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DB9" w:rsidRPr="006E33EE" w:rsidRDefault="00F41F71" w:rsidP="004F3DB9">
      <w:pPr>
        <w:pStyle w:val="Title"/>
        <w:jc w:val="center"/>
        <w:rPr>
          <w:rFonts w:eastAsia="Arial"/>
          <w:b/>
          <w:spacing w:val="2572"/>
        </w:rPr>
      </w:pPr>
      <w:bookmarkStart w:id="0" w:name="_GoBack"/>
      <w:bookmarkEnd w:id="0"/>
      <w:r w:rsidRPr="006E33EE">
        <w:rPr>
          <w:rFonts w:eastAsia="Arial"/>
          <w:b/>
        </w:rPr>
        <w:t>Aboriginal and</w:t>
      </w:r>
      <w:r w:rsidRPr="006E33EE">
        <w:rPr>
          <w:rFonts w:eastAsia="Arial"/>
          <w:b/>
          <w:spacing w:val="-1"/>
        </w:rPr>
        <w:t xml:space="preserve"> </w:t>
      </w:r>
      <w:r w:rsidRPr="006E33EE">
        <w:rPr>
          <w:rFonts w:eastAsia="Arial"/>
          <w:b/>
        </w:rPr>
        <w:t>Torres Strait</w:t>
      </w:r>
      <w:r w:rsidRPr="006E33EE">
        <w:rPr>
          <w:rFonts w:eastAsia="Arial"/>
          <w:b/>
          <w:spacing w:val="-1"/>
        </w:rPr>
        <w:t xml:space="preserve"> </w:t>
      </w:r>
      <w:r w:rsidRPr="006E33EE">
        <w:rPr>
          <w:rFonts w:eastAsia="Arial"/>
          <w:b/>
        </w:rPr>
        <w:t>Islander Medication Review</w:t>
      </w:r>
      <w:r w:rsidRPr="006E33EE">
        <w:rPr>
          <w:rFonts w:eastAsia="Arial"/>
          <w:b/>
          <w:spacing w:val="-1"/>
        </w:rPr>
        <w:t xml:space="preserve"> </w:t>
      </w:r>
      <w:r w:rsidRPr="006E33EE">
        <w:rPr>
          <w:rFonts w:eastAsia="Arial"/>
          <w:b/>
        </w:rPr>
        <w:t>Service:</w:t>
      </w:r>
      <w:r w:rsidR="004F3DB9" w:rsidRPr="006E33EE">
        <w:rPr>
          <w:rFonts w:eastAsia="Arial"/>
          <w:b/>
          <w:spacing w:val="2572"/>
        </w:rPr>
        <w:t xml:space="preserve"> </w:t>
      </w:r>
    </w:p>
    <w:p w:rsidR="009E6765" w:rsidRPr="006E33EE" w:rsidRDefault="00F41F71" w:rsidP="004F3DB9">
      <w:pPr>
        <w:pStyle w:val="Title"/>
        <w:jc w:val="center"/>
        <w:rPr>
          <w:rFonts w:eastAsia="Arial"/>
          <w:b/>
        </w:rPr>
      </w:pPr>
      <w:r w:rsidRPr="006E33EE">
        <w:rPr>
          <w:rFonts w:eastAsia="Arial"/>
          <w:b/>
        </w:rPr>
        <w:t>A Feasibility</w:t>
      </w:r>
      <w:r w:rsidRPr="006E33EE">
        <w:rPr>
          <w:rFonts w:eastAsia="Arial"/>
          <w:b/>
          <w:spacing w:val="-1"/>
        </w:rPr>
        <w:t xml:space="preserve"> </w:t>
      </w:r>
      <w:r w:rsidRPr="006E33EE">
        <w:rPr>
          <w:rFonts w:eastAsia="Arial"/>
          <w:b/>
        </w:rPr>
        <w:t>Study</w:t>
      </w:r>
    </w:p>
    <w:p w:rsidR="009E6765" w:rsidRPr="006E33EE" w:rsidRDefault="00F41F71" w:rsidP="004F3DB9">
      <w:pPr>
        <w:pStyle w:val="Title"/>
        <w:jc w:val="center"/>
        <w:rPr>
          <w:rFonts w:eastAsia="Arial"/>
          <w:b/>
        </w:rPr>
      </w:pPr>
      <w:r w:rsidRPr="006E33EE">
        <w:rPr>
          <w:rFonts w:eastAsia="Arial"/>
          <w:b/>
        </w:rPr>
        <w:t>Or</w:t>
      </w:r>
    </w:p>
    <w:p w:rsidR="00126175" w:rsidRDefault="00F41F71" w:rsidP="004F3DB9">
      <w:pPr>
        <w:pStyle w:val="Title"/>
        <w:jc w:val="center"/>
      </w:pPr>
      <w:r w:rsidRPr="006E33EE">
        <w:rPr>
          <w:rFonts w:eastAsia="Arial"/>
          <w:b/>
        </w:rPr>
        <w:t xml:space="preserve">The </w:t>
      </w:r>
      <w:proofErr w:type="spellStart"/>
      <w:r w:rsidRPr="006E33EE">
        <w:rPr>
          <w:rFonts w:eastAsia="Arial"/>
          <w:b/>
        </w:rPr>
        <w:t>IMeRSe</w:t>
      </w:r>
      <w:proofErr w:type="spellEnd"/>
      <w:r w:rsidRPr="006E33EE">
        <w:rPr>
          <w:rFonts w:eastAsia="Arial"/>
          <w:b/>
          <w:spacing w:val="-1"/>
        </w:rPr>
        <w:t xml:space="preserve"> </w:t>
      </w:r>
      <w:r w:rsidRPr="006E33EE">
        <w:rPr>
          <w:rFonts w:eastAsia="Arial"/>
          <w:b/>
        </w:rPr>
        <w:t>Study</w:t>
      </w:r>
      <w:r w:rsidR="00126175">
        <w:br w:type="page"/>
      </w:r>
    </w:p>
    <w:p w:rsidR="009E6765" w:rsidRDefault="00F41F71" w:rsidP="00446D76">
      <w:pPr>
        <w:pStyle w:val="Heading1"/>
        <w:jc w:val="center"/>
        <w:rPr>
          <w:rFonts w:eastAsia="Arial"/>
        </w:rPr>
      </w:pPr>
      <w:r>
        <w:rPr>
          <w:rFonts w:eastAsia="Arial"/>
        </w:rPr>
        <w:lastRenderedPageBreak/>
        <w:t>Ackno</w:t>
      </w:r>
      <w:r>
        <w:rPr>
          <w:rFonts w:eastAsia="Arial"/>
          <w:spacing w:val="-19"/>
        </w:rPr>
        <w:t>w</w:t>
      </w:r>
      <w:r>
        <w:rPr>
          <w:rFonts w:eastAsia="Arial"/>
        </w:rPr>
        <w:t>ledgement</w:t>
      </w:r>
      <w:r>
        <w:rPr>
          <w:rFonts w:eastAsia="Arial"/>
          <w:spacing w:val="-41"/>
        </w:rPr>
        <w:t xml:space="preserve"> </w:t>
      </w:r>
      <w:r>
        <w:rPr>
          <w:rFonts w:eastAsia="Arial"/>
        </w:rPr>
        <w:t>of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Country</w:t>
      </w:r>
    </w:p>
    <w:p w:rsidR="009E6765" w:rsidRDefault="009E6765">
      <w:pPr>
        <w:spacing w:after="5" w:line="180" w:lineRule="exact"/>
        <w:rPr>
          <w:rFonts w:ascii="Arial" w:eastAsia="Arial" w:hAnsi="Arial" w:cs="Arial"/>
          <w:sz w:val="18"/>
          <w:szCs w:val="18"/>
        </w:rPr>
      </w:pPr>
    </w:p>
    <w:p w:rsidR="009E6765" w:rsidRDefault="00F41F71" w:rsidP="00446D76">
      <w:pPr>
        <w:spacing w:after="0" w:line="240" w:lineRule="auto"/>
        <w:ind w:right="-20"/>
        <w:jc w:val="center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color w:val="000000"/>
          <w:sz w:val="40"/>
          <w:szCs w:val="40"/>
        </w:rPr>
        <w:t>Griffith University acknowledges the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people who are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the traditional</w:t>
      </w:r>
      <w:r w:rsidR="00446D76">
        <w:rPr>
          <w:rFonts w:ascii="Arial" w:eastAsia="Arial" w:hAnsi="Arial" w:cs="Arial"/>
          <w:color w:val="000000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custodians of the land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we meet on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today, pays respect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to Elders, past,</w:t>
      </w:r>
      <w:r w:rsidR="006E33EE">
        <w:rPr>
          <w:rFonts w:ascii="Arial" w:eastAsia="Arial" w:hAnsi="Arial" w:cs="Arial"/>
          <w:color w:val="000000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present and emerging, and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extends that respect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to other Indigenous</w:t>
      </w:r>
      <w:r w:rsidR="006E33EE">
        <w:rPr>
          <w:rFonts w:ascii="Arial" w:eastAsia="Arial" w:hAnsi="Arial" w:cs="Arial"/>
          <w:color w:val="000000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Australians</w:t>
      </w:r>
    </w:p>
    <w:p w:rsidR="009E6765" w:rsidRDefault="009E676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313DFF" w:rsidRDefault="006E33EE" w:rsidP="006E33EE">
      <w:pPr>
        <w:rPr>
          <w:rFonts w:eastAsia="Arial"/>
        </w:rPr>
      </w:pPr>
      <w:r w:rsidRPr="006E33EE">
        <w:rPr>
          <w:noProof/>
          <w:lang w:val="en-AU" w:eastAsia="en-AU"/>
        </w:rPr>
        <w:drawing>
          <wp:inline distT="0" distB="0" distL="0" distR="0" wp14:anchorId="470DDA2C" wp14:editId="7977ABEA">
            <wp:extent cx="8905875" cy="1104900"/>
            <wp:effectExtent l="0" t="0" r="9525" b="0"/>
            <wp:docPr id="219" name="Picture 219" descr="Image depicts the Aboriginal flag and the Torres Strait Islander fla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FF" w:rsidRDefault="00313DFF" w:rsidP="00313DFF">
      <w:pPr>
        <w:rPr>
          <w:rFonts w:eastAsia="Arial"/>
        </w:rPr>
      </w:pPr>
      <w:r>
        <w:rPr>
          <w:rFonts w:eastAsia="Arial"/>
        </w:rPr>
        <w:br w:type="page"/>
      </w:r>
    </w:p>
    <w:p w:rsidR="009E6765" w:rsidRPr="00446D76" w:rsidRDefault="00F41F71" w:rsidP="00446D76">
      <w:pPr>
        <w:pStyle w:val="Heading1"/>
        <w:jc w:val="center"/>
        <w:rPr>
          <w:rFonts w:eastAsia="Arial"/>
        </w:rPr>
      </w:pPr>
      <w:r w:rsidRPr="00446D76">
        <w:rPr>
          <w:rFonts w:eastAsia="Arial"/>
        </w:rPr>
        <w:lastRenderedPageBreak/>
        <w:t>The</w:t>
      </w:r>
      <w:r w:rsidRPr="00446D76">
        <w:rPr>
          <w:rFonts w:eastAsia="Arial"/>
          <w:spacing w:val="-40"/>
        </w:rPr>
        <w:t xml:space="preserve"> </w:t>
      </w:r>
      <w:proofErr w:type="spellStart"/>
      <w:r w:rsidRPr="00446D76">
        <w:rPr>
          <w:rFonts w:eastAsia="Arial"/>
        </w:rPr>
        <w:t>IMeRSe</w:t>
      </w:r>
      <w:proofErr w:type="spellEnd"/>
      <w:r w:rsidRPr="00446D76">
        <w:rPr>
          <w:rFonts w:eastAsia="Arial"/>
          <w:spacing w:val="-41"/>
        </w:rPr>
        <w:t xml:space="preserve"> </w:t>
      </w:r>
      <w:r w:rsidRPr="00446D76">
        <w:rPr>
          <w:rFonts w:eastAsia="Arial"/>
        </w:rPr>
        <w:t>Feasibility</w:t>
      </w:r>
      <w:r w:rsidRPr="00446D76">
        <w:rPr>
          <w:rFonts w:eastAsia="Arial"/>
          <w:spacing w:val="-40"/>
        </w:rPr>
        <w:t xml:space="preserve"> </w:t>
      </w:r>
      <w:r w:rsidRPr="00446D76">
        <w:rPr>
          <w:rFonts w:eastAsia="Arial"/>
        </w:rPr>
        <w:t>Study</w:t>
      </w:r>
    </w:p>
    <w:p w:rsidR="009E6765" w:rsidRPr="00446D76" w:rsidRDefault="009E676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446D76" w:rsidRDefault="00F41F71" w:rsidP="00446D76">
      <w:pPr>
        <w:spacing w:after="0" w:line="240" w:lineRule="auto"/>
        <w:ind w:right="-20"/>
        <w:jc w:val="center"/>
        <w:rPr>
          <w:rFonts w:ascii="Arial" w:eastAsia="Arial" w:hAnsi="Arial" w:cs="Arial"/>
          <w:b/>
          <w:bCs/>
          <w:sz w:val="48"/>
          <w:szCs w:val="48"/>
        </w:rPr>
      </w:pPr>
      <w:r w:rsidRPr="00446D76">
        <w:rPr>
          <w:rFonts w:ascii="Arial" w:eastAsia="Arial" w:hAnsi="Arial" w:cs="Arial"/>
          <w:b/>
          <w:bCs/>
          <w:sz w:val="48"/>
          <w:szCs w:val="48"/>
        </w:rPr>
        <w:t>Improve</w:t>
      </w:r>
      <w:r w:rsidRPr="00446D76">
        <w:rPr>
          <w:rFonts w:ascii="Arial" w:eastAsia="Arial" w:hAnsi="Arial" w:cs="Arial"/>
          <w:sz w:val="48"/>
          <w:szCs w:val="48"/>
        </w:rPr>
        <w:t xml:space="preserve"> </w:t>
      </w:r>
      <w:r w:rsidRPr="00446D76">
        <w:rPr>
          <w:rFonts w:ascii="Arial" w:eastAsia="Arial" w:hAnsi="Arial" w:cs="Arial"/>
          <w:b/>
          <w:bCs/>
          <w:sz w:val="48"/>
          <w:szCs w:val="48"/>
        </w:rPr>
        <w:t>medication</w:t>
      </w:r>
      <w:r w:rsidRPr="00446D76">
        <w:rPr>
          <w:rFonts w:ascii="Arial" w:eastAsia="Arial" w:hAnsi="Arial" w:cs="Arial"/>
          <w:sz w:val="48"/>
          <w:szCs w:val="48"/>
        </w:rPr>
        <w:t xml:space="preserve"> </w:t>
      </w:r>
      <w:r w:rsidRPr="00446D76">
        <w:rPr>
          <w:rFonts w:ascii="Arial" w:eastAsia="Arial" w:hAnsi="Arial" w:cs="Arial"/>
          <w:b/>
          <w:bCs/>
          <w:sz w:val="48"/>
          <w:szCs w:val="48"/>
        </w:rPr>
        <w:t>management,</w:t>
      </w:r>
      <w:r w:rsidRPr="00446D76">
        <w:rPr>
          <w:rFonts w:ascii="Arial" w:eastAsia="Arial" w:hAnsi="Arial" w:cs="Arial"/>
          <w:spacing w:val="-1"/>
          <w:sz w:val="48"/>
          <w:szCs w:val="48"/>
        </w:rPr>
        <w:t xml:space="preserve"> </w:t>
      </w:r>
      <w:r w:rsidRPr="00446D76">
        <w:rPr>
          <w:rFonts w:ascii="Arial" w:eastAsia="Arial" w:hAnsi="Arial" w:cs="Arial"/>
          <w:b/>
          <w:bCs/>
          <w:sz w:val="48"/>
          <w:szCs w:val="48"/>
        </w:rPr>
        <w:t>health</w:t>
      </w:r>
      <w:r w:rsidRPr="00446D76">
        <w:rPr>
          <w:rFonts w:ascii="Arial" w:eastAsia="Arial" w:hAnsi="Arial" w:cs="Arial"/>
          <w:sz w:val="48"/>
          <w:szCs w:val="48"/>
        </w:rPr>
        <w:t xml:space="preserve"> </w:t>
      </w:r>
      <w:r w:rsidRPr="00446D76">
        <w:rPr>
          <w:rFonts w:ascii="Arial" w:eastAsia="Arial" w:hAnsi="Arial" w:cs="Arial"/>
          <w:b/>
          <w:bCs/>
          <w:sz w:val="48"/>
          <w:szCs w:val="48"/>
        </w:rPr>
        <w:t>and</w:t>
      </w:r>
      <w:r w:rsidR="00446D76">
        <w:rPr>
          <w:rFonts w:ascii="Arial" w:eastAsia="Arial" w:hAnsi="Arial" w:cs="Arial"/>
          <w:b/>
          <w:bCs/>
          <w:sz w:val="48"/>
          <w:szCs w:val="48"/>
        </w:rPr>
        <w:t xml:space="preserve"> </w:t>
      </w:r>
      <w:r w:rsidRPr="00446D76">
        <w:rPr>
          <w:rFonts w:ascii="Arial" w:eastAsia="Arial" w:hAnsi="Arial" w:cs="Arial"/>
          <w:b/>
          <w:bCs/>
          <w:sz w:val="48"/>
          <w:szCs w:val="48"/>
        </w:rPr>
        <w:t>wellbeing</w:t>
      </w:r>
      <w:r w:rsidRPr="00446D76">
        <w:rPr>
          <w:rFonts w:ascii="Arial" w:eastAsia="Arial" w:hAnsi="Arial" w:cs="Arial"/>
          <w:sz w:val="48"/>
          <w:szCs w:val="48"/>
        </w:rPr>
        <w:t xml:space="preserve"> </w:t>
      </w:r>
      <w:r w:rsidRPr="00446D76">
        <w:rPr>
          <w:rFonts w:ascii="Arial" w:eastAsia="Arial" w:hAnsi="Arial" w:cs="Arial"/>
          <w:b/>
          <w:bCs/>
          <w:sz w:val="48"/>
          <w:szCs w:val="48"/>
        </w:rPr>
        <w:t>for</w:t>
      </w:r>
      <w:r w:rsidRPr="00446D76">
        <w:rPr>
          <w:rFonts w:ascii="Arial" w:eastAsia="Arial" w:hAnsi="Arial" w:cs="Arial"/>
          <w:sz w:val="48"/>
          <w:szCs w:val="48"/>
        </w:rPr>
        <w:t xml:space="preserve"> </w:t>
      </w:r>
      <w:r w:rsidRPr="00446D76">
        <w:rPr>
          <w:rFonts w:ascii="Arial" w:eastAsia="Arial" w:hAnsi="Arial" w:cs="Arial"/>
          <w:b/>
          <w:bCs/>
          <w:sz w:val="48"/>
          <w:szCs w:val="48"/>
        </w:rPr>
        <w:t>Aboriginal</w:t>
      </w:r>
      <w:r w:rsidRPr="00446D76">
        <w:rPr>
          <w:rFonts w:ascii="Arial" w:eastAsia="Arial" w:hAnsi="Arial" w:cs="Arial"/>
          <w:spacing w:val="-1"/>
          <w:sz w:val="48"/>
          <w:szCs w:val="48"/>
        </w:rPr>
        <w:t xml:space="preserve"> </w:t>
      </w:r>
      <w:r w:rsidRPr="00446D76">
        <w:rPr>
          <w:rFonts w:ascii="Arial" w:eastAsia="Arial" w:hAnsi="Arial" w:cs="Arial"/>
          <w:b/>
          <w:bCs/>
          <w:sz w:val="48"/>
          <w:szCs w:val="48"/>
        </w:rPr>
        <w:t>and</w:t>
      </w:r>
      <w:r w:rsidRPr="00446D76">
        <w:rPr>
          <w:rFonts w:ascii="Arial" w:eastAsia="Arial" w:hAnsi="Arial" w:cs="Arial"/>
          <w:sz w:val="48"/>
          <w:szCs w:val="48"/>
        </w:rPr>
        <w:t xml:space="preserve"> </w:t>
      </w:r>
      <w:r w:rsidRPr="00446D76">
        <w:rPr>
          <w:rFonts w:ascii="Arial" w:eastAsia="Arial" w:hAnsi="Arial" w:cs="Arial"/>
          <w:b/>
          <w:bCs/>
          <w:sz w:val="48"/>
          <w:szCs w:val="48"/>
        </w:rPr>
        <w:t>Torres</w:t>
      </w:r>
      <w:r w:rsidRPr="00446D76">
        <w:rPr>
          <w:rFonts w:ascii="Arial" w:eastAsia="Arial" w:hAnsi="Arial" w:cs="Arial"/>
          <w:sz w:val="48"/>
          <w:szCs w:val="48"/>
        </w:rPr>
        <w:t xml:space="preserve"> </w:t>
      </w:r>
      <w:r w:rsidRPr="00446D76">
        <w:rPr>
          <w:rFonts w:ascii="Arial" w:eastAsia="Arial" w:hAnsi="Arial" w:cs="Arial"/>
          <w:b/>
          <w:bCs/>
          <w:sz w:val="48"/>
          <w:szCs w:val="48"/>
        </w:rPr>
        <w:t>Strait</w:t>
      </w:r>
      <w:r w:rsidRPr="00446D76">
        <w:rPr>
          <w:rFonts w:ascii="Arial" w:eastAsia="Arial" w:hAnsi="Arial" w:cs="Arial"/>
          <w:spacing w:val="-1"/>
          <w:sz w:val="48"/>
          <w:szCs w:val="48"/>
        </w:rPr>
        <w:t xml:space="preserve"> </w:t>
      </w:r>
      <w:r w:rsidRPr="00446D76">
        <w:rPr>
          <w:rFonts w:ascii="Arial" w:eastAsia="Arial" w:hAnsi="Arial" w:cs="Arial"/>
          <w:b/>
          <w:bCs/>
          <w:sz w:val="48"/>
          <w:szCs w:val="48"/>
        </w:rPr>
        <w:t>Islander</w:t>
      </w:r>
      <w:r w:rsidR="00446D76">
        <w:rPr>
          <w:rFonts w:ascii="Arial" w:eastAsia="Arial" w:hAnsi="Arial" w:cs="Arial"/>
          <w:b/>
          <w:bCs/>
          <w:sz w:val="48"/>
          <w:szCs w:val="48"/>
        </w:rPr>
        <w:t xml:space="preserve"> </w:t>
      </w:r>
      <w:r w:rsidRPr="00446D76">
        <w:rPr>
          <w:rFonts w:ascii="Arial" w:eastAsia="Arial" w:hAnsi="Arial" w:cs="Arial"/>
          <w:b/>
          <w:bCs/>
          <w:sz w:val="48"/>
          <w:szCs w:val="48"/>
        </w:rPr>
        <w:t>people</w:t>
      </w:r>
      <w:r w:rsidRPr="00446D76">
        <w:rPr>
          <w:rFonts w:ascii="Arial" w:eastAsia="Arial" w:hAnsi="Arial" w:cs="Arial"/>
          <w:sz w:val="48"/>
          <w:szCs w:val="48"/>
        </w:rPr>
        <w:t xml:space="preserve"> </w:t>
      </w:r>
      <w:proofErr w:type="gramStart"/>
      <w:r w:rsidRPr="00446D76">
        <w:rPr>
          <w:rFonts w:ascii="Arial" w:eastAsia="Arial" w:hAnsi="Arial" w:cs="Arial"/>
          <w:b/>
          <w:bCs/>
          <w:sz w:val="48"/>
          <w:szCs w:val="48"/>
        </w:rPr>
        <w:t>through</w:t>
      </w:r>
      <w:r w:rsidRPr="00446D76">
        <w:rPr>
          <w:rFonts w:ascii="Arial" w:eastAsia="Arial" w:hAnsi="Arial" w:cs="Arial"/>
          <w:sz w:val="48"/>
          <w:szCs w:val="48"/>
        </w:rPr>
        <w:t xml:space="preserve"> </w:t>
      </w:r>
      <w:r w:rsidRPr="00446D76">
        <w:rPr>
          <w:rFonts w:ascii="Arial" w:eastAsia="Arial" w:hAnsi="Arial" w:cs="Arial"/>
          <w:b/>
          <w:bCs/>
          <w:sz w:val="48"/>
          <w:szCs w:val="48"/>
        </w:rPr>
        <w:t>a</w:t>
      </w:r>
      <w:r w:rsidRPr="00446D76">
        <w:rPr>
          <w:rFonts w:ascii="Arial" w:eastAsia="Arial" w:hAnsi="Arial" w:cs="Arial"/>
          <w:spacing w:val="-1"/>
          <w:sz w:val="48"/>
          <w:szCs w:val="48"/>
        </w:rPr>
        <w:t xml:space="preserve"> </w:t>
      </w:r>
      <w:r w:rsidRPr="00446D76">
        <w:rPr>
          <w:rFonts w:ascii="Arial" w:eastAsia="Arial" w:hAnsi="Arial" w:cs="Arial"/>
          <w:b/>
          <w:bCs/>
          <w:sz w:val="48"/>
          <w:szCs w:val="48"/>
        </w:rPr>
        <w:t>strengths</w:t>
      </w:r>
      <w:proofErr w:type="gramEnd"/>
      <w:r w:rsidRPr="00446D76">
        <w:rPr>
          <w:rFonts w:ascii="Arial" w:eastAsia="Arial" w:hAnsi="Arial" w:cs="Arial"/>
          <w:sz w:val="48"/>
          <w:szCs w:val="48"/>
        </w:rPr>
        <w:t xml:space="preserve"> </w:t>
      </w:r>
      <w:r w:rsidRPr="00446D76">
        <w:rPr>
          <w:rFonts w:ascii="Arial" w:eastAsia="Arial" w:hAnsi="Arial" w:cs="Arial"/>
          <w:b/>
          <w:bCs/>
          <w:sz w:val="48"/>
          <w:szCs w:val="48"/>
        </w:rPr>
        <w:t>based,</w:t>
      </w:r>
      <w:r w:rsidRPr="00446D76">
        <w:rPr>
          <w:rFonts w:ascii="Arial" w:eastAsia="Arial" w:hAnsi="Arial" w:cs="Arial"/>
          <w:sz w:val="48"/>
          <w:szCs w:val="48"/>
        </w:rPr>
        <w:t xml:space="preserve"> </w:t>
      </w:r>
      <w:r w:rsidRPr="00446D76">
        <w:rPr>
          <w:rFonts w:ascii="Arial" w:eastAsia="Arial" w:hAnsi="Arial" w:cs="Arial"/>
          <w:b/>
          <w:bCs/>
          <w:sz w:val="48"/>
          <w:szCs w:val="48"/>
        </w:rPr>
        <w:t>collaborative</w:t>
      </w:r>
      <w:r w:rsidRPr="00446D76">
        <w:rPr>
          <w:rFonts w:ascii="Arial" w:eastAsia="Arial" w:hAnsi="Arial" w:cs="Arial"/>
          <w:spacing w:val="-1"/>
          <w:sz w:val="48"/>
          <w:szCs w:val="48"/>
        </w:rPr>
        <w:t xml:space="preserve"> </w:t>
      </w:r>
      <w:r w:rsidRPr="00446D76">
        <w:rPr>
          <w:rFonts w:ascii="Arial" w:eastAsia="Arial" w:hAnsi="Arial" w:cs="Arial"/>
          <w:b/>
          <w:bCs/>
          <w:sz w:val="48"/>
          <w:szCs w:val="48"/>
        </w:rPr>
        <w:t>and</w:t>
      </w:r>
      <w:r w:rsidR="00446D76">
        <w:rPr>
          <w:rFonts w:ascii="Arial" w:eastAsia="Arial" w:hAnsi="Arial" w:cs="Arial"/>
          <w:b/>
          <w:bCs/>
          <w:sz w:val="48"/>
          <w:szCs w:val="48"/>
        </w:rPr>
        <w:t xml:space="preserve"> </w:t>
      </w:r>
      <w:r w:rsidRPr="00446D76">
        <w:rPr>
          <w:rFonts w:ascii="Arial" w:eastAsia="Arial" w:hAnsi="Arial" w:cs="Arial"/>
          <w:b/>
          <w:bCs/>
          <w:sz w:val="48"/>
          <w:szCs w:val="48"/>
        </w:rPr>
        <w:t>culturally</w:t>
      </w:r>
      <w:r w:rsidRPr="00446D76">
        <w:rPr>
          <w:rFonts w:ascii="Arial" w:eastAsia="Arial" w:hAnsi="Arial" w:cs="Arial"/>
          <w:sz w:val="48"/>
          <w:szCs w:val="48"/>
        </w:rPr>
        <w:t xml:space="preserve"> </w:t>
      </w:r>
      <w:r w:rsidRPr="00446D76">
        <w:rPr>
          <w:rFonts w:ascii="Arial" w:eastAsia="Arial" w:hAnsi="Arial" w:cs="Arial"/>
          <w:b/>
          <w:bCs/>
          <w:sz w:val="48"/>
          <w:szCs w:val="48"/>
        </w:rPr>
        <w:t>appropriate</w:t>
      </w:r>
      <w:r w:rsidRPr="00446D76">
        <w:rPr>
          <w:rFonts w:ascii="Arial" w:eastAsia="Arial" w:hAnsi="Arial" w:cs="Arial"/>
          <w:sz w:val="48"/>
          <w:szCs w:val="48"/>
        </w:rPr>
        <w:t xml:space="preserve"> </w:t>
      </w:r>
      <w:r w:rsidRPr="00446D76">
        <w:rPr>
          <w:rFonts w:ascii="Arial" w:eastAsia="Arial" w:hAnsi="Arial" w:cs="Arial"/>
          <w:b/>
          <w:bCs/>
          <w:sz w:val="48"/>
          <w:szCs w:val="48"/>
        </w:rPr>
        <w:t>pharmacy</w:t>
      </w:r>
      <w:r w:rsidRPr="00446D76">
        <w:rPr>
          <w:rFonts w:ascii="Arial" w:eastAsia="Arial" w:hAnsi="Arial" w:cs="Arial"/>
          <w:spacing w:val="-1"/>
          <w:sz w:val="48"/>
          <w:szCs w:val="48"/>
        </w:rPr>
        <w:t xml:space="preserve"> </w:t>
      </w:r>
      <w:r w:rsidRPr="00446D76">
        <w:rPr>
          <w:rFonts w:ascii="Arial" w:eastAsia="Arial" w:hAnsi="Arial" w:cs="Arial"/>
          <w:b/>
          <w:bCs/>
          <w:sz w:val="48"/>
          <w:szCs w:val="48"/>
        </w:rPr>
        <w:t>service</w:t>
      </w:r>
      <w:r w:rsidR="00446D76">
        <w:rPr>
          <w:rFonts w:ascii="Arial" w:eastAsia="Arial" w:hAnsi="Arial" w:cs="Arial"/>
          <w:b/>
          <w:bCs/>
          <w:sz w:val="48"/>
          <w:szCs w:val="48"/>
        </w:rPr>
        <w:t>.</w:t>
      </w:r>
    </w:p>
    <w:p w:rsidR="00446D76" w:rsidRDefault="00446D76" w:rsidP="00446D76">
      <w:pPr>
        <w:rPr>
          <w:rFonts w:eastAsia="Arial"/>
        </w:rPr>
      </w:pPr>
      <w:r>
        <w:rPr>
          <w:rFonts w:eastAsia="Arial"/>
        </w:rPr>
        <w:br w:type="page"/>
      </w:r>
    </w:p>
    <w:p w:rsidR="009E6765" w:rsidRPr="001F785F" w:rsidRDefault="00F41F71" w:rsidP="001F785F">
      <w:pPr>
        <w:pStyle w:val="Heading2"/>
        <w:jc w:val="center"/>
      </w:pPr>
      <w:r w:rsidRPr="001F785F">
        <w:lastRenderedPageBreak/>
        <w:t>Why does the research have to be done?</w:t>
      </w:r>
    </w:p>
    <w:p w:rsidR="009E6765" w:rsidRPr="001F785F" w:rsidRDefault="009E6765" w:rsidP="001F785F"/>
    <w:p w:rsidR="001F785F" w:rsidRPr="001F785F" w:rsidRDefault="001F785F" w:rsidP="001F785F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1F785F">
        <w:rPr>
          <w:sz w:val="36"/>
          <w:szCs w:val="36"/>
        </w:rPr>
        <w:t>I</w:t>
      </w:r>
      <w:r w:rsidR="00F41F71" w:rsidRPr="001F785F">
        <w:rPr>
          <w:sz w:val="36"/>
          <w:szCs w:val="36"/>
        </w:rPr>
        <w:t>n Australia, people living in the community can have medicines reviews with a pharmacist in a community pharmacy or in their home</w:t>
      </w:r>
    </w:p>
    <w:p w:rsidR="001F785F" w:rsidRPr="001F785F" w:rsidRDefault="00F41F71" w:rsidP="001F785F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1F785F">
        <w:rPr>
          <w:sz w:val="36"/>
          <w:szCs w:val="36"/>
        </w:rPr>
        <w:t xml:space="preserve">We know that medication reviews help people stay well and out of hospital </w:t>
      </w:r>
    </w:p>
    <w:p w:rsidR="009E6765" w:rsidRPr="001F785F" w:rsidRDefault="00F41F71" w:rsidP="001F785F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1F785F">
        <w:rPr>
          <w:sz w:val="36"/>
          <w:szCs w:val="36"/>
        </w:rPr>
        <w:t>But research has found that Indigenous people do not access medication</w:t>
      </w:r>
      <w:r w:rsidR="001F785F" w:rsidRPr="001F785F">
        <w:rPr>
          <w:sz w:val="36"/>
          <w:szCs w:val="36"/>
        </w:rPr>
        <w:t xml:space="preserve"> </w:t>
      </w:r>
      <w:r w:rsidRPr="001F785F">
        <w:rPr>
          <w:sz w:val="36"/>
          <w:szCs w:val="36"/>
        </w:rPr>
        <w:t>reviews for many reasons</w:t>
      </w:r>
    </w:p>
    <w:p w:rsidR="001F785F" w:rsidRPr="001F785F" w:rsidRDefault="001F785F" w:rsidP="001F785F">
      <w:pPr>
        <w:pStyle w:val="ListParagraph"/>
        <w:numPr>
          <w:ilvl w:val="0"/>
          <w:numId w:val="2"/>
        </w:numPr>
        <w:ind w:left="993" w:hanging="284"/>
        <w:rPr>
          <w:sz w:val="36"/>
          <w:szCs w:val="36"/>
        </w:rPr>
      </w:pPr>
      <w:r w:rsidRPr="001F785F">
        <w:rPr>
          <w:sz w:val="36"/>
          <w:szCs w:val="36"/>
        </w:rPr>
        <w:t>talking to a pharmacist in a pharmacy or at home may not be culturally safe it doesn't involve anyone from their Aboriginal Health Service</w:t>
      </w:r>
    </w:p>
    <w:p w:rsidR="001F785F" w:rsidRPr="001F785F" w:rsidRDefault="001F785F" w:rsidP="001F785F">
      <w:pPr>
        <w:pStyle w:val="ListParagraph"/>
        <w:numPr>
          <w:ilvl w:val="0"/>
          <w:numId w:val="2"/>
        </w:numPr>
        <w:ind w:left="993" w:hanging="284"/>
        <w:rPr>
          <w:sz w:val="36"/>
          <w:szCs w:val="36"/>
        </w:rPr>
      </w:pPr>
      <w:r w:rsidRPr="001F785F">
        <w:rPr>
          <w:sz w:val="36"/>
          <w:szCs w:val="36"/>
        </w:rPr>
        <w:t>only a GP can refer someone</w:t>
      </w:r>
    </w:p>
    <w:p w:rsidR="001F785F" w:rsidRPr="001F785F" w:rsidRDefault="001F785F" w:rsidP="001F785F">
      <w:pPr>
        <w:pStyle w:val="ListParagraph"/>
        <w:numPr>
          <w:ilvl w:val="0"/>
          <w:numId w:val="2"/>
        </w:numPr>
        <w:ind w:left="993" w:hanging="284"/>
        <w:rPr>
          <w:sz w:val="36"/>
          <w:szCs w:val="36"/>
        </w:rPr>
      </w:pPr>
      <w:r w:rsidRPr="001F785F">
        <w:rPr>
          <w:sz w:val="36"/>
          <w:szCs w:val="36"/>
        </w:rPr>
        <w:t>there is no follow-up with the pharmacist to check-in on how things are going</w:t>
      </w:r>
    </w:p>
    <w:p w:rsidR="001F785F" w:rsidRDefault="001F785F" w:rsidP="001F785F">
      <w:pPr>
        <w:pStyle w:val="ListParagraph"/>
        <w:numPr>
          <w:ilvl w:val="0"/>
          <w:numId w:val="2"/>
        </w:numPr>
        <w:ind w:left="993" w:hanging="284"/>
        <w:rPr>
          <w:sz w:val="36"/>
          <w:szCs w:val="36"/>
        </w:rPr>
      </w:pPr>
      <w:r w:rsidRPr="001F785F">
        <w:rPr>
          <w:sz w:val="36"/>
          <w:szCs w:val="36"/>
        </w:rPr>
        <w:t>lack of integration between the pharmacy and the health service geographic isolation</w:t>
      </w:r>
    </w:p>
    <w:p w:rsidR="001F785F" w:rsidRDefault="001F785F" w:rsidP="001F785F">
      <w:r>
        <w:br w:type="page"/>
      </w:r>
    </w:p>
    <w:p w:rsidR="009E6765" w:rsidRDefault="00F41F71" w:rsidP="001F785F">
      <w:pPr>
        <w:pStyle w:val="Heading2"/>
        <w:jc w:val="center"/>
        <w:rPr>
          <w:rFonts w:eastAsia="Arial"/>
        </w:rPr>
      </w:pPr>
      <w:r>
        <w:rPr>
          <w:rFonts w:eastAsia="Arial"/>
        </w:rPr>
        <w:lastRenderedPageBreak/>
        <w:t>Where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will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the</w:t>
      </w:r>
      <w:r>
        <w:rPr>
          <w:rFonts w:eastAsia="Arial"/>
          <w:spacing w:val="-41"/>
        </w:rPr>
        <w:t xml:space="preserve"> </w:t>
      </w:r>
      <w:r>
        <w:rPr>
          <w:rFonts w:eastAsia="Arial"/>
        </w:rPr>
        <w:t>research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be</w:t>
      </w:r>
      <w:r>
        <w:rPr>
          <w:rFonts w:eastAsia="Arial"/>
          <w:spacing w:val="-41"/>
        </w:rPr>
        <w:t xml:space="preserve"> </w:t>
      </w:r>
      <w:r>
        <w:rPr>
          <w:rFonts w:eastAsia="Arial"/>
        </w:rPr>
        <w:t>conducted?</w:t>
      </w:r>
    </w:p>
    <w:p w:rsidR="009E6765" w:rsidRDefault="009E6765">
      <w:pPr>
        <w:spacing w:after="22" w:line="240" w:lineRule="exact"/>
        <w:rPr>
          <w:rFonts w:ascii="Arial" w:eastAsia="Arial" w:hAnsi="Arial" w:cs="Arial"/>
          <w:sz w:val="24"/>
          <w:szCs w:val="24"/>
        </w:rPr>
      </w:pPr>
    </w:p>
    <w:p w:rsidR="009E6765" w:rsidRDefault="00F41F71">
      <w:pPr>
        <w:spacing w:after="0" w:line="300" w:lineRule="auto"/>
        <w:ind w:left="883" w:right="148" w:hanging="288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Wingdings" w:eastAsia="Wingdings" w:hAnsi="Wingdings" w:cs="Wingdings"/>
          <w:color w:val="00207E"/>
          <w:spacing w:val="10"/>
          <w:sz w:val="35"/>
          <w:szCs w:val="35"/>
        </w:rPr>
        <w:t></w:t>
      </w:r>
      <w:r>
        <w:rPr>
          <w:rFonts w:ascii="Arial" w:eastAsia="Arial" w:hAnsi="Arial" w:cs="Arial"/>
          <w:color w:val="000000"/>
          <w:sz w:val="40"/>
          <w:szCs w:val="40"/>
        </w:rPr>
        <w:t>This study will be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run in 9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sites (both ACCHSs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and other models)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and their associated community pharmacies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(up to 23)</w:t>
      </w:r>
    </w:p>
    <w:p w:rsidR="009E6765" w:rsidRPr="001F785F" w:rsidRDefault="00F41F71" w:rsidP="001F785F">
      <w:pPr>
        <w:pStyle w:val="ListParagraph"/>
        <w:numPr>
          <w:ilvl w:val="0"/>
          <w:numId w:val="3"/>
        </w:numPr>
        <w:spacing w:before="76" w:after="0" w:line="240" w:lineRule="auto"/>
        <w:ind w:right="-20"/>
        <w:rPr>
          <w:rFonts w:ascii="Arial" w:eastAsia="Arial" w:hAnsi="Arial" w:cs="Arial"/>
          <w:color w:val="000000"/>
          <w:sz w:val="36"/>
          <w:szCs w:val="36"/>
        </w:rPr>
      </w:pPr>
      <w:r w:rsidRPr="001F785F">
        <w:rPr>
          <w:rFonts w:ascii="Arial" w:eastAsia="Arial" w:hAnsi="Arial" w:cs="Arial"/>
          <w:color w:val="000000"/>
          <w:sz w:val="36"/>
          <w:szCs w:val="36"/>
        </w:rPr>
        <w:t>2 start-up sites to pilot all</w:t>
      </w:r>
      <w:r w:rsidRPr="001F785F"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</w:t>
      </w:r>
      <w:r w:rsidRPr="001F785F">
        <w:rPr>
          <w:rFonts w:ascii="Arial" w:eastAsia="Arial" w:hAnsi="Arial" w:cs="Arial"/>
          <w:color w:val="000000"/>
          <w:sz w:val="36"/>
          <w:szCs w:val="36"/>
        </w:rPr>
        <w:t>aspects of service,</w:t>
      </w:r>
      <w:r w:rsidRPr="001F785F"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</w:t>
      </w:r>
      <w:r w:rsidRPr="001F785F">
        <w:rPr>
          <w:rFonts w:ascii="Arial" w:eastAsia="Arial" w:hAnsi="Arial" w:cs="Arial"/>
          <w:color w:val="000000"/>
          <w:sz w:val="36"/>
          <w:szCs w:val="36"/>
        </w:rPr>
        <w:t>recruitment, data collection</w:t>
      </w:r>
      <w:r w:rsidRPr="001F785F"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</w:t>
      </w:r>
      <w:proofErr w:type="spellStart"/>
      <w:r w:rsidRPr="001F785F">
        <w:rPr>
          <w:rFonts w:ascii="Arial" w:eastAsia="Arial" w:hAnsi="Arial" w:cs="Arial"/>
          <w:color w:val="000000"/>
          <w:sz w:val="36"/>
          <w:szCs w:val="36"/>
        </w:rPr>
        <w:t>etc</w:t>
      </w:r>
      <w:proofErr w:type="spellEnd"/>
    </w:p>
    <w:p w:rsidR="009E6765" w:rsidRDefault="009E676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E51E8" w:rsidRDefault="001F785F" w:rsidP="00212BED">
      <w:pPr>
        <w:jc w:val="center"/>
        <w:rPr>
          <w:rFonts w:eastAsia="Arial"/>
        </w:rPr>
      </w:pPr>
      <w:r w:rsidRPr="001F785F">
        <w:rPr>
          <w:noProof/>
          <w:lang w:val="en-AU" w:eastAsia="en-AU"/>
        </w:rPr>
        <w:drawing>
          <wp:inline distT="0" distB="0" distL="0" distR="0" wp14:anchorId="21341B24" wp14:editId="6701EED2">
            <wp:extent cx="7659455" cy="2828925"/>
            <wp:effectExtent l="0" t="0" r="0" b="0"/>
            <wp:docPr id="1" name="Picture 1" descr="Image is a table showing research locations, including numbers of Aboriginal Health Services and Community Pharmaci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77912" cy="283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51E8">
        <w:rPr>
          <w:rFonts w:eastAsia="Arial"/>
        </w:rPr>
        <w:br w:type="page"/>
      </w:r>
    </w:p>
    <w:p w:rsidR="009E6765" w:rsidRDefault="00F41F71" w:rsidP="00AE51E8">
      <w:pPr>
        <w:pStyle w:val="Heading2"/>
        <w:jc w:val="center"/>
        <w:rPr>
          <w:rFonts w:eastAsia="Arial"/>
        </w:rPr>
      </w:pPr>
      <w:r>
        <w:rPr>
          <w:rFonts w:eastAsia="Arial"/>
        </w:rPr>
        <w:lastRenderedPageBreak/>
        <w:t>What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does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this</w:t>
      </w:r>
      <w:r>
        <w:rPr>
          <w:rFonts w:eastAsia="Arial"/>
          <w:spacing w:val="-41"/>
        </w:rPr>
        <w:t xml:space="preserve"> </w:t>
      </w:r>
      <w:r>
        <w:rPr>
          <w:rFonts w:eastAsia="Arial"/>
        </w:rPr>
        <w:t>research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aim</w:t>
      </w:r>
      <w:r>
        <w:rPr>
          <w:rFonts w:eastAsia="Arial"/>
          <w:spacing w:val="-41"/>
        </w:rPr>
        <w:t xml:space="preserve"> </w:t>
      </w:r>
      <w:r>
        <w:rPr>
          <w:rFonts w:eastAsia="Arial"/>
        </w:rPr>
        <w:t>to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achieve?</w:t>
      </w:r>
    </w:p>
    <w:p w:rsidR="009E6765" w:rsidRDefault="009E6765">
      <w:pPr>
        <w:spacing w:after="33" w:line="240" w:lineRule="exact"/>
        <w:rPr>
          <w:rFonts w:ascii="Arial" w:eastAsia="Arial" w:hAnsi="Arial" w:cs="Arial"/>
          <w:sz w:val="24"/>
          <w:szCs w:val="24"/>
        </w:rPr>
      </w:pPr>
    </w:p>
    <w:p w:rsidR="009E6765" w:rsidRDefault="00F41F71">
      <w:pPr>
        <w:spacing w:after="0" w:line="240" w:lineRule="auto"/>
        <w:ind w:left="743" w:right="-20"/>
        <w:rPr>
          <w:rFonts w:ascii="Arial" w:eastAsia="Arial" w:hAnsi="Arial" w:cs="Arial"/>
          <w:color w:val="02070E"/>
          <w:sz w:val="36"/>
          <w:szCs w:val="36"/>
        </w:rPr>
      </w:pPr>
      <w:r>
        <w:rPr>
          <w:rFonts w:ascii="Arial" w:eastAsia="Arial" w:hAnsi="Arial" w:cs="Arial"/>
          <w:color w:val="02070E"/>
          <w:sz w:val="36"/>
          <w:szCs w:val="36"/>
        </w:rPr>
        <w:t>As a pharmacy service</w:t>
      </w:r>
      <w:r>
        <w:rPr>
          <w:rFonts w:ascii="Arial" w:eastAsia="Arial" w:hAnsi="Arial" w:cs="Arial"/>
          <w:color w:val="02070E"/>
          <w:spacing w:val="-1"/>
          <w:sz w:val="36"/>
          <w:szCs w:val="36"/>
        </w:rPr>
        <w:t xml:space="preserve"> </w:t>
      </w:r>
      <w:proofErr w:type="spellStart"/>
      <w:r>
        <w:rPr>
          <w:rFonts w:ascii="Arial" w:eastAsia="Arial" w:hAnsi="Arial" w:cs="Arial"/>
          <w:color w:val="02070E"/>
          <w:sz w:val="36"/>
          <w:szCs w:val="36"/>
        </w:rPr>
        <w:t>IMeRSe</w:t>
      </w:r>
      <w:proofErr w:type="spellEnd"/>
      <w:r>
        <w:rPr>
          <w:rFonts w:ascii="Arial" w:eastAsia="Arial" w:hAnsi="Arial" w:cs="Arial"/>
          <w:color w:val="02070E"/>
          <w:sz w:val="36"/>
          <w:szCs w:val="36"/>
        </w:rPr>
        <w:t xml:space="preserve"> aims to:</w:t>
      </w:r>
    </w:p>
    <w:p w:rsidR="009E6765" w:rsidRDefault="009E6765">
      <w:pPr>
        <w:spacing w:after="7" w:line="140" w:lineRule="exact"/>
        <w:rPr>
          <w:rFonts w:ascii="Arial" w:eastAsia="Arial" w:hAnsi="Arial" w:cs="Arial"/>
          <w:sz w:val="14"/>
          <w:szCs w:val="14"/>
        </w:rPr>
      </w:pPr>
    </w:p>
    <w:p w:rsidR="009E6765" w:rsidRDefault="00F41F71" w:rsidP="00AE51E8">
      <w:pPr>
        <w:spacing w:after="0" w:line="240" w:lineRule="auto"/>
        <w:ind w:left="743" w:right="-20"/>
        <w:rPr>
          <w:rFonts w:ascii="Arial" w:eastAsia="Arial" w:hAnsi="Arial" w:cs="Arial"/>
          <w:color w:val="02070E"/>
          <w:sz w:val="36"/>
          <w:szCs w:val="36"/>
        </w:rPr>
      </w:pPr>
      <w:r>
        <w:rPr>
          <w:rFonts w:ascii="Wingdings" w:eastAsia="Wingdings" w:hAnsi="Wingdings" w:cs="Wingdings"/>
          <w:color w:val="02070E"/>
          <w:spacing w:val="156"/>
          <w:sz w:val="37"/>
          <w:szCs w:val="37"/>
        </w:rPr>
        <w:t></w:t>
      </w:r>
      <w:r>
        <w:rPr>
          <w:rFonts w:ascii="Arial" w:eastAsia="Arial" w:hAnsi="Arial" w:cs="Arial"/>
          <w:color w:val="02070E"/>
          <w:sz w:val="36"/>
          <w:szCs w:val="36"/>
        </w:rPr>
        <w:t>Promote health and wellbeing by</w:t>
      </w:r>
      <w:r>
        <w:rPr>
          <w:rFonts w:ascii="Arial" w:eastAsia="Arial" w:hAnsi="Arial" w:cs="Arial"/>
          <w:color w:val="02070E"/>
          <w:spacing w:val="-1"/>
          <w:sz w:val="36"/>
          <w:szCs w:val="36"/>
        </w:rPr>
        <w:t xml:space="preserve"> </w:t>
      </w:r>
      <w:proofErr w:type="spellStart"/>
      <w:r>
        <w:rPr>
          <w:rFonts w:ascii="Arial" w:eastAsia="Arial" w:hAnsi="Arial" w:cs="Arial"/>
          <w:color w:val="02070E"/>
          <w:sz w:val="36"/>
          <w:szCs w:val="36"/>
        </w:rPr>
        <w:t>optimising</w:t>
      </w:r>
      <w:proofErr w:type="spellEnd"/>
      <w:r>
        <w:rPr>
          <w:rFonts w:ascii="Arial" w:eastAsia="Arial" w:hAnsi="Arial" w:cs="Arial"/>
          <w:color w:val="02070E"/>
          <w:sz w:val="36"/>
          <w:szCs w:val="36"/>
        </w:rPr>
        <w:t xml:space="preserve"> an individual’s</w:t>
      </w:r>
      <w:r>
        <w:rPr>
          <w:rFonts w:ascii="Arial" w:eastAsia="Arial" w:hAnsi="Arial" w:cs="Arial"/>
          <w:color w:val="02070E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2070E"/>
          <w:sz w:val="36"/>
          <w:szCs w:val="36"/>
        </w:rPr>
        <w:t>medication</w:t>
      </w:r>
      <w:r w:rsidR="00AE51E8">
        <w:rPr>
          <w:rFonts w:ascii="Arial" w:eastAsia="Arial" w:hAnsi="Arial" w:cs="Arial"/>
          <w:color w:val="02070E"/>
          <w:sz w:val="36"/>
          <w:szCs w:val="36"/>
        </w:rPr>
        <w:t xml:space="preserve"> </w:t>
      </w:r>
      <w:r>
        <w:rPr>
          <w:rFonts w:ascii="Arial" w:eastAsia="Arial" w:hAnsi="Arial" w:cs="Arial"/>
          <w:color w:val="02070E"/>
          <w:sz w:val="36"/>
          <w:szCs w:val="36"/>
        </w:rPr>
        <w:t>management through a culturally</w:t>
      </w:r>
      <w:r>
        <w:rPr>
          <w:rFonts w:ascii="Arial" w:eastAsia="Arial" w:hAnsi="Arial" w:cs="Arial"/>
          <w:color w:val="02070E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2070E"/>
          <w:sz w:val="36"/>
          <w:szCs w:val="36"/>
        </w:rPr>
        <w:t>responsive medication review</w:t>
      </w:r>
      <w:r>
        <w:rPr>
          <w:rFonts w:ascii="Arial" w:eastAsia="Arial" w:hAnsi="Arial" w:cs="Arial"/>
          <w:color w:val="02070E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2070E"/>
          <w:sz w:val="36"/>
          <w:szCs w:val="36"/>
        </w:rPr>
        <w:t>service</w:t>
      </w:r>
    </w:p>
    <w:p w:rsidR="009E6765" w:rsidRDefault="009E6765">
      <w:pPr>
        <w:spacing w:after="14" w:line="140" w:lineRule="exact"/>
        <w:rPr>
          <w:rFonts w:ascii="Arial" w:eastAsia="Arial" w:hAnsi="Arial" w:cs="Arial"/>
          <w:sz w:val="14"/>
          <w:szCs w:val="14"/>
        </w:rPr>
      </w:pPr>
    </w:p>
    <w:p w:rsidR="009E6765" w:rsidRPr="00AE51E8" w:rsidRDefault="00F41F71" w:rsidP="00AE51E8">
      <w:pPr>
        <w:pStyle w:val="ListParagraph"/>
        <w:numPr>
          <w:ilvl w:val="0"/>
          <w:numId w:val="4"/>
        </w:numPr>
        <w:spacing w:after="0" w:line="240" w:lineRule="auto"/>
        <w:ind w:left="1701" w:right="-20" w:hanging="425"/>
        <w:rPr>
          <w:rFonts w:ascii="Arial" w:eastAsia="Arial" w:hAnsi="Arial" w:cs="Arial"/>
          <w:i/>
          <w:iCs/>
          <w:color w:val="02070E"/>
          <w:sz w:val="36"/>
          <w:szCs w:val="36"/>
        </w:rPr>
      </w:pPr>
      <w:r w:rsidRPr="00AE51E8">
        <w:rPr>
          <w:rFonts w:ascii="Arial" w:eastAsia="Arial" w:hAnsi="Arial" w:cs="Arial"/>
          <w:i/>
          <w:iCs/>
          <w:color w:val="02070E"/>
          <w:sz w:val="36"/>
          <w:szCs w:val="36"/>
        </w:rPr>
        <w:t>delivered</w:t>
      </w:r>
      <w:r w:rsidRPr="00AE51E8">
        <w:rPr>
          <w:rFonts w:ascii="Arial" w:eastAsia="Arial" w:hAnsi="Arial" w:cs="Arial"/>
          <w:color w:val="02070E"/>
          <w:sz w:val="36"/>
          <w:szCs w:val="36"/>
        </w:rPr>
        <w:t xml:space="preserve"> </w:t>
      </w:r>
      <w:r w:rsidRPr="00AE51E8">
        <w:rPr>
          <w:rFonts w:ascii="Arial" w:eastAsia="Arial" w:hAnsi="Arial" w:cs="Arial"/>
          <w:i/>
          <w:iCs/>
          <w:color w:val="02070E"/>
          <w:sz w:val="36"/>
          <w:szCs w:val="36"/>
        </w:rPr>
        <w:t>by</w:t>
      </w:r>
      <w:r w:rsidRPr="00AE51E8">
        <w:rPr>
          <w:rFonts w:ascii="Arial" w:eastAsia="Arial" w:hAnsi="Arial" w:cs="Arial"/>
          <w:color w:val="02070E"/>
          <w:sz w:val="36"/>
          <w:szCs w:val="36"/>
        </w:rPr>
        <w:t xml:space="preserve"> </w:t>
      </w:r>
      <w:r w:rsidRPr="00AE51E8">
        <w:rPr>
          <w:rFonts w:ascii="Arial" w:eastAsia="Arial" w:hAnsi="Arial" w:cs="Arial"/>
          <w:i/>
          <w:iCs/>
          <w:color w:val="02070E"/>
          <w:sz w:val="36"/>
          <w:szCs w:val="36"/>
        </w:rPr>
        <w:t>community</w:t>
      </w:r>
      <w:r w:rsidRPr="00AE51E8">
        <w:rPr>
          <w:rFonts w:ascii="Arial" w:eastAsia="Arial" w:hAnsi="Arial" w:cs="Arial"/>
          <w:color w:val="02070E"/>
          <w:sz w:val="36"/>
          <w:szCs w:val="36"/>
        </w:rPr>
        <w:t xml:space="preserve"> </w:t>
      </w:r>
      <w:r w:rsidRPr="00AE51E8">
        <w:rPr>
          <w:rFonts w:ascii="Arial" w:eastAsia="Arial" w:hAnsi="Arial" w:cs="Arial"/>
          <w:i/>
          <w:iCs/>
          <w:color w:val="02070E"/>
          <w:sz w:val="36"/>
          <w:szCs w:val="36"/>
        </w:rPr>
        <w:t>pharmacists</w:t>
      </w:r>
    </w:p>
    <w:p w:rsidR="009E6765" w:rsidRPr="00AE51E8" w:rsidRDefault="00F41F71" w:rsidP="00AE51E8">
      <w:pPr>
        <w:pStyle w:val="ListParagraph"/>
        <w:numPr>
          <w:ilvl w:val="0"/>
          <w:numId w:val="4"/>
        </w:numPr>
        <w:spacing w:after="0" w:line="240" w:lineRule="auto"/>
        <w:ind w:left="1701" w:right="-20" w:hanging="425"/>
        <w:rPr>
          <w:rFonts w:ascii="Arial" w:eastAsia="Arial" w:hAnsi="Arial" w:cs="Arial"/>
          <w:i/>
          <w:iCs/>
          <w:color w:val="02070E"/>
          <w:sz w:val="36"/>
          <w:szCs w:val="36"/>
        </w:rPr>
      </w:pPr>
      <w:r w:rsidRPr="00AE51E8">
        <w:rPr>
          <w:rFonts w:ascii="Arial" w:eastAsia="Arial" w:hAnsi="Arial" w:cs="Arial"/>
          <w:i/>
          <w:iCs/>
          <w:color w:val="02070E"/>
          <w:sz w:val="36"/>
          <w:szCs w:val="36"/>
        </w:rPr>
        <w:t>integrated</w:t>
      </w:r>
      <w:r w:rsidRPr="00AE51E8">
        <w:rPr>
          <w:rFonts w:ascii="Arial" w:eastAsia="Arial" w:hAnsi="Arial" w:cs="Arial"/>
          <w:color w:val="02070E"/>
          <w:sz w:val="36"/>
          <w:szCs w:val="36"/>
        </w:rPr>
        <w:t xml:space="preserve"> </w:t>
      </w:r>
      <w:r w:rsidRPr="00AE51E8">
        <w:rPr>
          <w:rFonts w:ascii="Arial" w:eastAsia="Arial" w:hAnsi="Arial" w:cs="Arial"/>
          <w:i/>
          <w:iCs/>
          <w:color w:val="02070E"/>
          <w:sz w:val="36"/>
          <w:szCs w:val="36"/>
        </w:rPr>
        <w:t>with</w:t>
      </w:r>
      <w:r w:rsidRPr="00AE51E8">
        <w:rPr>
          <w:rFonts w:ascii="Arial" w:eastAsia="Arial" w:hAnsi="Arial" w:cs="Arial"/>
          <w:color w:val="02070E"/>
          <w:sz w:val="36"/>
          <w:szCs w:val="36"/>
        </w:rPr>
        <w:t xml:space="preserve"> </w:t>
      </w:r>
      <w:r w:rsidRPr="00AE51E8">
        <w:rPr>
          <w:rFonts w:ascii="Arial" w:eastAsia="Arial" w:hAnsi="Arial" w:cs="Arial"/>
          <w:i/>
          <w:iCs/>
          <w:color w:val="02070E"/>
          <w:sz w:val="36"/>
          <w:szCs w:val="36"/>
        </w:rPr>
        <w:t>Aboriginal</w:t>
      </w:r>
      <w:r w:rsidRPr="00AE51E8">
        <w:rPr>
          <w:rFonts w:ascii="Arial" w:eastAsia="Arial" w:hAnsi="Arial" w:cs="Arial"/>
          <w:color w:val="02070E"/>
          <w:sz w:val="36"/>
          <w:szCs w:val="36"/>
        </w:rPr>
        <w:t xml:space="preserve"> </w:t>
      </w:r>
      <w:r w:rsidRPr="00AE51E8">
        <w:rPr>
          <w:rFonts w:ascii="Arial" w:eastAsia="Arial" w:hAnsi="Arial" w:cs="Arial"/>
          <w:i/>
          <w:iCs/>
          <w:color w:val="02070E"/>
          <w:sz w:val="36"/>
          <w:szCs w:val="36"/>
        </w:rPr>
        <w:t>Health</w:t>
      </w:r>
      <w:r w:rsidRPr="00AE51E8">
        <w:rPr>
          <w:rFonts w:ascii="Arial" w:eastAsia="Arial" w:hAnsi="Arial" w:cs="Arial"/>
          <w:color w:val="02070E"/>
          <w:spacing w:val="-1"/>
          <w:sz w:val="36"/>
          <w:szCs w:val="36"/>
        </w:rPr>
        <w:t xml:space="preserve"> </w:t>
      </w:r>
      <w:r w:rsidRPr="00AE51E8">
        <w:rPr>
          <w:rFonts w:ascii="Arial" w:eastAsia="Arial" w:hAnsi="Arial" w:cs="Arial"/>
          <w:i/>
          <w:iCs/>
          <w:color w:val="02070E"/>
          <w:sz w:val="36"/>
          <w:szCs w:val="36"/>
        </w:rPr>
        <w:t>Services</w:t>
      </w:r>
      <w:r w:rsidRPr="00AE51E8">
        <w:rPr>
          <w:rFonts w:ascii="Arial" w:eastAsia="Arial" w:hAnsi="Arial" w:cs="Arial"/>
          <w:color w:val="02070E"/>
          <w:sz w:val="36"/>
          <w:szCs w:val="36"/>
        </w:rPr>
        <w:t xml:space="preserve"> </w:t>
      </w:r>
      <w:r w:rsidRPr="00AE51E8">
        <w:rPr>
          <w:rFonts w:ascii="Arial" w:eastAsia="Arial" w:hAnsi="Arial" w:cs="Arial"/>
          <w:i/>
          <w:iCs/>
          <w:color w:val="02070E"/>
          <w:sz w:val="36"/>
          <w:szCs w:val="36"/>
        </w:rPr>
        <w:t>as</w:t>
      </w:r>
      <w:r w:rsidRPr="00AE51E8">
        <w:rPr>
          <w:rFonts w:ascii="Arial" w:eastAsia="Arial" w:hAnsi="Arial" w:cs="Arial"/>
          <w:color w:val="02070E"/>
          <w:sz w:val="36"/>
          <w:szCs w:val="36"/>
        </w:rPr>
        <w:t xml:space="preserve"> </w:t>
      </w:r>
      <w:r w:rsidRPr="00AE51E8">
        <w:rPr>
          <w:rFonts w:ascii="Arial" w:eastAsia="Arial" w:hAnsi="Arial" w:cs="Arial"/>
          <w:i/>
          <w:iCs/>
          <w:color w:val="02070E"/>
          <w:sz w:val="36"/>
          <w:szCs w:val="36"/>
        </w:rPr>
        <w:t>part</w:t>
      </w:r>
      <w:r w:rsidRPr="00AE51E8">
        <w:rPr>
          <w:rFonts w:ascii="Arial" w:eastAsia="Arial" w:hAnsi="Arial" w:cs="Arial"/>
          <w:color w:val="02070E"/>
          <w:spacing w:val="-1"/>
          <w:sz w:val="36"/>
          <w:szCs w:val="36"/>
        </w:rPr>
        <w:t xml:space="preserve"> </w:t>
      </w:r>
      <w:r w:rsidRPr="00AE51E8">
        <w:rPr>
          <w:rFonts w:ascii="Arial" w:eastAsia="Arial" w:hAnsi="Arial" w:cs="Arial"/>
          <w:i/>
          <w:iCs/>
          <w:color w:val="02070E"/>
          <w:sz w:val="36"/>
          <w:szCs w:val="36"/>
        </w:rPr>
        <w:t>of</w:t>
      </w:r>
      <w:r w:rsidRPr="00AE51E8">
        <w:rPr>
          <w:rFonts w:ascii="Arial" w:eastAsia="Arial" w:hAnsi="Arial" w:cs="Arial"/>
          <w:color w:val="02070E"/>
          <w:sz w:val="36"/>
          <w:szCs w:val="36"/>
        </w:rPr>
        <w:t xml:space="preserve"> </w:t>
      </w:r>
      <w:r w:rsidRPr="00AE51E8">
        <w:rPr>
          <w:rFonts w:ascii="Arial" w:eastAsia="Arial" w:hAnsi="Arial" w:cs="Arial"/>
          <w:i/>
          <w:iCs/>
          <w:color w:val="02070E"/>
          <w:sz w:val="36"/>
          <w:szCs w:val="36"/>
        </w:rPr>
        <w:t>holistic</w:t>
      </w:r>
      <w:r w:rsidRPr="00AE51E8">
        <w:rPr>
          <w:rFonts w:ascii="Arial" w:eastAsia="Arial" w:hAnsi="Arial" w:cs="Arial"/>
          <w:color w:val="02070E"/>
          <w:sz w:val="36"/>
          <w:szCs w:val="36"/>
        </w:rPr>
        <w:t xml:space="preserve"> </w:t>
      </w:r>
      <w:r w:rsidRPr="00AE51E8">
        <w:rPr>
          <w:rFonts w:ascii="Arial" w:eastAsia="Arial" w:hAnsi="Arial" w:cs="Arial"/>
          <w:i/>
          <w:iCs/>
          <w:color w:val="02070E"/>
          <w:sz w:val="36"/>
          <w:szCs w:val="36"/>
        </w:rPr>
        <w:t>care</w:t>
      </w:r>
    </w:p>
    <w:p w:rsidR="009E6765" w:rsidRDefault="009E6765">
      <w:pPr>
        <w:spacing w:after="85" w:line="240" w:lineRule="exact"/>
        <w:rPr>
          <w:rFonts w:ascii="Arial" w:eastAsia="Arial" w:hAnsi="Arial" w:cs="Arial"/>
          <w:sz w:val="24"/>
          <w:szCs w:val="24"/>
        </w:rPr>
      </w:pPr>
    </w:p>
    <w:p w:rsidR="009E6765" w:rsidRDefault="00F41F71">
      <w:pPr>
        <w:spacing w:after="0" w:line="240" w:lineRule="auto"/>
        <w:ind w:left="743" w:right="-20"/>
        <w:rPr>
          <w:rFonts w:ascii="Arial" w:eastAsia="Arial" w:hAnsi="Arial" w:cs="Arial"/>
          <w:color w:val="02070E"/>
          <w:sz w:val="36"/>
          <w:szCs w:val="36"/>
        </w:rPr>
      </w:pPr>
      <w:r>
        <w:rPr>
          <w:rFonts w:ascii="Wingdings" w:eastAsia="Wingdings" w:hAnsi="Wingdings" w:cs="Wingdings"/>
          <w:color w:val="02070E"/>
          <w:spacing w:val="156"/>
          <w:sz w:val="37"/>
          <w:szCs w:val="37"/>
        </w:rPr>
        <w:t></w:t>
      </w:r>
      <w:r>
        <w:rPr>
          <w:rFonts w:ascii="Arial" w:eastAsia="Arial" w:hAnsi="Arial" w:cs="Arial"/>
          <w:color w:val="02070E"/>
          <w:sz w:val="36"/>
          <w:szCs w:val="36"/>
        </w:rPr>
        <w:t>Enhancing existing services in an</w:t>
      </w:r>
      <w:r>
        <w:rPr>
          <w:rFonts w:ascii="Arial" w:eastAsia="Arial" w:hAnsi="Arial" w:cs="Arial"/>
          <w:color w:val="02070E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2070E"/>
          <w:sz w:val="36"/>
          <w:szCs w:val="36"/>
        </w:rPr>
        <w:t>integrated and beneficial</w:t>
      </w:r>
      <w:r>
        <w:rPr>
          <w:rFonts w:ascii="Arial" w:eastAsia="Arial" w:hAnsi="Arial" w:cs="Arial"/>
          <w:color w:val="02070E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2070E"/>
          <w:sz w:val="36"/>
          <w:szCs w:val="36"/>
        </w:rPr>
        <w:t>way and</w:t>
      </w:r>
    </w:p>
    <w:p w:rsidR="009E6765" w:rsidRDefault="009E6765">
      <w:pPr>
        <w:spacing w:after="17" w:line="140" w:lineRule="exact"/>
        <w:rPr>
          <w:rFonts w:ascii="Arial" w:eastAsia="Arial" w:hAnsi="Arial" w:cs="Arial"/>
          <w:sz w:val="14"/>
          <w:szCs w:val="14"/>
        </w:rPr>
      </w:pPr>
    </w:p>
    <w:p w:rsidR="00AE51E8" w:rsidRDefault="00F41F71">
      <w:pPr>
        <w:spacing w:after="0" w:line="240" w:lineRule="auto"/>
        <w:ind w:left="743" w:right="-20"/>
        <w:rPr>
          <w:rFonts w:ascii="Arial" w:eastAsia="Arial" w:hAnsi="Arial" w:cs="Arial"/>
          <w:color w:val="02070E"/>
          <w:sz w:val="36"/>
          <w:szCs w:val="36"/>
        </w:rPr>
      </w:pPr>
      <w:r>
        <w:rPr>
          <w:rFonts w:ascii="Wingdings" w:eastAsia="Wingdings" w:hAnsi="Wingdings" w:cs="Wingdings"/>
          <w:color w:val="02070E"/>
          <w:spacing w:val="156"/>
          <w:sz w:val="37"/>
          <w:szCs w:val="37"/>
        </w:rPr>
        <w:t></w:t>
      </w:r>
      <w:r>
        <w:rPr>
          <w:rFonts w:ascii="Arial" w:eastAsia="Arial" w:hAnsi="Arial" w:cs="Arial"/>
          <w:color w:val="02070E"/>
          <w:sz w:val="36"/>
          <w:szCs w:val="36"/>
        </w:rPr>
        <w:t>Support capacity building in pharmacists</w:t>
      </w:r>
      <w:r>
        <w:rPr>
          <w:rFonts w:ascii="Arial" w:eastAsia="Arial" w:hAnsi="Arial" w:cs="Arial"/>
          <w:color w:val="02070E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2070E"/>
          <w:sz w:val="36"/>
          <w:szCs w:val="36"/>
        </w:rPr>
        <w:t>and Aboriginal Health</w:t>
      </w:r>
      <w:r>
        <w:rPr>
          <w:rFonts w:ascii="Arial" w:eastAsia="Arial" w:hAnsi="Arial" w:cs="Arial"/>
          <w:color w:val="02070E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2070E"/>
          <w:sz w:val="36"/>
          <w:szCs w:val="36"/>
        </w:rPr>
        <w:t>Services staff</w:t>
      </w:r>
    </w:p>
    <w:p w:rsidR="00AE51E8" w:rsidRDefault="00AE51E8" w:rsidP="00AE51E8">
      <w:pPr>
        <w:rPr>
          <w:rFonts w:eastAsia="Arial"/>
        </w:rPr>
      </w:pPr>
      <w:r>
        <w:rPr>
          <w:rFonts w:eastAsia="Arial"/>
        </w:rPr>
        <w:br w:type="page"/>
      </w:r>
    </w:p>
    <w:p w:rsidR="009E6765" w:rsidRDefault="00F41F71" w:rsidP="00AE51E8">
      <w:pPr>
        <w:pStyle w:val="Heading2"/>
        <w:jc w:val="center"/>
        <w:rPr>
          <w:rFonts w:eastAsia="Arial"/>
        </w:rPr>
      </w:pPr>
      <w:r>
        <w:rPr>
          <w:rFonts w:eastAsia="Arial"/>
        </w:rPr>
        <w:lastRenderedPageBreak/>
        <w:t>Who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is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leading</w:t>
      </w:r>
      <w:r>
        <w:rPr>
          <w:rFonts w:eastAsia="Arial"/>
          <w:spacing w:val="-41"/>
        </w:rPr>
        <w:t xml:space="preserve"> </w:t>
      </w:r>
      <w:r>
        <w:rPr>
          <w:rFonts w:eastAsia="Arial"/>
        </w:rPr>
        <w:t>the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research?</w:t>
      </w:r>
    </w:p>
    <w:p w:rsidR="00AE51E8" w:rsidRDefault="00AE51E8" w:rsidP="00AE51E8">
      <w:pPr>
        <w:jc w:val="center"/>
        <w:rPr>
          <w:rFonts w:eastAsia="Arial"/>
        </w:rPr>
      </w:pPr>
      <w:r w:rsidRPr="00AE51E8">
        <w:rPr>
          <w:noProof/>
          <w:lang w:val="en-AU" w:eastAsia="en-AU"/>
        </w:rPr>
        <w:drawing>
          <wp:inline distT="0" distB="0" distL="0" distR="0" wp14:anchorId="4A17B6EA" wp14:editId="0AD118A9">
            <wp:extent cx="7077075" cy="4047393"/>
            <wp:effectExtent l="0" t="0" r="0" b="0"/>
            <wp:docPr id="229" name="Picture 229" descr="Image shows the research leaders from the Pharmacy Guild of Australia, Griffith University and the National Aboriginal Community Controlled Health Organisation (NACCHO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80890" cy="40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</w:rPr>
        <w:br w:type="page"/>
      </w:r>
    </w:p>
    <w:p w:rsidR="009E6765" w:rsidRDefault="00F41F71" w:rsidP="005D2C94">
      <w:pPr>
        <w:pStyle w:val="Heading2"/>
        <w:jc w:val="center"/>
        <w:rPr>
          <w:rFonts w:eastAsia="Arial"/>
        </w:rPr>
      </w:pPr>
      <w:proofErr w:type="spellStart"/>
      <w:r>
        <w:rPr>
          <w:rFonts w:eastAsia="Arial"/>
        </w:rPr>
        <w:lastRenderedPageBreak/>
        <w:t>IMeRSe</w:t>
      </w:r>
      <w:proofErr w:type="spellEnd"/>
      <w:r>
        <w:rPr>
          <w:rFonts w:eastAsia="Arial"/>
          <w:spacing w:val="-40"/>
        </w:rPr>
        <w:t xml:space="preserve"> </w:t>
      </w:r>
      <w:r>
        <w:rPr>
          <w:rFonts w:eastAsia="Arial"/>
        </w:rPr>
        <w:t>Indigenous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Governance</w:t>
      </w:r>
    </w:p>
    <w:p w:rsidR="009E6765" w:rsidRDefault="009E676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9E6765" w:rsidRDefault="00F41F71">
      <w:pPr>
        <w:spacing w:after="0" w:line="274" w:lineRule="auto"/>
        <w:ind w:left="2002" w:right="5333" w:hanging="28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207E"/>
          <w:sz w:val="35"/>
          <w:szCs w:val="35"/>
        </w:rPr>
        <w:t>•</w:t>
      </w:r>
      <w:r>
        <w:rPr>
          <w:rFonts w:ascii="Arial" w:eastAsia="Arial" w:hAnsi="Arial" w:cs="Arial"/>
          <w:color w:val="00207E"/>
          <w:spacing w:val="68"/>
          <w:sz w:val="35"/>
          <w:szCs w:val="3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40"/>
          <w:szCs w:val="40"/>
        </w:rPr>
        <w:t>Assoc</w:t>
      </w:r>
      <w:proofErr w:type="spellEnd"/>
      <w:r>
        <w:rPr>
          <w:rFonts w:ascii="Arial" w:eastAsia="Arial" w:hAnsi="Arial" w:cs="Arial"/>
          <w:color w:val="000000"/>
          <w:sz w:val="40"/>
          <w:szCs w:val="40"/>
        </w:rPr>
        <w:t xml:space="preserve"> Prof Ray Lovett,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Chair </w:t>
      </w:r>
      <w:r>
        <w:rPr>
          <w:rFonts w:ascii="Arial" w:eastAsia="Arial" w:hAnsi="Arial" w:cs="Arial"/>
          <w:color w:val="000000"/>
          <w:sz w:val="24"/>
          <w:szCs w:val="24"/>
        </w:rPr>
        <w:t>Epidemiologist, Australian National University, Canberra</w:t>
      </w:r>
    </w:p>
    <w:p w:rsidR="009E6765" w:rsidRDefault="00F41F71">
      <w:pPr>
        <w:spacing w:before="78" w:after="0" w:line="240" w:lineRule="auto"/>
        <w:ind w:left="1717" w:right="-20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color w:val="00207E"/>
          <w:sz w:val="35"/>
          <w:szCs w:val="35"/>
        </w:rPr>
        <w:t>•</w:t>
      </w:r>
      <w:r>
        <w:rPr>
          <w:rFonts w:ascii="Arial" w:eastAsia="Arial" w:hAnsi="Arial" w:cs="Arial"/>
          <w:color w:val="00207E"/>
          <w:spacing w:val="68"/>
          <w:sz w:val="35"/>
          <w:szCs w:val="35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Prof </w:t>
      </w:r>
      <w:proofErr w:type="spellStart"/>
      <w:r>
        <w:rPr>
          <w:rFonts w:ascii="Arial" w:eastAsia="Arial" w:hAnsi="Arial" w:cs="Arial"/>
          <w:color w:val="000000"/>
          <w:sz w:val="40"/>
          <w:szCs w:val="40"/>
        </w:rPr>
        <w:t>Roianne</w:t>
      </w:r>
      <w:proofErr w:type="spellEnd"/>
      <w:r>
        <w:rPr>
          <w:rFonts w:ascii="Arial" w:eastAsia="Arial" w:hAnsi="Arial" w:cs="Arial"/>
          <w:color w:val="000000"/>
          <w:sz w:val="40"/>
          <w:szCs w:val="40"/>
        </w:rPr>
        <w:t xml:space="preserve"> West</w:t>
      </w:r>
    </w:p>
    <w:p w:rsidR="009E6765" w:rsidRDefault="00F41F71">
      <w:pPr>
        <w:spacing w:before="66" w:after="0" w:line="240" w:lineRule="auto"/>
        <w:ind w:left="2052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Director, First Peoples Health Unit, Griffith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University</w:t>
      </w:r>
    </w:p>
    <w:p w:rsidR="009E6765" w:rsidRDefault="00F41F71">
      <w:pPr>
        <w:spacing w:before="118" w:after="0" w:line="240" w:lineRule="auto"/>
        <w:ind w:left="1717" w:right="-20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color w:val="00207E"/>
          <w:sz w:val="35"/>
          <w:szCs w:val="35"/>
        </w:rPr>
        <w:t>•</w:t>
      </w:r>
      <w:r>
        <w:rPr>
          <w:rFonts w:ascii="Arial" w:eastAsia="Arial" w:hAnsi="Arial" w:cs="Arial"/>
          <w:color w:val="00207E"/>
          <w:spacing w:val="68"/>
          <w:sz w:val="35"/>
          <w:szCs w:val="3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40"/>
          <w:szCs w:val="40"/>
        </w:rPr>
        <w:t>Dr</w:t>
      </w:r>
      <w:proofErr w:type="spellEnd"/>
      <w:r>
        <w:rPr>
          <w:rFonts w:ascii="Arial" w:eastAsia="Arial" w:hAnsi="Arial" w:cs="Arial"/>
          <w:color w:val="000000"/>
          <w:sz w:val="40"/>
          <w:szCs w:val="40"/>
        </w:rPr>
        <w:t xml:space="preserve"> Carmel Nelson</w:t>
      </w:r>
    </w:p>
    <w:p w:rsidR="009E6765" w:rsidRDefault="00F41F71">
      <w:pPr>
        <w:spacing w:before="66" w:after="0" w:line="256" w:lineRule="auto"/>
        <w:ind w:left="2002" w:right="163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Director of Clinical Services, Institute for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Urban Aboriginal and Torres Strait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Islander Health, South East Queensland</w:t>
      </w:r>
    </w:p>
    <w:p w:rsidR="009E6765" w:rsidRDefault="00F41F71">
      <w:pPr>
        <w:spacing w:before="92" w:after="0" w:line="240" w:lineRule="auto"/>
        <w:ind w:left="1717" w:right="-20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color w:val="00207E"/>
          <w:sz w:val="35"/>
          <w:szCs w:val="35"/>
        </w:rPr>
        <w:t>•</w:t>
      </w:r>
      <w:r>
        <w:rPr>
          <w:rFonts w:ascii="Arial" w:eastAsia="Arial" w:hAnsi="Arial" w:cs="Arial"/>
          <w:color w:val="00207E"/>
          <w:spacing w:val="68"/>
          <w:sz w:val="35"/>
          <w:szCs w:val="3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40"/>
          <w:szCs w:val="40"/>
        </w:rPr>
        <w:t>Dr</w:t>
      </w:r>
      <w:proofErr w:type="spellEnd"/>
      <w:r>
        <w:rPr>
          <w:rFonts w:ascii="Arial" w:eastAsia="Arial" w:hAnsi="Arial" w:cs="Arial"/>
          <w:color w:val="000000"/>
          <w:sz w:val="40"/>
          <w:szCs w:val="40"/>
        </w:rPr>
        <w:t xml:space="preserve"> Christine Connors</w:t>
      </w:r>
    </w:p>
    <w:p w:rsidR="009E6765" w:rsidRDefault="00F41F71">
      <w:pPr>
        <w:spacing w:before="66" w:after="0" w:line="240" w:lineRule="auto"/>
        <w:ind w:left="2007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General Manager Primary Health Care, Northern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Territory Department of Health</w:t>
      </w:r>
    </w:p>
    <w:p w:rsidR="009E6765" w:rsidRDefault="00F41F71">
      <w:pPr>
        <w:spacing w:before="118" w:after="0" w:line="240" w:lineRule="auto"/>
        <w:ind w:left="1717" w:right="-20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color w:val="00207E"/>
          <w:sz w:val="35"/>
          <w:szCs w:val="35"/>
        </w:rPr>
        <w:t>•</w:t>
      </w:r>
      <w:r>
        <w:rPr>
          <w:rFonts w:ascii="Arial" w:eastAsia="Arial" w:hAnsi="Arial" w:cs="Arial"/>
          <w:color w:val="00207E"/>
          <w:spacing w:val="57"/>
          <w:sz w:val="35"/>
          <w:szCs w:val="3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40"/>
          <w:szCs w:val="40"/>
        </w:rPr>
        <w:t>Mr</w:t>
      </w:r>
      <w:proofErr w:type="spellEnd"/>
      <w:r>
        <w:rPr>
          <w:rFonts w:ascii="Arial" w:eastAsia="Arial" w:hAnsi="Arial" w:cs="Arial"/>
          <w:color w:val="000000"/>
          <w:sz w:val="40"/>
          <w:szCs w:val="40"/>
        </w:rPr>
        <w:t xml:space="preserve"> Daniel Williamson</w:t>
      </w:r>
    </w:p>
    <w:p w:rsidR="005D2C94" w:rsidRDefault="00F41F71" w:rsidP="005D2C94">
      <w:pPr>
        <w:spacing w:before="66" w:after="0" w:line="240" w:lineRule="auto"/>
        <w:ind w:left="2012" w:right="-20"/>
        <w:rPr>
          <w:rFonts w:eastAsia="Arial"/>
        </w:rPr>
      </w:pPr>
      <w:r>
        <w:rPr>
          <w:rFonts w:ascii="Arial" w:eastAsia="Arial" w:hAnsi="Arial" w:cs="Arial"/>
          <w:color w:val="000000"/>
          <w:sz w:val="24"/>
          <w:szCs w:val="24"/>
        </w:rPr>
        <w:t>Manager, Aboriginal and Torres Strait Islander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Health Unit, Queensland Health</w:t>
      </w:r>
      <w:r w:rsidR="005D2C94">
        <w:rPr>
          <w:rFonts w:eastAsia="Arial"/>
        </w:rPr>
        <w:br w:type="page"/>
      </w:r>
    </w:p>
    <w:p w:rsidR="009E6765" w:rsidRDefault="009E6765">
      <w:pPr>
        <w:sectPr w:rsidR="009E6765" w:rsidSect="00212BED">
          <w:headerReference w:type="default" r:id="rId11"/>
          <w:footerReference w:type="default" r:id="rId12"/>
          <w:headerReference w:type="first" r:id="rId13"/>
          <w:footerReference w:type="first" r:id="rId14"/>
          <w:pgSz w:w="14400" w:h="10800" w:orient="landscape"/>
          <w:pgMar w:top="1134" w:right="850" w:bottom="108" w:left="143" w:header="113" w:footer="113" w:gutter="0"/>
          <w:cols w:space="708"/>
          <w:docGrid w:linePitch="299"/>
        </w:sectPr>
      </w:pPr>
    </w:p>
    <w:p w:rsidR="009E6765" w:rsidRDefault="00F41F71" w:rsidP="005D2C94">
      <w:pPr>
        <w:pStyle w:val="Heading2"/>
        <w:jc w:val="center"/>
        <w:rPr>
          <w:rFonts w:eastAsia="Arial"/>
        </w:rPr>
      </w:pPr>
      <w:r>
        <w:rPr>
          <w:rFonts w:eastAsia="Arial"/>
        </w:rPr>
        <w:lastRenderedPageBreak/>
        <w:t>How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is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this</w:t>
      </w:r>
      <w:r>
        <w:rPr>
          <w:rFonts w:eastAsia="Arial"/>
          <w:spacing w:val="-41"/>
        </w:rPr>
        <w:t xml:space="preserve"> </w:t>
      </w:r>
      <w:r>
        <w:rPr>
          <w:rFonts w:eastAsia="Arial"/>
        </w:rPr>
        <w:t>research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being</w:t>
      </w:r>
      <w:r>
        <w:rPr>
          <w:rFonts w:eastAsia="Arial"/>
          <w:spacing w:val="-41"/>
        </w:rPr>
        <w:t xml:space="preserve"> </w:t>
      </w:r>
      <w:r>
        <w:rPr>
          <w:rFonts w:eastAsia="Arial"/>
        </w:rPr>
        <w:t>done?</w:t>
      </w:r>
    </w:p>
    <w:p w:rsidR="009E6765" w:rsidRDefault="009E6765">
      <w:pPr>
        <w:spacing w:after="7" w:line="200" w:lineRule="exact"/>
        <w:rPr>
          <w:rFonts w:ascii="Arial" w:eastAsia="Arial" w:hAnsi="Arial" w:cs="Arial"/>
          <w:sz w:val="20"/>
          <w:szCs w:val="20"/>
        </w:rPr>
      </w:pPr>
    </w:p>
    <w:p w:rsidR="009E6765" w:rsidRDefault="00F41F71">
      <w:pPr>
        <w:spacing w:after="0" w:line="240" w:lineRule="auto"/>
        <w:ind w:left="750" w:right="-20"/>
        <w:rPr>
          <w:rFonts w:ascii="Arial" w:eastAsia="Arial" w:hAnsi="Arial" w:cs="Arial"/>
          <w:color w:val="02070E"/>
          <w:sz w:val="40"/>
          <w:szCs w:val="40"/>
        </w:rPr>
      </w:pPr>
      <w:r>
        <w:rPr>
          <w:rFonts w:ascii="Wingdings" w:eastAsia="Wingdings" w:hAnsi="Wingdings" w:cs="Wingdings"/>
          <w:color w:val="02070E"/>
          <w:spacing w:val="10"/>
          <w:sz w:val="35"/>
          <w:szCs w:val="35"/>
        </w:rPr>
        <w:t></w:t>
      </w:r>
      <w:r>
        <w:rPr>
          <w:rFonts w:ascii="Arial" w:eastAsia="Arial" w:hAnsi="Arial" w:cs="Arial"/>
          <w:color w:val="02070E"/>
          <w:sz w:val="40"/>
          <w:szCs w:val="40"/>
        </w:rPr>
        <w:t>For each site the</w:t>
      </w:r>
      <w:r>
        <w:rPr>
          <w:rFonts w:ascii="Arial" w:eastAsia="Arial" w:hAnsi="Arial" w:cs="Arial"/>
          <w:color w:val="02070E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2070E"/>
          <w:sz w:val="40"/>
          <w:szCs w:val="40"/>
        </w:rPr>
        <w:t>research team will:</w:t>
      </w:r>
    </w:p>
    <w:p w:rsidR="009E6765" w:rsidRPr="005D2C94" w:rsidRDefault="00F41F71" w:rsidP="005D2C94">
      <w:pPr>
        <w:pStyle w:val="ListParagraph"/>
        <w:numPr>
          <w:ilvl w:val="0"/>
          <w:numId w:val="5"/>
        </w:numPr>
        <w:spacing w:after="0" w:line="240" w:lineRule="auto"/>
        <w:ind w:right="-20"/>
        <w:rPr>
          <w:rFonts w:ascii="Arial" w:eastAsia="Arial" w:hAnsi="Arial" w:cs="Arial"/>
          <w:color w:val="02070E"/>
          <w:sz w:val="36"/>
          <w:szCs w:val="36"/>
        </w:rPr>
      </w:pPr>
      <w:r w:rsidRPr="005D2C94">
        <w:rPr>
          <w:rFonts w:ascii="Arial" w:eastAsia="Arial" w:hAnsi="Arial" w:cs="Arial"/>
          <w:color w:val="02070E"/>
          <w:sz w:val="36"/>
          <w:szCs w:val="36"/>
        </w:rPr>
        <w:t>Connect and support partnerships between the</w:t>
      </w:r>
      <w:r w:rsidRPr="005D2C94">
        <w:rPr>
          <w:rFonts w:ascii="Arial" w:eastAsia="Arial" w:hAnsi="Arial" w:cs="Arial"/>
          <w:color w:val="02070E"/>
          <w:spacing w:val="-1"/>
          <w:sz w:val="36"/>
          <w:szCs w:val="36"/>
        </w:rPr>
        <w:t xml:space="preserve"> </w:t>
      </w:r>
      <w:r w:rsidRPr="005D2C94">
        <w:rPr>
          <w:rFonts w:ascii="Arial" w:eastAsia="Arial" w:hAnsi="Arial" w:cs="Arial"/>
          <w:color w:val="02070E"/>
          <w:sz w:val="36"/>
          <w:szCs w:val="36"/>
        </w:rPr>
        <w:t>AHS and their</w:t>
      </w:r>
      <w:r w:rsidRPr="005D2C94">
        <w:rPr>
          <w:rFonts w:ascii="Arial" w:eastAsia="Arial" w:hAnsi="Arial" w:cs="Arial"/>
          <w:color w:val="02070E"/>
          <w:spacing w:val="-1"/>
          <w:sz w:val="36"/>
          <w:szCs w:val="36"/>
        </w:rPr>
        <w:t xml:space="preserve"> </w:t>
      </w:r>
      <w:r w:rsidRPr="005D2C94">
        <w:rPr>
          <w:rFonts w:ascii="Arial" w:eastAsia="Arial" w:hAnsi="Arial" w:cs="Arial"/>
          <w:color w:val="02070E"/>
          <w:sz w:val="36"/>
          <w:szCs w:val="36"/>
        </w:rPr>
        <w:t>local</w:t>
      </w:r>
      <w:r w:rsidR="005D2C94" w:rsidRPr="005D2C94">
        <w:rPr>
          <w:rFonts w:ascii="Arial" w:eastAsia="Arial" w:hAnsi="Arial" w:cs="Arial"/>
          <w:color w:val="02070E"/>
          <w:sz w:val="36"/>
          <w:szCs w:val="36"/>
        </w:rPr>
        <w:t xml:space="preserve"> </w:t>
      </w:r>
      <w:r w:rsidRPr="005D2C94">
        <w:rPr>
          <w:rFonts w:ascii="Arial" w:eastAsia="Arial" w:hAnsi="Arial" w:cs="Arial"/>
          <w:color w:val="02070E"/>
          <w:sz w:val="36"/>
          <w:szCs w:val="36"/>
        </w:rPr>
        <w:t>community pharmacies</w:t>
      </w:r>
    </w:p>
    <w:p w:rsidR="009E6765" w:rsidRPr="005D2C94" w:rsidRDefault="00F41F71" w:rsidP="005D2C94">
      <w:pPr>
        <w:pStyle w:val="ListParagraph"/>
        <w:numPr>
          <w:ilvl w:val="0"/>
          <w:numId w:val="5"/>
        </w:numPr>
        <w:spacing w:after="0" w:line="240" w:lineRule="auto"/>
        <w:ind w:right="-20"/>
        <w:rPr>
          <w:rFonts w:ascii="Arial" w:eastAsia="Arial" w:hAnsi="Arial" w:cs="Arial"/>
          <w:color w:val="02070E"/>
          <w:sz w:val="36"/>
          <w:szCs w:val="36"/>
        </w:rPr>
      </w:pPr>
      <w:r w:rsidRPr="005D2C94">
        <w:rPr>
          <w:rFonts w:ascii="Arial" w:eastAsia="Arial" w:hAnsi="Arial" w:cs="Arial"/>
          <w:color w:val="02070E"/>
          <w:sz w:val="36"/>
          <w:szCs w:val="36"/>
        </w:rPr>
        <w:t xml:space="preserve">Train pharmacists to deliver </w:t>
      </w:r>
      <w:proofErr w:type="spellStart"/>
      <w:r w:rsidRPr="005D2C94">
        <w:rPr>
          <w:rFonts w:ascii="Arial" w:eastAsia="Arial" w:hAnsi="Arial" w:cs="Arial"/>
          <w:color w:val="02070E"/>
          <w:sz w:val="36"/>
          <w:szCs w:val="36"/>
        </w:rPr>
        <w:t>IMeRSe</w:t>
      </w:r>
      <w:proofErr w:type="spellEnd"/>
      <w:r w:rsidRPr="005D2C94">
        <w:rPr>
          <w:rFonts w:ascii="Arial" w:eastAsia="Arial" w:hAnsi="Arial" w:cs="Arial"/>
          <w:color w:val="02070E"/>
          <w:sz w:val="36"/>
          <w:szCs w:val="36"/>
        </w:rPr>
        <w:t xml:space="preserve"> and</w:t>
      </w:r>
      <w:r w:rsidRPr="005D2C94">
        <w:rPr>
          <w:rFonts w:ascii="Arial" w:eastAsia="Arial" w:hAnsi="Arial" w:cs="Arial"/>
          <w:color w:val="02070E"/>
          <w:spacing w:val="-1"/>
          <w:sz w:val="36"/>
          <w:szCs w:val="36"/>
        </w:rPr>
        <w:t xml:space="preserve"> </w:t>
      </w:r>
      <w:r w:rsidRPr="005D2C94">
        <w:rPr>
          <w:rFonts w:ascii="Arial" w:eastAsia="Arial" w:hAnsi="Arial" w:cs="Arial"/>
          <w:color w:val="02070E"/>
          <w:sz w:val="36"/>
          <w:szCs w:val="36"/>
        </w:rPr>
        <w:t>provide ongoing mentoring</w:t>
      </w:r>
      <w:r w:rsidRPr="005D2C94">
        <w:rPr>
          <w:rFonts w:ascii="Arial" w:eastAsia="Arial" w:hAnsi="Arial" w:cs="Arial"/>
          <w:color w:val="02070E"/>
          <w:spacing w:val="-1"/>
          <w:sz w:val="36"/>
          <w:szCs w:val="36"/>
        </w:rPr>
        <w:t xml:space="preserve"> </w:t>
      </w:r>
      <w:r w:rsidRPr="005D2C94">
        <w:rPr>
          <w:rFonts w:ascii="Arial" w:eastAsia="Arial" w:hAnsi="Arial" w:cs="Arial"/>
          <w:color w:val="02070E"/>
          <w:sz w:val="36"/>
          <w:szCs w:val="36"/>
        </w:rPr>
        <w:t>to</w:t>
      </w:r>
      <w:r w:rsidR="005D2C94" w:rsidRPr="005D2C94">
        <w:rPr>
          <w:rFonts w:ascii="Arial" w:eastAsia="Arial" w:hAnsi="Arial" w:cs="Arial"/>
          <w:color w:val="02070E"/>
          <w:sz w:val="36"/>
          <w:szCs w:val="36"/>
        </w:rPr>
        <w:t xml:space="preserve"> </w:t>
      </w:r>
      <w:r w:rsidRPr="005D2C94">
        <w:rPr>
          <w:rFonts w:ascii="Arial" w:eastAsia="Arial" w:hAnsi="Arial" w:cs="Arial"/>
          <w:color w:val="02070E"/>
          <w:sz w:val="36"/>
          <w:szCs w:val="36"/>
        </w:rPr>
        <w:t>pharmacy staff</w:t>
      </w:r>
    </w:p>
    <w:p w:rsidR="009E6765" w:rsidRPr="005D2C94" w:rsidRDefault="00F41F71" w:rsidP="005D2C94">
      <w:pPr>
        <w:pStyle w:val="ListParagraph"/>
        <w:numPr>
          <w:ilvl w:val="0"/>
          <w:numId w:val="5"/>
        </w:numPr>
        <w:spacing w:after="0" w:line="240" w:lineRule="auto"/>
        <w:ind w:right="-20"/>
        <w:rPr>
          <w:rFonts w:ascii="Arial" w:eastAsia="Arial" w:hAnsi="Arial" w:cs="Arial"/>
          <w:color w:val="02070E"/>
          <w:sz w:val="36"/>
          <w:szCs w:val="36"/>
        </w:rPr>
      </w:pPr>
      <w:r w:rsidRPr="005D2C94">
        <w:rPr>
          <w:rFonts w:ascii="Arial" w:eastAsia="Arial" w:hAnsi="Arial" w:cs="Arial"/>
          <w:color w:val="02070E"/>
          <w:sz w:val="36"/>
          <w:szCs w:val="36"/>
        </w:rPr>
        <w:t>Train and support an AHS staff</w:t>
      </w:r>
      <w:r w:rsidRPr="005D2C94">
        <w:rPr>
          <w:rFonts w:ascii="Arial" w:eastAsia="Arial" w:hAnsi="Arial" w:cs="Arial"/>
          <w:color w:val="02070E"/>
          <w:spacing w:val="-1"/>
          <w:sz w:val="36"/>
          <w:szCs w:val="36"/>
        </w:rPr>
        <w:t xml:space="preserve"> </w:t>
      </w:r>
      <w:r w:rsidRPr="005D2C94">
        <w:rPr>
          <w:rFonts w:ascii="Arial" w:eastAsia="Arial" w:hAnsi="Arial" w:cs="Arial"/>
          <w:color w:val="02070E"/>
          <w:sz w:val="36"/>
          <w:szCs w:val="36"/>
        </w:rPr>
        <w:t>member(s) to be</w:t>
      </w:r>
      <w:r w:rsidRPr="005D2C94">
        <w:rPr>
          <w:rFonts w:ascii="Arial" w:eastAsia="Arial" w:hAnsi="Arial" w:cs="Arial"/>
          <w:color w:val="02070E"/>
          <w:spacing w:val="-1"/>
          <w:sz w:val="36"/>
          <w:szCs w:val="36"/>
        </w:rPr>
        <w:t xml:space="preserve"> </w:t>
      </w:r>
      <w:r w:rsidRPr="005D2C94">
        <w:rPr>
          <w:rFonts w:ascii="Arial" w:eastAsia="Arial" w:hAnsi="Arial" w:cs="Arial"/>
          <w:color w:val="02070E"/>
          <w:sz w:val="36"/>
          <w:szCs w:val="36"/>
        </w:rPr>
        <w:t>the Study Coordinator</w:t>
      </w:r>
    </w:p>
    <w:p w:rsidR="009E6765" w:rsidRPr="005D2C94" w:rsidRDefault="00F41F71" w:rsidP="005D2C94">
      <w:pPr>
        <w:pStyle w:val="ListParagraph"/>
        <w:numPr>
          <w:ilvl w:val="0"/>
          <w:numId w:val="5"/>
        </w:numPr>
        <w:spacing w:after="0" w:line="240" w:lineRule="auto"/>
        <w:ind w:right="-20"/>
        <w:rPr>
          <w:rFonts w:ascii="Arial" w:eastAsia="Arial" w:hAnsi="Arial" w:cs="Arial"/>
          <w:color w:val="02070E"/>
          <w:sz w:val="36"/>
          <w:szCs w:val="36"/>
        </w:rPr>
      </w:pPr>
      <w:r w:rsidRPr="005D2C94">
        <w:rPr>
          <w:rFonts w:ascii="Arial" w:eastAsia="Arial" w:hAnsi="Arial" w:cs="Arial"/>
          <w:color w:val="02070E"/>
          <w:sz w:val="36"/>
          <w:szCs w:val="36"/>
        </w:rPr>
        <w:t>Ask AHS staff and the local</w:t>
      </w:r>
      <w:r w:rsidRPr="005D2C94">
        <w:rPr>
          <w:rFonts w:ascii="Arial" w:eastAsia="Arial" w:hAnsi="Arial" w:cs="Arial"/>
          <w:color w:val="02070E"/>
          <w:spacing w:val="-1"/>
          <w:sz w:val="36"/>
          <w:szCs w:val="36"/>
        </w:rPr>
        <w:t xml:space="preserve"> </w:t>
      </w:r>
      <w:r w:rsidRPr="005D2C94">
        <w:rPr>
          <w:rFonts w:ascii="Arial" w:eastAsia="Arial" w:hAnsi="Arial" w:cs="Arial"/>
          <w:color w:val="02070E"/>
          <w:sz w:val="36"/>
          <w:szCs w:val="36"/>
        </w:rPr>
        <w:t>community to welcome</w:t>
      </w:r>
      <w:r w:rsidRPr="005D2C94">
        <w:rPr>
          <w:rFonts w:ascii="Arial" w:eastAsia="Arial" w:hAnsi="Arial" w:cs="Arial"/>
          <w:color w:val="02070E"/>
          <w:spacing w:val="-1"/>
          <w:sz w:val="36"/>
          <w:szCs w:val="36"/>
        </w:rPr>
        <w:t xml:space="preserve"> </w:t>
      </w:r>
      <w:r w:rsidRPr="005D2C94">
        <w:rPr>
          <w:rFonts w:ascii="Arial" w:eastAsia="Arial" w:hAnsi="Arial" w:cs="Arial"/>
          <w:color w:val="02070E"/>
          <w:sz w:val="36"/>
          <w:szCs w:val="36"/>
        </w:rPr>
        <w:t>the pharmacists and talk</w:t>
      </w:r>
      <w:r w:rsidR="005D2C94" w:rsidRPr="005D2C94">
        <w:rPr>
          <w:rFonts w:ascii="Arial" w:eastAsia="Arial" w:hAnsi="Arial" w:cs="Arial"/>
          <w:color w:val="02070E"/>
          <w:sz w:val="36"/>
          <w:szCs w:val="36"/>
        </w:rPr>
        <w:t xml:space="preserve"> </w:t>
      </w:r>
      <w:r w:rsidRPr="005D2C94">
        <w:rPr>
          <w:rFonts w:ascii="Arial" w:eastAsia="Arial" w:hAnsi="Arial" w:cs="Arial"/>
          <w:color w:val="02070E"/>
          <w:sz w:val="36"/>
          <w:szCs w:val="36"/>
        </w:rPr>
        <w:t>with them about local</w:t>
      </w:r>
      <w:r w:rsidRPr="005D2C94">
        <w:rPr>
          <w:rFonts w:ascii="Arial" w:eastAsia="Arial" w:hAnsi="Arial" w:cs="Arial"/>
          <w:color w:val="02070E"/>
          <w:spacing w:val="-1"/>
          <w:sz w:val="36"/>
          <w:szCs w:val="36"/>
        </w:rPr>
        <w:t xml:space="preserve"> </w:t>
      </w:r>
      <w:r w:rsidRPr="005D2C94">
        <w:rPr>
          <w:rFonts w:ascii="Arial" w:eastAsia="Arial" w:hAnsi="Arial" w:cs="Arial"/>
          <w:color w:val="02070E"/>
          <w:sz w:val="36"/>
          <w:szCs w:val="36"/>
        </w:rPr>
        <w:t>community protocols and</w:t>
      </w:r>
      <w:r w:rsidRPr="005D2C94">
        <w:rPr>
          <w:rFonts w:ascii="Arial" w:eastAsia="Arial" w:hAnsi="Arial" w:cs="Arial"/>
          <w:color w:val="02070E"/>
          <w:spacing w:val="-1"/>
          <w:sz w:val="36"/>
          <w:szCs w:val="36"/>
        </w:rPr>
        <w:t xml:space="preserve"> </w:t>
      </w:r>
      <w:r w:rsidRPr="005D2C94">
        <w:rPr>
          <w:rFonts w:ascii="Arial" w:eastAsia="Arial" w:hAnsi="Arial" w:cs="Arial"/>
          <w:color w:val="02070E"/>
          <w:sz w:val="36"/>
          <w:szCs w:val="36"/>
        </w:rPr>
        <w:t>health issues</w:t>
      </w:r>
    </w:p>
    <w:p w:rsidR="005D2C94" w:rsidRDefault="00F41F71" w:rsidP="005D2C94">
      <w:pPr>
        <w:spacing w:after="0" w:line="240" w:lineRule="auto"/>
        <w:ind w:left="1134" w:right="-20" w:hanging="283"/>
        <w:rPr>
          <w:rFonts w:eastAsia="Arial"/>
        </w:rPr>
      </w:pPr>
      <w:r>
        <w:rPr>
          <w:rFonts w:ascii="Wingdings" w:eastAsia="Wingdings" w:hAnsi="Wingdings" w:cs="Wingdings"/>
          <w:color w:val="C00000"/>
          <w:spacing w:val="10"/>
          <w:sz w:val="35"/>
          <w:szCs w:val="35"/>
        </w:rPr>
        <w:t></w:t>
      </w:r>
      <w:r>
        <w:rPr>
          <w:rFonts w:ascii="Arial" w:eastAsia="Arial" w:hAnsi="Arial" w:cs="Arial"/>
          <w:color w:val="C00000"/>
          <w:sz w:val="40"/>
          <w:szCs w:val="40"/>
        </w:rPr>
        <w:t xml:space="preserve">For </w:t>
      </w:r>
      <w:proofErr w:type="spellStart"/>
      <w:r>
        <w:rPr>
          <w:rFonts w:ascii="Arial" w:eastAsia="Arial" w:hAnsi="Arial" w:cs="Arial"/>
          <w:color w:val="C00000"/>
          <w:sz w:val="40"/>
          <w:szCs w:val="40"/>
        </w:rPr>
        <w:t>IMeRSe</w:t>
      </w:r>
      <w:proofErr w:type="spellEnd"/>
      <w:r>
        <w:rPr>
          <w:rFonts w:ascii="Arial" w:eastAsia="Arial" w:hAnsi="Arial" w:cs="Arial"/>
          <w:color w:val="C00000"/>
          <w:sz w:val="40"/>
          <w:szCs w:val="40"/>
        </w:rPr>
        <w:t xml:space="preserve"> to be</w:t>
      </w:r>
      <w:r>
        <w:rPr>
          <w:rFonts w:ascii="Arial" w:eastAsia="Arial" w:hAnsi="Arial" w:cs="Arial"/>
          <w:color w:val="C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C00000"/>
          <w:sz w:val="40"/>
          <w:szCs w:val="40"/>
        </w:rPr>
        <w:t>effective it is</w:t>
      </w:r>
      <w:r>
        <w:rPr>
          <w:rFonts w:ascii="Arial" w:eastAsia="Arial" w:hAnsi="Arial" w:cs="Arial"/>
          <w:color w:val="C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C00000"/>
          <w:sz w:val="40"/>
          <w:szCs w:val="40"/>
        </w:rPr>
        <w:t>essential that strong</w:t>
      </w:r>
      <w:r>
        <w:rPr>
          <w:rFonts w:ascii="Arial" w:eastAsia="Arial" w:hAnsi="Arial" w:cs="Arial"/>
          <w:color w:val="C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C00000"/>
          <w:sz w:val="40"/>
          <w:szCs w:val="40"/>
        </w:rPr>
        <w:t>working</w:t>
      </w:r>
      <w:r w:rsidR="005D2C94">
        <w:rPr>
          <w:rFonts w:ascii="Arial" w:eastAsia="Arial" w:hAnsi="Arial" w:cs="Arial"/>
          <w:color w:val="C00000"/>
          <w:sz w:val="40"/>
          <w:szCs w:val="40"/>
        </w:rPr>
        <w:t xml:space="preserve"> </w:t>
      </w:r>
      <w:r>
        <w:rPr>
          <w:rFonts w:ascii="Arial" w:eastAsia="Arial" w:hAnsi="Arial" w:cs="Arial"/>
          <w:color w:val="C00000"/>
          <w:sz w:val="40"/>
          <w:szCs w:val="40"/>
        </w:rPr>
        <w:t>relationships are fostered between</w:t>
      </w:r>
      <w:r>
        <w:rPr>
          <w:rFonts w:ascii="Arial" w:eastAsia="Arial" w:hAnsi="Arial" w:cs="Arial"/>
          <w:color w:val="C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C00000"/>
          <w:sz w:val="40"/>
          <w:szCs w:val="40"/>
        </w:rPr>
        <w:t>AHS staff and</w:t>
      </w:r>
      <w:r>
        <w:rPr>
          <w:rFonts w:ascii="Arial" w:eastAsia="Arial" w:hAnsi="Arial" w:cs="Arial"/>
          <w:color w:val="C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C00000"/>
          <w:sz w:val="40"/>
          <w:szCs w:val="40"/>
        </w:rPr>
        <w:t>community pharmacy</w:t>
      </w:r>
      <w:r w:rsidR="005D2C94">
        <w:rPr>
          <w:rFonts w:ascii="Arial" w:eastAsia="Arial" w:hAnsi="Arial" w:cs="Arial"/>
          <w:color w:val="C00000"/>
          <w:sz w:val="40"/>
          <w:szCs w:val="40"/>
        </w:rPr>
        <w:t xml:space="preserve"> </w:t>
      </w:r>
      <w:r>
        <w:rPr>
          <w:rFonts w:ascii="Arial" w:eastAsia="Arial" w:hAnsi="Arial" w:cs="Arial"/>
          <w:color w:val="C00000"/>
          <w:sz w:val="40"/>
          <w:szCs w:val="40"/>
        </w:rPr>
        <w:t>staff and between pharmacists</w:t>
      </w:r>
      <w:r>
        <w:rPr>
          <w:rFonts w:ascii="Arial" w:eastAsia="Arial" w:hAnsi="Arial" w:cs="Arial"/>
          <w:color w:val="C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C00000"/>
          <w:sz w:val="40"/>
          <w:szCs w:val="40"/>
        </w:rPr>
        <w:t>and consumers</w:t>
      </w:r>
      <w:r w:rsidR="005D2C94">
        <w:rPr>
          <w:rFonts w:eastAsia="Arial"/>
        </w:rPr>
        <w:br w:type="page"/>
      </w:r>
    </w:p>
    <w:p w:rsidR="009E6765" w:rsidRDefault="00F41F71" w:rsidP="005D2C94">
      <w:pPr>
        <w:pStyle w:val="Heading2"/>
        <w:jc w:val="center"/>
        <w:rPr>
          <w:rFonts w:eastAsia="Arial"/>
        </w:rPr>
      </w:pPr>
      <w:r>
        <w:rPr>
          <w:rFonts w:eastAsia="Arial"/>
        </w:rPr>
        <w:lastRenderedPageBreak/>
        <w:t>Who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can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participate</w:t>
      </w:r>
      <w:r>
        <w:rPr>
          <w:rFonts w:eastAsia="Arial"/>
          <w:spacing w:val="-41"/>
        </w:rPr>
        <w:t xml:space="preserve"> </w:t>
      </w:r>
      <w:r>
        <w:rPr>
          <w:rFonts w:eastAsia="Arial"/>
        </w:rPr>
        <w:t>in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this</w:t>
      </w:r>
      <w:r>
        <w:rPr>
          <w:rFonts w:eastAsia="Arial"/>
          <w:spacing w:val="-41"/>
        </w:rPr>
        <w:t xml:space="preserve"> </w:t>
      </w:r>
      <w:r>
        <w:rPr>
          <w:rFonts w:eastAsia="Arial"/>
        </w:rPr>
        <w:t>research?</w:t>
      </w:r>
    </w:p>
    <w:p w:rsidR="009E6765" w:rsidRDefault="009E6765">
      <w:pPr>
        <w:spacing w:after="44" w:line="240" w:lineRule="exact"/>
        <w:rPr>
          <w:rFonts w:ascii="Arial" w:eastAsia="Arial" w:hAnsi="Arial" w:cs="Arial"/>
          <w:sz w:val="24"/>
          <w:szCs w:val="24"/>
        </w:rPr>
      </w:pPr>
    </w:p>
    <w:p w:rsidR="009E6765" w:rsidRDefault="00F41F71">
      <w:pPr>
        <w:spacing w:after="0" w:line="240" w:lineRule="auto"/>
        <w:ind w:left="750" w:right="-20"/>
        <w:rPr>
          <w:rFonts w:ascii="Arial" w:eastAsia="Arial" w:hAnsi="Arial" w:cs="Arial"/>
          <w:color w:val="02070E"/>
          <w:sz w:val="40"/>
          <w:szCs w:val="40"/>
        </w:rPr>
      </w:pPr>
      <w:r>
        <w:rPr>
          <w:rFonts w:ascii="Wingdings" w:eastAsia="Wingdings" w:hAnsi="Wingdings" w:cs="Wingdings"/>
          <w:color w:val="02070E"/>
          <w:spacing w:val="10"/>
          <w:sz w:val="35"/>
          <w:szCs w:val="35"/>
        </w:rPr>
        <w:t></w:t>
      </w:r>
      <w:r>
        <w:rPr>
          <w:rFonts w:ascii="Arial" w:eastAsia="Arial" w:hAnsi="Arial" w:cs="Arial"/>
          <w:color w:val="02070E"/>
          <w:sz w:val="40"/>
          <w:szCs w:val="40"/>
        </w:rPr>
        <w:t>Up to 540 AHS</w:t>
      </w:r>
      <w:r>
        <w:rPr>
          <w:rFonts w:ascii="Arial" w:eastAsia="Arial" w:hAnsi="Arial" w:cs="Arial"/>
          <w:color w:val="02070E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2070E"/>
          <w:sz w:val="40"/>
          <w:szCs w:val="40"/>
        </w:rPr>
        <w:t>consumers can participate</w:t>
      </w:r>
    </w:p>
    <w:p w:rsidR="009E6765" w:rsidRDefault="00F41F71" w:rsidP="005D2C94">
      <w:pPr>
        <w:spacing w:after="0" w:line="240" w:lineRule="auto"/>
        <w:ind w:left="750" w:right="-20"/>
        <w:rPr>
          <w:rFonts w:ascii="Arial" w:eastAsia="Arial" w:hAnsi="Arial" w:cs="Arial"/>
          <w:color w:val="02070E"/>
          <w:sz w:val="40"/>
          <w:szCs w:val="40"/>
        </w:rPr>
      </w:pPr>
      <w:r>
        <w:rPr>
          <w:rFonts w:ascii="Wingdings" w:eastAsia="Wingdings" w:hAnsi="Wingdings" w:cs="Wingdings"/>
          <w:color w:val="02070E"/>
          <w:spacing w:val="10"/>
          <w:sz w:val="35"/>
          <w:szCs w:val="35"/>
        </w:rPr>
        <w:t></w:t>
      </w:r>
      <w:r>
        <w:rPr>
          <w:rFonts w:ascii="Arial" w:eastAsia="Arial" w:hAnsi="Arial" w:cs="Arial"/>
          <w:color w:val="02070E"/>
          <w:sz w:val="40"/>
          <w:szCs w:val="40"/>
        </w:rPr>
        <w:t>Any pharmacy staff, AHS</w:t>
      </w:r>
      <w:r>
        <w:rPr>
          <w:rFonts w:ascii="Arial" w:eastAsia="Arial" w:hAnsi="Arial" w:cs="Arial"/>
          <w:color w:val="02070E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2070E"/>
          <w:sz w:val="40"/>
          <w:szCs w:val="40"/>
        </w:rPr>
        <w:t>nurses, doctors, health</w:t>
      </w:r>
      <w:r>
        <w:rPr>
          <w:rFonts w:ascii="Arial" w:eastAsia="Arial" w:hAnsi="Arial" w:cs="Arial"/>
          <w:color w:val="02070E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2070E"/>
          <w:sz w:val="40"/>
          <w:szCs w:val="40"/>
        </w:rPr>
        <w:t>workers, or family</w:t>
      </w:r>
      <w:r w:rsidR="005D2C94">
        <w:rPr>
          <w:rFonts w:ascii="Arial" w:eastAsia="Arial" w:hAnsi="Arial" w:cs="Arial"/>
          <w:color w:val="02070E"/>
          <w:sz w:val="40"/>
          <w:szCs w:val="40"/>
        </w:rPr>
        <w:t xml:space="preserve"> </w:t>
      </w:r>
      <w:r>
        <w:rPr>
          <w:rFonts w:ascii="Arial" w:eastAsia="Arial" w:hAnsi="Arial" w:cs="Arial"/>
          <w:color w:val="02070E"/>
          <w:sz w:val="40"/>
          <w:szCs w:val="40"/>
        </w:rPr>
        <w:t>members and patients can</w:t>
      </w:r>
      <w:r>
        <w:rPr>
          <w:rFonts w:ascii="Arial" w:eastAsia="Arial" w:hAnsi="Arial" w:cs="Arial"/>
          <w:color w:val="02070E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2070E"/>
          <w:sz w:val="40"/>
          <w:szCs w:val="40"/>
        </w:rPr>
        <w:t>talk to the</w:t>
      </w:r>
      <w:r>
        <w:rPr>
          <w:rFonts w:ascii="Arial" w:eastAsia="Arial" w:hAnsi="Arial" w:cs="Arial"/>
          <w:color w:val="02070E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2070E"/>
          <w:sz w:val="40"/>
          <w:szCs w:val="40"/>
        </w:rPr>
        <w:t>Study Coordinator about</w:t>
      </w:r>
      <w:r w:rsidR="005D2C94">
        <w:rPr>
          <w:rFonts w:ascii="Arial" w:eastAsia="Arial" w:hAnsi="Arial" w:cs="Arial"/>
          <w:color w:val="02070E"/>
          <w:sz w:val="40"/>
          <w:szCs w:val="40"/>
        </w:rPr>
        <w:t xml:space="preserve"> </w:t>
      </w:r>
      <w:r>
        <w:rPr>
          <w:rFonts w:ascii="Arial" w:eastAsia="Arial" w:hAnsi="Arial" w:cs="Arial"/>
          <w:color w:val="02070E"/>
          <w:sz w:val="40"/>
          <w:szCs w:val="40"/>
        </w:rPr>
        <w:t>someone they see having</w:t>
      </w:r>
      <w:r>
        <w:rPr>
          <w:rFonts w:ascii="Arial" w:eastAsia="Arial" w:hAnsi="Arial" w:cs="Arial"/>
          <w:color w:val="02070E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2070E"/>
          <w:sz w:val="40"/>
          <w:szCs w:val="40"/>
        </w:rPr>
        <w:t>problems with their</w:t>
      </w:r>
      <w:r>
        <w:rPr>
          <w:rFonts w:ascii="Arial" w:eastAsia="Arial" w:hAnsi="Arial" w:cs="Arial"/>
          <w:color w:val="02070E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2070E"/>
          <w:sz w:val="40"/>
          <w:szCs w:val="40"/>
        </w:rPr>
        <w:t>medicines who:</w:t>
      </w:r>
    </w:p>
    <w:p w:rsidR="009E6765" w:rsidRPr="005D2C94" w:rsidRDefault="00F41F71" w:rsidP="005D2C94">
      <w:pPr>
        <w:pStyle w:val="ListParagraph"/>
        <w:numPr>
          <w:ilvl w:val="0"/>
          <w:numId w:val="6"/>
        </w:numPr>
        <w:spacing w:after="0" w:line="240" w:lineRule="auto"/>
        <w:ind w:left="1701" w:right="-20" w:hanging="567"/>
        <w:rPr>
          <w:rFonts w:ascii="Arial" w:eastAsia="Arial" w:hAnsi="Arial" w:cs="Arial"/>
          <w:i/>
          <w:iCs/>
          <w:color w:val="02070E"/>
          <w:sz w:val="38"/>
          <w:szCs w:val="38"/>
        </w:rPr>
      </w:pPr>
      <w:r w:rsidRPr="005D2C94">
        <w:rPr>
          <w:rFonts w:ascii="Arial" w:eastAsia="Arial" w:hAnsi="Arial" w:cs="Arial"/>
          <w:i/>
          <w:iCs/>
          <w:color w:val="02070E"/>
          <w:sz w:val="38"/>
          <w:szCs w:val="38"/>
        </w:rPr>
        <w:t>is</w:t>
      </w:r>
      <w:r w:rsidRPr="005D2C94">
        <w:rPr>
          <w:rFonts w:ascii="Arial" w:eastAsia="Arial" w:hAnsi="Arial" w:cs="Arial"/>
          <w:color w:val="02070E"/>
          <w:sz w:val="38"/>
          <w:szCs w:val="38"/>
        </w:rPr>
        <w:t xml:space="preserve"> </w:t>
      </w:r>
      <w:r w:rsidRPr="005D2C94">
        <w:rPr>
          <w:rFonts w:ascii="Arial" w:eastAsia="Arial" w:hAnsi="Arial" w:cs="Arial"/>
          <w:i/>
          <w:iCs/>
          <w:color w:val="02070E"/>
          <w:sz w:val="38"/>
          <w:szCs w:val="38"/>
        </w:rPr>
        <w:t>older</w:t>
      </w:r>
      <w:r w:rsidRPr="005D2C94">
        <w:rPr>
          <w:rFonts w:ascii="Arial" w:eastAsia="Arial" w:hAnsi="Arial" w:cs="Arial"/>
          <w:color w:val="02070E"/>
          <w:sz w:val="38"/>
          <w:szCs w:val="38"/>
        </w:rPr>
        <w:t xml:space="preserve"> </w:t>
      </w:r>
      <w:r w:rsidRPr="005D2C94">
        <w:rPr>
          <w:rFonts w:ascii="Arial" w:eastAsia="Arial" w:hAnsi="Arial" w:cs="Arial"/>
          <w:i/>
          <w:iCs/>
          <w:color w:val="02070E"/>
          <w:sz w:val="38"/>
          <w:szCs w:val="38"/>
        </w:rPr>
        <w:t>than</w:t>
      </w:r>
      <w:r w:rsidRPr="005D2C94">
        <w:rPr>
          <w:rFonts w:ascii="Arial" w:eastAsia="Arial" w:hAnsi="Arial" w:cs="Arial"/>
          <w:color w:val="02070E"/>
          <w:sz w:val="38"/>
          <w:szCs w:val="38"/>
        </w:rPr>
        <w:t xml:space="preserve"> </w:t>
      </w:r>
      <w:r w:rsidRPr="005D2C94">
        <w:rPr>
          <w:rFonts w:ascii="Arial" w:eastAsia="Arial" w:hAnsi="Arial" w:cs="Arial"/>
          <w:i/>
          <w:iCs/>
          <w:color w:val="02070E"/>
          <w:sz w:val="38"/>
          <w:szCs w:val="38"/>
        </w:rPr>
        <w:t>18</w:t>
      </w:r>
      <w:r w:rsidRPr="005D2C94">
        <w:rPr>
          <w:rFonts w:ascii="Arial" w:eastAsia="Arial" w:hAnsi="Arial" w:cs="Arial"/>
          <w:color w:val="02070E"/>
          <w:sz w:val="38"/>
          <w:szCs w:val="38"/>
        </w:rPr>
        <w:t xml:space="preserve"> </w:t>
      </w:r>
      <w:r w:rsidRPr="005D2C94">
        <w:rPr>
          <w:rFonts w:ascii="Arial" w:eastAsia="Arial" w:hAnsi="Arial" w:cs="Arial"/>
          <w:i/>
          <w:iCs/>
          <w:color w:val="02070E"/>
          <w:sz w:val="38"/>
          <w:szCs w:val="38"/>
        </w:rPr>
        <w:t>years</w:t>
      </w:r>
    </w:p>
    <w:p w:rsidR="009E6765" w:rsidRPr="005D2C94" w:rsidRDefault="00F41F71" w:rsidP="005D2C94">
      <w:pPr>
        <w:pStyle w:val="ListParagraph"/>
        <w:numPr>
          <w:ilvl w:val="0"/>
          <w:numId w:val="6"/>
        </w:numPr>
        <w:spacing w:after="0" w:line="240" w:lineRule="auto"/>
        <w:ind w:left="1701" w:right="-20" w:hanging="567"/>
        <w:rPr>
          <w:rFonts w:ascii="Arial" w:eastAsia="Arial" w:hAnsi="Arial" w:cs="Arial"/>
          <w:i/>
          <w:iCs/>
          <w:color w:val="02070E"/>
          <w:sz w:val="38"/>
          <w:szCs w:val="38"/>
        </w:rPr>
      </w:pPr>
      <w:r w:rsidRPr="005D2C94">
        <w:rPr>
          <w:rFonts w:ascii="Arial" w:eastAsia="Arial" w:hAnsi="Arial" w:cs="Arial"/>
          <w:i/>
          <w:iCs/>
          <w:color w:val="02070E"/>
          <w:sz w:val="38"/>
          <w:szCs w:val="38"/>
        </w:rPr>
        <w:t>has</w:t>
      </w:r>
      <w:r w:rsidRPr="005D2C94">
        <w:rPr>
          <w:rFonts w:ascii="Arial" w:eastAsia="Arial" w:hAnsi="Arial" w:cs="Arial"/>
          <w:color w:val="02070E"/>
          <w:sz w:val="38"/>
          <w:szCs w:val="38"/>
        </w:rPr>
        <w:t xml:space="preserve"> </w:t>
      </w:r>
      <w:r w:rsidRPr="005D2C94">
        <w:rPr>
          <w:rFonts w:ascii="Arial" w:eastAsia="Arial" w:hAnsi="Arial" w:cs="Arial"/>
          <w:i/>
          <w:iCs/>
          <w:color w:val="02070E"/>
          <w:sz w:val="38"/>
          <w:szCs w:val="38"/>
        </w:rPr>
        <w:t>been</w:t>
      </w:r>
      <w:r w:rsidRPr="005D2C94">
        <w:rPr>
          <w:rFonts w:ascii="Arial" w:eastAsia="Arial" w:hAnsi="Arial" w:cs="Arial"/>
          <w:color w:val="02070E"/>
          <w:sz w:val="38"/>
          <w:szCs w:val="38"/>
        </w:rPr>
        <w:t xml:space="preserve"> </w:t>
      </w:r>
      <w:r w:rsidRPr="005D2C94">
        <w:rPr>
          <w:rFonts w:ascii="Arial" w:eastAsia="Arial" w:hAnsi="Arial" w:cs="Arial"/>
          <w:i/>
          <w:iCs/>
          <w:color w:val="02070E"/>
          <w:sz w:val="38"/>
          <w:szCs w:val="38"/>
        </w:rPr>
        <w:t>treated</w:t>
      </w:r>
      <w:r w:rsidRPr="005D2C94">
        <w:rPr>
          <w:rFonts w:ascii="Arial" w:eastAsia="Arial" w:hAnsi="Arial" w:cs="Arial"/>
          <w:color w:val="02070E"/>
          <w:sz w:val="38"/>
          <w:szCs w:val="38"/>
        </w:rPr>
        <w:t xml:space="preserve"> </w:t>
      </w:r>
      <w:r w:rsidRPr="005D2C94">
        <w:rPr>
          <w:rFonts w:ascii="Arial" w:eastAsia="Arial" w:hAnsi="Arial" w:cs="Arial"/>
          <w:i/>
          <w:iCs/>
          <w:color w:val="02070E"/>
          <w:sz w:val="38"/>
          <w:szCs w:val="38"/>
        </w:rPr>
        <w:t>at</w:t>
      </w:r>
      <w:r w:rsidRPr="005D2C94">
        <w:rPr>
          <w:rFonts w:ascii="Arial" w:eastAsia="Arial" w:hAnsi="Arial" w:cs="Arial"/>
          <w:color w:val="02070E"/>
          <w:spacing w:val="2"/>
          <w:sz w:val="38"/>
          <w:szCs w:val="38"/>
        </w:rPr>
        <w:t xml:space="preserve"> </w:t>
      </w:r>
      <w:r w:rsidRPr="005D2C94">
        <w:rPr>
          <w:rFonts w:ascii="Arial" w:eastAsia="Arial" w:hAnsi="Arial" w:cs="Arial"/>
          <w:i/>
          <w:iCs/>
          <w:color w:val="02070E"/>
          <w:sz w:val="38"/>
          <w:szCs w:val="38"/>
        </w:rPr>
        <w:t>the</w:t>
      </w:r>
      <w:r w:rsidRPr="005D2C94">
        <w:rPr>
          <w:rFonts w:ascii="Arial" w:eastAsia="Arial" w:hAnsi="Arial" w:cs="Arial"/>
          <w:color w:val="02070E"/>
          <w:sz w:val="38"/>
          <w:szCs w:val="38"/>
        </w:rPr>
        <w:t xml:space="preserve"> </w:t>
      </w:r>
      <w:r w:rsidRPr="005D2C94">
        <w:rPr>
          <w:rFonts w:ascii="Arial" w:eastAsia="Arial" w:hAnsi="Arial" w:cs="Arial"/>
          <w:i/>
          <w:iCs/>
          <w:color w:val="02070E"/>
          <w:sz w:val="38"/>
          <w:szCs w:val="38"/>
        </w:rPr>
        <w:t>AHS</w:t>
      </w:r>
      <w:r w:rsidRPr="005D2C94">
        <w:rPr>
          <w:rFonts w:ascii="Arial" w:eastAsia="Arial" w:hAnsi="Arial" w:cs="Arial"/>
          <w:color w:val="02070E"/>
          <w:spacing w:val="1"/>
          <w:sz w:val="38"/>
          <w:szCs w:val="38"/>
        </w:rPr>
        <w:t xml:space="preserve"> </w:t>
      </w:r>
      <w:r w:rsidRPr="005D2C94">
        <w:rPr>
          <w:rFonts w:ascii="Arial" w:eastAsia="Arial" w:hAnsi="Arial" w:cs="Arial"/>
          <w:i/>
          <w:iCs/>
          <w:color w:val="02070E"/>
          <w:sz w:val="38"/>
          <w:szCs w:val="38"/>
        </w:rPr>
        <w:t>at</w:t>
      </w:r>
      <w:r w:rsidRPr="005D2C94">
        <w:rPr>
          <w:rFonts w:ascii="Arial" w:eastAsia="Arial" w:hAnsi="Arial" w:cs="Arial"/>
          <w:color w:val="02070E"/>
          <w:sz w:val="38"/>
          <w:szCs w:val="38"/>
        </w:rPr>
        <w:t xml:space="preserve"> </w:t>
      </w:r>
      <w:r w:rsidRPr="005D2C94">
        <w:rPr>
          <w:rFonts w:ascii="Arial" w:eastAsia="Arial" w:hAnsi="Arial" w:cs="Arial"/>
          <w:i/>
          <w:iCs/>
          <w:color w:val="02070E"/>
          <w:sz w:val="38"/>
          <w:szCs w:val="38"/>
        </w:rPr>
        <w:t>least</w:t>
      </w:r>
      <w:r w:rsidRPr="005D2C94">
        <w:rPr>
          <w:rFonts w:ascii="Arial" w:eastAsia="Arial" w:hAnsi="Arial" w:cs="Arial"/>
          <w:color w:val="02070E"/>
          <w:sz w:val="38"/>
          <w:szCs w:val="38"/>
        </w:rPr>
        <w:t xml:space="preserve"> </w:t>
      </w:r>
      <w:r w:rsidRPr="005D2C94">
        <w:rPr>
          <w:rFonts w:ascii="Arial" w:eastAsia="Arial" w:hAnsi="Arial" w:cs="Arial"/>
          <w:i/>
          <w:iCs/>
          <w:color w:val="02070E"/>
          <w:sz w:val="38"/>
          <w:szCs w:val="38"/>
        </w:rPr>
        <w:t>3</w:t>
      </w:r>
      <w:r w:rsidRPr="005D2C94">
        <w:rPr>
          <w:rFonts w:ascii="Arial" w:eastAsia="Arial" w:hAnsi="Arial" w:cs="Arial"/>
          <w:color w:val="02070E"/>
          <w:sz w:val="38"/>
          <w:szCs w:val="38"/>
        </w:rPr>
        <w:t xml:space="preserve"> </w:t>
      </w:r>
      <w:r w:rsidRPr="005D2C94">
        <w:rPr>
          <w:rFonts w:ascii="Arial" w:eastAsia="Arial" w:hAnsi="Arial" w:cs="Arial"/>
          <w:i/>
          <w:iCs/>
          <w:color w:val="02070E"/>
          <w:sz w:val="38"/>
          <w:szCs w:val="38"/>
        </w:rPr>
        <w:t>times</w:t>
      </w:r>
      <w:r w:rsidRPr="005D2C94">
        <w:rPr>
          <w:rFonts w:ascii="Arial" w:eastAsia="Arial" w:hAnsi="Arial" w:cs="Arial"/>
          <w:color w:val="02070E"/>
          <w:sz w:val="38"/>
          <w:szCs w:val="38"/>
        </w:rPr>
        <w:t xml:space="preserve"> </w:t>
      </w:r>
      <w:r w:rsidRPr="005D2C94">
        <w:rPr>
          <w:rFonts w:ascii="Arial" w:eastAsia="Arial" w:hAnsi="Arial" w:cs="Arial"/>
          <w:i/>
          <w:iCs/>
          <w:color w:val="02070E"/>
          <w:sz w:val="38"/>
          <w:szCs w:val="38"/>
        </w:rPr>
        <w:t>in</w:t>
      </w:r>
      <w:r w:rsidRPr="005D2C94">
        <w:rPr>
          <w:rFonts w:ascii="Arial" w:eastAsia="Arial" w:hAnsi="Arial" w:cs="Arial"/>
          <w:color w:val="02070E"/>
          <w:sz w:val="38"/>
          <w:szCs w:val="38"/>
        </w:rPr>
        <w:t xml:space="preserve"> </w:t>
      </w:r>
      <w:r w:rsidRPr="005D2C94">
        <w:rPr>
          <w:rFonts w:ascii="Arial" w:eastAsia="Arial" w:hAnsi="Arial" w:cs="Arial"/>
          <w:i/>
          <w:iCs/>
          <w:color w:val="02070E"/>
          <w:sz w:val="38"/>
          <w:szCs w:val="38"/>
        </w:rPr>
        <w:t>the</w:t>
      </w:r>
      <w:r w:rsidRPr="005D2C94">
        <w:rPr>
          <w:rFonts w:ascii="Arial" w:eastAsia="Arial" w:hAnsi="Arial" w:cs="Arial"/>
          <w:color w:val="02070E"/>
          <w:spacing w:val="-1"/>
          <w:sz w:val="38"/>
          <w:szCs w:val="38"/>
        </w:rPr>
        <w:t xml:space="preserve"> </w:t>
      </w:r>
      <w:r w:rsidRPr="005D2C94">
        <w:rPr>
          <w:rFonts w:ascii="Arial" w:eastAsia="Arial" w:hAnsi="Arial" w:cs="Arial"/>
          <w:i/>
          <w:iCs/>
          <w:color w:val="02070E"/>
          <w:sz w:val="38"/>
          <w:szCs w:val="38"/>
        </w:rPr>
        <w:t>last</w:t>
      </w:r>
      <w:r w:rsidRPr="005D2C94">
        <w:rPr>
          <w:rFonts w:ascii="Arial" w:eastAsia="Arial" w:hAnsi="Arial" w:cs="Arial"/>
          <w:color w:val="02070E"/>
          <w:sz w:val="38"/>
          <w:szCs w:val="38"/>
        </w:rPr>
        <w:t xml:space="preserve"> </w:t>
      </w:r>
      <w:r w:rsidRPr="005D2C94">
        <w:rPr>
          <w:rFonts w:ascii="Arial" w:eastAsia="Arial" w:hAnsi="Arial" w:cs="Arial"/>
          <w:i/>
          <w:iCs/>
          <w:color w:val="02070E"/>
          <w:sz w:val="38"/>
          <w:szCs w:val="38"/>
        </w:rPr>
        <w:t>2</w:t>
      </w:r>
      <w:r w:rsidRPr="005D2C94">
        <w:rPr>
          <w:rFonts w:ascii="Arial" w:eastAsia="Arial" w:hAnsi="Arial" w:cs="Arial"/>
          <w:color w:val="02070E"/>
          <w:sz w:val="38"/>
          <w:szCs w:val="38"/>
        </w:rPr>
        <w:t xml:space="preserve"> </w:t>
      </w:r>
      <w:r w:rsidRPr="005D2C94">
        <w:rPr>
          <w:rFonts w:ascii="Arial" w:eastAsia="Arial" w:hAnsi="Arial" w:cs="Arial"/>
          <w:i/>
          <w:iCs/>
          <w:color w:val="02070E"/>
          <w:sz w:val="38"/>
          <w:szCs w:val="38"/>
        </w:rPr>
        <w:t>years</w:t>
      </w:r>
    </w:p>
    <w:p w:rsidR="009E6765" w:rsidRPr="005D2C94" w:rsidRDefault="00F41F71" w:rsidP="005D2C94">
      <w:pPr>
        <w:pStyle w:val="ListParagraph"/>
        <w:numPr>
          <w:ilvl w:val="0"/>
          <w:numId w:val="6"/>
        </w:numPr>
        <w:spacing w:after="0" w:line="240" w:lineRule="auto"/>
        <w:ind w:left="1701" w:right="-20" w:hanging="567"/>
        <w:rPr>
          <w:rFonts w:ascii="Arial" w:eastAsia="Arial" w:hAnsi="Arial" w:cs="Arial"/>
          <w:i/>
          <w:iCs/>
          <w:color w:val="02070E"/>
          <w:sz w:val="38"/>
          <w:szCs w:val="38"/>
        </w:rPr>
      </w:pPr>
      <w:r w:rsidRPr="005D2C94">
        <w:rPr>
          <w:rFonts w:ascii="Arial" w:eastAsia="Arial" w:hAnsi="Arial" w:cs="Arial"/>
          <w:i/>
          <w:iCs/>
          <w:color w:val="02070E"/>
          <w:sz w:val="38"/>
          <w:szCs w:val="38"/>
        </w:rPr>
        <w:t>uses</w:t>
      </w:r>
      <w:r w:rsidRPr="005D2C94">
        <w:rPr>
          <w:rFonts w:ascii="Arial" w:eastAsia="Arial" w:hAnsi="Arial" w:cs="Arial"/>
          <w:color w:val="02070E"/>
          <w:sz w:val="38"/>
          <w:szCs w:val="38"/>
        </w:rPr>
        <w:t xml:space="preserve"> </w:t>
      </w:r>
      <w:r w:rsidRPr="005D2C94">
        <w:rPr>
          <w:rFonts w:ascii="Arial" w:eastAsia="Arial" w:hAnsi="Arial" w:cs="Arial"/>
          <w:i/>
          <w:iCs/>
          <w:color w:val="02070E"/>
          <w:sz w:val="38"/>
          <w:szCs w:val="38"/>
        </w:rPr>
        <w:t>the</w:t>
      </w:r>
      <w:r w:rsidRPr="005D2C94">
        <w:rPr>
          <w:rFonts w:ascii="Arial" w:eastAsia="Arial" w:hAnsi="Arial" w:cs="Arial"/>
          <w:color w:val="02070E"/>
          <w:sz w:val="38"/>
          <w:szCs w:val="38"/>
        </w:rPr>
        <w:t xml:space="preserve"> </w:t>
      </w:r>
      <w:r w:rsidRPr="005D2C94">
        <w:rPr>
          <w:rFonts w:ascii="Arial" w:eastAsia="Arial" w:hAnsi="Arial" w:cs="Arial"/>
          <w:i/>
          <w:iCs/>
          <w:color w:val="02070E"/>
          <w:sz w:val="38"/>
          <w:szCs w:val="38"/>
        </w:rPr>
        <w:t>local</w:t>
      </w:r>
      <w:r w:rsidRPr="005D2C94">
        <w:rPr>
          <w:rFonts w:ascii="Arial" w:eastAsia="Arial" w:hAnsi="Arial" w:cs="Arial"/>
          <w:color w:val="02070E"/>
          <w:sz w:val="38"/>
          <w:szCs w:val="38"/>
        </w:rPr>
        <w:t xml:space="preserve"> </w:t>
      </w:r>
      <w:r w:rsidRPr="005D2C94">
        <w:rPr>
          <w:rFonts w:ascii="Arial" w:eastAsia="Arial" w:hAnsi="Arial" w:cs="Arial"/>
          <w:i/>
          <w:iCs/>
          <w:color w:val="02070E"/>
          <w:sz w:val="38"/>
          <w:szCs w:val="38"/>
        </w:rPr>
        <w:t>pharmacies</w:t>
      </w:r>
      <w:r w:rsidRPr="005D2C94">
        <w:rPr>
          <w:rFonts w:ascii="Arial" w:eastAsia="Arial" w:hAnsi="Arial" w:cs="Arial"/>
          <w:color w:val="02070E"/>
          <w:sz w:val="38"/>
          <w:szCs w:val="38"/>
        </w:rPr>
        <w:t xml:space="preserve"> </w:t>
      </w:r>
      <w:r w:rsidRPr="005D2C94">
        <w:rPr>
          <w:rFonts w:ascii="Arial" w:eastAsia="Arial" w:hAnsi="Arial" w:cs="Arial"/>
          <w:i/>
          <w:iCs/>
          <w:color w:val="02070E"/>
          <w:sz w:val="38"/>
          <w:szCs w:val="38"/>
        </w:rPr>
        <w:t>participating</w:t>
      </w:r>
      <w:r w:rsidRPr="005D2C94">
        <w:rPr>
          <w:rFonts w:ascii="Arial" w:eastAsia="Arial" w:hAnsi="Arial" w:cs="Arial"/>
          <w:color w:val="02070E"/>
          <w:sz w:val="38"/>
          <w:szCs w:val="38"/>
        </w:rPr>
        <w:t xml:space="preserve"> </w:t>
      </w:r>
      <w:r w:rsidRPr="005D2C94">
        <w:rPr>
          <w:rFonts w:ascii="Arial" w:eastAsia="Arial" w:hAnsi="Arial" w:cs="Arial"/>
          <w:i/>
          <w:iCs/>
          <w:color w:val="02070E"/>
          <w:sz w:val="38"/>
          <w:szCs w:val="38"/>
        </w:rPr>
        <w:t>in</w:t>
      </w:r>
      <w:r w:rsidRPr="005D2C94">
        <w:rPr>
          <w:rFonts w:ascii="Arial" w:eastAsia="Arial" w:hAnsi="Arial" w:cs="Arial"/>
          <w:color w:val="02070E"/>
          <w:sz w:val="38"/>
          <w:szCs w:val="38"/>
        </w:rPr>
        <w:t xml:space="preserve"> </w:t>
      </w:r>
      <w:r w:rsidRPr="005D2C94">
        <w:rPr>
          <w:rFonts w:ascii="Arial" w:eastAsia="Arial" w:hAnsi="Arial" w:cs="Arial"/>
          <w:i/>
          <w:iCs/>
          <w:color w:val="02070E"/>
          <w:sz w:val="38"/>
          <w:szCs w:val="38"/>
        </w:rPr>
        <w:t>the</w:t>
      </w:r>
      <w:r w:rsidRPr="005D2C94">
        <w:rPr>
          <w:rFonts w:ascii="Arial" w:eastAsia="Arial" w:hAnsi="Arial" w:cs="Arial"/>
          <w:color w:val="02070E"/>
          <w:spacing w:val="-1"/>
          <w:sz w:val="38"/>
          <w:szCs w:val="38"/>
        </w:rPr>
        <w:t xml:space="preserve"> </w:t>
      </w:r>
      <w:r w:rsidRPr="005D2C94">
        <w:rPr>
          <w:rFonts w:ascii="Arial" w:eastAsia="Arial" w:hAnsi="Arial" w:cs="Arial"/>
          <w:i/>
          <w:iCs/>
          <w:color w:val="02070E"/>
          <w:sz w:val="38"/>
          <w:szCs w:val="38"/>
        </w:rPr>
        <w:t>study</w:t>
      </w:r>
    </w:p>
    <w:p w:rsidR="005D2C94" w:rsidRPr="005D2C94" w:rsidRDefault="00F41F71" w:rsidP="005D2C94">
      <w:pPr>
        <w:pStyle w:val="ListParagraph"/>
        <w:numPr>
          <w:ilvl w:val="0"/>
          <w:numId w:val="6"/>
        </w:numPr>
        <w:spacing w:after="0" w:line="240" w:lineRule="auto"/>
        <w:ind w:left="1701" w:right="-20" w:hanging="567"/>
        <w:rPr>
          <w:rFonts w:eastAsia="Arial"/>
        </w:rPr>
      </w:pPr>
      <w:r w:rsidRPr="005D2C94">
        <w:rPr>
          <w:rFonts w:ascii="Arial" w:eastAsia="Arial" w:hAnsi="Arial" w:cs="Arial"/>
          <w:i/>
          <w:iCs/>
          <w:color w:val="02070E"/>
          <w:sz w:val="38"/>
          <w:szCs w:val="38"/>
        </w:rPr>
        <w:t>has</w:t>
      </w:r>
      <w:r w:rsidRPr="005D2C94">
        <w:rPr>
          <w:rFonts w:ascii="Arial" w:eastAsia="Arial" w:hAnsi="Arial" w:cs="Arial"/>
          <w:color w:val="02070E"/>
          <w:sz w:val="38"/>
          <w:szCs w:val="38"/>
        </w:rPr>
        <w:t xml:space="preserve"> </w:t>
      </w:r>
      <w:r w:rsidRPr="005D2C94">
        <w:rPr>
          <w:rFonts w:ascii="Arial" w:eastAsia="Arial" w:hAnsi="Arial" w:cs="Arial"/>
          <w:i/>
          <w:iCs/>
          <w:color w:val="02070E"/>
          <w:sz w:val="38"/>
          <w:szCs w:val="38"/>
        </w:rPr>
        <w:t>a</w:t>
      </w:r>
      <w:r w:rsidRPr="005D2C94">
        <w:rPr>
          <w:rFonts w:ascii="Arial" w:eastAsia="Arial" w:hAnsi="Arial" w:cs="Arial"/>
          <w:color w:val="02070E"/>
          <w:sz w:val="38"/>
          <w:szCs w:val="38"/>
        </w:rPr>
        <w:t xml:space="preserve"> </w:t>
      </w:r>
      <w:r w:rsidRPr="005D2C94">
        <w:rPr>
          <w:rFonts w:ascii="Arial" w:eastAsia="Arial" w:hAnsi="Arial" w:cs="Arial"/>
          <w:i/>
          <w:iCs/>
          <w:color w:val="02070E"/>
          <w:sz w:val="38"/>
          <w:szCs w:val="38"/>
        </w:rPr>
        <w:t>chronic</w:t>
      </w:r>
      <w:r w:rsidRPr="005D2C94">
        <w:rPr>
          <w:rFonts w:ascii="Arial" w:eastAsia="Arial" w:hAnsi="Arial" w:cs="Arial"/>
          <w:color w:val="02070E"/>
          <w:sz w:val="38"/>
          <w:szCs w:val="38"/>
        </w:rPr>
        <w:t xml:space="preserve"> </w:t>
      </w:r>
      <w:r w:rsidRPr="005D2C94">
        <w:rPr>
          <w:rFonts w:ascii="Arial" w:eastAsia="Arial" w:hAnsi="Arial" w:cs="Arial"/>
          <w:i/>
          <w:iCs/>
          <w:color w:val="02070E"/>
          <w:sz w:val="38"/>
          <w:szCs w:val="38"/>
        </w:rPr>
        <w:t>illness</w:t>
      </w:r>
      <w:r w:rsidRPr="005D2C94">
        <w:rPr>
          <w:rFonts w:ascii="Arial" w:eastAsia="Arial" w:hAnsi="Arial" w:cs="Arial"/>
          <w:color w:val="02070E"/>
          <w:sz w:val="38"/>
          <w:szCs w:val="38"/>
        </w:rPr>
        <w:t xml:space="preserve"> </w:t>
      </w:r>
      <w:r w:rsidRPr="005D2C94">
        <w:rPr>
          <w:rFonts w:ascii="Arial" w:eastAsia="Arial" w:hAnsi="Arial" w:cs="Arial"/>
          <w:i/>
          <w:iCs/>
          <w:color w:val="02070E"/>
          <w:sz w:val="38"/>
          <w:szCs w:val="38"/>
        </w:rPr>
        <w:t>or</w:t>
      </w:r>
      <w:r w:rsidRPr="005D2C94">
        <w:rPr>
          <w:rFonts w:ascii="Arial" w:eastAsia="Arial" w:hAnsi="Arial" w:cs="Arial"/>
          <w:color w:val="02070E"/>
          <w:sz w:val="38"/>
          <w:szCs w:val="38"/>
        </w:rPr>
        <w:t xml:space="preserve"> </w:t>
      </w:r>
      <w:r w:rsidRPr="005D2C94">
        <w:rPr>
          <w:rFonts w:ascii="Arial" w:eastAsia="Arial" w:hAnsi="Arial" w:cs="Arial"/>
          <w:i/>
          <w:iCs/>
          <w:color w:val="02070E"/>
          <w:sz w:val="38"/>
          <w:szCs w:val="38"/>
        </w:rPr>
        <w:t>is</w:t>
      </w:r>
      <w:r w:rsidRPr="005D2C94">
        <w:rPr>
          <w:rFonts w:ascii="Arial" w:eastAsia="Arial" w:hAnsi="Arial" w:cs="Arial"/>
          <w:color w:val="02070E"/>
          <w:sz w:val="38"/>
          <w:szCs w:val="38"/>
        </w:rPr>
        <w:t xml:space="preserve"> </w:t>
      </w:r>
      <w:r w:rsidRPr="005D2C94">
        <w:rPr>
          <w:rFonts w:ascii="Arial" w:eastAsia="Arial" w:hAnsi="Arial" w:cs="Arial"/>
          <w:i/>
          <w:iCs/>
          <w:color w:val="02070E"/>
          <w:sz w:val="38"/>
          <w:szCs w:val="38"/>
        </w:rPr>
        <w:t>pregnant</w:t>
      </w:r>
      <w:r w:rsidRPr="005D2C94">
        <w:rPr>
          <w:rFonts w:ascii="Arial" w:eastAsia="Arial" w:hAnsi="Arial" w:cs="Arial"/>
          <w:color w:val="02070E"/>
          <w:spacing w:val="-1"/>
          <w:sz w:val="38"/>
          <w:szCs w:val="38"/>
        </w:rPr>
        <w:t xml:space="preserve"> </w:t>
      </w:r>
      <w:r w:rsidRPr="005D2C94">
        <w:rPr>
          <w:rFonts w:ascii="Arial" w:eastAsia="Arial" w:hAnsi="Arial" w:cs="Arial"/>
          <w:i/>
          <w:iCs/>
          <w:color w:val="02070E"/>
          <w:sz w:val="38"/>
          <w:szCs w:val="38"/>
        </w:rPr>
        <w:t>or</w:t>
      </w:r>
      <w:r w:rsidRPr="005D2C94">
        <w:rPr>
          <w:rFonts w:ascii="Arial" w:eastAsia="Arial" w:hAnsi="Arial" w:cs="Arial"/>
          <w:color w:val="02070E"/>
          <w:sz w:val="38"/>
          <w:szCs w:val="38"/>
        </w:rPr>
        <w:t xml:space="preserve"> </w:t>
      </w:r>
      <w:r w:rsidRPr="005D2C94">
        <w:rPr>
          <w:rFonts w:ascii="Arial" w:eastAsia="Arial" w:hAnsi="Arial" w:cs="Arial"/>
          <w:i/>
          <w:iCs/>
          <w:color w:val="02070E"/>
          <w:sz w:val="38"/>
          <w:szCs w:val="38"/>
        </w:rPr>
        <w:t>had</w:t>
      </w:r>
      <w:r w:rsidRPr="005D2C94">
        <w:rPr>
          <w:rFonts w:ascii="Arial" w:eastAsia="Arial" w:hAnsi="Arial" w:cs="Arial"/>
          <w:color w:val="02070E"/>
          <w:sz w:val="38"/>
          <w:szCs w:val="38"/>
        </w:rPr>
        <w:t xml:space="preserve"> </w:t>
      </w:r>
      <w:r w:rsidRPr="005D2C94">
        <w:rPr>
          <w:rFonts w:ascii="Arial" w:eastAsia="Arial" w:hAnsi="Arial" w:cs="Arial"/>
          <w:i/>
          <w:iCs/>
          <w:color w:val="02070E"/>
          <w:sz w:val="38"/>
          <w:szCs w:val="38"/>
        </w:rPr>
        <w:t>a</w:t>
      </w:r>
      <w:r w:rsidRPr="005D2C94">
        <w:rPr>
          <w:rFonts w:ascii="Arial" w:eastAsia="Arial" w:hAnsi="Arial" w:cs="Arial"/>
          <w:color w:val="02070E"/>
          <w:spacing w:val="-1"/>
          <w:sz w:val="38"/>
          <w:szCs w:val="38"/>
        </w:rPr>
        <w:t xml:space="preserve"> </w:t>
      </w:r>
      <w:r w:rsidRPr="005D2C94">
        <w:rPr>
          <w:rFonts w:ascii="Arial" w:eastAsia="Arial" w:hAnsi="Arial" w:cs="Arial"/>
          <w:i/>
          <w:iCs/>
          <w:color w:val="02070E"/>
          <w:sz w:val="38"/>
          <w:szCs w:val="38"/>
        </w:rPr>
        <w:t>baby</w:t>
      </w:r>
      <w:r w:rsidRPr="005D2C94">
        <w:rPr>
          <w:rFonts w:ascii="Arial" w:eastAsia="Arial" w:hAnsi="Arial" w:cs="Arial"/>
          <w:color w:val="02070E"/>
          <w:sz w:val="38"/>
          <w:szCs w:val="38"/>
        </w:rPr>
        <w:t xml:space="preserve"> </w:t>
      </w:r>
      <w:r w:rsidRPr="005D2C94">
        <w:rPr>
          <w:rFonts w:ascii="Arial" w:eastAsia="Arial" w:hAnsi="Arial" w:cs="Arial"/>
          <w:i/>
          <w:iCs/>
          <w:color w:val="02070E"/>
          <w:sz w:val="38"/>
          <w:szCs w:val="38"/>
        </w:rPr>
        <w:t>in</w:t>
      </w:r>
      <w:r w:rsidRPr="005D2C94">
        <w:rPr>
          <w:rFonts w:ascii="Arial" w:eastAsia="Arial" w:hAnsi="Arial" w:cs="Arial"/>
          <w:color w:val="02070E"/>
          <w:sz w:val="38"/>
          <w:szCs w:val="38"/>
        </w:rPr>
        <w:t xml:space="preserve"> </w:t>
      </w:r>
      <w:r w:rsidRPr="005D2C94">
        <w:rPr>
          <w:rFonts w:ascii="Arial" w:eastAsia="Arial" w:hAnsi="Arial" w:cs="Arial"/>
          <w:i/>
          <w:iCs/>
          <w:color w:val="02070E"/>
          <w:sz w:val="38"/>
          <w:szCs w:val="38"/>
        </w:rPr>
        <w:t>the</w:t>
      </w:r>
      <w:r w:rsidRPr="005D2C94">
        <w:rPr>
          <w:rFonts w:ascii="Arial" w:eastAsia="Arial" w:hAnsi="Arial" w:cs="Arial"/>
          <w:color w:val="02070E"/>
          <w:spacing w:val="-1"/>
          <w:sz w:val="38"/>
          <w:szCs w:val="38"/>
        </w:rPr>
        <w:t xml:space="preserve"> </w:t>
      </w:r>
      <w:r w:rsidRPr="005D2C94">
        <w:rPr>
          <w:rFonts w:ascii="Arial" w:eastAsia="Arial" w:hAnsi="Arial" w:cs="Arial"/>
          <w:i/>
          <w:iCs/>
          <w:color w:val="02070E"/>
          <w:sz w:val="38"/>
          <w:szCs w:val="38"/>
        </w:rPr>
        <w:t>last</w:t>
      </w:r>
      <w:r w:rsidRPr="005D2C94">
        <w:rPr>
          <w:rFonts w:ascii="Arial" w:eastAsia="Arial" w:hAnsi="Arial" w:cs="Arial"/>
          <w:color w:val="02070E"/>
          <w:sz w:val="38"/>
          <w:szCs w:val="38"/>
        </w:rPr>
        <w:t xml:space="preserve"> </w:t>
      </w:r>
      <w:r w:rsidRPr="005D2C94">
        <w:rPr>
          <w:rFonts w:ascii="Arial" w:eastAsia="Arial" w:hAnsi="Arial" w:cs="Arial"/>
          <w:i/>
          <w:iCs/>
          <w:color w:val="02070E"/>
          <w:sz w:val="38"/>
          <w:szCs w:val="38"/>
        </w:rPr>
        <w:t>2</w:t>
      </w:r>
      <w:r w:rsidRPr="005D2C94">
        <w:rPr>
          <w:rFonts w:ascii="Arial" w:eastAsia="Arial" w:hAnsi="Arial" w:cs="Arial"/>
          <w:color w:val="02070E"/>
          <w:sz w:val="38"/>
          <w:szCs w:val="38"/>
        </w:rPr>
        <w:t xml:space="preserve"> </w:t>
      </w:r>
      <w:r w:rsidRPr="005D2C94">
        <w:rPr>
          <w:rFonts w:ascii="Arial" w:eastAsia="Arial" w:hAnsi="Arial" w:cs="Arial"/>
          <w:i/>
          <w:iCs/>
          <w:color w:val="02070E"/>
          <w:sz w:val="38"/>
          <w:szCs w:val="38"/>
        </w:rPr>
        <w:t>years</w:t>
      </w:r>
      <w:r w:rsidR="005D2C94" w:rsidRPr="005D2C94">
        <w:rPr>
          <w:rFonts w:eastAsia="Arial"/>
        </w:rPr>
        <w:br w:type="page"/>
      </w:r>
    </w:p>
    <w:p w:rsidR="009E6765" w:rsidRDefault="00F41F71" w:rsidP="00FE2F9E">
      <w:pPr>
        <w:pStyle w:val="Heading2"/>
        <w:jc w:val="center"/>
        <w:rPr>
          <w:rFonts w:ascii="Calibri" w:eastAsia="Calibri" w:hAnsi="Calibri" w:cs="Calibri"/>
          <w:color w:val="FFFFFF"/>
          <w:sz w:val="28"/>
          <w:szCs w:val="28"/>
        </w:rPr>
      </w:pPr>
      <w:r>
        <w:rPr>
          <w:rFonts w:eastAsia="Arial"/>
        </w:rPr>
        <w:lastRenderedPageBreak/>
        <w:t>What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does</w:t>
      </w:r>
      <w:r>
        <w:rPr>
          <w:rFonts w:eastAsia="Arial"/>
          <w:spacing w:val="-40"/>
        </w:rPr>
        <w:t xml:space="preserve"> </w:t>
      </w:r>
      <w:proofErr w:type="spellStart"/>
      <w:r>
        <w:rPr>
          <w:rFonts w:eastAsia="Arial"/>
        </w:rPr>
        <w:t>IMeRSe</w:t>
      </w:r>
      <w:proofErr w:type="spellEnd"/>
      <w:r>
        <w:rPr>
          <w:rFonts w:eastAsia="Arial"/>
          <w:spacing w:val="-41"/>
        </w:rPr>
        <w:t xml:space="preserve"> </w:t>
      </w:r>
      <w:r>
        <w:rPr>
          <w:rFonts w:eastAsia="Arial"/>
        </w:rPr>
        <w:t>look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like?</w:t>
      </w:r>
    </w:p>
    <w:p w:rsidR="00FE2F9E" w:rsidRDefault="00F41F71" w:rsidP="00FE2F9E">
      <w:pPr>
        <w:jc w:val="center"/>
        <w:rPr>
          <w:rFonts w:ascii="Calibri" w:eastAsia="Calibri" w:hAnsi="Calibri" w:cs="Calibri"/>
          <w:i/>
          <w:iCs/>
          <w:color w:val="FFFFFF"/>
          <w:sz w:val="28"/>
          <w:szCs w:val="28"/>
        </w:rPr>
      </w:pPr>
      <w:r>
        <w:rPr>
          <w:rFonts w:ascii="Calibri" w:eastAsia="Calibri" w:hAnsi="Calibri" w:cs="Calibri"/>
          <w:i/>
          <w:iCs/>
          <w:color w:val="FFFFFF"/>
          <w:sz w:val="28"/>
          <w:szCs w:val="28"/>
        </w:rPr>
        <w:t>M</w:t>
      </w:r>
      <w:r w:rsidR="00FE2F9E" w:rsidRPr="00FE2F9E">
        <w:rPr>
          <w:noProof/>
          <w:lang w:val="en-AU" w:eastAsia="en-AU"/>
        </w:rPr>
        <w:drawing>
          <wp:inline distT="0" distB="0" distL="0" distR="0" wp14:anchorId="5F872CA5" wp14:editId="5FC8A37C">
            <wp:extent cx="4114800" cy="3682421"/>
            <wp:effectExtent l="0" t="0" r="0" b="0"/>
            <wp:docPr id="231" name="Picture 231" descr="Image detailing the components of IMeRSe. &#10;1. Identification and consent&#10;2. Referral and information exchange&#10;3. Medicines talk&#10;4. Medicines report&#10;5. My medicines plan&#10;6. Structured follow-up and monit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68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F9E">
        <w:rPr>
          <w:rFonts w:ascii="Calibri" w:eastAsia="Calibri" w:hAnsi="Calibri" w:cs="Calibri"/>
          <w:i/>
          <w:iCs/>
          <w:color w:val="FFFFFF"/>
          <w:sz w:val="28"/>
          <w:szCs w:val="28"/>
        </w:rPr>
        <w:br w:type="page"/>
      </w:r>
    </w:p>
    <w:p w:rsidR="009E6765" w:rsidRDefault="009E6765" w:rsidP="00FE2F9E">
      <w:pPr>
        <w:jc w:val="center"/>
        <w:rPr>
          <w:rFonts w:ascii="Calibri" w:eastAsia="Calibri" w:hAnsi="Calibri" w:cs="Calibri"/>
          <w:i/>
          <w:iCs/>
          <w:color w:val="FFFFFF"/>
          <w:sz w:val="28"/>
          <w:szCs w:val="28"/>
        </w:rPr>
      </w:pPr>
    </w:p>
    <w:p w:rsidR="009E6765" w:rsidRDefault="00F41F71" w:rsidP="00FE2F9E">
      <w:pPr>
        <w:pStyle w:val="Heading2"/>
        <w:jc w:val="center"/>
        <w:rPr>
          <w:rFonts w:eastAsia="Arial"/>
        </w:rPr>
      </w:pPr>
      <w:r>
        <w:rPr>
          <w:rFonts w:eastAsia="Arial"/>
        </w:rPr>
        <w:t>Who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is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involved</w:t>
      </w:r>
      <w:r>
        <w:rPr>
          <w:rFonts w:eastAsia="Arial"/>
          <w:spacing w:val="-41"/>
        </w:rPr>
        <w:t xml:space="preserve"> </w:t>
      </w:r>
      <w:r>
        <w:rPr>
          <w:rFonts w:eastAsia="Arial"/>
        </w:rPr>
        <w:t>in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delivering</w:t>
      </w:r>
      <w:r>
        <w:rPr>
          <w:rFonts w:eastAsia="Arial"/>
          <w:spacing w:val="-41"/>
        </w:rPr>
        <w:t xml:space="preserve"> </w:t>
      </w:r>
      <w:proofErr w:type="spellStart"/>
      <w:r>
        <w:rPr>
          <w:rFonts w:eastAsia="Arial"/>
        </w:rPr>
        <w:t>IMeRSe</w:t>
      </w:r>
      <w:proofErr w:type="spellEnd"/>
      <w:r>
        <w:rPr>
          <w:rFonts w:eastAsia="Arial"/>
        </w:rPr>
        <w:t>?</w:t>
      </w:r>
    </w:p>
    <w:p w:rsidR="009E6765" w:rsidRDefault="009E6765">
      <w:pPr>
        <w:spacing w:after="13" w:line="220" w:lineRule="exact"/>
        <w:rPr>
          <w:rFonts w:ascii="Arial" w:eastAsia="Arial" w:hAnsi="Arial" w:cs="Arial"/>
        </w:rPr>
      </w:pPr>
    </w:p>
    <w:p w:rsidR="009E6765" w:rsidRDefault="00F41F71">
      <w:pPr>
        <w:spacing w:after="0" w:line="240" w:lineRule="auto"/>
        <w:ind w:left="1529" w:right="-20"/>
        <w:rPr>
          <w:rFonts w:ascii="Arial" w:eastAsia="Arial" w:hAnsi="Arial" w:cs="Arial"/>
          <w:color w:val="02070E"/>
          <w:sz w:val="36"/>
          <w:szCs w:val="36"/>
        </w:rPr>
      </w:pPr>
      <w:r>
        <w:rPr>
          <w:rFonts w:ascii="Arial" w:eastAsia="Arial" w:hAnsi="Arial" w:cs="Arial"/>
          <w:color w:val="02070E"/>
          <w:sz w:val="36"/>
          <w:szCs w:val="36"/>
        </w:rPr>
        <w:t>Four distinct roles are</w:t>
      </w:r>
      <w:r>
        <w:rPr>
          <w:rFonts w:ascii="Arial" w:eastAsia="Arial" w:hAnsi="Arial" w:cs="Arial"/>
          <w:color w:val="02070E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2070E"/>
          <w:sz w:val="36"/>
          <w:szCs w:val="36"/>
        </w:rPr>
        <w:t>required to successfully</w:t>
      </w:r>
      <w:r>
        <w:rPr>
          <w:rFonts w:ascii="Arial" w:eastAsia="Arial" w:hAnsi="Arial" w:cs="Arial"/>
          <w:color w:val="02070E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2070E"/>
          <w:sz w:val="36"/>
          <w:szCs w:val="36"/>
        </w:rPr>
        <w:t xml:space="preserve">deliver </w:t>
      </w:r>
      <w:proofErr w:type="spellStart"/>
      <w:r>
        <w:rPr>
          <w:rFonts w:ascii="Arial" w:eastAsia="Arial" w:hAnsi="Arial" w:cs="Arial"/>
          <w:color w:val="02070E"/>
          <w:sz w:val="36"/>
          <w:szCs w:val="36"/>
        </w:rPr>
        <w:t>IMeRSe</w:t>
      </w:r>
      <w:proofErr w:type="spellEnd"/>
      <w:r>
        <w:rPr>
          <w:rFonts w:ascii="Arial" w:eastAsia="Arial" w:hAnsi="Arial" w:cs="Arial"/>
          <w:color w:val="02070E"/>
          <w:sz w:val="36"/>
          <w:szCs w:val="36"/>
        </w:rPr>
        <w:t>:</w:t>
      </w:r>
    </w:p>
    <w:p w:rsidR="009E6765" w:rsidRDefault="009E6765">
      <w:pPr>
        <w:spacing w:after="101" w:line="240" w:lineRule="exact"/>
        <w:rPr>
          <w:rFonts w:ascii="Arial" w:eastAsia="Arial" w:hAnsi="Arial" w:cs="Arial"/>
          <w:sz w:val="24"/>
          <w:szCs w:val="24"/>
        </w:rPr>
      </w:pPr>
    </w:p>
    <w:p w:rsidR="009E6765" w:rsidRDefault="00F41F71" w:rsidP="00FE2F9E">
      <w:pPr>
        <w:spacing w:after="0" w:line="240" w:lineRule="auto"/>
        <w:ind w:left="2249" w:right="-20"/>
        <w:rPr>
          <w:rFonts w:ascii="Arial" w:eastAsia="Arial" w:hAnsi="Arial" w:cs="Arial"/>
          <w:color w:val="02070E"/>
          <w:sz w:val="36"/>
          <w:szCs w:val="36"/>
        </w:rPr>
      </w:pPr>
      <w:r>
        <w:rPr>
          <w:rFonts w:ascii="Arial" w:eastAsia="Arial" w:hAnsi="Arial" w:cs="Arial"/>
          <w:color w:val="02070E"/>
          <w:sz w:val="37"/>
          <w:szCs w:val="37"/>
        </w:rPr>
        <w:t>1.</w:t>
      </w:r>
      <w:r>
        <w:rPr>
          <w:rFonts w:ascii="Arial" w:eastAsia="Arial" w:hAnsi="Arial" w:cs="Arial"/>
          <w:color w:val="02070E"/>
          <w:spacing w:val="128"/>
          <w:sz w:val="37"/>
          <w:szCs w:val="37"/>
        </w:rPr>
        <w:t xml:space="preserve"> </w:t>
      </w:r>
      <w:r>
        <w:rPr>
          <w:rFonts w:ascii="Arial" w:eastAsia="Arial" w:hAnsi="Arial" w:cs="Arial"/>
          <w:color w:val="02070E"/>
          <w:sz w:val="36"/>
          <w:szCs w:val="36"/>
        </w:rPr>
        <w:t>AHS staff member nominated and trained to</w:t>
      </w:r>
      <w:r>
        <w:rPr>
          <w:rFonts w:ascii="Arial" w:eastAsia="Arial" w:hAnsi="Arial" w:cs="Arial"/>
          <w:color w:val="02070E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2070E"/>
          <w:sz w:val="36"/>
          <w:szCs w:val="36"/>
        </w:rPr>
        <w:t>be the Study</w:t>
      </w:r>
      <w:r w:rsidR="00FE2F9E">
        <w:rPr>
          <w:rFonts w:ascii="Arial" w:eastAsia="Arial" w:hAnsi="Arial" w:cs="Arial"/>
          <w:color w:val="02070E"/>
          <w:sz w:val="36"/>
          <w:szCs w:val="36"/>
        </w:rPr>
        <w:t xml:space="preserve"> </w:t>
      </w:r>
      <w:r>
        <w:rPr>
          <w:rFonts w:ascii="Arial" w:eastAsia="Arial" w:hAnsi="Arial" w:cs="Arial"/>
          <w:color w:val="02070E"/>
          <w:sz w:val="36"/>
          <w:szCs w:val="36"/>
        </w:rPr>
        <w:t>Coordinator*</w:t>
      </w:r>
    </w:p>
    <w:p w:rsidR="009E6765" w:rsidRDefault="00F41F71">
      <w:pPr>
        <w:spacing w:after="0" w:line="240" w:lineRule="auto"/>
        <w:ind w:left="2249" w:right="-20"/>
        <w:rPr>
          <w:rFonts w:ascii="Arial" w:eastAsia="Arial" w:hAnsi="Arial" w:cs="Arial"/>
          <w:color w:val="02070E"/>
          <w:sz w:val="36"/>
          <w:szCs w:val="36"/>
        </w:rPr>
      </w:pPr>
      <w:r>
        <w:rPr>
          <w:rFonts w:ascii="Arial" w:eastAsia="Arial" w:hAnsi="Arial" w:cs="Arial"/>
          <w:color w:val="02070E"/>
          <w:sz w:val="37"/>
          <w:szCs w:val="37"/>
        </w:rPr>
        <w:t>2.</w:t>
      </w:r>
      <w:r>
        <w:rPr>
          <w:rFonts w:ascii="Arial" w:eastAsia="Arial" w:hAnsi="Arial" w:cs="Arial"/>
          <w:color w:val="02070E"/>
          <w:spacing w:val="128"/>
          <w:sz w:val="37"/>
          <w:szCs w:val="37"/>
        </w:rPr>
        <w:t xml:space="preserve"> </w:t>
      </w:r>
      <w:r>
        <w:rPr>
          <w:rFonts w:ascii="Arial" w:eastAsia="Arial" w:hAnsi="Arial" w:cs="Arial"/>
          <w:color w:val="02070E"/>
          <w:sz w:val="36"/>
          <w:szCs w:val="36"/>
        </w:rPr>
        <w:t>Community pharmacists (supported by other pharmacy staff)</w:t>
      </w:r>
    </w:p>
    <w:p w:rsidR="009E6765" w:rsidRDefault="00F41F71">
      <w:pPr>
        <w:spacing w:after="0" w:line="240" w:lineRule="auto"/>
        <w:ind w:left="2249" w:right="-20"/>
        <w:rPr>
          <w:rFonts w:ascii="Arial" w:eastAsia="Arial" w:hAnsi="Arial" w:cs="Arial"/>
          <w:color w:val="02070E"/>
          <w:sz w:val="36"/>
          <w:szCs w:val="36"/>
        </w:rPr>
      </w:pPr>
      <w:r>
        <w:rPr>
          <w:rFonts w:ascii="Arial" w:eastAsia="Arial" w:hAnsi="Arial" w:cs="Arial"/>
          <w:color w:val="02070E"/>
          <w:sz w:val="37"/>
          <w:szCs w:val="37"/>
        </w:rPr>
        <w:t>3.</w:t>
      </w:r>
      <w:r>
        <w:rPr>
          <w:rFonts w:ascii="Arial" w:eastAsia="Arial" w:hAnsi="Arial" w:cs="Arial"/>
          <w:color w:val="02070E"/>
          <w:spacing w:val="128"/>
          <w:sz w:val="37"/>
          <w:szCs w:val="37"/>
        </w:rPr>
        <w:t xml:space="preserve"> </w:t>
      </w:r>
      <w:r>
        <w:rPr>
          <w:rFonts w:ascii="Arial" w:eastAsia="Arial" w:hAnsi="Arial" w:cs="Arial"/>
          <w:color w:val="02070E"/>
          <w:sz w:val="36"/>
          <w:szCs w:val="36"/>
        </w:rPr>
        <w:t>Aboriginal health worker (AHW) or nominated AHS</w:t>
      </w:r>
      <w:r>
        <w:rPr>
          <w:rFonts w:ascii="Arial" w:eastAsia="Arial" w:hAnsi="Arial" w:cs="Arial"/>
          <w:color w:val="02070E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2070E"/>
          <w:sz w:val="36"/>
          <w:szCs w:val="36"/>
        </w:rPr>
        <w:t>staff*</w:t>
      </w:r>
    </w:p>
    <w:p w:rsidR="009E6765" w:rsidRDefault="00F41F71">
      <w:pPr>
        <w:spacing w:after="0" w:line="240" w:lineRule="auto"/>
        <w:ind w:left="2249" w:right="-20"/>
        <w:rPr>
          <w:rFonts w:ascii="Arial" w:eastAsia="Arial" w:hAnsi="Arial" w:cs="Arial"/>
          <w:color w:val="02070E"/>
          <w:sz w:val="36"/>
          <w:szCs w:val="36"/>
        </w:rPr>
      </w:pPr>
      <w:r>
        <w:rPr>
          <w:rFonts w:ascii="Arial" w:eastAsia="Arial" w:hAnsi="Arial" w:cs="Arial"/>
          <w:color w:val="02070E"/>
          <w:sz w:val="37"/>
          <w:szCs w:val="37"/>
        </w:rPr>
        <w:t>4.</w:t>
      </w:r>
      <w:r>
        <w:rPr>
          <w:rFonts w:ascii="Arial" w:eastAsia="Arial" w:hAnsi="Arial" w:cs="Arial"/>
          <w:color w:val="02070E"/>
          <w:spacing w:val="128"/>
          <w:sz w:val="37"/>
          <w:szCs w:val="37"/>
        </w:rPr>
        <w:t xml:space="preserve"> </w:t>
      </w:r>
      <w:r>
        <w:rPr>
          <w:rFonts w:ascii="Arial" w:eastAsia="Arial" w:hAnsi="Arial" w:cs="Arial"/>
          <w:color w:val="02070E"/>
          <w:sz w:val="36"/>
          <w:szCs w:val="36"/>
        </w:rPr>
        <w:t>General practitioners (GPs)</w:t>
      </w:r>
    </w:p>
    <w:p w:rsidR="009E6765" w:rsidRDefault="009E6765">
      <w:pPr>
        <w:spacing w:after="5" w:line="180" w:lineRule="exact"/>
        <w:rPr>
          <w:rFonts w:ascii="Arial" w:eastAsia="Arial" w:hAnsi="Arial" w:cs="Arial"/>
          <w:sz w:val="18"/>
          <w:szCs w:val="18"/>
        </w:rPr>
      </w:pPr>
    </w:p>
    <w:p w:rsidR="00FE2F9E" w:rsidRDefault="00F41F71" w:rsidP="00FE2F9E">
      <w:pPr>
        <w:spacing w:after="0" w:line="240" w:lineRule="auto"/>
        <w:ind w:left="2280" w:right="-20"/>
        <w:rPr>
          <w:rFonts w:ascii="Arial" w:eastAsia="Arial" w:hAnsi="Arial" w:cs="Arial"/>
          <w:i/>
          <w:iCs/>
          <w:color w:val="02070E"/>
        </w:rPr>
      </w:pPr>
      <w:r>
        <w:rPr>
          <w:rFonts w:ascii="Arial" w:eastAsia="Arial" w:hAnsi="Arial" w:cs="Arial"/>
          <w:i/>
          <w:iCs/>
          <w:color w:val="02070E"/>
        </w:rPr>
        <w:t>*There</w:t>
      </w:r>
      <w:r>
        <w:rPr>
          <w:rFonts w:ascii="Arial" w:eastAsia="Arial" w:hAnsi="Arial" w:cs="Arial"/>
          <w:color w:val="02070E"/>
        </w:rPr>
        <w:t xml:space="preserve"> </w:t>
      </w:r>
      <w:r>
        <w:rPr>
          <w:rFonts w:ascii="Arial" w:eastAsia="Arial" w:hAnsi="Arial" w:cs="Arial"/>
          <w:i/>
          <w:iCs/>
          <w:color w:val="02070E"/>
        </w:rPr>
        <w:t>may</w:t>
      </w:r>
      <w:r>
        <w:rPr>
          <w:rFonts w:ascii="Arial" w:eastAsia="Arial" w:hAnsi="Arial" w:cs="Arial"/>
          <w:color w:val="02070E"/>
        </w:rPr>
        <w:t xml:space="preserve"> </w:t>
      </w:r>
      <w:r>
        <w:rPr>
          <w:rFonts w:ascii="Arial" w:eastAsia="Arial" w:hAnsi="Arial" w:cs="Arial"/>
          <w:i/>
          <w:iCs/>
          <w:color w:val="02070E"/>
        </w:rPr>
        <w:t>be</w:t>
      </w:r>
      <w:r>
        <w:rPr>
          <w:rFonts w:ascii="Arial" w:eastAsia="Arial" w:hAnsi="Arial" w:cs="Arial"/>
          <w:color w:val="02070E"/>
        </w:rPr>
        <w:t xml:space="preserve"> </w:t>
      </w:r>
      <w:r>
        <w:rPr>
          <w:rFonts w:ascii="Arial" w:eastAsia="Arial" w:hAnsi="Arial" w:cs="Arial"/>
          <w:i/>
          <w:iCs/>
          <w:color w:val="02070E"/>
        </w:rPr>
        <w:t>some</w:t>
      </w:r>
      <w:r>
        <w:rPr>
          <w:rFonts w:ascii="Arial" w:eastAsia="Arial" w:hAnsi="Arial" w:cs="Arial"/>
          <w:color w:val="02070E"/>
        </w:rPr>
        <w:t xml:space="preserve"> </w:t>
      </w:r>
      <w:r>
        <w:rPr>
          <w:rFonts w:ascii="Arial" w:eastAsia="Arial" w:hAnsi="Arial" w:cs="Arial"/>
          <w:i/>
          <w:iCs/>
          <w:color w:val="02070E"/>
        </w:rPr>
        <w:t>cross-over</w:t>
      </w:r>
      <w:r>
        <w:rPr>
          <w:rFonts w:ascii="Arial" w:eastAsia="Arial" w:hAnsi="Arial" w:cs="Arial"/>
          <w:color w:val="02070E"/>
        </w:rPr>
        <w:t xml:space="preserve"> </w:t>
      </w:r>
      <w:r>
        <w:rPr>
          <w:rFonts w:ascii="Arial" w:eastAsia="Arial" w:hAnsi="Arial" w:cs="Arial"/>
          <w:i/>
          <w:iCs/>
          <w:color w:val="02070E"/>
        </w:rPr>
        <w:t>in</w:t>
      </w:r>
      <w:r>
        <w:rPr>
          <w:rFonts w:ascii="Arial" w:eastAsia="Arial" w:hAnsi="Arial" w:cs="Arial"/>
          <w:color w:val="02070E"/>
          <w:spacing w:val="-1"/>
        </w:rPr>
        <w:t xml:space="preserve"> </w:t>
      </w:r>
      <w:r>
        <w:rPr>
          <w:rFonts w:ascii="Arial" w:eastAsia="Arial" w:hAnsi="Arial" w:cs="Arial"/>
          <w:i/>
          <w:iCs/>
          <w:color w:val="02070E"/>
        </w:rPr>
        <w:t>these</w:t>
      </w:r>
      <w:r>
        <w:rPr>
          <w:rFonts w:ascii="Arial" w:eastAsia="Arial" w:hAnsi="Arial" w:cs="Arial"/>
          <w:color w:val="02070E"/>
        </w:rPr>
        <w:t xml:space="preserve"> </w:t>
      </w:r>
      <w:r>
        <w:rPr>
          <w:rFonts w:ascii="Arial" w:eastAsia="Arial" w:hAnsi="Arial" w:cs="Arial"/>
          <w:i/>
          <w:iCs/>
          <w:color w:val="02070E"/>
        </w:rPr>
        <w:t>roles</w:t>
      </w:r>
      <w:r w:rsidR="00FE2F9E">
        <w:rPr>
          <w:rFonts w:ascii="Arial" w:eastAsia="Arial" w:hAnsi="Arial" w:cs="Arial"/>
          <w:i/>
          <w:iCs/>
          <w:color w:val="02070E"/>
        </w:rPr>
        <w:br w:type="page"/>
      </w:r>
    </w:p>
    <w:p w:rsidR="009E6765" w:rsidRDefault="00F41F71" w:rsidP="00460B78">
      <w:pPr>
        <w:pStyle w:val="Heading2"/>
        <w:jc w:val="center"/>
        <w:rPr>
          <w:rFonts w:eastAsia="Arial"/>
        </w:rPr>
      </w:pPr>
      <w:r>
        <w:rPr>
          <w:rFonts w:eastAsia="Arial"/>
        </w:rPr>
        <w:lastRenderedPageBreak/>
        <w:t>How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is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this</w:t>
      </w:r>
      <w:r>
        <w:rPr>
          <w:rFonts w:eastAsia="Arial"/>
          <w:spacing w:val="-41"/>
        </w:rPr>
        <w:t xml:space="preserve"> </w:t>
      </w:r>
      <w:r>
        <w:rPr>
          <w:rFonts w:eastAsia="Arial"/>
        </w:rPr>
        <w:t>research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being</w:t>
      </w:r>
      <w:r>
        <w:rPr>
          <w:rFonts w:eastAsia="Arial"/>
          <w:spacing w:val="-41"/>
        </w:rPr>
        <w:t xml:space="preserve"> </w:t>
      </w:r>
      <w:r>
        <w:rPr>
          <w:rFonts w:eastAsia="Arial"/>
        </w:rPr>
        <w:t>done?</w:t>
      </w:r>
    </w:p>
    <w:p w:rsidR="00945156" w:rsidRDefault="00945156" w:rsidP="00945156">
      <w:pPr>
        <w:spacing w:after="0" w:line="240" w:lineRule="auto"/>
        <w:ind w:left="750" w:right="-20"/>
        <w:rPr>
          <w:rFonts w:ascii="Wingdings" w:eastAsia="Wingdings" w:hAnsi="Wingdings" w:cs="Wingdings"/>
          <w:color w:val="02070E"/>
          <w:spacing w:val="37"/>
          <w:w w:val="102"/>
          <w:sz w:val="32"/>
          <w:szCs w:val="32"/>
        </w:rPr>
      </w:pPr>
    </w:p>
    <w:p w:rsidR="009E6765" w:rsidRPr="00945156" w:rsidRDefault="00F41F71" w:rsidP="00945156">
      <w:pPr>
        <w:spacing w:after="0" w:line="240" w:lineRule="auto"/>
        <w:ind w:left="750" w:right="-20"/>
        <w:rPr>
          <w:rFonts w:ascii="Wingdings" w:eastAsia="Wingdings" w:hAnsi="Wingdings" w:cs="Wingdings"/>
          <w:color w:val="02070E"/>
          <w:spacing w:val="37"/>
          <w:w w:val="102"/>
          <w:sz w:val="32"/>
          <w:szCs w:val="32"/>
        </w:rPr>
      </w:pPr>
      <w:r w:rsidRPr="00945156">
        <w:rPr>
          <w:rFonts w:ascii="Wingdings" w:eastAsia="Wingdings" w:hAnsi="Wingdings" w:cs="Wingdings"/>
          <w:color w:val="02070E"/>
          <w:spacing w:val="37"/>
          <w:w w:val="102"/>
          <w:sz w:val="32"/>
          <w:szCs w:val="32"/>
        </w:rPr>
        <w:t></w:t>
      </w:r>
      <w:r w:rsidRPr="00945156">
        <w:rPr>
          <w:rFonts w:ascii="Arial" w:eastAsia="Arial" w:hAnsi="Arial" w:cs="Arial"/>
          <w:color w:val="02070E"/>
          <w:sz w:val="32"/>
          <w:szCs w:val="32"/>
        </w:rPr>
        <w:t>Each AHS will recruit</w:t>
      </w:r>
      <w:r w:rsidRPr="00945156">
        <w:rPr>
          <w:rFonts w:ascii="Arial" w:eastAsia="Arial" w:hAnsi="Arial" w:cs="Arial"/>
          <w:color w:val="02070E"/>
          <w:spacing w:val="-1"/>
          <w:sz w:val="32"/>
          <w:szCs w:val="32"/>
        </w:rPr>
        <w:t xml:space="preserve"> </w:t>
      </w:r>
      <w:r w:rsidRPr="00945156">
        <w:rPr>
          <w:rFonts w:ascii="Arial" w:eastAsia="Arial" w:hAnsi="Arial" w:cs="Arial"/>
          <w:color w:val="02070E"/>
          <w:sz w:val="32"/>
          <w:szCs w:val="32"/>
        </w:rPr>
        <w:t>a total of</w:t>
      </w:r>
      <w:r w:rsidRPr="00945156">
        <w:rPr>
          <w:rFonts w:ascii="Arial" w:eastAsia="Arial" w:hAnsi="Arial" w:cs="Arial"/>
          <w:color w:val="02070E"/>
          <w:spacing w:val="-1"/>
          <w:sz w:val="32"/>
          <w:szCs w:val="32"/>
        </w:rPr>
        <w:t xml:space="preserve"> </w:t>
      </w:r>
      <w:r w:rsidRPr="00945156">
        <w:rPr>
          <w:rFonts w:ascii="Arial" w:eastAsia="Arial" w:hAnsi="Arial" w:cs="Arial"/>
          <w:color w:val="02070E"/>
          <w:sz w:val="32"/>
          <w:szCs w:val="32"/>
        </w:rPr>
        <w:t>60 consumers to participate</w:t>
      </w:r>
    </w:p>
    <w:p w:rsidR="009E6765" w:rsidRPr="00945156" w:rsidRDefault="00F41F71" w:rsidP="00945156">
      <w:pPr>
        <w:spacing w:after="0" w:line="240" w:lineRule="auto"/>
        <w:ind w:left="1038" w:right="273" w:hanging="288"/>
        <w:rPr>
          <w:rFonts w:ascii="Arial" w:eastAsia="Arial" w:hAnsi="Arial" w:cs="Arial"/>
          <w:color w:val="02070E"/>
          <w:sz w:val="32"/>
          <w:szCs w:val="32"/>
        </w:rPr>
      </w:pPr>
      <w:r w:rsidRPr="00945156">
        <w:rPr>
          <w:rFonts w:ascii="Wingdings" w:eastAsia="Wingdings" w:hAnsi="Wingdings" w:cs="Wingdings"/>
          <w:color w:val="02070E"/>
          <w:spacing w:val="37"/>
          <w:w w:val="102"/>
          <w:sz w:val="32"/>
          <w:szCs w:val="32"/>
        </w:rPr>
        <w:t></w:t>
      </w:r>
      <w:r w:rsidRPr="00945156">
        <w:rPr>
          <w:rFonts w:ascii="Arial" w:eastAsia="Arial" w:hAnsi="Arial" w:cs="Arial"/>
          <w:color w:val="02070E"/>
          <w:sz w:val="32"/>
          <w:szCs w:val="32"/>
        </w:rPr>
        <w:t>First, the Coordinator will</w:t>
      </w:r>
      <w:r w:rsidRPr="00945156">
        <w:rPr>
          <w:rFonts w:ascii="Arial" w:eastAsia="Arial" w:hAnsi="Arial" w:cs="Arial"/>
          <w:color w:val="02070E"/>
          <w:spacing w:val="-1"/>
          <w:sz w:val="32"/>
          <w:szCs w:val="32"/>
        </w:rPr>
        <w:t xml:space="preserve"> </w:t>
      </w:r>
      <w:r w:rsidRPr="00945156">
        <w:rPr>
          <w:rFonts w:ascii="Arial" w:eastAsia="Arial" w:hAnsi="Arial" w:cs="Arial"/>
          <w:color w:val="02070E"/>
          <w:sz w:val="32"/>
          <w:szCs w:val="32"/>
        </w:rPr>
        <w:t>talk with consumers</w:t>
      </w:r>
      <w:r w:rsidRPr="00945156">
        <w:rPr>
          <w:rFonts w:ascii="Arial" w:eastAsia="Arial" w:hAnsi="Arial" w:cs="Arial"/>
          <w:color w:val="02070E"/>
          <w:spacing w:val="-1"/>
          <w:sz w:val="32"/>
          <w:szCs w:val="32"/>
        </w:rPr>
        <w:t xml:space="preserve"> </w:t>
      </w:r>
      <w:r w:rsidRPr="00945156">
        <w:rPr>
          <w:rFonts w:ascii="Arial" w:eastAsia="Arial" w:hAnsi="Arial" w:cs="Arial"/>
          <w:color w:val="02070E"/>
          <w:sz w:val="32"/>
          <w:szCs w:val="32"/>
        </w:rPr>
        <w:t>about what is involved</w:t>
      </w:r>
      <w:r w:rsidRPr="00945156">
        <w:rPr>
          <w:rFonts w:ascii="Arial" w:eastAsia="Arial" w:hAnsi="Arial" w:cs="Arial"/>
          <w:color w:val="02070E"/>
          <w:spacing w:val="-1"/>
          <w:sz w:val="32"/>
          <w:szCs w:val="32"/>
        </w:rPr>
        <w:t xml:space="preserve"> </w:t>
      </w:r>
      <w:r w:rsidR="00945156" w:rsidRPr="00945156">
        <w:rPr>
          <w:rFonts w:ascii="Arial" w:eastAsia="Arial" w:hAnsi="Arial" w:cs="Arial"/>
          <w:color w:val="02070E"/>
          <w:sz w:val="32"/>
          <w:szCs w:val="32"/>
        </w:rPr>
        <w:t xml:space="preserve">in the </w:t>
      </w:r>
      <w:r w:rsidRPr="00945156">
        <w:rPr>
          <w:rFonts w:ascii="Arial" w:eastAsia="Arial" w:hAnsi="Arial" w:cs="Arial"/>
          <w:color w:val="02070E"/>
          <w:sz w:val="32"/>
          <w:szCs w:val="32"/>
        </w:rPr>
        <w:t>study. If they consent</w:t>
      </w:r>
      <w:r w:rsidRPr="00945156">
        <w:rPr>
          <w:rFonts w:ascii="Arial" w:eastAsia="Arial" w:hAnsi="Arial" w:cs="Arial"/>
          <w:color w:val="02070E"/>
          <w:spacing w:val="-1"/>
          <w:sz w:val="32"/>
          <w:szCs w:val="32"/>
        </w:rPr>
        <w:t xml:space="preserve"> </w:t>
      </w:r>
      <w:r w:rsidRPr="00945156">
        <w:rPr>
          <w:rFonts w:ascii="Arial" w:eastAsia="Arial" w:hAnsi="Arial" w:cs="Arial"/>
          <w:color w:val="02070E"/>
          <w:sz w:val="32"/>
          <w:szCs w:val="32"/>
        </w:rPr>
        <w:t>they will complete</w:t>
      </w:r>
      <w:r w:rsidRPr="00945156">
        <w:rPr>
          <w:rFonts w:ascii="Arial" w:eastAsia="Arial" w:hAnsi="Arial" w:cs="Arial"/>
          <w:color w:val="02070E"/>
          <w:spacing w:val="-1"/>
          <w:sz w:val="32"/>
          <w:szCs w:val="32"/>
        </w:rPr>
        <w:t xml:space="preserve"> </w:t>
      </w:r>
      <w:r w:rsidRPr="00945156">
        <w:rPr>
          <w:rFonts w:ascii="Arial" w:eastAsia="Arial" w:hAnsi="Arial" w:cs="Arial"/>
          <w:color w:val="02070E"/>
          <w:sz w:val="32"/>
          <w:szCs w:val="32"/>
        </w:rPr>
        <w:t>questionnaires together about their health, their medicines, treatment</w:t>
      </w:r>
      <w:r w:rsidRPr="00945156">
        <w:rPr>
          <w:rFonts w:ascii="Arial" w:eastAsia="Arial" w:hAnsi="Arial" w:cs="Arial"/>
          <w:color w:val="02070E"/>
          <w:spacing w:val="-1"/>
          <w:sz w:val="32"/>
          <w:szCs w:val="32"/>
        </w:rPr>
        <w:t xml:space="preserve"> </w:t>
      </w:r>
      <w:r w:rsidRPr="00945156">
        <w:rPr>
          <w:rFonts w:ascii="Arial" w:eastAsia="Arial" w:hAnsi="Arial" w:cs="Arial"/>
          <w:color w:val="02070E"/>
          <w:sz w:val="32"/>
          <w:szCs w:val="32"/>
        </w:rPr>
        <w:t>satisfaction and beliefs,</w:t>
      </w:r>
      <w:r w:rsidRPr="00945156">
        <w:rPr>
          <w:rFonts w:ascii="Arial" w:eastAsia="Arial" w:hAnsi="Arial" w:cs="Arial"/>
          <w:color w:val="02070E"/>
          <w:spacing w:val="-1"/>
          <w:sz w:val="32"/>
          <w:szCs w:val="32"/>
        </w:rPr>
        <w:t xml:space="preserve"> </w:t>
      </w:r>
      <w:r w:rsidRPr="00945156">
        <w:rPr>
          <w:rFonts w:ascii="Arial" w:eastAsia="Arial" w:hAnsi="Arial" w:cs="Arial"/>
          <w:color w:val="02070E"/>
          <w:sz w:val="32"/>
          <w:szCs w:val="32"/>
        </w:rPr>
        <w:t>adherence, and their wellbeing</w:t>
      </w:r>
    </w:p>
    <w:p w:rsidR="009E6765" w:rsidRPr="00945156" w:rsidRDefault="00F41F71" w:rsidP="00945156">
      <w:pPr>
        <w:pStyle w:val="ListParagraph"/>
        <w:numPr>
          <w:ilvl w:val="0"/>
          <w:numId w:val="7"/>
        </w:numPr>
        <w:spacing w:after="0" w:line="240" w:lineRule="auto"/>
        <w:ind w:right="59"/>
        <w:rPr>
          <w:rFonts w:ascii="Arial" w:eastAsia="Arial" w:hAnsi="Arial" w:cs="Arial"/>
          <w:color w:val="02070E"/>
          <w:sz w:val="32"/>
          <w:szCs w:val="32"/>
        </w:rPr>
      </w:pPr>
      <w:r w:rsidRPr="00945156">
        <w:rPr>
          <w:rFonts w:ascii="Arial" w:eastAsia="Arial" w:hAnsi="Arial" w:cs="Arial"/>
          <w:color w:val="02070E"/>
          <w:sz w:val="32"/>
          <w:szCs w:val="32"/>
        </w:rPr>
        <w:t>Coordinator collects data on laptop/tablet (paper</w:t>
      </w:r>
      <w:r w:rsidRPr="00945156">
        <w:rPr>
          <w:rFonts w:ascii="Arial" w:eastAsia="Arial" w:hAnsi="Arial" w:cs="Arial"/>
          <w:color w:val="02070E"/>
          <w:spacing w:val="-1"/>
          <w:sz w:val="32"/>
          <w:szCs w:val="32"/>
        </w:rPr>
        <w:t xml:space="preserve"> </w:t>
      </w:r>
      <w:r w:rsidRPr="00945156">
        <w:rPr>
          <w:rFonts w:ascii="Arial" w:eastAsia="Arial" w:hAnsi="Arial" w:cs="Arial"/>
          <w:color w:val="02070E"/>
          <w:sz w:val="32"/>
          <w:szCs w:val="32"/>
        </w:rPr>
        <w:t>only as back-up</w:t>
      </w:r>
      <w:r w:rsidRPr="00945156">
        <w:rPr>
          <w:rFonts w:ascii="Arial" w:eastAsia="Arial" w:hAnsi="Arial" w:cs="Arial"/>
          <w:color w:val="02070E"/>
          <w:spacing w:val="-1"/>
          <w:sz w:val="32"/>
          <w:szCs w:val="32"/>
        </w:rPr>
        <w:t xml:space="preserve"> </w:t>
      </w:r>
      <w:r w:rsidRPr="00945156">
        <w:rPr>
          <w:rFonts w:ascii="Arial" w:eastAsia="Arial" w:hAnsi="Arial" w:cs="Arial"/>
          <w:color w:val="02070E"/>
          <w:sz w:val="32"/>
          <w:szCs w:val="32"/>
        </w:rPr>
        <w:t>or participant preference)</w:t>
      </w:r>
    </w:p>
    <w:p w:rsidR="009E6765" w:rsidRPr="00945156" w:rsidRDefault="00F41F71" w:rsidP="00945156">
      <w:pPr>
        <w:pStyle w:val="ListParagraph"/>
        <w:numPr>
          <w:ilvl w:val="0"/>
          <w:numId w:val="7"/>
        </w:numPr>
        <w:spacing w:after="0" w:line="240" w:lineRule="auto"/>
        <w:ind w:right="-20"/>
        <w:rPr>
          <w:rFonts w:ascii="Arial" w:eastAsia="Arial" w:hAnsi="Arial" w:cs="Arial"/>
          <w:color w:val="02070E"/>
          <w:sz w:val="32"/>
          <w:szCs w:val="32"/>
        </w:rPr>
      </w:pPr>
      <w:r w:rsidRPr="00945156">
        <w:rPr>
          <w:rFonts w:ascii="Arial" w:eastAsia="Arial" w:hAnsi="Arial" w:cs="Arial"/>
          <w:color w:val="02070E"/>
          <w:sz w:val="32"/>
          <w:szCs w:val="32"/>
        </w:rPr>
        <w:t>questionnaires include Apps developed or validated</w:t>
      </w:r>
      <w:r w:rsidRPr="00945156">
        <w:rPr>
          <w:rFonts w:ascii="Arial" w:eastAsia="Arial" w:hAnsi="Arial" w:cs="Arial"/>
          <w:color w:val="02070E"/>
          <w:spacing w:val="-1"/>
          <w:sz w:val="32"/>
          <w:szCs w:val="32"/>
        </w:rPr>
        <w:t xml:space="preserve"> </w:t>
      </w:r>
      <w:r w:rsidRPr="00945156">
        <w:rPr>
          <w:rFonts w:ascii="Arial" w:eastAsia="Arial" w:hAnsi="Arial" w:cs="Arial"/>
          <w:color w:val="02070E"/>
          <w:sz w:val="32"/>
          <w:szCs w:val="32"/>
        </w:rPr>
        <w:t>for Indigenous people</w:t>
      </w:r>
      <w:r w:rsidRPr="00945156">
        <w:rPr>
          <w:rFonts w:ascii="Arial" w:eastAsia="Arial" w:hAnsi="Arial" w:cs="Arial"/>
          <w:color w:val="02070E"/>
          <w:spacing w:val="-1"/>
          <w:sz w:val="32"/>
          <w:szCs w:val="32"/>
        </w:rPr>
        <w:t xml:space="preserve"> </w:t>
      </w:r>
      <w:r w:rsidRPr="00945156">
        <w:rPr>
          <w:rFonts w:ascii="Arial" w:eastAsia="Arial" w:hAnsi="Arial" w:cs="Arial"/>
          <w:color w:val="02070E"/>
          <w:sz w:val="32"/>
          <w:szCs w:val="32"/>
        </w:rPr>
        <w:t>such as</w:t>
      </w:r>
    </w:p>
    <w:p w:rsidR="009E6765" w:rsidRPr="00945156" w:rsidRDefault="00F41F71" w:rsidP="00945156">
      <w:pPr>
        <w:pStyle w:val="ListParagraph"/>
        <w:numPr>
          <w:ilvl w:val="0"/>
          <w:numId w:val="10"/>
        </w:numPr>
        <w:spacing w:after="0" w:line="240" w:lineRule="auto"/>
        <w:ind w:left="2977" w:right="275" w:hanging="567"/>
        <w:rPr>
          <w:rFonts w:ascii="Arial" w:eastAsia="Arial" w:hAnsi="Arial" w:cs="Arial"/>
          <w:i/>
          <w:iCs/>
          <w:color w:val="02070E"/>
          <w:sz w:val="32"/>
          <w:szCs w:val="32"/>
        </w:rPr>
      </w:pPr>
      <w:r w:rsidRPr="00945156">
        <w:rPr>
          <w:rFonts w:ascii="Arial" w:eastAsia="Arial" w:hAnsi="Arial" w:cs="Arial"/>
          <w:i/>
          <w:iCs/>
          <w:color w:val="02070E"/>
          <w:sz w:val="32"/>
          <w:szCs w:val="32"/>
        </w:rPr>
        <w:t>the</w:t>
      </w:r>
      <w:r w:rsidRPr="00945156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45156">
        <w:rPr>
          <w:rFonts w:ascii="Arial" w:eastAsia="Arial" w:hAnsi="Arial" w:cs="Arial"/>
          <w:i/>
          <w:iCs/>
          <w:color w:val="02070E"/>
          <w:sz w:val="32"/>
          <w:szCs w:val="32"/>
        </w:rPr>
        <w:t>Growth</w:t>
      </w:r>
      <w:r w:rsidRPr="00945156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45156">
        <w:rPr>
          <w:rFonts w:ascii="Arial" w:eastAsia="Arial" w:hAnsi="Arial" w:cs="Arial"/>
          <w:i/>
          <w:iCs/>
          <w:color w:val="02070E"/>
          <w:sz w:val="32"/>
          <w:szCs w:val="32"/>
        </w:rPr>
        <w:t>and</w:t>
      </w:r>
      <w:r w:rsidRPr="00945156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45156">
        <w:rPr>
          <w:rFonts w:ascii="Arial" w:eastAsia="Arial" w:hAnsi="Arial" w:cs="Arial"/>
          <w:i/>
          <w:iCs/>
          <w:color w:val="02070E"/>
          <w:sz w:val="32"/>
          <w:szCs w:val="32"/>
        </w:rPr>
        <w:t>Empowerment</w:t>
      </w:r>
      <w:r w:rsidRPr="00945156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45156">
        <w:rPr>
          <w:rFonts w:ascii="Arial" w:eastAsia="Arial" w:hAnsi="Arial" w:cs="Arial"/>
          <w:i/>
          <w:iCs/>
          <w:color w:val="02070E"/>
          <w:sz w:val="32"/>
          <w:szCs w:val="32"/>
        </w:rPr>
        <w:t>Measure</w:t>
      </w:r>
      <w:r w:rsidRPr="00945156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45156">
        <w:rPr>
          <w:rFonts w:ascii="Arial" w:eastAsia="Arial" w:hAnsi="Arial" w:cs="Arial"/>
          <w:i/>
          <w:iCs/>
          <w:color w:val="02070E"/>
          <w:sz w:val="32"/>
          <w:szCs w:val="32"/>
        </w:rPr>
        <w:t>(GEM)</w:t>
      </w:r>
      <w:r w:rsidRPr="00945156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45156">
        <w:rPr>
          <w:rFonts w:ascii="Arial" w:eastAsia="Arial" w:hAnsi="Arial" w:cs="Arial"/>
          <w:i/>
          <w:iCs/>
          <w:color w:val="02070E"/>
          <w:sz w:val="32"/>
          <w:szCs w:val="32"/>
        </w:rPr>
        <w:t>designed</w:t>
      </w:r>
      <w:r w:rsidRPr="00945156">
        <w:rPr>
          <w:rFonts w:ascii="Arial" w:eastAsia="Arial" w:hAnsi="Arial" w:cs="Arial"/>
          <w:color w:val="02070E"/>
          <w:spacing w:val="-1"/>
          <w:sz w:val="32"/>
          <w:szCs w:val="32"/>
        </w:rPr>
        <w:t xml:space="preserve"> </w:t>
      </w:r>
      <w:r w:rsidRPr="00945156">
        <w:rPr>
          <w:rFonts w:ascii="Arial" w:eastAsia="Arial" w:hAnsi="Arial" w:cs="Arial"/>
          <w:i/>
          <w:iCs/>
          <w:color w:val="02070E"/>
          <w:sz w:val="32"/>
          <w:szCs w:val="32"/>
        </w:rPr>
        <w:t>to</w:t>
      </w:r>
      <w:r w:rsidRPr="00945156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45156">
        <w:rPr>
          <w:rFonts w:ascii="Arial" w:eastAsia="Arial" w:hAnsi="Arial" w:cs="Arial"/>
          <w:i/>
          <w:iCs/>
          <w:color w:val="02070E"/>
          <w:sz w:val="32"/>
          <w:szCs w:val="32"/>
        </w:rPr>
        <w:t>measure</w:t>
      </w:r>
      <w:r w:rsidRPr="00945156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45156">
        <w:rPr>
          <w:rFonts w:ascii="Arial" w:eastAsia="Arial" w:hAnsi="Arial" w:cs="Arial"/>
          <w:i/>
          <w:iCs/>
          <w:color w:val="02070E"/>
          <w:sz w:val="32"/>
          <w:szCs w:val="32"/>
        </w:rPr>
        <w:t>empowerment</w:t>
      </w:r>
      <w:r w:rsidRPr="00945156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45156">
        <w:rPr>
          <w:rFonts w:ascii="Arial" w:eastAsia="Arial" w:hAnsi="Arial" w:cs="Arial"/>
          <w:i/>
          <w:iCs/>
          <w:color w:val="02070E"/>
          <w:sz w:val="32"/>
          <w:szCs w:val="32"/>
        </w:rPr>
        <w:t>and</w:t>
      </w:r>
      <w:r w:rsidRPr="00945156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45156">
        <w:rPr>
          <w:rFonts w:ascii="Arial" w:eastAsia="Arial" w:hAnsi="Arial" w:cs="Arial"/>
          <w:i/>
          <w:iCs/>
          <w:color w:val="02070E"/>
          <w:sz w:val="32"/>
          <w:szCs w:val="32"/>
        </w:rPr>
        <w:t>growth</w:t>
      </w:r>
      <w:r w:rsidRPr="00945156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45156">
        <w:rPr>
          <w:rFonts w:ascii="Arial" w:eastAsia="Arial" w:hAnsi="Arial" w:cs="Arial"/>
          <w:i/>
          <w:iCs/>
          <w:color w:val="02070E"/>
          <w:sz w:val="32"/>
          <w:szCs w:val="32"/>
        </w:rPr>
        <w:t>within</w:t>
      </w:r>
      <w:r w:rsidRPr="00945156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45156">
        <w:rPr>
          <w:rFonts w:ascii="Arial" w:eastAsia="Arial" w:hAnsi="Arial" w:cs="Arial"/>
          <w:i/>
          <w:iCs/>
          <w:color w:val="02070E"/>
          <w:sz w:val="32"/>
          <w:szCs w:val="32"/>
        </w:rPr>
        <w:t>the</w:t>
      </w:r>
      <w:r w:rsidRPr="00945156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45156">
        <w:rPr>
          <w:rFonts w:ascii="Arial" w:eastAsia="Arial" w:hAnsi="Arial" w:cs="Arial"/>
          <w:i/>
          <w:iCs/>
          <w:color w:val="02070E"/>
          <w:sz w:val="32"/>
          <w:szCs w:val="32"/>
        </w:rPr>
        <w:t>person,</w:t>
      </w:r>
      <w:r w:rsidRPr="00945156">
        <w:rPr>
          <w:rFonts w:ascii="Arial" w:eastAsia="Arial" w:hAnsi="Arial" w:cs="Arial"/>
          <w:color w:val="02070E"/>
          <w:spacing w:val="-1"/>
          <w:sz w:val="32"/>
          <w:szCs w:val="32"/>
        </w:rPr>
        <w:t xml:space="preserve"> </w:t>
      </w:r>
      <w:r w:rsidRPr="00945156">
        <w:rPr>
          <w:rFonts w:ascii="Arial" w:eastAsia="Arial" w:hAnsi="Arial" w:cs="Arial"/>
          <w:i/>
          <w:iCs/>
          <w:color w:val="02070E"/>
          <w:sz w:val="32"/>
          <w:szCs w:val="32"/>
        </w:rPr>
        <w:t>their</w:t>
      </w:r>
      <w:r w:rsidRPr="00945156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45156">
        <w:rPr>
          <w:rFonts w:ascii="Arial" w:eastAsia="Arial" w:hAnsi="Arial" w:cs="Arial"/>
          <w:i/>
          <w:iCs/>
          <w:color w:val="02070E"/>
          <w:sz w:val="32"/>
          <w:szCs w:val="32"/>
        </w:rPr>
        <w:t>family</w:t>
      </w:r>
      <w:r w:rsidRPr="00945156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45156">
        <w:rPr>
          <w:rFonts w:ascii="Arial" w:eastAsia="Arial" w:hAnsi="Arial" w:cs="Arial"/>
          <w:i/>
          <w:iCs/>
          <w:color w:val="02070E"/>
          <w:sz w:val="32"/>
          <w:szCs w:val="32"/>
        </w:rPr>
        <w:t>and</w:t>
      </w:r>
      <w:r w:rsidRPr="00945156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45156">
        <w:rPr>
          <w:rFonts w:ascii="Arial" w:eastAsia="Arial" w:hAnsi="Arial" w:cs="Arial"/>
          <w:i/>
          <w:iCs/>
          <w:color w:val="02070E"/>
          <w:sz w:val="32"/>
          <w:szCs w:val="32"/>
        </w:rPr>
        <w:t>their</w:t>
      </w:r>
      <w:r w:rsidRPr="00945156">
        <w:rPr>
          <w:rFonts w:ascii="Arial" w:eastAsia="Arial" w:hAnsi="Arial" w:cs="Arial"/>
          <w:color w:val="02070E"/>
          <w:spacing w:val="-1"/>
          <w:sz w:val="32"/>
          <w:szCs w:val="32"/>
        </w:rPr>
        <w:t xml:space="preserve"> </w:t>
      </w:r>
      <w:r w:rsidRPr="00945156">
        <w:rPr>
          <w:rFonts w:ascii="Arial" w:eastAsia="Arial" w:hAnsi="Arial" w:cs="Arial"/>
          <w:i/>
          <w:iCs/>
          <w:color w:val="02070E"/>
          <w:sz w:val="32"/>
          <w:szCs w:val="32"/>
        </w:rPr>
        <w:t>community</w:t>
      </w:r>
    </w:p>
    <w:p w:rsidR="00945156" w:rsidRPr="00945156" w:rsidRDefault="00F41F71" w:rsidP="00945156">
      <w:pPr>
        <w:pStyle w:val="ListParagraph"/>
        <w:numPr>
          <w:ilvl w:val="0"/>
          <w:numId w:val="10"/>
        </w:numPr>
        <w:spacing w:after="0" w:line="240" w:lineRule="auto"/>
        <w:ind w:left="2977" w:right="6129" w:hanging="567"/>
        <w:rPr>
          <w:rFonts w:ascii="Arial" w:eastAsia="Arial" w:hAnsi="Arial" w:cs="Arial"/>
          <w:color w:val="02070E"/>
          <w:sz w:val="32"/>
          <w:szCs w:val="32"/>
        </w:rPr>
      </w:pPr>
      <w:r w:rsidRPr="00945156">
        <w:rPr>
          <w:rFonts w:ascii="Arial" w:eastAsia="Arial" w:hAnsi="Arial" w:cs="Arial"/>
          <w:i/>
          <w:iCs/>
          <w:color w:val="02070E"/>
          <w:sz w:val="32"/>
          <w:szCs w:val="32"/>
        </w:rPr>
        <w:t>the</w:t>
      </w:r>
      <w:r w:rsidRPr="00945156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45156">
        <w:rPr>
          <w:rFonts w:ascii="Arial" w:eastAsia="Arial" w:hAnsi="Arial" w:cs="Arial"/>
          <w:i/>
          <w:iCs/>
          <w:color w:val="02070E"/>
          <w:sz w:val="32"/>
          <w:szCs w:val="32"/>
        </w:rPr>
        <w:t>Kessler</w:t>
      </w:r>
      <w:r w:rsidRPr="00945156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="00945156">
        <w:rPr>
          <w:rFonts w:ascii="Arial" w:eastAsia="Arial" w:hAnsi="Arial" w:cs="Arial"/>
          <w:i/>
          <w:iCs/>
          <w:color w:val="02070E"/>
          <w:sz w:val="32"/>
          <w:szCs w:val="32"/>
        </w:rPr>
        <w:t xml:space="preserve">psychological </w:t>
      </w:r>
      <w:r w:rsidRPr="00945156">
        <w:rPr>
          <w:rFonts w:ascii="Arial" w:eastAsia="Arial" w:hAnsi="Arial" w:cs="Arial"/>
          <w:i/>
          <w:iCs/>
          <w:color w:val="02070E"/>
          <w:sz w:val="32"/>
          <w:szCs w:val="32"/>
        </w:rPr>
        <w:t>distress</w:t>
      </w:r>
      <w:r w:rsidRPr="00945156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45156">
        <w:rPr>
          <w:rFonts w:ascii="Arial" w:eastAsia="Arial" w:hAnsi="Arial" w:cs="Arial"/>
          <w:i/>
          <w:iCs/>
          <w:color w:val="02070E"/>
          <w:sz w:val="32"/>
          <w:szCs w:val="32"/>
        </w:rPr>
        <w:t>scale</w:t>
      </w:r>
      <w:r w:rsidRPr="00945156">
        <w:rPr>
          <w:rFonts w:ascii="Arial" w:eastAsia="Arial" w:hAnsi="Arial" w:cs="Arial"/>
          <w:color w:val="02070E"/>
          <w:sz w:val="32"/>
          <w:szCs w:val="32"/>
        </w:rPr>
        <w:t xml:space="preserve"> </w:t>
      </w:r>
    </w:p>
    <w:p w:rsidR="00945156" w:rsidRPr="00945156" w:rsidRDefault="00F41F71" w:rsidP="00945156">
      <w:pPr>
        <w:pStyle w:val="ListParagraph"/>
        <w:numPr>
          <w:ilvl w:val="0"/>
          <w:numId w:val="9"/>
        </w:numPr>
        <w:spacing w:after="0" w:line="240" w:lineRule="auto"/>
        <w:ind w:left="1985" w:right="6129" w:hanging="425"/>
        <w:rPr>
          <w:rFonts w:eastAsia="Arial"/>
        </w:rPr>
      </w:pPr>
      <w:r w:rsidRPr="00945156">
        <w:rPr>
          <w:rFonts w:ascii="Arial" w:eastAsia="Arial" w:hAnsi="Arial" w:cs="Arial"/>
          <w:color w:val="02070E"/>
          <w:sz w:val="32"/>
          <w:szCs w:val="32"/>
        </w:rPr>
        <w:t>this may take about an hour</w:t>
      </w:r>
      <w:r w:rsidR="00945156" w:rsidRPr="00945156">
        <w:rPr>
          <w:rFonts w:eastAsia="Arial"/>
        </w:rPr>
        <w:br w:type="page"/>
      </w:r>
    </w:p>
    <w:p w:rsidR="009E6765" w:rsidRDefault="00F41F71" w:rsidP="00460B78">
      <w:pPr>
        <w:pStyle w:val="Heading2"/>
        <w:jc w:val="center"/>
        <w:rPr>
          <w:rFonts w:eastAsia="Arial"/>
        </w:rPr>
      </w:pPr>
      <w:r>
        <w:rPr>
          <w:rFonts w:eastAsia="Arial"/>
        </w:rPr>
        <w:lastRenderedPageBreak/>
        <w:t>How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is</w:t>
      </w:r>
      <w:r>
        <w:rPr>
          <w:rFonts w:eastAsia="Arial"/>
          <w:spacing w:val="-40"/>
        </w:rPr>
        <w:t xml:space="preserve"> </w:t>
      </w:r>
      <w:proofErr w:type="spellStart"/>
      <w:r>
        <w:rPr>
          <w:rFonts w:eastAsia="Arial"/>
        </w:rPr>
        <w:t>IMeRSe</w:t>
      </w:r>
      <w:proofErr w:type="spellEnd"/>
      <w:r>
        <w:rPr>
          <w:rFonts w:eastAsia="Arial"/>
          <w:spacing w:val="-41"/>
        </w:rPr>
        <w:t xml:space="preserve"> </w:t>
      </w:r>
      <w:r>
        <w:rPr>
          <w:rFonts w:eastAsia="Arial"/>
        </w:rPr>
        <w:t>delivered?</w:t>
      </w:r>
    </w:p>
    <w:p w:rsidR="009E6765" w:rsidRDefault="009E6765">
      <w:pPr>
        <w:spacing w:after="13" w:line="140" w:lineRule="exact"/>
        <w:rPr>
          <w:rFonts w:ascii="Arial" w:eastAsia="Arial" w:hAnsi="Arial" w:cs="Arial"/>
          <w:sz w:val="14"/>
          <w:szCs w:val="14"/>
        </w:rPr>
      </w:pPr>
    </w:p>
    <w:p w:rsidR="009E6765" w:rsidRDefault="00F41F71" w:rsidP="00460B78">
      <w:pPr>
        <w:spacing w:after="0" w:line="240" w:lineRule="auto"/>
        <w:ind w:left="576" w:right="-20"/>
        <w:rPr>
          <w:rFonts w:ascii="Arial" w:eastAsia="Arial" w:hAnsi="Arial" w:cs="Arial"/>
          <w:color w:val="02070E"/>
          <w:sz w:val="34"/>
          <w:szCs w:val="34"/>
        </w:rPr>
      </w:pPr>
      <w:r>
        <w:rPr>
          <w:rFonts w:ascii="Wingdings" w:eastAsia="Wingdings" w:hAnsi="Wingdings" w:cs="Wingdings"/>
          <w:color w:val="02070E"/>
          <w:spacing w:val="50"/>
          <w:sz w:val="30"/>
          <w:szCs w:val="30"/>
        </w:rPr>
        <w:t></w:t>
      </w:r>
      <w:r>
        <w:rPr>
          <w:rFonts w:ascii="Arial" w:eastAsia="Arial" w:hAnsi="Arial" w:cs="Arial"/>
          <w:color w:val="02070E"/>
          <w:sz w:val="34"/>
          <w:szCs w:val="34"/>
        </w:rPr>
        <w:t>Then the Coordinator will arrange a</w:t>
      </w:r>
      <w:r>
        <w:rPr>
          <w:rFonts w:ascii="Arial" w:eastAsia="Arial" w:hAnsi="Arial" w:cs="Arial"/>
          <w:color w:val="02070E"/>
          <w:spacing w:val="-1"/>
          <w:sz w:val="34"/>
          <w:szCs w:val="34"/>
        </w:rPr>
        <w:t xml:space="preserve"> </w:t>
      </w:r>
      <w:r>
        <w:rPr>
          <w:rFonts w:ascii="Arial" w:eastAsia="Arial" w:hAnsi="Arial" w:cs="Arial"/>
          <w:color w:val="02070E"/>
          <w:sz w:val="34"/>
          <w:szCs w:val="34"/>
        </w:rPr>
        <w:t>time for the participant</w:t>
      </w:r>
      <w:r>
        <w:rPr>
          <w:rFonts w:ascii="Arial" w:eastAsia="Arial" w:hAnsi="Arial" w:cs="Arial"/>
          <w:color w:val="02070E"/>
          <w:spacing w:val="-1"/>
          <w:sz w:val="34"/>
          <w:szCs w:val="34"/>
        </w:rPr>
        <w:t xml:space="preserve"> </w:t>
      </w:r>
      <w:r>
        <w:rPr>
          <w:rFonts w:ascii="Arial" w:eastAsia="Arial" w:hAnsi="Arial" w:cs="Arial"/>
          <w:color w:val="02070E"/>
          <w:sz w:val="34"/>
          <w:szCs w:val="34"/>
        </w:rPr>
        <w:t>to talk with</w:t>
      </w:r>
      <w:r>
        <w:rPr>
          <w:rFonts w:ascii="Arial" w:eastAsia="Arial" w:hAnsi="Arial" w:cs="Arial"/>
          <w:color w:val="02070E"/>
          <w:spacing w:val="-1"/>
          <w:sz w:val="34"/>
          <w:szCs w:val="34"/>
        </w:rPr>
        <w:t xml:space="preserve"> </w:t>
      </w:r>
      <w:r>
        <w:rPr>
          <w:rFonts w:ascii="Arial" w:eastAsia="Arial" w:hAnsi="Arial" w:cs="Arial"/>
          <w:color w:val="02070E"/>
          <w:sz w:val="34"/>
          <w:szCs w:val="34"/>
        </w:rPr>
        <w:t>the pharmacist</w:t>
      </w:r>
      <w:r w:rsidR="00460B78">
        <w:rPr>
          <w:rFonts w:ascii="Arial" w:eastAsia="Arial" w:hAnsi="Arial" w:cs="Arial"/>
          <w:color w:val="02070E"/>
          <w:sz w:val="34"/>
          <w:szCs w:val="34"/>
        </w:rPr>
        <w:t xml:space="preserve"> </w:t>
      </w:r>
      <w:r>
        <w:rPr>
          <w:rFonts w:ascii="Arial" w:eastAsia="Arial" w:hAnsi="Arial" w:cs="Arial"/>
          <w:color w:val="02070E"/>
          <w:sz w:val="34"/>
          <w:szCs w:val="34"/>
        </w:rPr>
        <w:t>and their AHW about</w:t>
      </w:r>
      <w:r>
        <w:rPr>
          <w:rFonts w:ascii="Arial" w:eastAsia="Arial" w:hAnsi="Arial" w:cs="Arial"/>
          <w:color w:val="02070E"/>
          <w:spacing w:val="-1"/>
          <w:sz w:val="34"/>
          <w:szCs w:val="34"/>
        </w:rPr>
        <w:t xml:space="preserve"> </w:t>
      </w:r>
      <w:r>
        <w:rPr>
          <w:rFonts w:ascii="Arial" w:eastAsia="Arial" w:hAnsi="Arial" w:cs="Arial"/>
          <w:color w:val="02070E"/>
          <w:sz w:val="34"/>
          <w:szCs w:val="34"/>
        </w:rPr>
        <w:t>their medicines, and make</w:t>
      </w:r>
      <w:r>
        <w:rPr>
          <w:rFonts w:ascii="Arial" w:eastAsia="Arial" w:hAnsi="Arial" w:cs="Arial"/>
          <w:color w:val="02070E"/>
          <w:spacing w:val="-1"/>
          <w:sz w:val="34"/>
          <w:szCs w:val="34"/>
        </w:rPr>
        <w:t xml:space="preserve"> </w:t>
      </w:r>
      <w:r>
        <w:rPr>
          <w:rFonts w:ascii="Arial" w:eastAsia="Arial" w:hAnsi="Arial" w:cs="Arial"/>
          <w:color w:val="02070E"/>
          <w:sz w:val="34"/>
          <w:szCs w:val="34"/>
        </w:rPr>
        <w:t>plans to sort</w:t>
      </w:r>
      <w:r>
        <w:rPr>
          <w:rFonts w:ascii="Arial" w:eastAsia="Arial" w:hAnsi="Arial" w:cs="Arial"/>
          <w:color w:val="02070E"/>
          <w:spacing w:val="-1"/>
          <w:sz w:val="34"/>
          <w:szCs w:val="34"/>
        </w:rPr>
        <w:t xml:space="preserve"> </w:t>
      </w:r>
      <w:r>
        <w:rPr>
          <w:rFonts w:ascii="Arial" w:eastAsia="Arial" w:hAnsi="Arial" w:cs="Arial"/>
          <w:color w:val="02070E"/>
          <w:sz w:val="34"/>
          <w:szCs w:val="34"/>
        </w:rPr>
        <w:t>out problems and taking</w:t>
      </w:r>
      <w:r w:rsidR="00460B78">
        <w:rPr>
          <w:rFonts w:ascii="Arial" w:eastAsia="Arial" w:hAnsi="Arial" w:cs="Arial"/>
          <w:color w:val="02070E"/>
          <w:sz w:val="34"/>
          <w:szCs w:val="34"/>
        </w:rPr>
        <w:t xml:space="preserve"> </w:t>
      </w:r>
      <w:r>
        <w:rPr>
          <w:rFonts w:ascii="Arial" w:eastAsia="Arial" w:hAnsi="Arial" w:cs="Arial"/>
          <w:color w:val="02070E"/>
          <w:sz w:val="34"/>
          <w:szCs w:val="34"/>
        </w:rPr>
        <w:t xml:space="preserve">their medicines better </w:t>
      </w:r>
      <w:r>
        <w:rPr>
          <w:rFonts w:ascii="Arial" w:eastAsia="Arial" w:hAnsi="Arial" w:cs="Arial"/>
          <w:color w:val="02070E"/>
          <w:spacing w:val="1"/>
          <w:sz w:val="34"/>
          <w:szCs w:val="34"/>
        </w:rPr>
        <w:t>(</w:t>
      </w:r>
      <w:r>
        <w:rPr>
          <w:rFonts w:ascii="Arial" w:eastAsia="Arial" w:hAnsi="Arial" w:cs="Arial"/>
          <w:i/>
          <w:iCs/>
          <w:color w:val="02070E"/>
          <w:sz w:val="34"/>
          <w:szCs w:val="34"/>
        </w:rPr>
        <w:t>Medicines</w:t>
      </w:r>
      <w:r>
        <w:rPr>
          <w:rFonts w:ascii="Arial" w:eastAsia="Arial" w:hAnsi="Arial" w:cs="Arial"/>
          <w:color w:val="02070E"/>
          <w:sz w:val="34"/>
          <w:szCs w:val="34"/>
        </w:rPr>
        <w:t xml:space="preserve"> </w:t>
      </w:r>
      <w:r>
        <w:rPr>
          <w:rFonts w:ascii="Arial" w:eastAsia="Arial" w:hAnsi="Arial" w:cs="Arial"/>
          <w:i/>
          <w:iCs/>
          <w:color w:val="02070E"/>
          <w:sz w:val="34"/>
          <w:szCs w:val="34"/>
        </w:rPr>
        <w:t>Tal</w:t>
      </w:r>
      <w:r>
        <w:rPr>
          <w:rFonts w:ascii="Arial" w:eastAsia="Arial" w:hAnsi="Arial" w:cs="Arial"/>
          <w:i/>
          <w:iCs/>
          <w:color w:val="02070E"/>
          <w:spacing w:val="1"/>
          <w:sz w:val="34"/>
          <w:szCs w:val="34"/>
        </w:rPr>
        <w:t>k</w:t>
      </w:r>
      <w:r>
        <w:rPr>
          <w:rFonts w:ascii="Arial" w:eastAsia="Arial" w:hAnsi="Arial" w:cs="Arial"/>
          <w:color w:val="02070E"/>
          <w:sz w:val="34"/>
          <w:szCs w:val="34"/>
        </w:rPr>
        <w:t>)</w:t>
      </w:r>
    </w:p>
    <w:p w:rsidR="009E6765" w:rsidRDefault="009E6765">
      <w:pPr>
        <w:spacing w:after="1" w:line="220" w:lineRule="exact"/>
        <w:rPr>
          <w:rFonts w:ascii="Arial" w:eastAsia="Arial" w:hAnsi="Arial" w:cs="Arial"/>
        </w:rPr>
      </w:pPr>
    </w:p>
    <w:p w:rsidR="009E6765" w:rsidRPr="00460B78" w:rsidRDefault="00F41F71" w:rsidP="00460B78">
      <w:pPr>
        <w:pStyle w:val="ListParagraph"/>
        <w:numPr>
          <w:ilvl w:val="0"/>
          <w:numId w:val="11"/>
        </w:numPr>
        <w:spacing w:after="0" w:line="240" w:lineRule="auto"/>
        <w:ind w:left="1560" w:right="-20" w:hanging="567"/>
        <w:rPr>
          <w:rFonts w:ascii="Arial" w:eastAsia="Arial" w:hAnsi="Arial" w:cs="Arial"/>
          <w:color w:val="02070E"/>
          <w:sz w:val="34"/>
          <w:szCs w:val="34"/>
        </w:rPr>
      </w:pPr>
      <w:r w:rsidRPr="00460B78">
        <w:rPr>
          <w:rFonts w:ascii="Arial" w:eastAsia="Arial" w:hAnsi="Arial" w:cs="Arial"/>
          <w:color w:val="02070E"/>
          <w:sz w:val="34"/>
          <w:szCs w:val="34"/>
        </w:rPr>
        <w:t>appointment booked directly into pharmacist calendar</w:t>
      </w:r>
      <w:r w:rsidRPr="00460B78">
        <w:rPr>
          <w:rFonts w:ascii="Arial" w:eastAsia="Arial" w:hAnsi="Arial" w:cs="Arial"/>
          <w:color w:val="02070E"/>
          <w:spacing w:val="-1"/>
          <w:sz w:val="34"/>
          <w:szCs w:val="34"/>
        </w:rPr>
        <w:t xml:space="preserve"> </w:t>
      </w:r>
      <w:r w:rsidRPr="00460B78">
        <w:rPr>
          <w:rFonts w:ascii="Arial" w:eastAsia="Arial" w:hAnsi="Arial" w:cs="Arial"/>
          <w:color w:val="02070E"/>
          <w:sz w:val="34"/>
          <w:szCs w:val="34"/>
        </w:rPr>
        <w:t xml:space="preserve">in </w:t>
      </w:r>
      <w:proofErr w:type="spellStart"/>
      <w:r w:rsidRPr="00460B78">
        <w:rPr>
          <w:rFonts w:ascii="Arial" w:eastAsia="Arial" w:hAnsi="Arial" w:cs="Arial"/>
          <w:color w:val="02070E"/>
          <w:sz w:val="34"/>
          <w:szCs w:val="34"/>
        </w:rPr>
        <w:t>Guildcare</w:t>
      </w:r>
      <w:proofErr w:type="spellEnd"/>
      <w:r w:rsidRPr="00460B78">
        <w:rPr>
          <w:rFonts w:ascii="Arial" w:eastAsia="Arial" w:hAnsi="Arial" w:cs="Arial"/>
          <w:color w:val="02070E"/>
          <w:sz w:val="34"/>
          <w:szCs w:val="34"/>
        </w:rPr>
        <w:t xml:space="preserve"> NG</w:t>
      </w:r>
    </w:p>
    <w:p w:rsidR="009E6765" w:rsidRPr="00460B78" w:rsidRDefault="00F41F71" w:rsidP="00460B78">
      <w:pPr>
        <w:pStyle w:val="ListParagraph"/>
        <w:numPr>
          <w:ilvl w:val="0"/>
          <w:numId w:val="11"/>
        </w:numPr>
        <w:spacing w:after="0" w:line="240" w:lineRule="auto"/>
        <w:ind w:left="1560" w:right="-20" w:hanging="567"/>
        <w:rPr>
          <w:rFonts w:ascii="Arial" w:eastAsia="Arial" w:hAnsi="Arial" w:cs="Arial"/>
          <w:color w:val="02070E"/>
          <w:sz w:val="34"/>
          <w:szCs w:val="34"/>
        </w:rPr>
      </w:pPr>
      <w:r w:rsidRPr="00460B78">
        <w:rPr>
          <w:rFonts w:ascii="Arial" w:eastAsia="Arial" w:hAnsi="Arial" w:cs="Arial"/>
          <w:i/>
          <w:iCs/>
          <w:color w:val="02070E"/>
          <w:sz w:val="34"/>
          <w:szCs w:val="34"/>
        </w:rPr>
        <w:t>Medicines</w:t>
      </w:r>
      <w:r w:rsidRPr="00460B78">
        <w:rPr>
          <w:rFonts w:ascii="Arial" w:eastAsia="Arial" w:hAnsi="Arial" w:cs="Arial"/>
          <w:color w:val="02070E"/>
          <w:sz w:val="34"/>
          <w:szCs w:val="34"/>
        </w:rPr>
        <w:t xml:space="preserve"> </w:t>
      </w:r>
      <w:r w:rsidRPr="00460B78">
        <w:rPr>
          <w:rFonts w:ascii="Arial" w:eastAsia="Arial" w:hAnsi="Arial" w:cs="Arial"/>
          <w:i/>
          <w:iCs/>
          <w:color w:val="02070E"/>
          <w:sz w:val="34"/>
          <w:szCs w:val="34"/>
        </w:rPr>
        <w:t>Talk</w:t>
      </w:r>
      <w:r w:rsidRPr="00460B78">
        <w:rPr>
          <w:rFonts w:ascii="Arial" w:eastAsia="Arial" w:hAnsi="Arial" w:cs="Arial"/>
          <w:color w:val="02070E"/>
          <w:sz w:val="34"/>
          <w:szCs w:val="34"/>
        </w:rPr>
        <w:t xml:space="preserve"> will be at a place that the</w:t>
      </w:r>
      <w:r w:rsidRPr="00460B78">
        <w:rPr>
          <w:rFonts w:ascii="Arial" w:eastAsia="Arial" w:hAnsi="Arial" w:cs="Arial"/>
          <w:color w:val="02070E"/>
          <w:spacing w:val="-1"/>
          <w:sz w:val="34"/>
          <w:szCs w:val="34"/>
        </w:rPr>
        <w:t xml:space="preserve"> </w:t>
      </w:r>
      <w:r w:rsidRPr="00460B78">
        <w:rPr>
          <w:rFonts w:ascii="Arial" w:eastAsia="Arial" w:hAnsi="Arial" w:cs="Arial"/>
          <w:color w:val="02070E"/>
          <w:sz w:val="34"/>
          <w:szCs w:val="34"/>
        </w:rPr>
        <w:t>participant chooses with a</w:t>
      </w:r>
      <w:r w:rsidRPr="00460B78">
        <w:rPr>
          <w:rFonts w:ascii="Arial" w:eastAsia="Arial" w:hAnsi="Arial" w:cs="Arial"/>
          <w:color w:val="02070E"/>
          <w:spacing w:val="-1"/>
          <w:sz w:val="34"/>
          <w:szCs w:val="34"/>
        </w:rPr>
        <w:t xml:space="preserve"> </w:t>
      </w:r>
      <w:r w:rsidRPr="00460B78">
        <w:rPr>
          <w:rFonts w:ascii="Arial" w:eastAsia="Arial" w:hAnsi="Arial" w:cs="Arial"/>
          <w:color w:val="02070E"/>
          <w:sz w:val="34"/>
          <w:szCs w:val="34"/>
        </w:rPr>
        <w:t>support person</w:t>
      </w:r>
      <w:r w:rsidR="00460B78">
        <w:rPr>
          <w:rFonts w:ascii="Arial" w:eastAsia="Arial" w:hAnsi="Arial" w:cs="Arial"/>
          <w:color w:val="02070E"/>
          <w:sz w:val="34"/>
          <w:szCs w:val="34"/>
        </w:rPr>
        <w:t xml:space="preserve"> </w:t>
      </w:r>
      <w:r w:rsidRPr="00460B78">
        <w:rPr>
          <w:rFonts w:ascii="Arial" w:eastAsia="Arial" w:hAnsi="Arial" w:cs="Arial"/>
          <w:color w:val="02070E"/>
          <w:sz w:val="34"/>
          <w:szCs w:val="34"/>
        </w:rPr>
        <w:t>if they want (i.e.</w:t>
      </w:r>
      <w:r w:rsidRPr="00460B78">
        <w:rPr>
          <w:rFonts w:ascii="Arial" w:eastAsia="Arial" w:hAnsi="Arial" w:cs="Arial"/>
          <w:color w:val="02070E"/>
          <w:spacing w:val="-1"/>
          <w:sz w:val="34"/>
          <w:szCs w:val="34"/>
        </w:rPr>
        <w:t xml:space="preserve"> </w:t>
      </w:r>
      <w:r w:rsidRPr="00460B78">
        <w:rPr>
          <w:rFonts w:ascii="Arial" w:eastAsia="Arial" w:hAnsi="Arial" w:cs="Arial"/>
          <w:color w:val="02070E"/>
          <w:sz w:val="34"/>
          <w:szCs w:val="34"/>
        </w:rPr>
        <w:t>at AHS, home, pharmacy</w:t>
      </w:r>
      <w:r w:rsidRPr="00460B78">
        <w:rPr>
          <w:rFonts w:ascii="Arial" w:eastAsia="Arial" w:hAnsi="Arial" w:cs="Arial"/>
          <w:color w:val="02070E"/>
          <w:spacing w:val="-1"/>
          <w:sz w:val="34"/>
          <w:szCs w:val="34"/>
        </w:rPr>
        <w:t xml:space="preserve"> </w:t>
      </w:r>
      <w:r w:rsidRPr="00460B78">
        <w:rPr>
          <w:rFonts w:ascii="Arial" w:eastAsia="Arial" w:hAnsi="Arial" w:cs="Arial"/>
          <w:color w:val="02070E"/>
          <w:sz w:val="34"/>
          <w:szCs w:val="34"/>
        </w:rPr>
        <w:t>or somewhere they</w:t>
      </w:r>
      <w:r w:rsidRPr="00460B78">
        <w:rPr>
          <w:rFonts w:ascii="Arial" w:eastAsia="Arial" w:hAnsi="Arial" w:cs="Arial"/>
          <w:color w:val="02070E"/>
          <w:spacing w:val="-1"/>
          <w:sz w:val="34"/>
          <w:szCs w:val="34"/>
        </w:rPr>
        <w:t xml:space="preserve"> </w:t>
      </w:r>
      <w:r w:rsidRPr="00460B78">
        <w:rPr>
          <w:rFonts w:ascii="Arial" w:eastAsia="Arial" w:hAnsi="Arial" w:cs="Arial"/>
          <w:color w:val="02070E"/>
          <w:sz w:val="34"/>
          <w:szCs w:val="34"/>
        </w:rPr>
        <w:t>are comfortable)</w:t>
      </w:r>
    </w:p>
    <w:p w:rsidR="00460B78" w:rsidRDefault="00F41F71" w:rsidP="00460B78">
      <w:pPr>
        <w:pStyle w:val="ListParagraph"/>
        <w:numPr>
          <w:ilvl w:val="0"/>
          <w:numId w:val="11"/>
        </w:numPr>
        <w:spacing w:after="0" w:line="240" w:lineRule="auto"/>
        <w:ind w:left="1560" w:right="-20" w:hanging="567"/>
        <w:rPr>
          <w:rFonts w:ascii="Arial" w:eastAsia="Arial" w:hAnsi="Arial" w:cs="Arial"/>
          <w:color w:val="02070E"/>
          <w:sz w:val="34"/>
          <w:szCs w:val="34"/>
        </w:rPr>
      </w:pPr>
      <w:r w:rsidRPr="00460B78">
        <w:rPr>
          <w:rFonts w:ascii="Arial" w:eastAsia="Arial" w:hAnsi="Arial" w:cs="Arial"/>
          <w:color w:val="02070E"/>
          <w:sz w:val="34"/>
          <w:szCs w:val="34"/>
        </w:rPr>
        <w:t>AHW or other nominated AHS staff</w:t>
      </w:r>
      <w:r w:rsidRPr="00460B78">
        <w:rPr>
          <w:rFonts w:ascii="Arial" w:eastAsia="Arial" w:hAnsi="Arial" w:cs="Arial"/>
          <w:color w:val="02070E"/>
          <w:spacing w:val="-1"/>
          <w:sz w:val="34"/>
          <w:szCs w:val="34"/>
        </w:rPr>
        <w:t xml:space="preserve"> </w:t>
      </w:r>
      <w:r w:rsidRPr="00460B78">
        <w:rPr>
          <w:rFonts w:ascii="Arial" w:eastAsia="Arial" w:hAnsi="Arial" w:cs="Arial"/>
          <w:color w:val="02070E"/>
          <w:sz w:val="34"/>
          <w:szCs w:val="34"/>
        </w:rPr>
        <w:t>member attends</w:t>
      </w:r>
      <w:r w:rsidR="00460B78">
        <w:rPr>
          <w:rFonts w:ascii="Arial" w:eastAsia="Arial" w:hAnsi="Arial" w:cs="Arial"/>
          <w:color w:val="02070E"/>
          <w:sz w:val="34"/>
          <w:szCs w:val="34"/>
        </w:rPr>
        <w:t xml:space="preserve"> </w:t>
      </w:r>
    </w:p>
    <w:p w:rsidR="009E6765" w:rsidRPr="00460B78" w:rsidRDefault="00F41F71" w:rsidP="00460B78">
      <w:pPr>
        <w:pStyle w:val="ListParagraph"/>
        <w:numPr>
          <w:ilvl w:val="0"/>
          <w:numId w:val="11"/>
        </w:numPr>
        <w:spacing w:after="0" w:line="240" w:lineRule="auto"/>
        <w:ind w:left="1560" w:right="-20" w:hanging="567"/>
        <w:rPr>
          <w:rFonts w:ascii="Arial" w:eastAsia="Arial" w:hAnsi="Arial" w:cs="Arial"/>
          <w:color w:val="02070E"/>
          <w:sz w:val="34"/>
          <w:szCs w:val="34"/>
        </w:rPr>
      </w:pPr>
      <w:r w:rsidRPr="00460B78">
        <w:rPr>
          <w:rFonts w:ascii="Arial" w:eastAsia="Arial" w:hAnsi="Arial" w:cs="Arial"/>
          <w:color w:val="02070E"/>
          <w:sz w:val="34"/>
          <w:szCs w:val="34"/>
        </w:rPr>
        <w:t xml:space="preserve">the </w:t>
      </w:r>
      <w:r w:rsidRPr="00460B78">
        <w:rPr>
          <w:rFonts w:ascii="Arial" w:eastAsia="Arial" w:hAnsi="Arial" w:cs="Arial"/>
          <w:i/>
          <w:iCs/>
          <w:color w:val="02070E"/>
          <w:sz w:val="34"/>
          <w:szCs w:val="34"/>
        </w:rPr>
        <w:t>Medicines</w:t>
      </w:r>
      <w:r w:rsidRPr="00460B78">
        <w:rPr>
          <w:rFonts w:ascii="Arial" w:eastAsia="Arial" w:hAnsi="Arial" w:cs="Arial"/>
          <w:color w:val="02070E"/>
          <w:sz w:val="34"/>
          <w:szCs w:val="34"/>
        </w:rPr>
        <w:t xml:space="preserve"> </w:t>
      </w:r>
      <w:r w:rsidRPr="00460B78">
        <w:rPr>
          <w:rFonts w:ascii="Arial" w:eastAsia="Arial" w:hAnsi="Arial" w:cs="Arial"/>
          <w:i/>
          <w:iCs/>
          <w:color w:val="02070E"/>
          <w:sz w:val="34"/>
          <w:szCs w:val="34"/>
        </w:rPr>
        <w:t>Talk</w:t>
      </w:r>
      <w:r w:rsidRPr="00460B78">
        <w:rPr>
          <w:rFonts w:ascii="Arial" w:eastAsia="Arial" w:hAnsi="Arial" w:cs="Arial"/>
          <w:color w:val="02070E"/>
          <w:spacing w:val="1"/>
          <w:sz w:val="34"/>
          <w:szCs w:val="34"/>
        </w:rPr>
        <w:t xml:space="preserve"> </w:t>
      </w:r>
      <w:r w:rsidRPr="00460B78">
        <w:rPr>
          <w:rFonts w:ascii="Arial" w:eastAsia="Arial" w:hAnsi="Arial" w:cs="Arial"/>
          <w:color w:val="02070E"/>
          <w:sz w:val="34"/>
          <w:szCs w:val="34"/>
        </w:rPr>
        <w:t>will use the Stay Strong</w:t>
      </w:r>
      <w:r w:rsidRPr="00460B78">
        <w:rPr>
          <w:rFonts w:ascii="Arial" w:eastAsia="Arial" w:hAnsi="Arial" w:cs="Arial"/>
          <w:color w:val="02070E"/>
          <w:spacing w:val="-1"/>
          <w:sz w:val="34"/>
          <w:szCs w:val="34"/>
        </w:rPr>
        <w:t xml:space="preserve"> </w:t>
      </w:r>
      <w:r w:rsidRPr="00460B78">
        <w:rPr>
          <w:rFonts w:ascii="Arial" w:eastAsia="Arial" w:hAnsi="Arial" w:cs="Arial"/>
          <w:color w:val="02070E"/>
          <w:sz w:val="34"/>
          <w:szCs w:val="34"/>
        </w:rPr>
        <w:t>Plan, an App developed</w:t>
      </w:r>
      <w:r w:rsidRPr="00460B78">
        <w:rPr>
          <w:rFonts w:ascii="Arial" w:eastAsia="Arial" w:hAnsi="Arial" w:cs="Arial"/>
          <w:color w:val="02070E"/>
          <w:spacing w:val="-1"/>
          <w:sz w:val="34"/>
          <w:szCs w:val="34"/>
        </w:rPr>
        <w:t xml:space="preserve"> </w:t>
      </w:r>
      <w:r w:rsidRPr="00460B78">
        <w:rPr>
          <w:rFonts w:ascii="Arial" w:eastAsia="Arial" w:hAnsi="Arial" w:cs="Arial"/>
          <w:color w:val="02070E"/>
          <w:sz w:val="34"/>
          <w:szCs w:val="34"/>
        </w:rPr>
        <w:t>for Indigenous</w:t>
      </w:r>
      <w:r w:rsidR="00460B78">
        <w:rPr>
          <w:rFonts w:ascii="Arial" w:eastAsia="Arial" w:hAnsi="Arial" w:cs="Arial"/>
          <w:color w:val="02070E"/>
          <w:sz w:val="34"/>
          <w:szCs w:val="34"/>
        </w:rPr>
        <w:t xml:space="preserve"> </w:t>
      </w:r>
      <w:r w:rsidRPr="00460B78">
        <w:rPr>
          <w:rFonts w:ascii="Arial" w:eastAsia="Arial" w:hAnsi="Arial" w:cs="Arial"/>
          <w:color w:val="02070E"/>
          <w:sz w:val="34"/>
          <w:szCs w:val="34"/>
        </w:rPr>
        <w:t>people</w:t>
      </w:r>
    </w:p>
    <w:p w:rsidR="009E6765" w:rsidRPr="00460B78" w:rsidRDefault="00F41F71" w:rsidP="00460B78">
      <w:pPr>
        <w:pStyle w:val="ListParagraph"/>
        <w:numPr>
          <w:ilvl w:val="0"/>
          <w:numId w:val="12"/>
        </w:numPr>
        <w:spacing w:after="0" w:line="240" w:lineRule="auto"/>
        <w:ind w:left="1985" w:right="-20" w:hanging="425"/>
        <w:rPr>
          <w:rFonts w:ascii="Arial" w:eastAsia="Arial" w:hAnsi="Arial" w:cs="Arial"/>
          <w:i/>
          <w:iCs/>
          <w:color w:val="02070E"/>
          <w:sz w:val="30"/>
          <w:szCs w:val="30"/>
        </w:rPr>
      </w:pPr>
      <w:r w:rsidRPr="00460B78">
        <w:rPr>
          <w:rFonts w:ascii="Arial" w:eastAsia="Arial" w:hAnsi="Arial" w:cs="Arial"/>
          <w:i/>
          <w:iCs/>
          <w:color w:val="02070E"/>
          <w:sz w:val="30"/>
          <w:szCs w:val="30"/>
        </w:rPr>
        <w:t>strengths</w:t>
      </w:r>
      <w:r w:rsidRPr="00460B78">
        <w:rPr>
          <w:rFonts w:ascii="Arial" w:eastAsia="Arial" w:hAnsi="Arial" w:cs="Arial"/>
          <w:color w:val="02070E"/>
          <w:sz w:val="30"/>
          <w:szCs w:val="30"/>
        </w:rPr>
        <w:t xml:space="preserve"> </w:t>
      </w:r>
      <w:r w:rsidRPr="00460B78">
        <w:rPr>
          <w:rFonts w:ascii="Arial" w:eastAsia="Arial" w:hAnsi="Arial" w:cs="Arial"/>
          <w:i/>
          <w:iCs/>
          <w:color w:val="02070E"/>
          <w:sz w:val="30"/>
          <w:szCs w:val="30"/>
        </w:rPr>
        <w:t>based,</w:t>
      </w:r>
      <w:r w:rsidRPr="00460B78">
        <w:rPr>
          <w:rFonts w:ascii="Arial" w:eastAsia="Arial" w:hAnsi="Arial" w:cs="Arial"/>
          <w:color w:val="02070E"/>
          <w:sz w:val="30"/>
          <w:szCs w:val="30"/>
        </w:rPr>
        <w:t xml:space="preserve"> </w:t>
      </w:r>
      <w:r w:rsidRPr="00460B78">
        <w:rPr>
          <w:rFonts w:ascii="Arial" w:eastAsia="Arial" w:hAnsi="Arial" w:cs="Arial"/>
          <w:i/>
          <w:iCs/>
          <w:color w:val="02070E"/>
          <w:sz w:val="30"/>
          <w:szCs w:val="30"/>
        </w:rPr>
        <w:t>motivational</w:t>
      </w:r>
      <w:r w:rsidRPr="00460B78">
        <w:rPr>
          <w:rFonts w:ascii="Arial" w:eastAsia="Arial" w:hAnsi="Arial" w:cs="Arial"/>
          <w:color w:val="02070E"/>
          <w:sz w:val="30"/>
          <w:szCs w:val="30"/>
        </w:rPr>
        <w:t xml:space="preserve"> </w:t>
      </w:r>
      <w:r w:rsidRPr="00460B78">
        <w:rPr>
          <w:rFonts w:ascii="Arial" w:eastAsia="Arial" w:hAnsi="Arial" w:cs="Arial"/>
          <w:i/>
          <w:iCs/>
          <w:color w:val="02070E"/>
          <w:sz w:val="30"/>
          <w:szCs w:val="30"/>
        </w:rPr>
        <w:t>interviewing,</w:t>
      </w:r>
      <w:r w:rsidRPr="00460B78">
        <w:rPr>
          <w:rFonts w:ascii="Arial" w:eastAsia="Arial" w:hAnsi="Arial" w:cs="Arial"/>
          <w:color w:val="02070E"/>
          <w:sz w:val="30"/>
          <w:szCs w:val="30"/>
        </w:rPr>
        <w:t xml:space="preserve"> </w:t>
      </w:r>
      <w:r w:rsidRPr="00460B78">
        <w:rPr>
          <w:rFonts w:ascii="Arial" w:eastAsia="Arial" w:hAnsi="Arial" w:cs="Arial"/>
          <w:i/>
          <w:iCs/>
          <w:color w:val="02070E"/>
          <w:sz w:val="30"/>
          <w:szCs w:val="30"/>
        </w:rPr>
        <w:t>problem</w:t>
      </w:r>
      <w:r w:rsidRPr="00460B78">
        <w:rPr>
          <w:rFonts w:ascii="Arial" w:eastAsia="Arial" w:hAnsi="Arial" w:cs="Arial"/>
          <w:color w:val="02070E"/>
          <w:sz w:val="30"/>
          <w:szCs w:val="30"/>
        </w:rPr>
        <w:t xml:space="preserve"> </w:t>
      </w:r>
      <w:r w:rsidRPr="00460B78">
        <w:rPr>
          <w:rFonts w:ascii="Arial" w:eastAsia="Arial" w:hAnsi="Arial" w:cs="Arial"/>
          <w:i/>
          <w:iCs/>
          <w:color w:val="02070E"/>
          <w:sz w:val="30"/>
          <w:szCs w:val="30"/>
        </w:rPr>
        <w:t>solving</w:t>
      </w:r>
      <w:r w:rsidRPr="00460B78">
        <w:rPr>
          <w:rFonts w:ascii="Arial" w:eastAsia="Arial" w:hAnsi="Arial" w:cs="Arial"/>
          <w:color w:val="02070E"/>
          <w:sz w:val="30"/>
          <w:szCs w:val="30"/>
        </w:rPr>
        <w:t xml:space="preserve"> </w:t>
      </w:r>
      <w:r w:rsidRPr="00460B78">
        <w:rPr>
          <w:rFonts w:ascii="Arial" w:eastAsia="Arial" w:hAnsi="Arial" w:cs="Arial"/>
          <w:i/>
          <w:iCs/>
          <w:color w:val="02070E"/>
          <w:sz w:val="30"/>
          <w:szCs w:val="30"/>
        </w:rPr>
        <w:t>&amp;</w:t>
      </w:r>
      <w:r w:rsidRPr="00460B78">
        <w:rPr>
          <w:rFonts w:ascii="Arial" w:eastAsia="Arial" w:hAnsi="Arial" w:cs="Arial"/>
          <w:color w:val="02070E"/>
          <w:spacing w:val="-1"/>
          <w:sz w:val="30"/>
          <w:szCs w:val="30"/>
        </w:rPr>
        <w:t xml:space="preserve"> </w:t>
      </w:r>
      <w:r w:rsidRPr="00460B78">
        <w:rPr>
          <w:rFonts w:ascii="Arial" w:eastAsia="Arial" w:hAnsi="Arial" w:cs="Arial"/>
          <w:i/>
          <w:iCs/>
          <w:color w:val="02070E"/>
          <w:sz w:val="30"/>
          <w:szCs w:val="30"/>
        </w:rPr>
        <w:t>solution</w:t>
      </w:r>
      <w:r w:rsidRPr="00460B78">
        <w:rPr>
          <w:rFonts w:ascii="Arial" w:eastAsia="Arial" w:hAnsi="Arial" w:cs="Arial"/>
          <w:color w:val="02070E"/>
          <w:sz w:val="30"/>
          <w:szCs w:val="30"/>
        </w:rPr>
        <w:t xml:space="preserve"> </w:t>
      </w:r>
      <w:r w:rsidRPr="00460B78">
        <w:rPr>
          <w:rFonts w:ascii="Arial" w:eastAsia="Arial" w:hAnsi="Arial" w:cs="Arial"/>
          <w:i/>
          <w:iCs/>
          <w:color w:val="02070E"/>
          <w:sz w:val="30"/>
          <w:szCs w:val="30"/>
        </w:rPr>
        <w:t>focused</w:t>
      </w:r>
    </w:p>
    <w:p w:rsidR="009E6765" w:rsidRPr="00460B78" w:rsidRDefault="00F41F71" w:rsidP="00460B78">
      <w:pPr>
        <w:pStyle w:val="ListParagraph"/>
        <w:numPr>
          <w:ilvl w:val="0"/>
          <w:numId w:val="12"/>
        </w:numPr>
        <w:spacing w:after="0" w:line="240" w:lineRule="auto"/>
        <w:ind w:left="1985" w:right="-20" w:hanging="425"/>
        <w:rPr>
          <w:rFonts w:ascii="Arial" w:eastAsia="Arial" w:hAnsi="Arial" w:cs="Arial"/>
          <w:i/>
          <w:iCs/>
          <w:color w:val="02070E"/>
          <w:sz w:val="30"/>
          <w:szCs w:val="30"/>
        </w:rPr>
      </w:pPr>
      <w:r w:rsidRPr="00460B78">
        <w:rPr>
          <w:rFonts w:ascii="Arial" w:eastAsia="Arial" w:hAnsi="Arial" w:cs="Arial"/>
          <w:i/>
          <w:iCs/>
          <w:color w:val="02070E"/>
          <w:sz w:val="30"/>
          <w:szCs w:val="30"/>
        </w:rPr>
        <w:t>promotes</w:t>
      </w:r>
      <w:r w:rsidRPr="00460B78">
        <w:rPr>
          <w:rFonts w:ascii="Arial" w:eastAsia="Arial" w:hAnsi="Arial" w:cs="Arial"/>
          <w:color w:val="02070E"/>
          <w:sz w:val="30"/>
          <w:szCs w:val="30"/>
        </w:rPr>
        <w:t xml:space="preserve"> </w:t>
      </w:r>
      <w:r w:rsidRPr="00460B78">
        <w:rPr>
          <w:rFonts w:ascii="Arial" w:eastAsia="Arial" w:hAnsi="Arial" w:cs="Arial"/>
          <w:i/>
          <w:iCs/>
          <w:color w:val="02070E"/>
          <w:sz w:val="30"/>
          <w:szCs w:val="30"/>
        </w:rPr>
        <w:t>behavior</w:t>
      </w:r>
      <w:r w:rsidRPr="00460B78">
        <w:rPr>
          <w:rFonts w:ascii="Arial" w:eastAsia="Arial" w:hAnsi="Arial" w:cs="Arial"/>
          <w:color w:val="02070E"/>
          <w:sz w:val="30"/>
          <w:szCs w:val="30"/>
        </w:rPr>
        <w:t xml:space="preserve"> </w:t>
      </w:r>
      <w:r w:rsidRPr="00460B78">
        <w:rPr>
          <w:rFonts w:ascii="Arial" w:eastAsia="Arial" w:hAnsi="Arial" w:cs="Arial"/>
          <w:i/>
          <w:iCs/>
          <w:color w:val="02070E"/>
          <w:sz w:val="30"/>
          <w:szCs w:val="30"/>
        </w:rPr>
        <w:t>change</w:t>
      </w:r>
      <w:r w:rsidRPr="00460B78">
        <w:rPr>
          <w:rFonts w:ascii="Arial" w:eastAsia="Arial" w:hAnsi="Arial" w:cs="Arial"/>
          <w:color w:val="02070E"/>
          <w:sz w:val="30"/>
          <w:szCs w:val="30"/>
        </w:rPr>
        <w:t xml:space="preserve"> </w:t>
      </w:r>
      <w:r w:rsidRPr="00460B78">
        <w:rPr>
          <w:rFonts w:ascii="Arial" w:eastAsia="Arial" w:hAnsi="Arial" w:cs="Arial"/>
          <w:i/>
          <w:iCs/>
          <w:color w:val="02070E"/>
          <w:sz w:val="30"/>
          <w:szCs w:val="30"/>
        </w:rPr>
        <w:t>after</w:t>
      </w:r>
      <w:r w:rsidRPr="00460B78">
        <w:rPr>
          <w:rFonts w:ascii="Arial" w:eastAsia="Arial" w:hAnsi="Arial" w:cs="Arial"/>
          <w:color w:val="02070E"/>
          <w:sz w:val="30"/>
          <w:szCs w:val="30"/>
        </w:rPr>
        <w:t xml:space="preserve"> </w:t>
      </w:r>
      <w:r w:rsidRPr="00460B78">
        <w:rPr>
          <w:rFonts w:ascii="Arial" w:eastAsia="Arial" w:hAnsi="Arial" w:cs="Arial"/>
          <w:i/>
          <w:iCs/>
          <w:color w:val="02070E"/>
          <w:sz w:val="30"/>
          <w:szCs w:val="30"/>
        </w:rPr>
        <w:t>review</w:t>
      </w:r>
      <w:r w:rsidRPr="00460B78">
        <w:rPr>
          <w:rFonts w:ascii="Arial" w:eastAsia="Arial" w:hAnsi="Arial" w:cs="Arial"/>
          <w:color w:val="02070E"/>
          <w:sz w:val="30"/>
          <w:szCs w:val="30"/>
        </w:rPr>
        <w:t xml:space="preserve"> </w:t>
      </w:r>
      <w:r w:rsidRPr="00460B78">
        <w:rPr>
          <w:rFonts w:ascii="Arial" w:eastAsia="Arial" w:hAnsi="Arial" w:cs="Arial"/>
          <w:i/>
          <w:iCs/>
          <w:color w:val="02070E"/>
          <w:sz w:val="30"/>
          <w:szCs w:val="30"/>
        </w:rPr>
        <w:t>of</w:t>
      </w:r>
      <w:r w:rsidRPr="00460B78">
        <w:rPr>
          <w:rFonts w:ascii="Arial" w:eastAsia="Arial" w:hAnsi="Arial" w:cs="Arial"/>
          <w:color w:val="02070E"/>
          <w:sz w:val="30"/>
          <w:szCs w:val="30"/>
        </w:rPr>
        <w:t xml:space="preserve"> </w:t>
      </w:r>
      <w:r w:rsidRPr="00460B78">
        <w:rPr>
          <w:rFonts w:ascii="Arial" w:eastAsia="Arial" w:hAnsi="Arial" w:cs="Arial"/>
          <w:i/>
          <w:iCs/>
          <w:color w:val="02070E"/>
          <w:sz w:val="30"/>
          <w:szCs w:val="30"/>
        </w:rPr>
        <w:t>social</w:t>
      </w:r>
      <w:r w:rsidRPr="00460B78">
        <w:rPr>
          <w:rFonts w:ascii="Arial" w:eastAsia="Arial" w:hAnsi="Arial" w:cs="Arial"/>
          <w:color w:val="02070E"/>
          <w:spacing w:val="-1"/>
          <w:sz w:val="30"/>
          <w:szCs w:val="30"/>
        </w:rPr>
        <w:t xml:space="preserve"> </w:t>
      </w:r>
      <w:r w:rsidRPr="00460B78">
        <w:rPr>
          <w:rFonts w:ascii="Arial" w:eastAsia="Arial" w:hAnsi="Arial" w:cs="Arial"/>
          <w:i/>
          <w:iCs/>
          <w:color w:val="02070E"/>
          <w:sz w:val="30"/>
          <w:szCs w:val="30"/>
        </w:rPr>
        <w:t>connections,</w:t>
      </w:r>
      <w:r w:rsidRPr="00460B78">
        <w:rPr>
          <w:rFonts w:ascii="Arial" w:eastAsia="Arial" w:hAnsi="Arial" w:cs="Arial"/>
          <w:color w:val="02070E"/>
          <w:sz w:val="30"/>
          <w:szCs w:val="30"/>
        </w:rPr>
        <w:t xml:space="preserve"> </w:t>
      </w:r>
      <w:r w:rsidRPr="00460B78">
        <w:rPr>
          <w:rFonts w:ascii="Arial" w:eastAsia="Arial" w:hAnsi="Arial" w:cs="Arial"/>
          <w:i/>
          <w:iCs/>
          <w:color w:val="02070E"/>
          <w:sz w:val="30"/>
          <w:szCs w:val="30"/>
        </w:rPr>
        <w:t>individual</w:t>
      </w:r>
      <w:r w:rsidRPr="00460B78">
        <w:rPr>
          <w:rFonts w:ascii="Arial" w:eastAsia="Arial" w:hAnsi="Arial" w:cs="Arial"/>
          <w:color w:val="02070E"/>
          <w:sz w:val="30"/>
          <w:szCs w:val="30"/>
        </w:rPr>
        <w:t xml:space="preserve"> </w:t>
      </w:r>
      <w:r w:rsidRPr="00460B78">
        <w:rPr>
          <w:rFonts w:ascii="Arial" w:eastAsia="Arial" w:hAnsi="Arial" w:cs="Arial"/>
          <w:i/>
          <w:iCs/>
          <w:color w:val="02070E"/>
          <w:sz w:val="30"/>
          <w:szCs w:val="30"/>
        </w:rPr>
        <w:t>strengths</w:t>
      </w:r>
      <w:r w:rsidRPr="00460B78">
        <w:rPr>
          <w:rFonts w:ascii="Arial" w:eastAsia="Arial" w:hAnsi="Arial" w:cs="Arial"/>
          <w:color w:val="02070E"/>
          <w:sz w:val="30"/>
          <w:szCs w:val="30"/>
        </w:rPr>
        <w:t xml:space="preserve"> </w:t>
      </w:r>
      <w:r w:rsidRPr="00460B78">
        <w:rPr>
          <w:rFonts w:ascii="Arial" w:eastAsia="Arial" w:hAnsi="Arial" w:cs="Arial"/>
          <w:i/>
          <w:iCs/>
          <w:color w:val="02070E"/>
          <w:sz w:val="30"/>
          <w:szCs w:val="30"/>
        </w:rPr>
        <w:t>&amp;</w:t>
      </w:r>
      <w:r w:rsidR="00460B78">
        <w:rPr>
          <w:rFonts w:ascii="Arial" w:eastAsia="Arial" w:hAnsi="Arial" w:cs="Arial"/>
          <w:i/>
          <w:iCs/>
          <w:color w:val="02070E"/>
          <w:sz w:val="30"/>
          <w:szCs w:val="30"/>
        </w:rPr>
        <w:t xml:space="preserve"> </w:t>
      </w:r>
      <w:r w:rsidRPr="00460B78">
        <w:rPr>
          <w:rFonts w:ascii="Arial" w:eastAsia="Arial" w:hAnsi="Arial" w:cs="Arial"/>
          <w:i/>
          <w:iCs/>
          <w:color w:val="02070E"/>
          <w:sz w:val="30"/>
          <w:szCs w:val="30"/>
        </w:rPr>
        <w:t>stressors,</w:t>
      </w:r>
      <w:r w:rsidRPr="00460B78">
        <w:rPr>
          <w:rFonts w:ascii="Arial" w:eastAsia="Arial" w:hAnsi="Arial" w:cs="Arial"/>
          <w:color w:val="02070E"/>
          <w:sz w:val="30"/>
          <w:szCs w:val="30"/>
        </w:rPr>
        <w:t xml:space="preserve"> </w:t>
      </w:r>
      <w:r w:rsidRPr="00460B78">
        <w:rPr>
          <w:rFonts w:ascii="Arial" w:eastAsia="Arial" w:hAnsi="Arial" w:cs="Arial"/>
          <w:i/>
          <w:iCs/>
          <w:color w:val="02070E"/>
          <w:sz w:val="30"/>
          <w:szCs w:val="30"/>
        </w:rPr>
        <w:t>&amp;</w:t>
      </w:r>
      <w:r w:rsidRPr="00460B78">
        <w:rPr>
          <w:rFonts w:ascii="Arial" w:eastAsia="Arial" w:hAnsi="Arial" w:cs="Arial"/>
          <w:color w:val="02070E"/>
          <w:sz w:val="30"/>
          <w:szCs w:val="30"/>
        </w:rPr>
        <w:t xml:space="preserve"> </w:t>
      </w:r>
      <w:r w:rsidRPr="00460B78">
        <w:rPr>
          <w:rFonts w:ascii="Arial" w:eastAsia="Arial" w:hAnsi="Arial" w:cs="Arial"/>
          <w:i/>
          <w:iCs/>
          <w:color w:val="02070E"/>
          <w:sz w:val="30"/>
          <w:szCs w:val="30"/>
        </w:rPr>
        <w:t>setting</w:t>
      </w:r>
      <w:r w:rsidRPr="00460B78">
        <w:rPr>
          <w:rFonts w:ascii="Arial" w:eastAsia="Arial" w:hAnsi="Arial" w:cs="Arial"/>
          <w:color w:val="02070E"/>
          <w:sz w:val="30"/>
          <w:szCs w:val="30"/>
        </w:rPr>
        <w:t xml:space="preserve"> </w:t>
      </w:r>
      <w:r w:rsidRPr="00460B78">
        <w:rPr>
          <w:rFonts w:ascii="Arial" w:eastAsia="Arial" w:hAnsi="Arial" w:cs="Arial"/>
          <w:i/>
          <w:iCs/>
          <w:color w:val="02070E"/>
          <w:sz w:val="30"/>
          <w:szCs w:val="30"/>
        </w:rPr>
        <w:t>goals</w:t>
      </w:r>
    </w:p>
    <w:p w:rsidR="00373575" w:rsidRPr="00373575" w:rsidRDefault="00F41F71" w:rsidP="00373575">
      <w:pPr>
        <w:pStyle w:val="ListParagraph"/>
        <w:numPr>
          <w:ilvl w:val="0"/>
          <w:numId w:val="13"/>
        </w:numPr>
        <w:spacing w:after="0" w:line="240" w:lineRule="auto"/>
        <w:ind w:left="1560" w:right="-20" w:hanging="567"/>
        <w:rPr>
          <w:rFonts w:eastAsia="Arial"/>
        </w:rPr>
      </w:pPr>
      <w:r w:rsidRPr="00373575">
        <w:rPr>
          <w:rFonts w:ascii="Arial" w:eastAsia="Arial" w:hAnsi="Arial" w:cs="Arial"/>
          <w:color w:val="02070E"/>
          <w:sz w:val="34"/>
          <w:szCs w:val="34"/>
        </w:rPr>
        <w:t>this will take about an hour</w:t>
      </w:r>
      <w:r w:rsidR="00373575" w:rsidRPr="00373575">
        <w:rPr>
          <w:rFonts w:eastAsia="Arial"/>
        </w:rPr>
        <w:br w:type="page"/>
      </w:r>
    </w:p>
    <w:p w:rsidR="00373575" w:rsidRDefault="00373575" w:rsidP="00373575">
      <w:pPr>
        <w:jc w:val="center"/>
        <w:rPr>
          <w:rFonts w:eastAsia="Times New Roman"/>
        </w:rPr>
      </w:pPr>
      <w:r w:rsidRPr="00373575">
        <w:rPr>
          <w:noProof/>
          <w:lang w:val="en-AU" w:eastAsia="en-AU"/>
        </w:rPr>
        <w:lastRenderedPageBreak/>
        <w:drawing>
          <wp:inline distT="0" distB="0" distL="0" distR="0" wp14:anchorId="60360616" wp14:editId="139462D2">
            <wp:extent cx="7391400" cy="4153301"/>
            <wp:effectExtent l="0" t="0" r="0" b="0"/>
            <wp:docPr id="233" name="Picture 233" descr="Stay Strong post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472" cy="4155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 w:type="page"/>
      </w:r>
    </w:p>
    <w:p w:rsidR="009E6765" w:rsidRDefault="00F41F71" w:rsidP="00336FF8">
      <w:pPr>
        <w:pStyle w:val="Heading2"/>
        <w:jc w:val="center"/>
        <w:rPr>
          <w:rFonts w:eastAsia="Arial"/>
        </w:rPr>
      </w:pPr>
      <w:r>
        <w:rPr>
          <w:rFonts w:eastAsia="Arial"/>
        </w:rPr>
        <w:lastRenderedPageBreak/>
        <w:t>Summary</w:t>
      </w:r>
    </w:p>
    <w:p w:rsidR="00336FF8" w:rsidRDefault="00336FF8" w:rsidP="00336FF8">
      <w:pPr>
        <w:jc w:val="center"/>
        <w:rPr>
          <w:rFonts w:ascii="Arial" w:eastAsia="Arial" w:hAnsi="Arial" w:cs="Arial"/>
          <w:sz w:val="24"/>
          <w:szCs w:val="24"/>
        </w:rPr>
      </w:pPr>
      <w:r w:rsidRPr="00336FF8">
        <w:rPr>
          <w:noProof/>
          <w:lang w:val="en-AU" w:eastAsia="en-AU"/>
        </w:rPr>
        <w:drawing>
          <wp:inline distT="0" distB="0" distL="0" distR="0" wp14:anchorId="1A702F40" wp14:editId="5CD1575B">
            <wp:extent cx="5353050" cy="3587001"/>
            <wp:effectExtent l="0" t="0" r="0" b="0"/>
            <wp:docPr id="234" name="Picture 234" descr="App screenshot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54758" cy="358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br w:type="page"/>
      </w:r>
    </w:p>
    <w:p w:rsidR="009E6765" w:rsidRDefault="00F41F71" w:rsidP="004944A6">
      <w:pPr>
        <w:pStyle w:val="Heading2"/>
        <w:jc w:val="center"/>
        <w:rPr>
          <w:rFonts w:eastAsia="Arial"/>
        </w:rPr>
      </w:pPr>
      <w:r>
        <w:rPr>
          <w:rFonts w:eastAsia="Arial"/>
        </w:rPr>
        <w:lastRenderedPageBreak/>
        <w:t>Goal setting</w:t>
      </w:r>
    </w:p>
    <w:p w:rsidR="00336FF8" w:rsidRDefault="00336FF8" w:rsidP="00336FF8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w:drawing>
          <wp:inline distT="0" distB="0" distL="0" distR="0" wp14:anchorId="33A7E39C" wp14:editId="63A36BDB">
            <wp:extent cx="6610350" cy="3718322"/>
            <wp:effectExtent l="0" t="0" r="0" b="0"/>
            <wp:docPr id="2" name="Picture 1" descr="App screensho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371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br w:type="page"/>
      </w:r>
    </w:p>
    <w:p w:rsidR="009E6765" w:rsidRDefault="00F41F71" w:rsidP="00B81D2D">
      <w:pPr>
        <w:pStyle w:val="Heading2"/>
        <w:jc w:val="center"/>
        <w:rPr>
          <w:rFonts w:eastAsia="Arial"/>
        </w:rPr>
      </w:pPr>
      <w:proofErr w:type="spellStart"/>
      <w:r>
        <w:rPr>
          <w:rFonts w:eastAsia="Arial"/>
        </w:rPr>
        <w:lastRenderedPageBreak/>
        <w:t>IMeRSe</w:t>
      </w:r>
      <w:proofErr w:type="spellEnd"/>
      <w:r>
        <w:rPr>
          <w:rFonts w:eastAsia="Arial"/>
        </w:rPr>
        <w:t xml:space="preserve"> online</w:t>
      </w:r>
    </w:p>
    <w:p w:rsidR="00B81D2D" w:rsidRDefault="00B81D2D" w:rsidP="00B81D2D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w:drawing>
          <wp:inline distT="0" distB="0" distL="0" distR="0" wp14:anchorId="523C1D22" wp14:editId="2FAAFDC7">
            <wp:extent cx="5372100" cy="3581400"/>
            <wp:effectExtent l="0" t="0" r="0" b="0"/>
            <wp:docPr id="3" name="Picture 2" descr="IMeRSe online portal. 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F8E4313B-6DBA-4826-8591-B63D6B394C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F8E4313B-6DBA-4826-8591-B63D6B394C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br w:type="page"/>
      </w:r>
    </w:p>
    <w:p w:rsidR="00AB2321" w:rsidRDefault="00AB2321" w:rsidP="00AB2321">
      <w:pPr>
        <w:pStyle w:val="Heading2"/>
        <w:jc w:val="center"/>
        <w:rPr>
          <w:rFonts w:eastAsia="Arial"/>
        </w:rPr>
      </w:pPr>
      <w:r w:rsidRPr="00AB2321">
        <w:rPr>
          <w:rFonts w:eastAsia="Arial"/>
        </w:rPr>
        <w:lastRenderedPageBreak/>
        <w:t>Pharmacy training</w:t>
      </w:r>
    </w:p>
    <w:p w:rsidR="009E6765" w:rsidRPr="00AB2321" w:rsidRDefault="00F41F71" w:rsidP="001F1550">
      <w:pPr>
        <w:pStyle w:val="ListParagraph"/>
        <w:numPr>
          <w:ilvl w:val="0"/>
          <w:numId w:val="16"/>
        </w:numPr>
        <w:spacing w:after="0"/>
        <w:ind w:left="1134" w:right="3866" w:hanging="425"/>
        <w:rPr>
          <w:rFonts w:ascii="Arial" w:eastAsia="Arial" w:hAnsi="Arial" w:cs="Arial"/>
          <w:color w:val="000000"/>
          <w:sz w:val="36"/>
          <w:szCs w:val="36"/>
        </w:rPr>
      </w:pPr>
      <w:r w:rsidRPr="00AB2321">
        <w:rPr>
          <w:rFonts w:ascii="Arial" w:eastAsia="Arial" w:hAnsi="Arial" w:cs="Arial"/>
          <w:color w:val="000000"/>
          <w:sz w:val="36"/>
          <w:szCs w:val="36"/>
        </w:rPr>
        <w:t>Training focuses on</w:t>
      </w:r>
    </w:p>
    <w:p w:rsidR="00AB2321" w:rsidRPr="00AB2321" w:rsidRDefault="00F41F71" w:rsidP="001F1550">
      <w:pPr>
        <w:pStyle w:val="ListParagraph"/>
        <w:numPr>
          <w:ilvl w:val="0"/>
          <w:numId w:val="17"/>
        </w:numPr>
        <w:spacing w:after="0"/>
        <w:ind w:right="811"/>
        <w:rPr>
          <w:rFonts w:ascii="Arial" w:eastAsia="Arial" w:hAnsi="Arial" w:cs="Arial"/>
          <w:color w:val="000000"/>
          <w:sz w:val="32"/>
          <w:szCs w:val="32"/>
        </w:rPr>
      </w:pPr>
      <w:r w:rsidRPr="00AB2321">
        <w:rPr>
          <w:rFonts w:ascii="Arial" w:eastAsia="Arial" w:hAnsi="Arial" w:cs="Arial"/>
          <w:color w:val="000000"/>
          <w:sz w:val="32"/>
          <w:szCs w:val="32"/>
        </w:rPr>
        <w:t>awareness and understanding of Indigenous health</w:t>
      </w:r>
      <w:r w:rsidRPr="00AB2321"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 w:rsidR="00AB2321" w:rsidRPr="00AB2321">
        <w:rPr>
          <w:rFonts w:ascii="Arial" w:eastAsia="Arial" w:hAnsi="Arial" w:cs="Arial"/>
          <w:color w:val="000000"/>
          <w:sz w:val="32"/>
          <w:szCs w:val="32"/>
        </w:rPr>
        <w:t xml:space="preserve">and cultural </w:t>
      </w:r>
      <w:r w:rsidRPr="00AB2321">
        <w:rPr>
          <w:rFonts w:ascii="Arial" w:eastAsia="Arial" w:hAnsi="Arial" w:cs="Arial"/>
          <w:color w:val="000000"/>
          <w:sz w:val="32"/>
          <w:szCs w:val="32"/>
        </w:rPr>
        <w:t xml:space="preserve">issues </w:t>
      </w:r>
    </w:p>
    <w:p w:rsidR="009E6765" w:rsidRPr="00AB2321" w:rsidRDefault="00F41F71" w:rsidP="001F1550">
      <w:pPr>
        <w:pStyle w:val="ListParagraph"/>
        <w:numPr>
          <w:ilvl w:val="0"/>
          <w:numId w:val="17"/>
        </w:numPr>
        <w:spacing w:after="0"/>
        <w:ind w:right="811"/>
        <w:rPr>
          <w:rFonts w:ascii="Arial" w:eastAsia="Arial" w:hAnsi="Arial" w:cs="Arial"/>
          <w:color w:val="000000"/>
          <w:sz w:val="32"/>
          <w:szCs w:val="32"/>
        </w:rPr>
      </w:pPr>
      <w:r w:rsidRPr="00AB2321">
        <w:rPr>
          <w:rFonts w:ascii="Arial" w:eastAsia="Arial" w:hAnsi="Arial" w:cs="Arial"/>
          <w:color w:val="000000"/>
          <w:sz w:val="32"/>
          <w:szCs w:val="32"/>
        </w:rPr>
        <w:t>skills and confidence to communicate effectively</w:t>
      </w:r>
    </w:p>
    <w:p w:rsidR="00AB2321" w:rsidRPr="00AB2321" w:rsidRDefault="00F41F71" w:rsidP="001F1550">
      <w:pPr>
        <w:pStyle w:val="ListParagraph"/>
        <w:numPr>
          <w:ilvl w:val="0"/>
          <w:numId w:val="17"/>
        </w:numPr>
        <w:spacing w:after="0"/>
        <w:ind w:right="791"/>
        <w:rPr>
          <w:rFonts w:ascii="Arial" w:eastAsia="Arial" w:hAnsi="Arial" w:cs="Arial"/>
          <w:color w:val="000000"/>
          <w:sz w:val="32"/>
          <w:szCs w:val="32"/>
        </w:rPr>
      </w:pPr>
      <w:r w:rsidRPr="00AB2321">
        <w:rPr>
          <w:rFonts w:ascii="Arial" w:eastAsia="Arial" w:hAnsi="Arial" w:cs="Arial"/>
          <w:color w:val="000000"/>
          <w:sz w:val="32"/>
          <w:szCs w:val="32"/>
        </w:rPr>
        <w:t xml:space="preserve">building/strengthening interpersonal and </w:t>
      </w:r>
      <w:proofErr w:type="spellStart"/>
      <w:r w:rsidRPr="00AB2321">
        <w:rPr>
          <w:rFonts w:ascii="Arial" w:eastAsia="Arial" w:hAnsi="Arial" w:cs="Arial"/>
          <w:color w:val="000000"/>
          <w:sz w:val="32"/>
          <w:szCs w:val="32"/>
        </w:rPr>
        <w:t>interprofessional</w:t>
      </w:r>
      <w:proofErr w:type="spellEnd"/>
      <w:r w:rsidRPr="00AB2321">
        <w:rPr>
          <w:rFonts w:ascii="Arial" w:eastAsia="Arial" w:hAnsi="Arial" w:cs="Arial"/>
          <w:color w:val="000000"/>
          <w:sz w:val="32"/>
          <w:szCs w:val="32"/>
        </w:rPr>
        <w:t xml:space="preserve"> relationships </w:t>
      </w:r>
    </w:p>
    <w:p w:rsidR="009E6765" w:rsidRPr="00AB2321" w:rsidRDefault="00F41F71" w:rsidP="001F1550">
      <w:pPr>
        <w:pStyle w:val="ListParagraph"/>
        <w:numPr>
          <w:ilvl w:val="0"/>
          <w:numId w:val="17"/>
        </w:numPr>
        <w:spacing w:after="0"/>
        <w:ind w:right="791"/>
        <w:rPr>
          <w:rFonts w:ascii="Arial" w:eastAsia="Arial" w:hAnsi="Arial" w:cs="Arial"/>
          <w:color w:val="000000"/>
          <w:sz w:val="32"/>
          <w:szCs w:val="32"/>
        </w:rPr>
      </w:pPr>
      <w:r w:rsidRPr="00AB2321">
        <w:rPr>
          <w:rFonts w:ascii="Arial" w:eastAsia="Arial" w:hAnsi="Arial" w:cs="Arial"/>
          <w:color w:val="000000"/>
          <w:sz w:val="32"/>
          <w:szCs w:val="32"/>
        </w:rPr>
        <w:t xml:space="preserve">administrative components of </w:t>
      </w:r>
      <w:proofErr w:type="spellStart"/>
      <w:r w:rsidRPr="00AB2321">
        <w:rPr>
          <w:rFonts w:ascii="Arial" w:eastAsia="Arial" w:hAnsi="Arial" w:cs="Arial"/>
          <w:color w:val="000000"/>
          <w:sz w:val="32"/>
          <w:szCs w:val="32"/>
        </w:rPr>
        <w:t>IMeRSe</w:t>
      </w:r>
      <w:proofErr w:type="spellEnd"/>
      <w:r w:rsidRPr="00AB2321">
        <w:rPr>
          <w:rFonts w:ascii="Arial" w:eastAsia="Arial" w:hAnsi="Arial" w:cs="Arial"/>
          <w:color w:val="000000"/>
          <w:sz w:val="32"/>
          <w:szCs w:val="32"/>
        </w:rPr>
        <w:t xml:space="preserve"> delivery</w:t>
      </w:r>
    </w:p>
    <w:p w:rsidR="00AB2321" w:rsidRPr="00AB2321" w:rsidRDefault="00F41F71" w:rsidP="001F1550">
      <w:pPr>
        <w:pStyle w:val="ListParagraph"/>
        <w:numPr>
          <w:ilvl w:val="0"/>
          <w:numId w:val="19"/>
        </w:numPr>
        <w:spacing w:after="0"/>
        <w:ind w:right="1092"/>
        <w:rPr>
          <w:rFonts w:ascii="Arial" w:eastAsia="Arial" w:hAnsi="Arial" w:cs="Arial"/>
          <w:color w:val="02070E"/>
          <w:sz w:val="36"/>
          <w:szCs w:val="36"/>
        </w:rPr>
      </w:pPr>
      <w:r w:rsidRPr="00AB2321">
        <w:rPr>
          <w:rFonts w:ascii="Arial" w:eastAsia="Arial" w:hAnsi="Arial" w:cs="Arial"/>
          <w:color w:val="02070E"/>
          <w:sz w:val="36"/>
          <w:szCs w:val="36"/>
        </w:rPr>
        <w:t>Online pre-training module building</w:t>
      </w:r>
      <w:r w:rsidRPr="00AB2321">
        <w:rPr>
          <w:rFonts w:ascii="Arial" w:eastAsia="Arial" w:hAnsi="Arial" w:cs="Arial"/>
          <w:color w:val="02070E"/>
          <w:spacing w:val="-1"/>
          <w:sz w:val="36"/>
          <w:szCs w:val="36"/>
        </w:rPr>
        <w:t xml:space="preserve"> </w:t>
      </w:r>
      <w:r w:rsidRPr="00AB2321">
        <w:rPr>
          <w:rFonts w:ascii="Arial" w:eastAsia="Arial" w:hAnsi="Arial" w:cs="Arial"/>
          <w:color w:val="02070E"/>
          <w:sz w:val="36"/>
          <w:szCs w:val="36"/>
        </w:rPr>
        <w:t>cultural awareness (2</w:t>
      </w:r>
      <w:r w:rsidRPr="00AB2321">
        <w:rPr>
          <w:rFonts w:ascii="Arial" w:eastAsia="Arial" w:hAnsi="Arial" w:cs="Arial"/>
          <w:color w:val="02070E"/>
          <w:spacing w:val="-1"/>
          <w:sz w:val="36"/>
          <w:szCs w:val="36"/>
        </w:rPr>
        <w:t xml:space="preserve"> </w:t>
      </w:r>
      <w:r w:rsidRPr="00AB2321">
        <w:rPr>
          <w:rFonts w:ascii="Arial" w:eastAsia="Arial" w:hAnsi="Arial" w:cs="Arial"/>
          <w:color w:val="02070E"/>
          <w:sz w:val="36"/>
          <w:szCs w:val="36"/>
        </w:rPr>
        <w:t xml:space="preserve">hours) </w:t>
      </w:r>
    </w:p>
    <w:p w:rsidR="00AB2321" w:rsidRPr="00AB2321" w:rsidRDefault="00F41F71" w:rsidP="001F1550">
      <w:pPr>
        <w:pStyle w:val="ListParagraph"/>
        <w:numPr>
          <w:ilvl w:val="0"/>
          <w:numId w:val="19"/>
        </w:numPr>
        <w:spacing w:after="0"/>
        <w:ind w:right="1092"/>
        <w:rPr>
          <w:rFonts w:ascii="Arial" w:eastAsia="Arial" w:hAnsi="Arial" w:cs="Arial"/>
          <w:color w:val="02070E"/>
          <w:sz w:val="36"/>
          <w:szCs w:val="36"/>
        </w:rPr>
      </w:pPr>
      <w:r w:rsidRPr="00AB2321">
        <w:rPr>
          <w:rFonts w:ascii="Arial" w:eastAsia="Arial" w:hAnsi="Arial" w:cs="Arial"/>
          <w:color w:val="02070E"/>
          <w:sz w:val="36"/>
          <w:szCs w:val="36"/>
        </w:rPr>
        <w:t>Face-to-face workshop focused on</w:t>
      </w:r>
      <w:r w:rsidRPr="00AB2321">
        <w:rPr>
          <w:rFonts w:ascii="Arial" w:eastAsia="Arial" w:hAnsi="Arial" w:cs="Arial"/>
          <w:color w:val="02070E"/>
          <w:spacing w:val="-1"/>
          <w:sz w:val="36"/>
          <w:szCs w:val="36"/>
        </w:rPr>
        <w:t xml:space="preserve"> </w:t>
      </w:r>
      <w:r w:rsidRPr="00AB2321">
        <w:rPr>
          <w:rFonts w:ascii="Arial" w:eastAsia="Arial" w:hAnsi="Arial" w:cs="Arial"/>
          <w:color w:val="02070E"/>
          <w:sz w:val="36"/>
          <w:szCs w:val="36"/>
        </w:rPr>
        <w:t>cultural responsiveness,</w:t>
      </w:r>
      <w:r w:rsidR="00AB2321" w:rsidRPr="00AB2321">
        <w:rPr>
          <w:rFonts w:ascii="Arial" w:eastAsia="Arial" w:hAnsi="Arial" w:cs="Arial"/>
          <w:color w:val="02070E"/>
          <w:sz w:val="36"/>
          <w:szCs w:val="36"/>
        </w:rPr>
        <w:t xml:space="preserve"> </w:t>
      </w:r>
      <w:r w:rsidRPr="00AB2321">
        <w:rPr>
          <w:rFonts w:ascii="Arial" w:eastAsia="Arial" w:hAnsi="Arial" w:cs="Arial"/>
          <w:color w:val="02070E"/>
          <w:sz w:val="36"/>
          <w:szCs w:val="36"/>
        </w:rPr>
        <w:t xml:space="preserve">communication and </w:t>
      </w:r>
      <w:proofErr w:type="spellStart"/>
      <w:r w:rsidRPr="00AB2321">
        <w:rPr>
          <w:rFonts w:ascii="Arial" w:eastAsia="Arial" w:hAnsi="Arial" w:cs="Arial"/>
          <w:color w:val="02070E"/>
          <w:sz w:val="36"/>
          <w:szCs w:val="36"/>
        </w:rPr>
        <w:t>IMeRSe</w:t>
      </w:r>
      <w:proofErr w:type="spellEnd"/>
      <w:r w:rsidRPr="00AB2321">
        <w:rPr>
          <w:rFonts w:ascii="Arial" w:eastAsia="Arial" w:hAnsi="Arial" w:cs="Arial"/>
          <w:color w:val="02070E"/>
          <w:sz w:val="36"/>
          <w:szCs w:val="36"/>
        </w:rPr>
        <w:t xml:space="preserve"> delivery</w:t>
      </w:r>
      <w:r w:rsidRPr="00AB2321">
        <w:rPr>
          <w:rFonts w:ascii="Arial" w:eastAsia="Arial" w:hAnsi="Arial" w:cs="Arial"/>
          <w:color w:val="02070E"/>
          <w:spacing w:val="-1"/>
          <w:sz w:val="36"/>
          <w:szCs w:val="36"/>
        </w:rPr>
        <w:t xml:space="preserve"> </w:t>
      </w:r>
      <w:r w:rsidRPr="00AB2321">
        <w:rPr>
          <w:rFonts w:ascii="Arial" w:eastAsia="Arial" w:hAnsi="Arial" w:cs="Arial"/>
          <w:color w:val="02070E"/>
          <w:sz w:val="36"/>
          <w:szCs w:val="36"/>
        </w:rPr>
        <w:t xml:space="preserve">(8 hours) </w:t>
      </w:r>
    </w:p>
    <w:p w:rsidR="009E6765" w:rsidRPr="00AB2321" w:rsidRDefault="00F41F71" w:rsidP="001F1550">
      <w:pPr>
        <w:pStyle w:val="ListParagraph"/>
        <w:numPr>
          <w:ilvl w:val="0"/>
          <w:numId w:val="20"/>
        </w:numPr>
        <w:spacing w:after="0"/>
        <w:ind w:left="1701" w:right="1092" w:hanging="425"/>
        <w:rPr>
          <w:rFonts w:ascii="Arial" w:eastAsia="Arial" w:hAnsi="Arial" w:cs="Arial"/>
          <w:color w:val="02070E"/>
          <w:sz w:val="36"/>
          <w:szCs w:val="36"/>
        </w:rPr>
      </w:pPr>
      <w:r w:rsidRPr="00AB2321">
        <w:rPr>
          <w:rFonts w:ascii="Arial" w:eastAsia="Arial" w:hAnsi="Arial" w:cs="Arial"/>
          <w:color w:val="02070E"/>
          <w:sz w:val="36"/>
          <w:szCs w:val="36"/>
        </w:rPr>
        <w:t>includes role plays using Stay Strong</w:t>
      </w:r>
      <w:r w:rsidRPr="00AB2321">
        <w:rPr>
          <w:rFonts w:ascii="Arial" w:eastAsia="Arial" w:hAnsi="Arial" w:cs="Arial"/>
          <w:color w:val="02070E"/>
          <w:spacing w:val="-1"/>
          <w:sz w:val="36"/>
          <w:szCs w:val="36"/>
        </w:rPr>
        <w:t xml:space="preserve"> </w:t>
      </w:r>
      <w:r w:rsidRPr="00AB2321">
        <w:rPr>
          <w:rFonts w:ascii="Arial" w:eastAsia="Arial" w:hAnsi="Arial" w:cs="Arial"/>
          <w:color w:val="02070E"/>
          <w:sz w:val="36"/>
          <w:szCs w:val="36"/>
        </w:rPr>
        <w:t>Plan</w:t>
      </w:r>
    </w:p>
    <w:p w:rsidR="009E6765" w:rsidRPr="00AB2321" w:rsidRDefault="00F41F71" w:rsidP="001F1550">
      <w:pPr>
        <w:spacing w:after="0"/>
        <w:ind w:left="1134" w:right="-20" w:hanging="425"/>
        <w:rPr>
          <w:rFonts w:ascii="Arial" w:eastAsia="Arial" w:hAnsi="Arial" w:cs="Arial"/>
          <w:color w:val="02070E"/>
          <w:sz w:val="36"/>
          <w:szCs w:val="36"/>
        </w:rPr>
      </w:pPr>
      <w:r>
        <w:rPr>
          <w:rFonts w:ascii="Wingdings" w:eastAsia="Wingdings" w:hAnsi="Wingdings" w:cs="Wingdings"/>
          <w:color w:val="02070E"/>
          <w:spacing w:val="10"/>
          <w:sz w:val="35"/>
          <w:szCs w:val="35"/>
        </w:rPr>
        <w:t></w:t>
      </w:r>
      <w:r w:rsidRPr="00AB2321">
        <w:rPr>
          <w:rFonts w:ascii="Arial" w:eastAsia="Arial" w:hAnsi="Arial" w:cs="Arial"/>
          <w:color w:val="02070E"/>
          <w:sz w:val="36"/>
          <w:szCs w:val="36"/>
        </w:rPr>
        <w:t>Onsite welcome and local</w:t>
      </w:r>
      <w:r w:rsidRPr="00AB2321">
        <w:rPr>
          <w:rFonts w:ascii="Arial" w:eastAsia="Arial" w:hAnsi="Arial" w:cs="Arial"/>
          <w:color w:val="02070E"/>
          <w:spacing w:val="-1"/>
          <w:sz w:val="36"/>
          <w:szCs w:val="36"/>
        </w:rPr>
        <w:t xml:space="preserve"> </w:t>
      </w:r>
      <w:r w:rsidRPr="00AB2321">
        <w:rPr>
          <w:rFonts w:ascii="Arial" w:eastAsia="Arial" w:hAnsi="Arial" w:cs="Arial"/>
          <w:color w:val="02070E"/>
          <w:sz w:val="36"/>
          <w:szCs w:val="36"/>
        </w:rPr>
        <w:t>training at AHS</w:t>
      </w:r>
      <w:r w:rsidRPr="00AB2321">
        <w:rPr>
          <w:rFonts w:ascii="Arial" w:eastAsia="Arial" w:hAnsi="Arial" w:cs="Arial"/>
          <w:color w:val="02070E"/>
          <w:spacing w:val="-1"/>
          <w:sz w:val="36"/>
          <w:szCs w:val="36"/>
        </w:rPr>
        <w:t xml:space="preserve"> </w:t>
      </w:r>
      <w:r w:rsidRPr="00AB2321">
        <w:rPr>
          <w:rFonts w:ascii="Arial" w:eastAsia="Arial" w:hAnsi="Arial" w:cs="Arial"/>
          <w:color w:val="02070E"/>
          <w:sz w:val="36"/>
          <w:szCs w:val="36"/>
        </w:rPr>
        <w:t xml:space="preserve">and </w:t>
      </w:r>
      <w:proofErr w:type="spellStart"/>
      <w:r w:rsidRPr="00AB2321">
        <w:rPr>
          <w:rFonts w:ascii="Arial" w:eastAsia="Arial" w:hAnsi="Arial" w:cs="Arial"/>
          <w:color w:val="02070E"/>
          <w:sz w:val="36"/>
          <w:szCs w:val="36"/>
        </w:rPr>
        <w:t>IMeRSe</w:t>
      </w:r>
      <w:proofErr w:type="spellEnd"/>
      <w:r w:rsidRPr="00AB2321">
        <w:rPr>
          <w:rFonts w:ascii="Arial" w:eastAsia="Arial" w:hAnsi="Arial" w:cs="Arial"/>
          <w:color w:val="02070E"/>
          <w:sz w:val="36"/>
          <w:szCs w:val="36"/>
        </w:rPr>
        <w:t xml:space="preserve"> implementation in pharmacy (6 hours)</w:t>
      </w:r>
    </w:p>
    <w:p w:rsidR="00AB2321" w:rsidRDefault="00F41F71" w:rsidP="001F1550">
      <w:pPr>
        <w:spacing w:after="0"/>
        <w:ind w:left="1134" w:right="-20" w:hanging="425"/>
        <w:rPr>
          <w:rFonts w:eastAsia="Arial"/>
        </w:rPr>
      </w:pPr>
      <w:r w:rsidRPr="00AB2321">
        <w:rPr>
          <w:rFonts w:ascii="Wingdings" w:eastAsia="Wingdings" w:hAnsi="Wingdings" w:cs="Wingdings"/>
          <w:color w:val="02070E"/>
          <w:spacing w:val="10"/>
          <w:sz w:val="36"/>
          <w:szCs w:val="36"/>
        </w:rPr>
        <w:t></w:t>
      </w:r>
      <w:r w:rsidRPr="00AB2321">
        <w:rPr>
          <w:rFonts w:ascii="Arial" w:eastAsia="Arial" w:hAnsi="Arial" w:cs="Arial"/>
          <w:color w:val="02070E"/>
          <w:sz w:val="36"/>
          <w:szCs w:val="36"/>
        </w:rPr>
        <w:t>Ongoing mentoring by pharmacist</w:t>
      </w:r>
      <w:r w:rsidRPr="00AB2321">
        <w:rPr>
          <w:rFonts w:ascii="Arial" w:eastAsia="Arial" w:hAnsi="Arial" w:cs="Arial"/>
          <w:color w:val="02070E"/>
          <w:spacing w:val="-1"/>
          <w:sz w:val="36"/>
          <w:szCs w:val="36"/>
        </w:rPr>
        <w:t xml:space="preserve"> </w:t>
      </w:r>
      <w:r w:rsidRPr="00AB2321">
        <w:rPr>
          <w:rFonts w:ascii="Arial" w:eastAsia="Arial" w:hAnsi="Arial" w:cs="Arial"/>
          <w:color w:val="02070E"/>
          <w:sz w:val="36"/>
          <w:szCs w:val="36"/>
        </w:rPr>
        <w:t>and Aboriginal nurse</w:t>
      </w:r>
      <w:r w:rsidRPr="00AB2321">
        <w:rPr>
          <w:rFonts w:ascii="Arial" w:eastAsia="Arial" w:hAnsi="Arial" w:cs="Arial"/>
          <w:color w:val="02070E"/>
          <w:spacing w:val="-1"/>
          <w:sz w:val="36"/>
          <w:szCs w:val="36"/>
        </w:rPr>
        <w:t xml:space="preserve"> </w:t>
      </w:r>
      <w:r w:rsidRPr="00AB2321">
        <w:rPr>
          <w:rFonts w:ascii="Arial" w:eastAsia="Arial" w:hAnsi="Arial" w:cs="Arial"/>
          <w:color w:val="02070E"/>
          <w:sz w:val="36"/>
          <w:szCs w:val="36"/>
        </w:rPr>
        <w:t>and trainer</w:t>
      </w:r>
      <w:r w:rsidR="00AB2321">
        <w:rPr>
          <w:rFonts w:eastAsia="Arial"/>
        </w:rPr>
        <w:br w:type="page"/>
      </w:r>
    </w:p>
    <w:p w:rsidR="009E6765" w:rsidRDefault="00F41F71" w:rsidP="001F1550">
      <w:pPr>
        <w:pStyle w:val="Heading2"/>
        <w:jc w:val="center"/>
        <w:rPr>
          <w:rFonts w:eastAsia="Arial"/>
        </w:rPr>
      </w:pPr>
      <w:r>
        <w:rPr>
          <w:rFonts w:eastAsia="Arial"/>
        </w:rPr>
        <w:lastRenderedPageBreak/>
        <w:t>How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is</w:t>
      </w:r>
      <w:r>
        <w:rPr>
          <w:rFonts w:eastAsia="Arial"/>
          <w:spacing w:val="-40"/>
        </w:rPr>
        <w:t xml:space="preserve"> </w:t>
      </w:r>
      <w:proofErr w:type="spellStart"/>
      <w:r>
        <w:rPr>
          <w:rFonts w:eastAsia="Arial"/>
        </w:rPr>
        <w:t>IMeRSe</w:t>
      </w:r>
      <w:proofErr w:type="spellEnd"/>
      <w:r>
        <w:rPr>
          <w:rFonts w:eastAsia="Arial"/>
          <w:spacing w:val="-41"/>
        </w:rPr>
        <w:t xml:space="preserve"> </w:t>
      </w:r>
      <w:r>
        <w:rPr>
          <w:rFonts w:eastAsia="Arial"/>
        </w:rPr>
        <w:t>delivered?</w:t>
      </w:r>
    </w:p>
    <w:p w:rsidR="009E6765" w:rsidRDefault="009E6765">
      <w:pPr>
        <w:spacing w:after="5" w:line="220" w:lineRule="exact"/>
        <w:rPr>
          <w:rFonts w:ascii="Arial" w:eastAsia="Arial" w:hAnsi="Arial" w:cs="Arial"/>
        </w:rPr>
      </w:pPr>
    </w:p>
    <w:p w:rsidR="009E6765" w:rsidRPr="001F1550" w:rsidRDefault="00F41F71" w:rsidP="001F1550">
      <w:pPr>
        <w:pStyle w:val="ListParagraph"/>
        <w:numPr>
          <w:ilvl w:val="0"/>
          <w:numId w:val="21"/>
        </w:numPr>
        <w:spacing w:after="0"/>
        <w:ind w:right="-20"/>
        <w:rPr>
          <w:rFonts w:ascii="Arial" w:eastAsia="Arial" w:hAnsi="Arial" w:cs="Arial"/>
          <w:color w:val="02070E"/>
          <w:sz w:val="36"/>
          <w:szCs w:val="36"/>
        </w:rPr>
      </w:pPr>
      <w:r w:rsidRPr="001F1550">
        <w:rPr>
          <w:rFonts w:ascii="Arial" w:eastAsia="Arial" w:hAnsi="Arial" w:cs="Arial"/>
          <w:color w:val="02070E"/>
          <w:sz w:val="36"/>
          <w:szCs w:val="36"/>
        </w:rPr>
        <w:t>Pharmacist then prepares the</w:t>
      </w:r>
      <w:r w:rsidRPr="001F1550">
        <w:rPr>
          <w:rFonts w:ascii="Arial" w:eastAsia="Arial" w:hAnsi="Arial" w:cs="Arial"/>
          <w:color w:val="02070E"/>
          <w:spacing w:val="2"/>
          <w:sz w:val="36"/>
          <w:szCs w:val="36"/>
        </w:rPr>
        <w:t xml:space="preserve"> </w:t>
      </w:r>
      <w:r w:rsidRPr="001F1550">
        <w:rPr>
          <w:rFonts w:ascii="Arial" w:eastAsia="Arial" w:hAnsi="Arial" w:cs="Arial"/>
          <w:i/>
          <w:iCs/>
          <w:color w:val="02070E"/>
          <w:sz w:val="36"/>
          <w:szCs w:val="36"/>
        </w:rPr>
        <w:t>Medicines</w:t>
      </w:r>
      <w:r w:rsidRPr="001F1550">
        <w:rPr>
          <w:rFonts w:ascii="Arial" w:eastAsia="Arial" w:hAnsi="Arial" w:cs="Arial"/>
          <w:color w:val="02070E"/>
          <w:sz w:val="36"/>
          <w:szCs w:val="36"/>
        </w:rPr>
        <w:t xml:space="preserve"> </w:t>
      </w:r>
      <w:r w:rsidRPr="001F1550">
        <w:rPr>
          <w:rFonts w:ascii="Arial" w:eastAsia="Arial" w:hAnsi="Arial" w:cs="Arial"/>
          <w:i/>
          <w:iCs/>
          <w:color w:val="02070E"/>
          <w:sz w:val="36"/>
          <w:szCs w:val="36"/>
        </w:rPr>
        <w:t>Report</w:t>
      </w:r>
      <w:r w:rsidRPr="001F1550">
        <w:rPr>
          <w:rFonts w:ascii="Arial" w:eastAsia="Arial" w:hAnsi="Arial" w:cs="Arial"/>
          <w:color w:val="02070E"/>
          <w:spacing w:val="1"/>
          <w:sz w:val="36"/>
          <w:szCs w:val="36"/>
        </w:rPr>
        <w:t xml:space="preserve"> </w:t>
      </w:r>
      <w:r w:rsidRPr="001F1550">
        <w:rPr>
          <w:rFonts w:ascii="Arial" w:eastAsia="Arial" w:hAnsi="Arial" w:cs="Arial"/>
          <w:color w:val="02070E"/>
          <w:sz w:val="36"/>
          <w:szCs w:val="36"/>
        </w:rPr>
        <w:t xml:space="preserve">in a purpose-built </w:t>
      </w:r>
      <w:proofErr w:type="spellStart"/>
      <w:r w:rsidRPr="001F1550">
        <w:rPr>
          <w:rFonts w:ascii="Arial" w:eastAsia="Arial" w:hAnsi="Arial" w:cs="Arial"/>
          <w:color w:val="02070E"/>
          <w:sz w:val="36"/>
          <w:szCs w:val="36"/>
        </w:rPr>
        <w:t>IMeRSe</w:t>
      </w:r>
      <w:proofErr w:type="spellEnd"/>
      <w:r w:rsidRPr="001F1550">
        <w:rPr>
          <w:rFonts w:ascii="Arial" w:eastAsia="Arial" w:hAnsi="Arial" w:cs="Arial"/>
          <w:color w:val="02070E"/>
          <w:sz w:val="36"/>
          <w:szCs w:val="36"/>
        </w:rPr>
        <w:t xml:space="preserve"> module of </w:t>
      </w:r>
      <w:proofErr w:type="spellStart"/>
      <w:r w:rsidRPr="001F1550">
        <w:rPr>
          <w:rFonts w:ascii="Arial" w:eastAsia="Arial" w:hAnsi="Arial" w:cs="Arial"/>
          <w:color w:val="02070E"/>
          <w:sz w:val="36"/>
          <w:szCs w:val="36"/>
        </w:rPr>
        <w:t>Guildcare</w:t>
      </w:r>
      <w:proofErr w:type="spellEnd"/>
      <w:r w:rsidRPr="001F1550">
        <w:rPr>
          <w:rFonts w:ascii="Arial" w:eastAsia="Arial" w:hAnsi="Arial" w:cs="Arial"/>
          <w:color w:val="02070E"/>
          <w:spacing w:val="-1"/>
          <w:sz w:val="36"/>
          <w:szCs w:val="36"/>
        </w:rPr>
        <w:t xml:space="preserve"> </w:t>
      </w:r>
      <w:r w:rsidRPr="001F1550">
        <w:rPr>
          <w:rFonts w:ascii="Arial" w:eastAsia="Arial" w:hAnsi="Arial" w:cs="Arial"/>
          <w:color w:val="02070E"/>
          <w:sz w:val="36"/>
          <w:szCs w:val="36"/>
        </w:rPr>
        <w:t>NG that is</w:t>
      </w:r>
      <w:r w:rsidRPr="001F1550">
        <w:rPr>
          <w:rFonts w:ascii="Arial" w:eastAsia="Arial" w:hAnsi="Arial" w:cs="Arial"/>
          <w:color w:val="02070E"/>
          <w:spacing w:val="-1"/>
          <w:sz w:val="36"/>
          <w:szCs w:val="36"/>
        </w:rPr>
        <w:t xml:space="preserve"> </w:t>
      </w:r>
      <w:r w:rsidRPr="001F1550">
        <w:rPr>
          <w:rFonts w:ascii="Arial" w:eastAsia="Arial" w:hAnsi="Arial" w:cs="Arial"/>
          <w:color w:val="02070E"/>
          <w:sz w:val="36"/>
          <w:szCs w:val="36"/>
        </w:rPr>
        <w:t>accessible by AHS</w:t>
      </w:r>
      <w:r w:rsidRPr="001F1550">
        <w:rPr>
          <w:rFonts w:ascii="Arial" w:eastAsia="Arial" w:hAnsi="Arial" w:cs="Arial"/>
          <w:color w:val="02070E"/>
          <w:spacing w:val="-1"/>
          <w:sz w:val="36"/>
          <w:szCs w:val="36"/>
        </w:rPr>
        <w:t xml:space="preserve"> </w:t>
      </w:r>
      <w:r w:rsidRPr="001F1550">
        <w:rPr>
          <w:rFonts w:ascii="Arial" w:eastAsia="Arial" w:hAnsi="Arial" w:cs="Arial"/>
          <w:color w:val="02070E"/>
          <w:sz w:val="36"/>
          <w:szCs w:val="36"/>
        </w:rPr>
        <w:t>staff (GP &amp; Coordinator) to facilitate exchange</w:t>
      </w:r>
      <w:r w:rsidRPr="001F1550">
        <w:rPr>
          <w:rFonts w:ascii="Arial" w:eastAsia="Arial" w:hAnsi="Arial" w:cs="Arial"/>
          <w:color w:val="02070E"/>
          <w:spacing w:val="-1"/>
          <w:sz w:val="36"/>
          <w:szCs w:val="36"/>
        </w:rPr>
        <w:t xml:space="preserve"> </w:t>
      </w:r>
      <w:r w:rsidRPr="001F1550">
        <w:rPr>
          <w:rFonts w:ascii="Arial" w:eastAsia="Arial" w:hAnsi="Arial" w:cs="Arial"/>
          <w:color w:val="02070E"/>
          <w:sz w:val="36"/>
          <w:szCs w:val="36"/>
        </w:rPr>
        <w:t>of shared information</w:t>
      </w:r>
    </w:p>
    <w:p w:rsidR="009E6765" w:rsidRPr="001F1550" w:rsidRDefault="00F41F71" w:rsidP="001F1550">
      <w:pPr>
        <w:pStyle w:val="ListParagraph"/>
        <w:numPr>
          <w:ilvl w:val="0"/>
          <w:numId w:val="21"/>
        </w:numPr>
        <w:spacing w:after="0"/>
        <w:ind w:right="577"/>
        <w:rPr>
          <w:rFonts w:ascii="Arial" w:eastAsia="Arial" w:hAnsi="Arial" w:cs="Arial"/>
          <w:color w:val="02070E"/>
          <w:sz w:val="36"/>
          <w:szCs w:val="36"/>
        </w:rPr>
      </w:pPr>
      <w:r w:rsidRPr="001F1550">
        <w:rPr>
          <w:rFonts w:ascii="Arial" w:eastAsia="Arial" w:hAnsi="Arial" w:cs="Arial"/>
          <w:color w:val="02070E"/>
          <w:sz w:val="36"/>
          <w:szCs w:val="36"/>
        </w:rPr>
        <w:t>GP then prepares the</w:t>
      </w:r>
      <w:r w:rsidRPr="001F1550">
        <w:rPr>
          <w:rFonts w:ascii="Arial" w:eastAsia="Arial" w:hAnsi="Arial" w:cs="Arial"/>
          <w:color w:val="02070E"/>
          <w:spacing w:val="-1"/>
          <w:sz w:val="36"/>
          <w:szCs w:val="36"/>
        </w:rPr>
        <w:t xml:space="preserve"> </w:t>
      </w:r>
      <w:r w:rsidRPr="001F1550">
        <w:rPr>
          <w:rFonts w:ascii="Arial" w:eastAsia="Arial" w:hAnsi="Arial" w:cs="Arial"/>
          <w:color w:val="02070E"/>
          <w:sz w:val="36"/>
          <w:szCs w:val="36"/>
        </w:rPr>
        <w:t>medication management plan</w:t>
      </w:r>
      <w:r w:rsidRPr="001F1550">
        <w:rPr>
          <w:rFonts w:ascii="Arial" w:eastAsia="Arial" w:hAnsi="Arial" w:cs="Arial"/>
          <w:color w:val="02070E"/>
          <w:spacing w:val="-1"/>
          <w:sz w:val="36"/>
          <w:szCs w:val="36"/>
        </w:rPr>
        <w:t xml:space="preserve"> </w:t>
      </w:r>
      <w:r w:rsidRPr="001F1550">
        <w:rPr>
          <w:rFonts w:ascii="Arial" w:eastAsia="Arial" w:hAnsi="Arial" w:cs="Arial"/>
          <w:color w:val="02070E"/>
          <w:spacing w:val="5"/>
          <w:sz w:val="36"/>
          <w:szCs w:val="36"/>
        </w:rPr>
        <w:t>(</w:t>
      </w:r>
      <w:r w:rsidRPr="001F1550">
        <w:rPr>
          <w:rFonts w:ascii="Arial" w:eastAsia="Arial" w:hAnsi="Arial" w:cs="Arial"/>
          <w:i/>
          <w:iCs/>
          <w:color w:val="02070E"/>
          <w:sz w:val="36"/>
          <w:szCs w:val="36"/>
        </w:rPr>
        <w:t>My</w:t>
      </w:r>
      <w:r w:rsidRPr="001F1550">
        <w:rPr>
          <w:rFonts w:ascii="Arial" w:eastAsia="Arial" w:hAnsi="Arial" w:cs="Arial"/>
          <w:color w:val="02070E"/>
          <w:sz w:val="36"/>
          <w:szCs w:val="36"/>
        </w:rPr>
        <w:t xml:space="preserve"> </w:t>
      </w:r>
      <w:r w:rsidRPr="001F1550">
        <w:rPr>
          <w:rFonts w:ascii="Arial" w:eastAsia="Arial" w:hAnsi="Arial" w:cs="Arial"/>
          <w:i/>
          <w:iCs/>
          <w:color w:val="02070E"/>
          <w:sz w:val="36"/>
          <w:szCs w:val="36"/>
        </w:rPr>
        <w:t>Medicines</w:t>
      </w:r>
      <w:r w:rsidRPr="001F1550">
        <w:rPr>
          <w:rFonts w:ascii="Arial" w:eastAsia="Arial" w:hAnsi="Arial" w:cs="Arial"/>
          <w:color w:val="02070E"/>
          <w:sz w:val="36"/>
          <w:szCs w:val="36"/>
        </w:rPr>
        <w:t xml:space="preserve"> </w:t>
      </w:r>
      <w:r w:rsidRPr="001F1550">
        <w:rPr>
          <w:rFonts w:ascii="Arial" w:eastAsia="Arial" w:hAnsi="Arial" w:cs="Arial"/>
          <w:i/>
          <w:iCs/>
          <w:color w:val="02070E"/>
          <w:sz w:val="36"/>
          <w:szCs w:val="36"/>
        </w:rPr>
        <w:t>Plan</w:t>
      </w:r>
      <w:r w:rsidRPr="001F1550">
        <w:rPr>
          <w:rFonts w:ascii="Arial" w:eastAsia="Arial" w:hAnsi="Arial" w:cs="Arial"/>
          <w:color w:val="02070E"/>
          <w:sz w:val="36"/>
          <w:szCs w:val="36"/>
        </w:rPr>
        <w:t>) together with the participant</w:t>
      </w:r>
      <w:r w:rsidRPr="001F1550">
        <w:rPr>
          <w:rFonts w:ascii="Arial" w:eastAsia="Arial" w:hAnsi="Arial" w:cs="Arial"/>
          <w:color w:val="02070E"/>
          <w:spacing w:val="-1"/>
          <w:sz w:val="36"/>
          <w:szCs w:val="36"/>
        </w:rPr>
        <w:t xml:space="preserve"> </w:t>
      </w:r>
      <w:r w:rsidRPr="001F1550">
        <w:rPr>
          <w:rFonts w:ascii="Arial" w:eastAsia="Arial" w:hAnsi="Arial" w:cs="Arial"/>
          <w:color w:val="02070E"/>
          <w:sz w:val="36"/>
          <w:szCs w:val="36"/>
        </w:rPr>
        <w:t>and other AHS</w:t>
      </w:r>
      <w:r w:rsidRPr="001F1550">
        <w:rPr>
          <w:rFonts w:ascii="Arial" w:eastAsia="Arial" w:hAnsi="Arial" w:cs="Arial"/>
          <w:color w:val="02070E"/>
          <w:spacing w:val="-1"/>
          <w:sz w:val="36"/>
          <w:szCs w:val="36"/>
        </w:rPr>
        <w:t xml:space="preserve"> </w:t>
      </w:r>
      <w:r w:rsidRPr="001F1550">
        <w:rPr>
          <w:rFonts w:ascii="Arial" w:eastAsia="Arial" w:hAnsi="Arial" w:cs="Arial"/>
          <w:color w:val="02070E"/>
          <w:sz w:val="36"/>
          <w:szCs w:val="36"/>
        </w:rPr>
        <w:t>staff</w:t>
      </w:r>
    </w:p>
    <w:p w:rsidR="009E6765" w:rsidRPr="001F1550" w:rsidRDefault="00F41F71" w:rsidP="001F1550">
      <w:pPr>
        <w:pStyle w:val="ListParagraph"/>
        <w:numPr>
          <w:ilvl w:val="0"/>
          <w:numId w:val="22"/>
        </w:numPr>
        <w:spacing w:after="0"/>
        <w:ind w:right="-20"/>
        <w:rPr>
          <w:rFonts w:ascii="Arial" w:eastAsia="Arial" w:hAnsi="Arial" w:cs="Arial"/>
          <w:color w:val="02070E"/>
          <w:sz w:val="34"/>
          <w:szCs w:val="34"/>
        </w:rPr>
      </w:pPr>
      <w:r w:rsidRPr="001F1550">
        <w:rPr>
          <w:rFonts w:ascii="Arial" w:eastAsia="Arial" w:hAnsi="Arial" w:cs="Arial"/>
          <w:color w:val="02070E"/>
          <w:sz w:val="34"/>
          <w:szCs w:val="34"/>
        </w:rPr>
        <w:t>accepts, amends or rejects</w:t>
      </w:r>
      <w:r w:rsidRPr="001F1550">
        <w:rPr>
          <w:rFonts w:ascii="Arial" w:eastAsia="Arial" w:hAnsi="Arial" w:cs="Arial"/>
          <w:color w:val="02070E"/>
          <w:spacing w:val="-1"/>
          <w:sz w:val="34"/>
          <w:szCs w:val="34"/>
        </w:rPr>
        <w:t xml:space="preserve"> </w:t>
      </w:r>
      <w:r w:rsidRPr="001F1550">
        <w:rPr>
          <w:rFonts w:ascii="Arial" w:eastAsia="Arial" w:hAnsi="Arial" w:cs="Arial"/>
          <w:color w:val="02070E"/>
          <w:sz w:val="34"/>
          <w:szCs w:val="34"/>
        </w:rPr>
        <w:t>recommendations from</w:t>
      </w:r>
      <w:r w:rsidRPr="001F1550">
        <w:rPr>
          <w:rFonts w:ascii="Arial" w:eastAsia="Arial" w:hAnsi="Arial" w:cs="Arial"/>
          <w:color w:val="02070E"/>
          <w:spacing w:val="3"/>
          <w:sz w:val="34"/>
          <w:szCs w:val="34"/>
        </w:rPr>
        <w:t xml:space="preserve"> </w:t>
      </w:r>
      <w:r w:rsidRPr="001F1550">
        <w:rPr>
          <w:rFonts w:ascii="Arial" w:eastAsia="Arial" w:hAnsi="Arial" w:cs="Arial"/>
          <w:i/>
          <w:iCs/>
          <w:color w:val="02070E"/>
          <w:sz w:val="34"/>
          <w:szCs w:val="34"/>
        </w:rPr>
        <w:t>Medicines</w:t>
      </w:r>
      <w:r w:rsidRPr="001F1550">
        <w:rPr>
          <w:rFonts w:ascii="Arial" w:eastAsia="Arial" w:hAnsi="Arial" w:cs="Arial"/>
          <w:color w:val="02070E"/>
          <w:sz w:val="34"/>
          <w:szCs w:val="34"/>
        </w:rPr>
        <w:t xml:space="preserve"> </w:t>
      </w:r>
      <w:r w:rsidRPr="001F1550">
        <w:rPr>
          <w:rFonts w:ascii="Arial" w:eastAsia="Arial" w:hAnsi="Arial" w:cs="Arial"/>
          <w:i/>
          <w:iCs/>
          <w:color w:val="02070E"/>
          <w:sz w:val="34"/>
          <w:szCs w:val="34"/>
        </w:rPr>
        <w:t>Report</w:t>
      </w:r>
      <w:r w:rsidRPr="001F1550">
        <w:rPr>
          <w:rFonts w:ascii="Arial" w:eastAsia="Arial" w:hAnsi="Arial" w:cs="Arial"/>
          <w:color w:val="02070E"/>
          <w:spacing w:val="1"/>
          <w:sz w:val="34"/>
          <w:szCs w:val="34"/>
        </w:rPr>
        <w:t xml:space="preserve"> </w:t>
      </w:r>
      <w:r w:rsidRPr="001F1550">
        <w:rPr>
          <w:rFonts w:ascii="Arial" w:eastAsia="Arial" w:hAnsi="Arial" w:cs="Arial"/>
          <w:color w:val="02070E"/>
          <w:sz w:val="34"/>
          <w:szCs w:val="34"/>
        </w:rPr>
        <w:t xml:space="preserve">&amp; generates </w:t>
      </w:r>
      <w:r w:rsidRPr="001F1550">
        <w:rPr>
          <w:rFonts w:ascii="Arial" w:eastAsia="Arial" w:hAnsi="Arial" w:cs="Arial"/>
          <w:i/>
          <w:iCs/>
          <w:color w:val="02070E"/>
          <w:sz w:val="34"/>
          <w:szCs w:val="34"/>
        </w:rPr>
        <w:t>My</w:t>
      </w:r>
      <w:r w:rsidRPr="001F1550">
        <w:rPr>
          <w:rFonts w:ascii="Arial" w:eastAsia="Arial" w:hAnsi="Arial" w:cs="Arial"/>
          <w:color w:val="02070E"/>
          <w:sz w:val="34"/>
          <w:szCs w:val="34"/>
        </w:rPr>
        <w:t xml:space="preserve"> </w:t>
      </w:r>
      <w:r w:rsidRPr="001F1550">
        <w:rPr>
          <w:rFonts w:ascii="Arial" w:eastAsia="Arial" w:hAnsi="Arial" w:cs="Arial"/>
          <w:i/>
          <w:iCs/>
          <w:color w:val="02070E"/>
          <w:sz w:val="34"/>
          <w:szCs w:val="34"/>
        </w:rPr>
        <w:t>Medicines</w:t>
      </w:r>
      <w:r w:rsidRPr="001F1550">
        <w:rPr>
          <w:rFonts w:ascii="Arial" w:eastAsia="Arial" w:hAnsi="Arial" w:cs="Arial"/>
          <w:color w:val="02070E"/>
          <w:sz w:val="34"/>
          <w:szCs w:val="34"/>
        </w:rPr>
        <w:t xml:space="preserve"> </w:t>
      </w:r>
      <w:r w:rsidRPr="001F1550">
        <w:rPr>
          <w:rFonts w:ascii="Arial" w:eastAsia="Arial" w:hAnsi="Arial" w:cs="Arial"/>
          <w:i/>
          <w:iCs/>
          <w:color w:val="02070E"/>
          <w:sz w:val="34"/>
          <w:szCs w:val="34"/>
        </w:rPr>
        <w:t>Plan</w:t>
      </w:r>
      <w:r w:rsidRPr="001F1550">
        <w:rPr>
          <w:rFonts w:ascii="Arial" w:eastAsia="Arial" w:hAnsi="Arial" w:cs="Arial"/>
          <w:color w:val="02070E"/>
          <w:spacing w:val="1"/>
          <w:sz w:val="34"/>
          <w:szCs w:val="34"/>
        </w:rPr>
        <w:t xml:space="preserve"> </w:t>
      </w:r>
      <w:r w:rsidRPr="001F1550">
        <w:rPr>
          <w:rFonts w:ascii="Arial" w:eastAsia="Arial" w:hAnsi="Arial" w:cs="Arial"/>
          <w:color w:val="02070E"/>
          <w:sz w:val="34"/>
          <w:szCs w:val="34"/>
        </w:rPr>
        <w:t xml:space="preserve">in </w:t>
      </w:r>
      <w:proofErr w:type="spellStart"/>
      <w:r w:rsidRPr="001F1550">
        <w:rPr>
          <w:rFonts w:ascii="Arial" w:eastAsia="Arial" w:hAnsi="Arial" w:cs="Arial"/>
          <w:color w:val="02070E"/>
          <w:sz w:val="34"/>
          <w:szCs w:val="34"/>
        </w:rPr>
        <w:t>Guildcare</w:t>
      </w:r>
      <w:proofErr w:type="spellEnd"/>
      <w:r w:rsidRPr="001F1550">
        <w:rPr>
          <w:rFonts w:ascii="Arial" w:eastAsia="Arial" w:hAnsi="Arial" w:cs="Arial"/>
          <w:color w:val="02070E"/>
          <w:sz w:val="34"/>
          <w:szCs w:val="34"/>
        </w:rPr>
        <w:t xml:space="preserve"> which is uploaded</w:t>
      </w:r>
      <w:r w:rsidRPr="001F1550">
        <w:rPr>
          <w:rFonts w:ascii="Arial" w:eastAsia="Arial" w:hAnsi="Arial" w:cs="Arial"/>
          <w:color w:val="02070E"/>
          <w:spacing w:val="-1"/>
          <w:sz w:val="34"/>
          <w:szCs w:val="34"/>
        </w:rPr>
        <w:t xml:space="preserve"> </w:t>
      </w:r>
      <w:r w:rsidRPr="001F1550">
        <w:rPr>
          <w:rFonts w:ascii="Arial" w:eastAsia="Arial" w:hAnsi="Arial" w:cs="Arial"/>
          <w:color w:val="02070E"/>
          <w:sz w:val="34"/>
          <w:szCs w:val="34"/>
        </w:rPr>
        <w:t>into medical record and printed for participant</w:t>
      </w:r>
    </w:p>
    <w:p w:rsidR="009E6765" w:rsidRPr="001F1550" w:rsidRDefault="00F41F71" w:rsidP="001F1550">
      <w:pPr>
        <w:pStyle w:val="ListParagraph"/>
        <w:numPr>
          <w:ilvl w:val="0"/>
          <w:numId w:val="23"/>
        </w:numPr>
        <w:spacing w:after="0"/>
        <w:ind w:right="384"/>
        <w:rPr>
          <w:rFonts w:ascii="Arial" w:eastAsia="Arial" w:hAnsi="Arial" w:cs="Arial"/>
          <w:color w:val="02070E"/>
          <w:sz w:val="36"/>
          <w:szCs w:val="36"/>
        </w:rPr>
      </w:pPr>
      <w:r w:rsidRPr="001F1550">
        <w:rPr>
          <w:rFonts w:ascii="Arial" w:eastAsia="Arial" w:hAnsi="Arial" w:cs="Arial"/>
          <w:color w:val="02070E"/>
          <w:sz w:val="36"/>
          <w:szCs w:val="36"/>
        </w:rPr>
        <w:t>The pharmacist and</w:t>
      </w:r>
      <w:r w:rsidRPr="001F1550">
        <w:rPr>
          <w:rFonts w:ascii="Arial" w:eastAsia="Arial" w:hAnsi="Arial" w:cs="Arial"/>
          <w:color w:val="02070E"/>
          <w:spacing w:val="1"/>
          <w:sz w:val="36"/>
          <w:szCs w:val="36"/>
        </w:rPr>
        <w:t xml:space="preserve"> </w:t>
      </w:r>
      <w:r w:rsidRPr="001F1550">
        <w:rPr>
          <w:rFonts w:ascii="Arial" w:eastAsia="Arial" w:hAnsi="Arial" w:cs="Arial"/>
          <w:color w:val="02070E"/>
          <w:sz w:val="36"/>
          <w:szCs w:val="36"/>
        </w:rPr>
        <w:t>AHW</w:t>
      </w:r>
      <w:r w:rsidRPr="001F1550">
        <w:rPr>
          <w:rFonts w:ascii="Arial" w:eastAsia="Arial" w:hAnsi="Arial" w:cs="Arial"/>
          <w:color w:val="02070E"/>
          <w:spacing w:val="1"/>
          <w:sz w:val="36"/>
          <w:szCs w:val="36"/>
        </w:rPr>
        <w:t xml:space="preserve"> </w:t>
      </w:r>
      <w:r w:rsidRPr="001F1550">
        <w:rPr>
          <w:rFonts w:ascii="Arial" w:eastAsia="Arial" w:hAnsi="Arial" w:cs="Arial"/>
          <w:color w:val="02070E"/>
          <w:sz w:val="36"/>
          <w:szCs w:val="36"/>
        </w:rPr>
        <w:t>will continue to check-in</w:t>
      </w:r>
      <w:r w:rsidRPr="001F1550">
        <w:rPr>
          <w:rFonts w:ascii="Arial" w:eastAsia="Arial" w:hAnsi="Arial" w:cs="Arial"/>
          <w:color w:val="02070E"/>
          <w:spacing w:val="-1"/>
          <w:sz w:val="36"/>
          <w:szCs w:val="36"/>
        </w:rPr>
        <w:t xml:space="preserve"> </w:t>
      </w:r>
      <w:r w:rsidRPr="001F1550">
        <w:rPr>
          <w:rFonts w:ascii="Arial" w:eastAsia="Arial" w:hAnsi="Arial" w:cs="Arial"/>
          <w:color w:val="02070E"/>
          <w:sz w:val="36"/>
          <w:szCs w:val="36"/>
        </w:rPr>
        <w:t>with participants over the next 6</w:t>
      </w:r>
      <w:r w:rsidRPr="001F1550">
        <w:rPr>
          <w:rFonts w:ascii="Arial" w:eastAsia="Arial" w:hAnsi="Arial" w:cs="Arial"/>
          <w:color w:val="02070E"/>
          <w:spacing w:val="-1"/>
          <w:sz w:val="36"/>
          <w:szCs w:val="36"/>
        </w:rPr>
        <w:t xml:space="preserve"> </w:t>
      </w:r>
      <w:r w:rsidRPr="001F1550">
        <w:rPr>
          <w:rFonts w:ascii="Arial" w:eastAsia="Arial" w:hAnsi="Arial" w:cs="Arial"/>
          <w:color w:val="02070E"/>
          <w:sz w:val="36"/>
          <w:szCs w:val="36"/>
        </w:rPr>
        <w:t>months to help</w:t>
      </w:r>
      <w:r w:rsidRPr="001F1550">
        <w:rPr>
          <w:rFonts w:ascii="Arial" w:eastAsia="Arial" w:hAnsi="Arial" w:cs="Arial"/>
          <w:color w:val="02070E"/>
          <w:spacing w:val="-1"/>
          <w:sz w:val="36"/>
          <w:szCs w:val="36"/>
        </w:rPr>
        <w:t xml:space="preserve"> </w:t>
      </w:r>
      <w:r w:rsidRPr="001F1550">
        <w:rPr>
          <w:rFonts w:ascii="Arial" w:eastAsia="Arial" w:hAnsi="Arial" w:cs="Arial"/>
          <w:color w:val="02070E"/>
          <w:sz w:val="36"/>
          <w:szCs w:val="36"/>
        </w:rPr>
        <w:t>them with any</w:t>
      </w:r>
      <w:r w:rsidRPr="001F1550">
        <w:rPr>
          <w:rFonts w:ascii="Arial" w:eastAsia="Arial" w:hAnsi="Arial" w:cs="Arial"/>
          <w:color w:val="02070E"/>
          <w:spacing w:val="-1"/>
          <w:sz w:val="36"/>
          <w:szCs w:val="36"/>
        </w:rPr>
        <w:t xml:space="preserve"> </w:t>
      </w:r>
      <w:r w:rsidRPr="001F1550">
        <w:rPr>
          <w:rFonts w:ascii="Arial" w:eastAsia="Arial" w:hAnsi="Arial" w:cs="Arial"/>
          <w:color w:val="02070E"/>
          <w:sz w:val="36"/>
          <w:szCs w:val="36"/>
        </w:rPr>
        <w:t>ongoing problems with their medicines</w:t>
      </w:r>
    </w:p>
    <w:p w:rsidR="007F34FB" w:rsidRPr="007F34FB" w:rsidRDefault="00F41F71" w:rsidP="007F34FB">
      <w:pPr>
        <w:pStyle w:val="ListParagraph"/>
        <w:numPr>
          <w:ilvl w:val="0"/>
          <w:numId w:val="24"/>
        </w:numPr>
        <w:spacing w:after="0"/>
        <w:ind w:right="-20"/>
        <w:rPr>
          <w:rFonts w:eastAsia="Arial"/>
        </w:rPr>
      </w:pPr>
      <w:r w:rsidRPr="007F34FB">
        <w:rPr>
          <w:rFonts w:ascii="Arial" w:eastAsia="Arial" w:hAnsi="Arial" w:cs="Arial"/>
          <w:color w:val="02070E"/>
          <w:sz w:val="34"/>
          <w:szCs w:val="34"/>
        </w:rPr>
        <w:t>appointments &amp; follow-up documented</w:t>
      </w:r>
      <w:r w:rsidRPr="007F34FB">
        <w:rPr>
          <w:rFonts w:ascii="Arial" w:eastAsia="Arial" w:hAnsi="Arial" w:cs="Arial"/>
          <w:color w:val="02070E"/>
          <w:spacing w:val="-1"/>
          <w:sz w:val="34"/>
          <w:szCs w:val="34"/>
        </w:rPr>
        <w:t xml:space="preserve"> </w:t>
      </w:r>
      <w:r w:rsidRPr="007F34FB">
        <w:rPr>
          <w:rFonts w:ascii="Arial" w:eastAsia="Arial" w:hAnsi="Arial" w:cs="Arial"/>
          <w:color w:val="02070E"/>
          <w:sz w:val="34"/>
          <w:szCs w:val="34"/>
        </w:rPr>
        <w:t xml:space="preserve">in </w:t>
      </w:r>
      <w:proofErr w:type="spellStart"/>
      <w:r w:rsidRPr="007F34FB">
        <w:rPr>
          <w:rFonts w:ascii="Arial" w:eastAsia="Arial" w:hAnsi="Arial" w:cs="Arial"/>
          <w:color w:val="02070E"/>
          <w:sz w:val="34"/>
          <w:szCs w:val="34"/>
        </w:rPr>
        <w:t>Guildcare</w:t>
      </w:r>
      <w:proofErr w:type="spellEnd"/>
      <w:r w:rsidRPr="007F34FB">
        <w:rPr>
          <w:rFonts w:ascii="Arial" w:eastAsia="Arial" w:hAnsi="Arial" w:cs="Arial"/>
          <w:color w:val="02070E"/>
          <w:sz w:val="34"/>
          <w:szCs w:val="34"/>
        </w:rPr>
        <w:t xml:space="preserve"> &amp; shared</w:t>
      </w:r>
      <w:r w:rsidRPr="007F34FB">
        <w:rPr>
          <w:rFonts w:ascii="Arial" w:eastAsia="Arial" w:hAnsi="Arial" w:cs="Arial"/>
          <w:color w:val="02070E"/>
          <w:spacing w:val="-1"/>
          <w:sz w:val="34"/>
          <w:szCs w:val="34"/>
        </w:rPr>
        <w:t xml:space="preserve"> </w:t>
      </w:r>
      <w:r w:rsidRPr="007F34FB">
        <w:rPr>
          <w:rFonts w:ascii="Arial" w:eastAsia="Arial" w:hAnsi="Arial" w:cs="Arial"/>
          <w:color w:val="02070E"/>
          <w:sz w:val="34"/>
          <w:szCs w:val="34"/>
        </w:rPr>
        <w:t>with AHS</w:t>
      </w:r>
      <w:r w:rsidR="007F34FB" w:rsidRPr="007F34FB">
        <w:rPr>
          <w:rFonts w:eastAsia="Arial"/>
        </w:rPr>
        <w:br w:type="page"/>
      </w:r>
    </w:p>
    <w:p w:rsidR="009E6765" w:rsidRDefault="00F41F71" w:rsidP="007F34FB">
      <w:pPr>
        <w:pStyle w:val="Heading2"/>
        <w:jc w:val="center"/>
        <w:rPr>
          <w:rFonts w:eastAsia="Arial"/>
        </w:rPr>
      </w:pPr>
      <w:r>
        <w:rPr>
          <w:rFonts w:eastAsia="Arial"/>
        </w:rPr>
        <w:lastRenderedPageBreak/>
        <w:t>How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is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this</w:t>
      </w:r>
      <w:r>
        <w:rPr>
          <w:rFonts w:eastAsia="Arial"/>
          <w:spacing w:val="-41"/>
        </w:rPr>
        <w:t xml:space="preserve"> </w:t>
      </w:r>
      <w:r>
        <w:rPr>
          <w:rFonts w:eastAsia="Arial"/>
        </w:rPr>
        <w:t>research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being</w:t>
      </w:r>
      <w:r>
        <w:rPr>
          <w:rFonts w:eastAsia="Arial"/>
          <w:spacing w:val="-41"/>
        </w:rPr>
        <w:t xml:space="preserve"> </w:t>
      </w:r>
      <w:r>
        <w:rPr>
          <w:rFonts w:eastAsia="Arial"/>
        </w:rPr>
        <w:t>done?</w:t>
      </w:r>
    </w:p>
    <w:p w:rsidR="009E6765" w:rsidRDefault="009E6765">
      <w:pPr>
        <w:spacing w:after="19" w:line="140" w:lineRule="exact"/>
        <w:rPr>
          <w:rFonts w:ascii="Arial" w:eastAsia="Arial" w:hAnsi="Arial" w:cs="Arial"/>
          <w:sz w:val="14"/>
          <w:szCs w:val="14"/>
        </w:rPr>
      </w:pPr>
    </w:p>
    <w:p w:rsidR="009E6765" w:rsidRPr="00414253" w:rsidRDefault="00F41F71" w:rsidP="00414253">
      <w:pPr>
        <w:pStyle w:val="ListParagraph"/>
        <w:numPr>
          <w:ilvl w:val="1"/>
          <w:numId w:val="25"/>
        </w:numPr>
        <w:spacing w:after="0" w:line="240" w:lineRule="auto"/>
        <w:ind w:right="-20"/>
        <w:rPr>
          <w:rFonts w:ascii="Arial" w:eastAsia="Arial" w:hAnsi="Arial" w:cs="Arial"/>
          <w:color w:val="02070E"/>
          <w:sz w:val="40"/>
          <w:szCs w:val="40"/>
        </w:rPr>
      </w:pPr>
      <w:r w:rsidRPr="00414253">
        <w:rPr>
          <w:rFonts w:ascii="Arial" w:eastAsia="Arial" w:hAnsi="Arial" w:cs="Arial"/>
          <w:color w:val="02070E"/>
          <w:sz w:val="40"/>
          <w:szCs w:val="40"/>
        </w:rPr>
        <w:t>At 6-months the Coordinator</w:t>
      </w:r>
      <w:r w:rsidRPr="00414253">
        <w:rPr>
          <w:rFonts w:ascii="Arial" w:eastAsia="Arial" w:hAnsi="Arial" w:cs="Arial"/>
          <w:color w:val="02070E"/>
          <w:spacing w:val="-1"/>
          <w:sz w:val="40"/>
          <w:szCs w:val="40"/>
        </w:rPr>
        <w:t xml:space="preserve"> </w:t>
      </w:r>
      <w:r w:rsidRPr="00414253">
        <w:rPr>
          <w:rFonts w:ascii="Arial" w:eastAsia="Arial" w:hAnsi="Arial" w:cs="Arial"/>
          <w:color w:val="02070E"/>
          <w:sz w:val="40"/>
          <w:szCs w:val="40"/>
        </w:rPr>
        <w:t>and participant will</w:t>
      </w:r>
      <w:r w:rsidRPr="00414253">
        <w:rPr>
          <w:rFonts w:ascii="Arial" w:eastAsia="Arial" w:hAnsi="Arial" w:cs="Arial"/>
          <w:color w:val="02070E"/>
          <w:spacing w:val="-1"/>
          <w:sz w:val="40"/>
          <w:szCs w:val="40"/>
        </w:rPr>
        <w:t xml:space="preserve"> </w:t>
      </w:r>
      <w:r w:rsidRPr="00414253">
        <w:rPr>
          <w:rFonts w:ascii="Arial" w:eastAsia="Arial" w:hAnsi="Arial" w:cs="Arial"/>
          <w:color w:val="02070E"/>
          <w:sz w:val="40"/>
          <w:szCs w:val="40"/>
        </w:rPr>
        <w:t>complete the</w:t>
      </w:r>
      <w:r w:rsidR="007F34FB" w:rsidRPr="00414253">
        <w:rPr>
          <w:rFonts w:ascii="Arial" w:eastAsia="Arial" w:hAnsi="Arial" w:cs="Arial"/>
          <w:color w:val="02070E"/>
          <w:sz w:val="40"/>
          <w:szCs w:val="40"/>
        </w:rPr>
        <w:t xml:space="preserve"> </w:t>
      </w:r>
      <w:r w:rsidRPr="00414253">
        <w:rPr>
          <w:rFonts w:ascii="Arial" w:eastAsia="Arial" w:hAnsi="Arial" w:cs="Arial"/>
          <w:color w:val="02070E"/>
          <w:sz w:val="40"/>
          <w:szCs w:val="40"/>
        </w:rPr>
        <w:t>questionnaires together again about</w:t>
      </w:r>
      <w:r w:rsidRPr="00414253">
        <w:rPr>
          <w:rFonts w:ascii="Arial" w:eastAsia="Arial" w:hAnsi="Arial" w:cs="Arial"/>
          <w:color w:val="02070E"/>
          <w:spacing w:val="-1"/>
          <w:sz w:val="40"/>
          <w:szCs w:val="40"/>
        </w:rPr>
        <w:t xml:space="preserve"> </w:t>
      </w:r>
      <w:r w:rsidRPr="00414253">
        <w:rPr>
          <w:rFonts w:ascii="Arial" w:eastAsia="Arial" w:hAnsi="Arial" w:cs="Arial"/>
          <w:color w:val="02070E"/>
          <w:sz w:val="40"/>
          <w:szCs w:val="40"/>
        </w:rPr>
        <w:t>their health, their</w:t>
      </w:r>
      <w:r w:rsidRPr="00414253">
        <w:rPr>
          <w:rFonts w:ascii="Arial" w:eastAsia="Arial" w:hAnsi="Arial" w:cs="Arial"/>
          <w:color w:val="02070E"/>
          <w:spacing w:val="-1"/>
          <w:sz w:val="40"/>
          <w:szCs w:val="40"/>
        </w:rPr>
        <w:t xml:space="preserve"> </w:t>
      </w:r>
      <w:r w:rsidRPr="00414253">
        <w:rPr>
          <w:rFonts w:ascii="Arial" w:eastAsia="Arial" w:hAnsi="Arial" w:cs="Arial"/>
          <w:color w:val="02070E"/>
          <w:sz w:val="40"/>
          <w:szCs w:val="40"/>
        </w:rPr>
        <w:t>medicines, and</w:t>
      </w:r>
      <w:r w:rsidR="007F34FB" w:rsidRPr="00414253">
        <w:rPr>
          <w:rFonts w:ascii="Arial" w:eastAsia="Arial" w:hAnsi="Arial" w:cs="Arial"/>
          <w:color w:val="02070E"/>
          <w:sz w:val="40"/>
          <w:szCs w:val="40"/>
        </w:rPr>
        <w:t xml:space="preserve"> </w:t>
      </w:r>
      <w:r w:rsidRPr="00414253">
        <w:rPr>
          <w:rFonts w:ascii="Arial" w:eastAsia="Arial" w:hAnsi="Arial" w:cs="Arial"/>
          <w:color w:val="02070E"/>
          <w:sz w:val="40"/>
          <w:szCs w:val="40"/>
        </w:rPr>
        <w:t>well-being (approximately one hour)</w:t>
      </w:r>
    </w:p>
    <w:p w:rsidR="009E6765" w:rsidRDefault="009E6765">
      <w:pPr>
        <w:spacing w:after="20" w:line="240" w:lineRule="exact"/>
        <w:rPr>
          <w:rFonts w:ascii="Arial" w:eastAsia="Arial" w:hAnsi="Arial" w:cs="Arial"/>
          <w:sz w:val="24"/>
          <w:szCs w:val="24"/>
        </w:rPr>
      </w:pPr>
    </w:p>
    <w:p w:rsidR="009E6765" w:rsidRPr="00414253" w:rsidRDefault="00F41F71" w:rsidP="00414253">
      <w:pPr>
        <w:pStyle w:val="ListParagraph"/>
        <w:numPr>
          <w:ilvl w:val="1"/>
          <w:numId w:val="25"/>
        </w:numPr>
        <w:spacing w:after="0" w:line="240" w:lineRule="auto"/>
        <w:ind w:right="-20"/>
        <w:rPr>
          <w:rFonts w:ascii="Arial" w:eastAsia="Arial" w:hAnsi="Arial" w:cs="Arial"/>
          <w:color w:val="02070E"/>
          <w:sz w:val="40"/>
          <w:szCs w:val="40"/>
        </w:rPr>
      </w:pPr>
      <w:r w:rsidRPr="00414253">
        <w:rPr>
          <w:rFonts w:ascii="Arial" w:eastAsia="Arial" w:hAnsi="Arial" w:cs="Arial"/>
          <w:color w:val="02070E"/>
          <w:sz w:val="40"/>
          <w:szCs w:val="40"/>
        </w:rPr>
        <w:t>AHS staff, consumer participants</w:t>
      </w:r>
      <w:r w:rsidRPr="00414253">
        <w:rPr>
          <w:rFonts w:ascii="Arial" w:eastAsia="Arial" w:hAnsi="Arial" w:cs="Arial"/>
          <w:color w:val="02070E"/>
          <w:spacing w:val="-1"/>
          <w:sz w:val="40"/>
          <w:szCs w:val="40"/>
        </w:rPr>
        <w:t xml:space="preserve"> </w:t>
      </w:r>
      <w:r w:rsidRPr="00414253">
        <w:rPr>
          <w:rFonts w:ascii="Arial" w:eastAsia="Arial" w:hAnsi="Arial" w:cs="Arial"/>
          <w:color w:val="02070E"/>
          <w:sz w:val="40"/>
          <w:szCs w:val="40"/>
        </w:rPr>
        <w:t>and pharmacy staff</w:t>
      </w:r>
      <w:r w:rsidRPr="00414253">
        <w:rPr>
          <w:rFonts w:ascii="Arial" w:eastAsia="Arial" w:hAnsi="Arial" w:cs="Arial"/>
          <w:color w:val="02070E"/>
          <w:spacing w:val="-1"/>
          <w:sz w:val="40"/>
          <w:szCs w:val="40"/>
        </w:rPr>
        <w:t xml:space="preserve"> </w:t>
      </w:r>
      <w:r w:rsidRPr="00414253">
        <w:rPr>
          <w:rFonts w:ascii="Arial" w:eastAsia="Arial" w:hAnsi="Arial" w:cs="Arial"/>
          <w:color w:val="02070E"/>
          <w:sz w:val="40"/>
          <w:szCs w:val="40"/>
        </w:rPr>
        <w:t>will be invited</w:t>
      </w:r>
      <w:r w:rsidRPr="00414253">
        <w:rPr>
          <w:rFonts w:ascii="Arial" w:eastAsia="Arial" w:hAnsi="Arial" w:cs="Arial"/>
          <w:color w:val="02070E"/>
          <w:spacing w:val="-1"/>
          <w:sz w:val="40"/>
          <w:szCs w:val="40"/>
        </w:rPr>
        <w:t xml:space="preserve"> </w:t>
      </w:r>
      <w:r w:rsidRPr="00414253">
        <w:rPr>
          <w:rFonts w:ascii="Arial" w:eastAsia="Arial" w:hAnsi="Arial" w:cs="Arial"/>
          <w:color w:val="02070E"/>
          <w:sz w:val="40"/>
          <w:szCs w:val="40"/>
        </w:rPr>
        <w:t>to</w:t>
      </w:r>
      <w:r w:rsidR="007F34FB" w:rsidRPr="00414253">
        <w:rPr>
          <w:rFonts w:ascii="Arial" w:eastAsia="Arial" w:hAnsi="Arial" w:cs="Arial"/>
          <w:color w:val="02070E"/>
          <w:sz w:val="40"/>
          <w:szCs w:val="40"/>
        </w:rPr>
        <w:t xml:space="preserve"> </w:t>
      </w:r>
      <w:r w:rsidRPr="00414253">
        <w:rPr>
          <w:rFonts w:ascii="Arial" w:eastAsia="Arial" w:hAnsi="Arial" w:cs="Arial"/>
          <w:color w:val="02070E"/>
          <w:sz w:val="40"/>
          <w:szCs w:val="40"/>
        </w:rPr>
        <w:t>give feedback in an</w:t>
      </w:r>
      <w:r w:rsidRPr="00414253">
        <w:rPr>
          <w:rFonts w:ascii="Arial" w:eastAsia="Arial" w:hAnsi="Arial" w:cs="Arial"/>
          <w:color w:val="02070E"/>
          <w:spacing w:val="-1"/>
          <w:sz w:val="40"/>
          <w:szCs w:val="40"/>
        </w:rPr>
        <w:t xml:space="preserve"> </w:t>
      </w:r>
      <w:r w:rsidRPr="00414253">
        <w:rPr>
          <w:rFonts w:ascii="Arial" w:eastAsia="Arial" w:hAnsi="Arial" w:cs="Arial"/>
          <w:color w:val="02070E"/>
          <w:sz w:val="40"/>
          <w:szCs w:val="40"/>
        </w:rPr>
        <w:t xml:space="preserve">interview about </w:t>
      </w:r>
      <w:proofErr w:type="spellStart"/>
      <w:r w:rsidRPr="00414253">
        <w:rPr>
          <w:rFonts w:ascii="Arial" w:eastAsia="Arial" w:hAnsi="Arial" w:cs="Arial"/>
          <w:color w:val="02070E"/>
          <w:sz w:val="40"/>
          <w:szCs w:val="40"/>
        </w:rPr>
        <w:t>IMeRSe</w:t>
      </w:r>
      <w:proofErr w:type="spellEnd"/>
      <w:r w:rsidRPr="00414253">
        <w:rPr>
          <w:rFonts w:ascii="Arial" w:eastAsia="Arial" w:hAnsi="Arial" w:cs="Arial"/>
          <w:color w:val="02070E"/>
          <w:spacing w:val="-1"/>
          <w:sz w:val="40"/>
          <w:szCs w:val="40"/>
        </w:rPr>
        <w:t xml:space="preserve"> </w:t>
      </w:r>
      <w:r w:rsidRPr="00414253">
        <w:rPr>
          <w:rFonts w:ascii="Arial" w:eastAsia="Arial" w:hAnsi="Arial" w:cs="Arial"/>
          <w:color w:val="02070E"/>
          <w:sz w:val="40"/>
          <w:szCs w:val="40"/>
        </w:rPr>
        <w:t>so that we</w:t>
      </w:r>
      <w:r w:rsidRPr="00414253">
        <w:rPr>
          <w:rFonts w:ascii="Arial" w:eastAsia="Arial" w:hAnsi="Arial" w:cs="Arial"/>
          <w:color w:val="02070E"/>
          <w:spacing w:val="-1"/>
          <w:sz w:val="40"/>
          <w:szCs w:val="40"/>
        </w:rPr>
        <w:t xml:space="preserve"> </w:t>
      </w:r>
      <w:r w:rsidRPr="00414253">
        <w:rPr>
          <w:rFonts w:ascii="Arial" w:eastAsia="Arial" w:hAnsi="Arial" w:cs="Arial"/>
          <w:color w:val="02070E"/>
          <w:sz w:val="40"/>
          <w:szCs w:val="40"/>
        </w:rPr>
        <w:t>can improve it</w:t>
      </w:r>
    </w:p>
    <w:p w:rsidR="009E6765" w:rsidRDefault="009E6765">
      <w:pPr>
        <w:spacing w:after="20" w:line="240" w:lineRule="exact"/>
        <w:rPr>
          <w:rFonts w:ascii="Arial" w:eastAsia="Arial" w:hAnsi="Arial" w:cs="Arial"/>
          <w:sz w:val="24"/>
          <w:szCs w:val="24"/>
        </w:rPr>
      </w:pPr>
    </w:p>
    <w:p w:rsidR="007F34FB" w:rsidRPr="00414253" w:rsidRDefault="00F41F71" w:rsidP="00414253">
      <w:pPr>
        <w:pStyle w:val="ListParagraph"/>
        <w:numPr>
          <w:ilvl w:val="1"/>
          <w:numId w:val="25"/>
        </w:numPr>
        <w:spacing w:after="0" w:line="240" w:lineRule="auto"/>
        <w:ind w:right="-20"/>
        <w:rPr>
          <w:rFonts w:ascii="Arial" w:eastAsia="Arial" w:hAnsi="Arial" w:cs="Arial"/>
          <w:color w:val="02070E"/>
          <w:sz w:val="40"/>
          <w:szCs w:val="40"/>
        </w:rPr>
      </w:pPr>
      <w:r w:rsidRPr="00414253">
        <w:rPr>
          <w:rFonts w:ascii="Arial" w:eastAsia="Arial" w:hAnsi="Arial" w:cs="Arial"/>
          <w:color w:val="02070E"/>
          <w:sz w:val="40"/>
          <w:szCs w:val="40"/>
        </w:rPr>
        <w:t>We will invite each</w:t>
      </w:r>
      <w:r w:rsidRPr="00414253">
        <w:rPr>
          <w:rFonts w:ascii="Arial" w:eastAsia="Arial" w:hAnsi="Arial" w:cs="Arial"/>
          <w:color w:val="02070E"/>
          <w:spacing w:val="-1"/>
          <w:sz w:val="40"/>
          <w:szCs w:val="40"/>
        </w:rPr>
        <w:t xml:space="preserve"> </w:t>
      </w:r>
      <w:r w:rsidRPr="00414253">
        <w:rPr>
          <w:rFonts w:ascii="Arial" w:eastAsia="Arial" w:hAnsi="Arial" w:cs="Arial"/>
          <w:color w:val="02070E"/>
          <w:sz w:val="40"/>
          <w:szCs w:val="40"/>
        </w:rPr>
        <w:t>AHS, local community</w:t>
      </w:r>
      <w:r w:rsidRPr="00414253">
        <w:rPr>
          <w:rFonts w:ascii="Arial" w:eastAsia="Arial" w:hAnsi="Arial" w:cs="Arial"/>
          <w:color w:val="02070E"/>
          <w:spacing w:val="-1"/>
          <w:sz w:val="40"/>
          <w:szCs w:val="40"/>
        </w:rPr>
        <w:t xml:space="preserve"> </w:t>
      </w:r>
      <w:r w:rsidRPr="00414253">
        <w:rPr>
          <w:rFonts w:ascii="Arial" w:eastAsia="Arial" w:hAnsi="Arial" w:cs="Arial"/>
          <w:color w:val="02070E"/>
          <w:sz w:val="40"/>
          <w:szCs w:val="40"/>
        </w:rPr>
        <w:t>and pharmacy staff</w:t>
      </w:r>
      <w:r w:rsidRPr="00414253">
        <w:rPr>
          <w:rFonts w:ascii="Arial" w:eastAsia="Arial" w:hAnsi="Arial" w:cs="Arial"/>
          <w:color w:val="02070E"/>
          <w:spacing w:val="-1"/>
          <w:sz w:val="40"/>
          <w:szCs w:val="40"/>
        </w:rPr>
        <w:t xml:space="preserve"> </w:t>
      </w:r>
      <w:r w:rsidRPr="00414253">
        <w:rPr>
          <w:rFonts w:ascii="Arial" w:eastAsia="Arial" w:hAnsi="Arial" w:cs="Arial"/>
          <w:color w:val="02070E"/>
          <w:sz w:val="40"/>
          <w:szCs w:val="40"/>
        </w:rPr>
        <w:t>to talk</w:t>
      </w:r>
      <w:r w:rsidR="007F34FB" w:rsidRPr="00414253">
        <w:rPr>
          <w:rFonts w:ascii="Arial" w:eastAsia="Arial" w:hAnsi="Arial" w:cs="Arial"/>
          <w:color w:val="02070E"/>
          <w:sz w:val="40"/>
          <w:szCs w:val="40"/>
        </w:rPr>
        <w:t xml:space="preserve"> </w:t>
      </w:r>
      <w:r w:rsidRPr="00414253">
        <w:rPr>
          <w:rFonts w:ascii="Arial" w:eastAsia="Arial" w:hAnsi="Arial" w:cs="Arial"/>
          <w:color w:val="02070E"/>
          <w:sz w:val="40"/>
          <w:szCs w:val="40"/>
        </w:rPr>
        <w:t>about the research findings</w:t>
      </w:r>
      <w:r w:rsidRPr="00414253">
        <w:rPr>
          <w:rFonts w:ascii="Arial" w:eastAsia="Arial" w:hAnsi="Arial" w:cs="Arial"/>
          <w:color w:val="02070E"/>
          <w:spacing w:val="-1"/>
          <w:sz w:val="40"/>
          <w:szCs w:val="40"/>
        </w:rPr>
        <w:t xml:space="preserve"> </w:t>
      </w:r>
      <w:r w:rsidRPr="00414253">
        <w:rPr>
          <w:rFonts w:ascii="Arial" w:eastAsia="Arial" w:hAnsi="Arial" w:cs="Arial"/>
          <w:color w:val="02070E"/>
          <w:sz w:val="40"/>
          <w:szCs w:val="40"/>
        </w:rPr>
        <w:t>with us at</w:t>
      </w:r>
      <w:r w:rsidRPr="00414253">
        <w:rPr>
          <w:rFonts w:ascii="Arial" w:eastAsia="Arial" w:hAnsi="Arial" w:cs="Arial"/>
          <w:color w:val="02070E"/>
          <w:spacing w:val="-1"/>
          <w:sz w:val="40"/>
          <w:szCs w:val="40"/>
        </w:rPr>
        <w:t xml:space="preserve"> </w:t>
      </w:r>
      <w:r w:rsidRPr="00414253">
        <w:rPr>
          <w:rFonts w:ascii="Arial" w:eastAsia="Arial" w:hAnsi="Arial" w:cs="Arial"/>
          <w:color w:val="02070E"/>
          <w:sz w:val="40"/>
          <w:szCs w:val="40"/>
        </w:rPr>
        <w:t>the end of</w:t>
      </w:r>
      <w:r w:rsidRPr="00414253">
        <w:rPr>
          <w:rFonts w:ascii="Arial" w:eastAsia="Arial" w:hAnsi="Arial" w:cs="Arial"/>
          <w:color w:val="02070E"/>
          <w:spacing w:val="-1"/>
          <w:sz w:val="40"/>
          <w:szCs w:val="40"/>
        </w:rPr>
        <w:t xml:space="preserve"> </w:t>
      </w:r>
      <w:r w:rsidRPr="00414253">
        <w:rPr>
          <w:rFonts w:ascii="Arial" w:eastAsia="Arial" w:hAnsi="Arial" w:cs="Arial"/>
          <w:color w:val="02070E"/>
          <w:sz w:val="40"/>
          <w:szCs w:val="40"/>
        </w:rPr>
        <w:t>the study</w:t>
      </w:r>
    </w:p>
    <w:p w:rsidR="007F34FB" w:rsidRDefault="007F34FB" w:rsidP="007F34FB">
      <w:pPr>
        <w:rPr>
          <w:rFonts w:eastAsia="Arial"/>
        </w:rPr>
      </w:pPr>
      <w:r>
        <w:rPr>
          <w:rFonts w:eastAsia="Arial"/>
        </w:rPr>
        <w:br w:type="page"/>
      </w:r>
    </w:p>
    <w:p w:rsidR="005953E4" w:rsidRDefault="00F41F71" w:rsidP="005953E4">
      <w:pPr>
        <w:pStyle w:val="Heading2"/>
        <w:jc w:val="center"/>
      </w:pPr>
      <w:r w:rsidRPr="005953E4">
        <w:lastRenderedPageBreak/>
        <w:t>Expected research outcomes</w:t>
      </w:r>
    </w:p>
    <w:p w:rsidR="009E6765" w:rsidRPr="005953E4" w:rsidRDefault="00F41F71" w:rsidP="00335165">
      <w:pPr>
        <w:pStyle w:val="ListParagraph"/>
        <w:numPr>
          <w:ilvl w:val="0"/>
          <w:numId w:val="27"/>
        </w:numPr>
        <w:spacing w:after="0" w:line="240" w:lineRule="auto"/>
        <w:ind w:left="1418" w:right="2588" w:hanging="709"/>
        <w:rPr>
          <w:rFonts w:ascii="Arial" w:eastAsia="Arial" w:hAnsi="Arial" w:cs="Arial"/>
          <w:color w:val="000000"/>
          <w:sz w:val="36"/>
          <w:szCs w:val="36"/>
        </w:rPr>
      </w:pPr>
      <w:r w:rsidRPr="005953E4">
        <w:rPr>
          <w:rFonts w:ascii="Arial" w:eastAsia="Arial" w:hAnsi="Arial" w:cs="Arial"/>
          <w:color w:val="000000"/>
          <w:sz w:val="36"/>
          <w:szCs w:val="36"/>
        </w:rPr>
        <w:t>Primary outcome</w:t>
      </w:r>
    </w:p>
    <w:p w:rsidR="009E6765" w:rsidRPr="005953E4" w:rsidRDefault="00F41F71" w:rsidP="00335165">
      <w:pPr>
        <w:pStyle w:val="ListParagraph"/>
        <w:numPr>
          <w:ilvl w:val="0"/>
          <w:numId w:val="28"/>
        </w:numPr>
        <w:spacing w:after="0" w:line="240" w:lineRule="auto"/>
        <w:ind w:right="-20"/>
        <w:rPr>
          <w:rFonts w:ascii="Arial" w:eastAsia="Arial" w:hAnsi="Arial" w:cs="Arial"/>
          <w:color w:val="000000"/>
          <w:sz w:val="32"/>
          <w:szCs w:val="32"/>
        </w:rPr>
      </w:pPr>
      <w:r w:rsidRPr="005953E4">
        <w:rPr>
          <w:rFonts w:ascii="Arial" w:eastAsia="Arial" w:hAnsi="Arial" w:cs="Arial"/>
          <w:color w:val="000000"/>
          <w:sz w:val="32"/>
          <w:szCs w:val="32"/>
        </w:rPr>
        <w:t>Difference in cumulative incidence</w:t>
      </w:r>
      <w:r w:rsidRPr="005953E4"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 w:rsidRPr="005953E4">
        <w:rPr>
          <w:rFonts w:ascii="Arial" w:eastAsia="Arial" w:hAnsi="Arial" w:cs="Arial"/>
          <w:color w:val="000000"/>
          <w:sz w:val="32"/>
          <w:szCs w:val="32"/>
        </w:rPr>
        <w:t>rate of serious medication-related</w:t>
      </w:r>
      <w:r w:rsidRPr="005953E4"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 w:rsidRPr="005953E4">
        <w:rPr>
          <w:rFonts w:ascii="Arial" w:eastAsia="Arial" w:hAnsi="Arial" w:cs="Arial"/>
          <w:color w:val="000000"/>
          <w:sz w:val="32"/>
          <w:szCs w:val="32"/>
        </w:rPr>
        <w:t>problems (MRPs) in the 6-months</w:t>
      </w:r>
      <w:r w:rsidRPr="005953E4"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 w:rsidRPr="005953E4">
        <w:rPr>
          <w:rFonts w:ascii="Arial" w:eastAsia="Arial" w:hAnsi="Arial" w:cs="Arial"/>
          <w:color w:val="000000"/>
          <w:sz w:val="32"/>
          <w:szCs w:val="32"/>
        </w:rPr>
        <w:t xml:space="preserve">after </w:t>
      </w:r>
      <w:proofErr w:type="spellStart"/>
      <w:r w:rsidRPr="005953E4">
        <w:rPr>
          <w:rFonts w:ascii="Arial" w:eastAsia="Arial" w:hAnsi="Arial" w:cs="Arial"/>
          <w:color w:val="000000"/>
          <w:sz w:val="32"/>
          <w:szCs w:val="32"/>
        </w:rPr>
        <w:t>IMeRSe</w:t>
      </w:r>
      <w:proofErr w:type="spellEnd"/>
      <w:r w:rsidRPr="005953E4">
        <w:rPr>
          <w:rFonts w:ascii="Arial" w:eastAsia="Arial" w:hAnsi="Arial" w:cs="Arial"/>
          <w:color w:val="000000"/>
          <w:sz w:val="32"/>
          <w:szCs w:val="32"/>
        </w:rPr>
        <w:t xml:space="preserve"> introduction compared</w:t>
      </w:r>
      <w:r w:rsidRPr="005953E4"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 w:rsidRPr="005953E4">
        <w:rPr>
          <w:rFonts w:ascii="Arial" w:eastAsia="Arial" w:hAnsi="Arial" w:cs="Arial"/>
          <w:color w:val="000000"/>
          <w:sz w:val="32"/>
          <w:szCs w:val="32"/>
        </w:rPr>
        <w:t>with the 6-months prior (MRPs will be</w:t>
      </w:r>
      <w:r w:rsidRPr="005953E4"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 w:rsidRPr="005953E4">
        <w:rPr>
          <w:rFonts w:ascii="Arial" w:eastAsia="Arial" w:hAnsi="Arial" w:cs="Arial"/>
          <w:color w:val="000000"/>
          <w:sz w:val="32"/>
          <w:szCs w:val="32"/>
        </w:rPr>
        <w:t>a pre-specified list tested</w:t>
      </w:r>
      <w:r w:rsidRPr="005953E4"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 w:rsidRPr="005953E4">
        <w:rPr>
          <w:rFonts w:ascii="Arial" w:eastAsia="Arial" w:hAnsi="Arial" w:cs="Arial"/>
          <w:color w:val="000000"/>
          <w:sz w:val="32"/>
          <w:szCs w:val="32"/>
        </w:rPr>
        <w:t>and refined in</w:t>
      </w:r>
      <w:r w:rsidRPr="005953E4"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 w:rsidRPr="005953E4">
        <w:rPr>
          <w:rFonts w:ascii="Arial" w:eastAsia="Arial" w:hAnsi="Arial" w:cs="Arial"/>
          <w:color w:val="000000"/>
          <w:sz w:val="32"/>
          <w:szCs w:val="32"/>
        </w:rPr>
        <w:t>start-up phase)</w:t>
      </w:r>
    </w:p>
    <w:p w:rsidR="009E6765" w:rsidRPr="005953E4" w:rsidRDefault="00F41F71" w:rsidP="00335165">
      <w:pPr>
        <w:pStyle w:val="ListParagraph"/>
        <w:numPr>
          <w:ilvl w:val="0"/>
          <w:numId w:val="27"/>
        </w:numPr>
        <w:spacing w:after="0" w:line="240" w:lineRule="auto"/>
        <w:ind w:left="1418" w:right="-20" w:hanging="709"/>
        <w:rPr>
          <w:rFonts w:ascii="Arial" w:eastAsia="Arial" w:hAnsi="Arial" w:cs="Arial"/>
          <w:color w:val="000000"/>
          <w:sz w:val="36"/>
          <w:szCs w:val="36"/>
        </w:rPr>
      </w:pPr>
      <w:r w:rsidRPr="005953E4">
        <w:rPr>
          <w:rFonts w:ascii="Arial" w:eastAsia="Arial" w:hAnsi="Arial" w:cs="Arial"/>
          <w:color w:val="000000"/>
          <w:sz w:val="36"/>
          <w:szCs w:val="36"/>
        </w:rPr>
        <w:t>Secondary outcomes</w:t>
      </w:r>
    </w:p>
    <w:p w:rsidR="005953E4" w:rsidRDefault="00F41F71" w:rsidP="00335165">
      <w:pPr>
        <w:pStyle w:val="ListParagraph"/>
        <w:numPr>
          <w:ilvl w:val="0"/>
          <w:numId w:val="30"/>
        </w:numPr>
        <w:spacing w:after="0" w:line="240" w:lineRule="auto"/>
        <w:ind w:left="1843" w:right="3203" w:hanging="283"/>
        <w:rPr>
          <w:rFonts w:ascii="Arial" w:eastAsia="Arial" w:hAnsi="Arial" w:cs="Arial"/>
          <w:color w:val="000000"/>
          <w:sz w:val="32"/>
          <w:szCs w:val="32"/>
        </w:rPr>
      </w:pPr>
      <w:r w:rsidRPr="005953E4">
        <w:rPr>
          <w:rFonts w:ascii="Arial" w:eastAsia="Arial" w:hAnsi="Arial" w:cs="Arial"/>
          <w:color w:val="000000"/>
          <w:sz w:val="32"/>
          <w:szCs w:val="32"/>
        </w:rPr>
        <w:t>Difference in psychological &amp;</w:t>
      </w:r>
      <w:r w:rsidRPr="005953E4"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 w:rsidR="005953E4">
        <w:rPr>
          <w:rFonts w:ascii="Arial" w:eastAsia="Arial" w:hAnsi="Arial" w:cs="Arial"/>
          <w:color w:val="000000"/>
          <w:sz w:val="32"/>
          <w:szCs w:val="32"/>
        </w:rPr>
        <w:t>social empowerment (GEM)</w:t>
      </w:r>
    </w:p>
    <w:p w:rsidR="009E6765" w:rsidRPr="005953E4" w:rsidRDefault="00F41F71" w:rsidP="00335165">
      <w:pPr>
        <w:pStyle w:val="ListParagraph"/>
        <w:numPr>
          <w:ilvl w:val="0"/>
          <w:numId w:val="30"/>
        </w:numPr>
        <w:spacing w:after="0" w:line="240" w:lineRule="auto"/>
        <w:ind w:left="1843" w:right="3203" w:hanging="283"/>
        <w:rPr>
          <w:rFonts w:ascii="Arial" w:eastAsia="Arial" w:hAnsi="Arial" w:cs="Arial"/>
          <w:color w:val="000000"/>
          <w:sz w:val="32"/>
          <w:szCs w:val="32"/>
        </w:rPr>
      </w:pPr>
      <w:r w:rsidRPr="005953E4">
        <w:rPr>
          <w:rFonts w:ascii="Arial" w:eastAsia="Arial" w:hAnsi="Arial" w:cs="Arial"/>
          <w:color w:val="000000"/>
          <w:sz w:val="32"/>
          <w:szCs w:val="32"/>
        </w:rPr>
        <w:t>Difference psychological distress (Kessler-10)</w:t>
      </w:r>
    </w:p>
    <w:p w:rsidR="009E6765" w:rsidRPr="005953E4" w:rsidRDefault="00F41F71" w:rsidP="00335165">
      <w:pPr>
        <w:pStyle w:val="ListParagraph"/>
        <w:numPr>
          <w:ilvl w:val="0"/>
          <w:numId w:val="30"/>
        </w:numPr>
        <w:spacing w:after="0" w:line="240" w:lineRule="auto"/>
        <w:ind w:left="1843" w:right="-20" w:hanging="283"/>
        <w:rPr>
          <w:rFonts w:ascii="Arial" w:eastAsia="Arial" w:hAnsi="Arial" w:cs="Arial"/>
          <w:color w:val="000000"/>
          <w:sz w:val="32"/>
          <w:szCs w:val="32"/>
        </w:rPr>
      </w:pPr>
      <w:r w:rsidRPr="005953E4">
        <w:rPr>
          <w:rFonts w:ascii="Arial" w:eastAsia="Arial" w:hAnsi="Arial" w:cs="Arial"/>
          <w:color w:val="000000"/>
          <w:sz w:val="32"/>
          <w:szCs w:val="32"/>
        </w:rPr>
        <w:t>Difference in potentially-preventable medication-related</w:t>
      </w:r>
      <w:r w:rsidRPr="005953E4"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proofErr w:type="spellStart"/>
      <w:r w:rsidRPr="005953E4">
        <w:rPr>
          <w:rFonts w:ascii="Arial" w:eastAsia="Arial" w:hAnsi="Arial" w:cs="Arial"/>
          <w:color w:val="000000"/>
          <w:sz w:val="32"/>
          <w:szCs w:val="32"/>
        </w:rPr>
        <w:t>hospitalisations</w:t>
      </w:r>
      <w:proofErr w:type="spellEnd"/>
    </w:p>
    <w:p w:rsidR="005953E4" w:rsidRPr="005953E4" w:rsidRDefault="00F41F71" w:rsidP="00335165">
      <w:pPr>
        <w:pStyle w:val="ListParagraph"/>
        <w:numPr>
          <w:ilvl w:val="0"/>
          <w:numId w:val="30"/>
        </w:numPr>
        <w:spacing w:after="0" w:line="240" w:lineRule="auto"/>
        <w:ind w:left="1843" w:right="435" w:hanging="283"/>
        <w:rPr>
          <w:rFonts w:ascii="Arial" w:eastAsia="Arial" w:hAnsi="Arial" w:cs="Arial"/>
          <w:color w:val="000000"/>
          <w:sz w:val="32"/>
          <w:szCs w:val="32"/>
        </w:rPr>
      </w:pPr>
      <w:r w:rsidRPr="005953E4">
        <w:rPr>
          <w:rFonts w:ascii="Arial" w:eastAsia="Arial" w:hAnsi="Arial" w:cs="Arial"/>
          <w:color w:val="000000"/>
          <w:sz w:val="32"/>
          <w:szCs w:val="32"/>
        </w:rPr>
        <w:t>Difference in treatment satisfaction,</w:t>
      </w:r>
      <w:r w:rsidRPr="005953E4"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 w:rsidRPr="005953E4">
        <w:rPr>
          <w:rFonts w:ascii="Arial" w:eastAsia="Arial" w:hAnsi="Arial" w:cs="Arial"/>
          <w:color w:val="000000"/>
          <w:sz w:val="32"/>
          <w:szCs w:val="32"/>
        </w:rPr>
        <w:t>beliefs about medicines and</w:t>
      </w:r>
      <w:r w:rsidRPr="005953E4"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 w:rsidRPr="005953E4">
        <w:rPr>
          <w:rFonts w:ascii="Arial" w:eastAsia="Arial" w:hAnsi="Arial" w:cs="Arial"/>
          <w:color w:val="000000"/>
          <w:sz w:val="32"/>
          <w:szCs w:val="32"/>
        </w:rPr>
        <w:t>adherence</w:t>
      </w:r>
    </w:p>
    <w:p w:rsidR="009E6765" w:rsidRPr="005953E4" w:rsidRDefault="00F41F71" w:rsidP="00335165">
      <w:pPr>
        <w:pStyle w:val="ListParagraph"/>
        <w:numPr>
          <w:ilvl w:val="0"/>
          <w:numId w:val="30"/>
        </w:numPr>
        <w:spacing w:after="0" w:line="240" w:lineRule="auto"/>
        <w:ind w:left="1843" w:right="435" w:hanging="283"/>
        <w:rPr>
          <w:rFonts w:ascii="Arial" w:eastAsia="Arial" w:hAnsi="Arial" w:cs="Arial"/>
          <w:color w:val="000000"/>
          <w:sz w:val="32"/>
          <w:szCs w:val="32"/>
        </w:rPr>
      </w:pPr>
      <w:r w:rsidRPr="005953E4">
        <w:rPr>
          <w:rFonts w:ascii="Arial" w:eastAsia="Arial" w:hAnsi="Arial" w:cs="Arial"/>
          <w:color w:val="000000"/>
          <w:sz w:val="32"/>
          <w:szCs w:val="32"/>
        </w:rPr>
        <w:t>Difference in healthcare resource</w:t>
      </w:r>
      <w:r w:rsidRPr="005953E4"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 w:rsidRPr="005953E4">
        <w:rPr>
          <w:rFonts w:ascii="Arial" w:eastAsia="Arial" w:hAnsi="Arial" w:cs="Arial"/>
          <w:color w:val="000000"/>
          <w:sz w:val="32"/>
          <w:szCs w:val="32"/>
        </w:rPr>
        <w:t>use</w:t>
      </w:r>
      <w:r w:rsidRPr="005953E4">
        <w:rPr>
          <w:rFonts w:ascii="Arial" w:eastAsia="Arial" w:hAnsi="Arial" w:cs="Arial"/>
          <w:color w:val="000000"/>
          <w:spacing w:val="3"/>
          <w:sz w:val="32"/>
          <w:szCs w:val="32"/>
        </w:rPr>
        <w:t xml:space="preserve"> </w:t>
      </w:r>
      <w:r w:rsidRPr="005953E4">
        <w:rPr>
          <w:rFonts w:ascii="Arial" w:eastAsia="Mangal" w:hAnsi="Arial" w:cs="Arial"/>
          <w:color w:val="000000"/>
          <w:sz w:val="32"/>
          <w:szCs w:val="32"/>
        </w:rPr>
        <w:t>–</w:t>
      </w:r>
      <w:r w:rsidRPr="005953E4">
        <w:rPr>
          <w:rFonts w:ascii="Arial" w:eastAsia="Mangal" w:hAnsi="Arial" w:cs="Arial"/>
          <w:color w:val="000000"/>
          <w:spacing w:val="-75"/>
          <w:sz w:val="32"/>
          <w:szCs w:val="32"/>
        </w:rPr>
        <w:t xml:space="preserve"> </w:t>
      </w:r>
      <w:r w:rsidRPr="005953E4">
        <w:rPr>
          <w:rFonts w:ascii="Arial" w:eastAsia="Arial" w:hAnsi="Arial" w:cs="Arial"/>
          <w:color w:val="000000"/>
          <w:sz w:val="32"/>
          <w:szCs w:val="32"/>
        </w:rPr>
        <w:t>MBS items,</w:t>
      </w:r>
      <w:r w:rsidRPr="005953E4"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 w:rsidRPr="005953E4">
        <w:rPr>
          <w:rFonts w:ascii="Arial" w:eastAsia="Arial" w:hAnsi="Arial" w:cs="Arial"/>
          <w:color w:val="000000"/>
          <w:sz w:val="32"/>
          <w:szCs w:val="32"/>
        </w:rPr>
        <w:t>PBS items, Section</w:t>
      </w:r>
      <w:r w:rsidRPr="005953E4"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 w:rsidRPr="005953E4">
        <w:rPr>
          <w:rFonts w:ascii="Arial" w:eastAsia="Arial" w:hAnsi="Arial" w:cs="Arial"/>
          <w:color w:val="000000"/>
          <w:sz w:val="32"/>
          <w:szCs w:val="32"/>
        </w:rPr>
        <w:t>100,</w:t>
      </w:r>
      <w:r w:rsidR="005953E4" w:rsidRPr="005953E4"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 w:rsidRPr="005953E4">
        <w:rPr>
          <w:rFonts w:ascii="Arial" w:eastAsia="Arial" w:hAnsi="Arial" w:cs="Arial"/>
          <w:color w:val="000000"/>
          <w:sz w:val="32"/>
          <w:szCs w:val="32"/>
        </w:rPr>
        <w:t>PBS CTG, laboratory tests</w:t>
      </w:r>
      <w:r w:rsidRPr="005953E4"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 w:rsidRPr="005953E4">
        <w:rPr>
          <w:rFonts w:ascii="Arial" w:eastAsia="Arial" w:hAnsi="Arial" w:cs="Arial"/>
          <w:color w:val="000000"/>
          <w:sz w:val="32"/>
          <w:szCs w:val="32"/>
        </w:rPr>
        <w:t xml:space="preserve">and </w:t>
      </w:r>
      <w:proofErr w:type="spellStart"/>
      <w:r w:rsidRPr="005953E4">
        <w:rPr>
          <w:rFonts w:ascii="Arial" w:eastAsia="Arial" w:hAnsi="Arial" w:cs="Arial"/>
          <w:color w:val="000000"/>
          <w:sz w:val="32"/>
          <w:szCs w:val="32"/>
        </w:rPr>
        <w:t>hospitalisations</w:t>
      </w:r>
      <w:proofErr w:type="spellEnd"/>
    </w:p>
    <w:p w:rsidR="009E6765" w:rsidRPr="00335165" w:rsidRDefault="00F41F71" w:rsidP="00335165">
      <w:pPr>
        <w:spacing w:after="0" w:line="240" w:lineRule="auto"/>
        <w:ind w:left="720" w:right="-20"/>
        <w:rPr>
          <w:rFonts w:ascii="Arial" w:eastAsia="Arial" w:hAnsi="Arial" w:cs="Arial"/>
          <w:color w:val="000000"/>
          <w:sz w:val="36"/>
          <w:szCs w:val="36"/>
        </w:rPr>
      </w:pPr>
      <w:r>
        <w:rPr>
          <w:rFonts w:ascii="Wingdings" w:eastAsia="Wingdings" w:hAnsi="Wingdings" w:cs="Wingdings"/>
          <w:color w:val="02070E"/>
          <w:spacing w:val="23"/>
          <w:w w:val="101"/>
          <w:sz w:val="33"/>
          <w:szCs w:val="33"/>
        </w:rPr>
        <w:t></w:t>
      </w:r>
      <w:r w:rsidRPr="00335165">
        <w:rPr>
          <w:rFonts w:ascii="Arial" w:eastAsia="Arial" w:hAnsi="Arial" w:cs="Arial"/>
          <w:color w:val="000000"/>
          <w:sz w:val="36"/>
          <w:szCs w:val="36"/>
        </w:rPr>
        <w:t>Acceptability and feasibility outcomes</w:t>
      </w:r>
    </w:p>
    <w:p w:rsidR="009E6765" w:rsidRPr="00335165" w:rsidRDefault="00F41F71" w:rsidP="00335165">
      <w:pPr>
        <w:pStyle w:val="ListParagraph"/>
        <w:numPr>
          <w:ilvl w:val="0"/>
          <w:numId w:val="31"/>
        </w:numPr>
        <w:spacing w:after="0" w:line="240" w:lineRule="auto"/>
        <w:ind w:left="1843" w:right="107" w:hanging="283"/>
        <w:rPr>
          <w:rFonts w:ascii="Arial" w:eastAsia="Arial" w:hAnsi="Arial" w:cs="Arial"/>
          <w:color w:val="000000"/>
          <w:sz w:val="32"/>
          <w:szCs w:val="32"/>
        </w:rPr>
      </w:pPr>
      <w:r w:rsidRPr="00335165">
        <w:rPr>
          <w:rFonts w:ascii="Arial" w:eastAsia="Arial" w:hAnsi="Arial" w:cs="Arial"/>
          <w:color w:val="000000"/>
          <w:sz w:val="32"/>
          <w:szCs w:val="32"/>
        </w:rPr>
        <w:t>recruitment, retention, acceptability with</w:t>
      </w:r>
      <w:r w:rsidRPr="00335165"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proofErr w:type="spellStart"/>
      <w:r w:rsidRPr="00335165">
        <w:rPr>
          <w:rFonts w:ascii="Arial" w:eastAsia="Arial" w:hAnsi="Arial" w:cs="Arial"/>
          <w:color w:val="000000"/>
          <w:sz w:val="32"/>
          <w:szCs w:val="32"/>
        </w:rPr>
        <w:t>IMeRSe</w:t>
      </w:r>
      <w:proofErr w:type="spellEnd"/>
      <w:r w:rsidRPr="00335165">
        <w:rPr>
          <w:rFonts w:ascii="Arial" w:eastAsia="Arial" w:hAnsi="Arial" w:cs="Arial"/>
          <w:color w:val="000000"/>
          <w:sz w:val="32"/>
          <w:szCs w:val="32"/>
        </w:rPr>
        <w:t xml:space="preserve"> &amp; training, choice</w:t>
      </w:r>
      <w:r w:rsidRPr="00335165"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 w:rsidRPr="00335165">
        <w:rPr>
          <w:rFonts w:ascii="Arial" w:eastAsia="Arial" w:hAnsi="Arial" w:cs="Arial"/>
          <w:color w:val="000000"/>
          <w:sz w:val="32"/>
          <w:szCs w:val="32"/>
        </w:rPr>
        <w:t>of outcome measures, feasibility of primary</w:t>
      </w:r>
      <w:r w:rsidRPr="00335165"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 w:rsidRPr="00335165">
        <w:rPr>
          <w:rFonts w:ascii="Arial" w:eastAsia="Arial" w:hAnsi="Arial" w:cs="Arial"/>
          <w:color w:val="000000"/>
          <w:sz w:val="32"/>
          <w:szCs w:val="32"/>
        </w:rPr>
        <w:t>outcome measures</w:t>
      </w:r>
    </w:p>
    <w:p w:rsidR="00335165" w:rsidRPr="00335165" w:rsidRDefault="00F41F71" w:rsidP="00335165">
      <w:pPr>
        <w:pStyle w:val="ListParagraph"/>
        <w:numPr>
          <w:ilvl w:val="0"/>
          <w:numId w:val="31"/>
        </w:numPr>
        <w:spacing w:after="0" w:line="240" w:lineRule="auto"/>
        <w:ind w:left="1843" w:right="-20" w:hanging="283"/>
        <w:rPr>
          <w:rFonts w:eastAsia="Arial"/>
        </w:rPr>
      </w:pPr>
      <w:r w:rsidRPr="00335165">
        <w:rPr>
          <w:rFonts w:ascii="Arial" w:eastAsia="Arial" w:hAnsi="Arial" w:cs="Arial"/>
          <w:color w:val="000000"/>
          <w:sz w:val="32"/>
          <w:szCs w:val="32"/>
        </w:rPr>
        <w:t>to inform future RCT</w:t>
      </w:r>
      <w:r w:rsidR="00335165" w:rsidRPr="00335165">
        <w:rPr>
          <w:rFonts w:eastAsia="Arial"/>
        </w:rPr>
        <w:br w:type="page"/>
      </w:r>
    </w:p>
    <w:p w:rsidR="00FD143F" w:rsidRDefault="00FD143F" w:rsidP="00FD143F">
      <w:pPr>
        <w:jc w:val="center"/>
        <w:rPr>
          <w:rFonts w:ascii="Arial" w:eastAsia="Arial" w:hAnsi="Arial" w:cs="Arial"/>
          <w:sz w:val="24"/>
          <w:szCs w:val="24"/>
        </w:rPr>
      </w:pPr>
      <w:r w:rsidRPr="00FD143F">
        <w:rPr>
          <w:noProof/>
          <w:lang w:val="en-AU" w:eastAsia="en-AU"/>
        </w:rPr>
        <w:lastRenderedPageBreak/>
        <w:drawing>
          <wp:inline distT="0" distB="0" distL="0" distR="0" wp14:anchorId="6BF6CBFC" wp14:editId="75FC77E2">
            <wp:extent cx="5724525" cy="4315411"/>
            <wp:effectExtent l="0" t="0" r="0" b="9525"/>
            <wp:docPr id="236" name="Picture 236" descr="Image showing the phases of the project: Project set-up (4 months); start-up phase (6 months); feasibility study/analysis and reporting (15 months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9397" cy="431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br w:type="page"/>
      </w:r>
    </w:p>
    <w:p w:rsidR="009E6765" w:rsidRDefault="00F41F71" w:rsidP="00A35F28">
      <w:pPr>
        <w:pStyle w:val="Heading2"/>
        <w:jc w:val="center"/>
        <w:rPr>
          <w:rFonts w:eastAsia="Arial"/>
        </w:rPr>
      </w:pPr>
      <w:r>
        <w:rPr>
          <w:rFonts w:eastAsia="Arial"/>
        </w:rPr>
        <w:lastRenderedPageBreak/>
        <w:t>Research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engagement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and</w:t>
      </w:r>
      <w:r>
        <w:rPr>
          <w:rFonts w:eastAsia="Arial"/>
          <w:spacing w:val="-41"/>
        </w:rPr>
        <w:t xml:space="preserve"> </w:t>
      </w:r>
      <w:r>
        <w:rPr>
          <w:rFonts w:eastAsia="Arial"/>
        </w:rPr>
        <w:t>progress</w:t>
      </w:r>
    </w:p>
    <w:p w:rsidR="009E6765" w:rsidRDefault="009E6765">
      <w:pPr>
        <w:spacing w:after="17" w:line="240" w:lineRule="exact"/>
        <w:rPr>
          <w:rFonts w:ascii="Arial" w:eastAsia="Arial" w:hAnsi="Arial" w:cs="Arial"/>
          <w:sz w:val="24"/>
          <w:szCs w:val="24"/>
        </w:rPr>
      </w:pPr>
    </w:p>
    <w:p w:rsidR="009E6765" w:rsidRPr="00A35F28" w:rsidRDefault="00F41F71" w:rsidP="00A35F28">
      <w:pPr>
        <w:pStyle w:val="ListParagraph"/>
        <w:numPr>
          <w:ilvl w:val="0"/>
          <w:numId w:val="32"/>
        </w:numPr>
        <w:spacing w:after="0" w:line="240" w:lineRule="auto"/>
        <w:ind w:right="-20"/>
        <w:rPr>
          <w:rFonts w:ascii="Arial" w:eastAsia="Arial" w:hAnsi="Arial" w:cs="Arial"/>
          <w:color w:val="02070E"/>
          <w:sz w:val="34"/>
          <w:szCs w:val="34"/>
        </w:rPr>
      </w:pPr>
      <w:r w:rsidRPr="00A35F28">
        <w:rPr>
          <w:rFonts w:ascii="Arial" w:eastAsia="Arial" w:hAnsi="Arial" w:cs="Arial"/>
          <w:color w:val="02070E"/>
          <w:sz w:val="34"/>
          <w:szCs w:val="34"/>
        </w:rPr>
        <w:t>8/9 Aboriginal Health Services enrolled</w:t>
      </w:r>
    </w:p>
    <w:p w:rsidR="009E6765" w:rsidRPr="00A35F28" w:rsidRDefault="00F41F71" w:rsidP="00A35F28">
      <w:pPr>
        <w:pStyle w:val="ListParagraph"/>
        <w:numPr>
          <w:ilvl w:val="0"/>
          <w:numId w:val="33"/>
        </w:numPr>
        <w:spacing w:after="0" w:line="323" w:lineRule="auto"/>
        <w:ind w:right="221"/>
        <w:rPr>
          <w:rFonts w:ascii="Arial" w:eastAsia="Arial" w:hAnsi="Arial" w:cs="Arial"/>
          <w:color w:val="02070E"/>
          <w:sz w:val="30"/>
          <w:szCs w:val="30"/>
        </w:rPr>
      </w:pPr>
      <w:r w:rsidRPr="00A35F28">
        <w:rPr>
          <w:rFonts w:ascii="Arial" w:eastAsia="Arial" w:hAnsi="Arial" w:cs="Arial"/>
          <w:color w:val="02070E"/>
          <w:sz w:val="30"/>
          <w:szCs w:val="30"/>
        </w:rPr>
        <w:t xml:space="preserve">Brisbane, Tennant Creek, </w:t>
      </w:r>
      <w:proofErr w:type="spellStart"/>
      <w:r w:rsidRPr="00A35F28">
        <w:rPr>
          <w:rFonts w:ascii="Arial" w:eastAsia="Arial" w:hAnsi="Arial" w:cs="Arial"/>
          <w:color w:val="02070E"/>
          <w:sz w:val="30"/>
          <w:szCs w:val="30"/>
        </w:rPr>
        <w:t>Rockhampton</w:t>
      </w:r>
      <w:proofErr w:type="spellEnd"/>
      <w:r w:rsidRPr="00A35F28">
        <w:rPr>
          <w:rFonts w:ascii="Arial" w:eastAsia="Arial" w:hAnsi="Arial" w:cs="Arial"/>
          <w:color w:val="02070E"/>
          <w:sz w:val="30"/>
          <w:szCs w:val="30"/>
        </w:rPr>
        <w:t xml:space="preserve">, </w:t>
      </w:r>
      <w:proofErr w:type="spellStart"/>
      <w:r w:rsidRPr="00A35F28">
        <w:rPr>
          <w:rFonts w:ascii="Arial" w:eastAsia="Arial" w:hAnsi="Arial" w:cs="Arial"/>
          <w:color w:val="02070E"/>
          <w:sz w:val="30"/>
          <w:szCs w:val="30"/>
        </w:rPr>
        <w:t>Cooktown</w:t>
      </w:r>
      <w:proofErr w:type="spellEnd"/>
      <w:r w:rsidRPr="00A35F28">
        <w:rPr>
          <w:rFonts w:ascii="Arial" w:eastAsia="Arial" w:hAnsi="Arial" w:cs="Arial"/>
          <w:color w:val="02070E"/>
          <w:sz w:val="30"/>
          <w:szCs w:val="30"/>
        </w:rPr>
        <w:t xml:space="preserve">, Bowen, </w:t>
      </w:r>
      <w:proofErr w:type="spellStart"/>
      <w:r w:rsidRPr="00A35F28">
        <w:rPr>
          <w:rFonts w:ascii="Arial" w:eastAsia="Arial" w:hAnsi="Arial" w:cs="Arial"/>
          <w:color w:val="02070E"/>
          <w:sz w:val="30"/>
          <w:szCs w:val="30"/>
        </w:rPr>
        <w:t>Brewarrina</w:t>
      </w:r>
      <w:proofErr w:type="spellEnd"/>
      <w:r w:rsidRPr="00A35F28">
        <w:rPr>
          <w:rFonts w:ascii="Arial" w:eastAsia="Arial" w:hAnsi="Arial" w:cs="Arial"/>
          <w:color w:val="02070E"/>
          <w:sz w:val="30"/>
          <w:szCs w:val="30"/>
        </w:rPr>
        <w:t xml:space="preserve">, </w:t>
      </w:r>
      <w:proofErr w:type="spellStart"/>
      <w:r w:rsidRPr="00A35F28">
        <w:rPr>
          <w:rFonts w:ascii="Arial" w:eastAsia="Arial" w:hAnsi="Arial" w:cs="Arial"/>
          <w:color w:val="02070E"/>
          <w:sz w:val="30"/>
          <w:szCs w:val="30"/>
        </w:rPr>
        <w:t>Gunnedah</w:t>
      </w:r>
      <w:proofErr w:type="spellEnd"/>
      <w:r w:rsidRPr="00A35F28">
        <w:rPr>
          <w:rFonts w:ascii="Arial" w:eastAsia="Arial" w:hAnsi="Arial" w:cs="Arial"/>
          <w:color w:val="02070E"/>
          <w:sz w:val="30"/>
          <w:szCs w:val="30"/>
        </w:rPr>
        <w:t xml:space="preserve">, </w:t>
      </w:r>
      <w:proofErr w:type="spellStart"/>
      <w:r w:rsidRPr="00A35F28">
        <w:rPr>
          <w:rFonts w:ascii="Arial" w:eastAsia="Arial" w:hAnsi="Arial" w:cs="Arial"/>
          <w:color w:val="02070E"/>
          <w:sz w:val="30"/>
          <w:szCs w:val="30"/>
        </w:rPr>
        <w:t>Nowra</w:t>
      </w:r>
      <w:proofErr w:type="spellEnd"/>
    </w:p>
    <w:p w:rsidR="009E6765" w:rsidRPr="00A35F28" w:rsidRDefault="00F41F71" w:rsidP="00A35F28">
      <w:pPr>
        <w:pStyle w:val="ListParagraph"/>
        <w:numPr>
          <w:ilvl w:val="0"/>
          <w:numId w:val="34"/>
        </w:numPr>
        <w:spacing w:after="0" w:line="240" w:lineRule="auto"/>
        <w:ind w:right="-20"/>
        <w:rPr>
          <w:rFonts w:ascii="Arial" w:eastAsia="Arial" w:hAnsi="Arial" w:cs="Arial"/>
          <w:color w:val="02070E"/>
          <w:sz w:val="34"/>
          <w:szCs w:val="34"/>
        </w:rPr>
      </w:pPr>
      <w:r w:rsidRPr="00A35F28">
        <w:rPr>
          <w:rFonts w:ascii="Arial" w:eastAsia="Arial" w:hAnsi="Arial" w:cs="Arial"/>
          <w:color w:val="02070E"/>
          <w:sz w:val="34"/>
          <w:szCs w:val="34"/>
        </w:rPr>
        <w:t>Pharmacists from 23 community pharmacies trained</w:t>
      </w:r>
    </w:p>
    <w:p w:rsidR="009E6765" w:rsidRPr="00A35F28" w:rsidRDefault="00F41F71" w:rsidP="00A35F28">
      <w:pPr>
        <w:pStyle w:val="ListParagraph"/>
        <w:numPr>
          <w:ilvl w:val="0"/>
          <w:numId w:val="35"/>
        </w:numPr>
        <w:spacing w:after="0" w:line="240" w:lineRule="auto"/>
        <w:ind w:right="-20"/>
        <w:rPr>
          <w:rFonts w:ascii="Arial" w:eastAsia="Arial" w:hAnsi="Arial" w:cs="Arial"/>
          <w:color w:val="02070E"/>
          <w:sz w:val="34"/>
          <w:szCs w:val="34"/>
        </w:rPr>
      </w:pPr>
      <w:r w:rsidRPr="00A35F28">
        <w:rPr>
          <w:rFonts w:ascii="Arial" w:eastAsia="Arial" w:hAnsi="Arial" w:cs="Arial"/>
          <w:color w:val="02070E"/>
          <w:sz w:val="34"/>
          <w:szCs w:val="34"/>
        </w:rPr>
        <w:t>2 start-up sites trained and underway</w:t>
      </w:r>
      <w:r w:rsidRPr="00A35F28">
        <w:rPr>
          <w:rFonts w:ascii="Arial" w:eastAsia="Arial" w:hAnsi="Arial" w:cs="Arial"/>
          <w:color w:val="02070E"/>
          <w:spacing w:val="-1"/>
          <w:sz w:val="34"/>
          <w:szCs w:val="34"/>
        </w:rPr>
        <w:t xml:space="preserve"> </w:t>
      </w:r>
      <w:r w:rsidRPr="00A35F28">
        <w:rPr>
          <w:rFonts w:ascii="Arial" w:eastAsia="Arial" w:hAnsi="Arial" w:cs="Arial"/>
          <w:color w:val="02070E"/>
          <w:sz w:val="34"/>
          <w:szCs w:val="34"/>
        </w:rPr>
        <w:t>(May)</w:t>
      </w:r>
    </w:p>
    <w:p w:rsidR="009E6765" w:rsidRPr="00A35F28" w:rsidRDefault="00F41F71" w:rsidP="00A35F28">
      <w:pPr>
        <w:pStyle w:val="ListParagraph"/>
        <w:numPr>
          <w:ilvl w:val="0"/>
          <w:numId w:val="36"/>
        </w:numPr>
        <w:spacing w:after="0" w:line="240" w:lineRule="auto"/>
        <w:ind w:left="2410" w:right="-20" w:hanging="425"/>
        <w:rPr>
          <w:rFonts w:ascii="Arial" w:eastAsia="Arial" w:hAnsi="Arial" w:cs="Arial"/>
          <w:color w:val="02070E"/>
          <w:sz w:val="30"/>
          <w:szCs w:val="30"/>
        </w:rPr>
      </w:pPr>
      <w:r w:rsidRPr="00A35F28">
        <w:rPr>
          <w:rFonts w:ascii="Arial" w:eastAsia="Arial" w:hAnsi="Arial" w:cs="Arial"/>
          <w:color w:val="02070E"/>
          <w:sz w:val="30"/>
          <w:szCs w:val="30"/>
        </w:rPr>
        <w:t>Inala (SE Brisbane) working with 5 community</w:t>
      </w:r>
      <w:r w:rsidRPr="00A35F28">
        <w:rPr>
          <w:rFonts w:ascii="Arial" w:eastAsia="Arial" w:hAnsi="Arial" w:cs="Arial"/>
          <w:color w:val="02070E"/>
          <w:spacing w:val="-1"/>
          <w:sz w:val="30"/>
          <w:szCs w:val="30"/>
        </w:rPr>
        <w:t xml:space="preserve"> </w:t>
      </w:r>
      <w:r w:rsidRPr="00A35F28">
        <w:rPr>
          <w:rFonts w:ascii="Arial" w:eastAsia="Arial" w:hAnsi="Arial" w:cs="Arial"/>
          <w:color w:val="02070E"/>
          <w:sz w:val="30"/>
          <w:szCs w:val="30"/>
        </w:rPr>
        <w:t>pharmacies</w:t>
      </w:r>
    </w:p>
    <w:p w:rsidR="009E6765" w:rsidRPr="00A35F28" w:rsidRDefault="00F41F71" w:rsidP="00A35F28">
      <w:pPr>
        <w:pStyle w:val="ListParagraph"/>
        <w:numPr>
          <w:ilvl w:val="0"/>
          <w:numId w:val="36"/>
        </w:numPr>
        <w:spacing w:after="0" w:line="240" w:lineRule="auto"/>
        <w:ind w:left="2410" w:right="-20" w:hanging="425"/>
        <w:rPr>
          <w:rFonts w:ascii="Arial" w:eastAsia="Arial" w:hAnsi="Arial" w:cs="Arial"/>
          <w:color w:val="02070E"/>
          <w:sz w:val="30"/>
          <w:szCs w:val="30"/>
        </w:rPr>
      </w:pPr>
      <w:proofErr w:type="spellStart"/>
      <w:r w:rsidRPr="00A35F28">
        <w:rPr>
          <w:rFonts w:ascii="Arial" w:eastAsia="Arial" w:hAnsi="Arial" w:cs="Arial"/>
          <w:color w:val="02070E"/>
          <w:sz w:val="30"/>
          <w:szCs w:val="30"/>
        </w:rPr>
        <w:t>Anyinginyi</w:t>
      </w:r>
      <w:proofErr w:type="spellEnd"/>
      <w:r w:rsidRPr="00A35F28">
        <w:rPr>
          <w:rFonts w:ascii="Arial" w:eastAsia="Arial" w:hAnsi="Arial" w:cs="Arial"/>
          <w:color w:val="02070E"/>
          <w:sz w:val="30"/>
          <w:szCs w:val="30"/>
        </w:rPr>
        <w:t xml:space="preserve"> (Tennant Creek) working with 1 community</w:t>
      </w:r>
      <w:r w:rsidRPr="00A35F28">
        <w:rPr>
          <w:rFonts w:ascii="Arial" w:eastAsia="Arial" w:hAnsi="Arial" w:cs="Arial"/>
          <w:color w:val="02070E"/>
          <w:spacing w:val="-1"/>
          <w:sz w:val="30"/>
          <w:szCs w:val="30"/>
        </w:rPr>
        <w:t xml:space="preserve"> </w:t>
      </w:r>
      <w:r w:rsidRPr="00A35F28">
        <w:rPr>
          <w:rFonts w:ascii="Arial" w:eastAsia="Arial" w:hAnsi="Arial" w:cs="Arial"/>
          <w:color w:val="02070E"/>
          <w:sz w:val="30"/>
          <w:szCs w:val="30"/>
        </w:rPr>
        <w:t>pharmacy</w:t>
      </w:r>
    </w:p>
    <w:p w:rsidR="009E6765" w:rsidRPr="00A35F28" w:rsidRDefault="00F41F71" w:rsidP="00A35F28">
      <w:pPr>
        <w:pStyle w:val="ListParagraph"/>
        <w:numPr>
          <w:ilvl w:val="0"/>
          <w:numId w:val="37"/>
        </w:numPr>
        <w:spacing w:after="0" w:line="240" w:lineRule="auto"/>
        <w:ind w:right="-20"/>
        <w:rPr>
          <w:rFonts w:ascii="Arial" w:eastAsia="Arial" w:hAnsi="Arial" w:cs="Arial"/>
          <w:color w:val="02070E"/>
          <w:sz w:val="34"/>
          <w:szCs w:val="34"/>
        </w:rPr>
      </w:pPr>
      <w:r w:rsidRPr="00A35F28">
        <w:rPr>
          <w:rFonts w:ascii="Arial" w:eastAsia="Arial" w:hAnsi="Arial" w:cs="Arial"/>
          <w:color w:val="02070E"/>
          <w:sz w:val="34"/>
          <w:szCs w:val="34"/>
        </w:rPr>
        <w:t>18 participants currently enrolled</w:t>
      </w:r>
    </w:p>
    <w:p w:rsidR="00A35F28" w:rsidRPr="00A35F28" w:rsidRDefault="00A35F28" w:rsidP="00A35F28">
      <w:pPr>
        <w:pStyle w:val="ListParagraph"/>
        <w:numPr>
          <w:ilvl w:val="0"/>
          <w:numId w:val="38"/>
        </w:numPr>
        <w:rPr>
          <w:rFonts w:ascii="Arial" w:eastAsia="Arial" w:hAnsi="Arial" w:cs="Arial"/>
          <w:color w:val="02070E"/>
          <w:sz w:val="28"/>
          <w:szCs w:val="28"/>
        </w:rPr>
      </w:pPr>
      <w:r w:rsidRPr="00A35F28">
        <w:rPr>
          <w:rFonts w:ascii="Arial" w:eastAsia="Arial" w:hAnsi="Arial" w:cs="Arial"/>
          <w:color w:val="02070E"/>
          <w:sz w:val="28"/>
          <w:szCs w:val="28"/>
        </w:rPr>
        <w:t xml:space="preserve">5 Medicines Talks booked (7 additional referrals consent and enrolment) </w:t>
      </w:r>
    </w:p>
    <w:p w:rsidR="009E6765" w:rsidRDefault="00F41F71" w:rsidP="00A35F28">
      <w:pPr>
        <w:pStyle w:val="ListParagraph"/>
        <w:numPr>
          <w:ilvl w:val="0"/>
          <w:numId w:val="38"/>
        </w:numPr>
        <w:spacing w:before="119" w:after="0" w:line="285" w:lineRule="auto"/>
        <w:ind w:right="2032"/>
        <w:rPr>
          <w:rFonts w:ascii="Arial" w:eastAsia="Arial" w:hAnsi="Arial" w:cs="Arial"/>
          <w:color w:val="02070E"/>
          <w:sz w:val="28"/>
          <w:szCs w:val="28"/>
        </w:rPr>
      </w:pPr>
      <w:r w:rsidRPr="00A35F28">
        <w:rPr>
          <w:rFonts w:ascii="Arial" w:eastAsia="Arial" w:hAnsi="Arial" w:cs="Arial"/>
          <w:color w:val="02070E"/>
          <w:sz w:val="28"/>
          <w:szCs w:val="28"/>
        </w:rPr>
        <w:t xml:space="preserve">7 </w:t>
      </w:r>
      <w:r w:rsidRPr="00A35F28">
        <w:rPr>
          <w:rFonts w:ascii="Arial" w:eastAsia="Arial" w:hAnsi="Arial" w:cs="Arial"/>
          <w:i/>
          <w:iCs/>
          <w:color w:val="02070E"/>
          <w:sz w:val="28"/>
          <w:szCs w:val="28"/>
        </w:rPr>
        <w:t>Medicines</w:t>
      </w:r>
      <w:r w:rsidRPr="00A35F28">
        <w:rPr>
          <w:rFonts w:ascii="Arial" w:eastAsia="Arial" w:hAnsi="Arial" w:cs="Arial"/>
          <w:color w:val="02070E"/>
          <w:sz w:val="28"/>
          <w:szCs w:val="28"/>
        </w:rPr>
        <w:t xml:space="preserve"> </w:t>
      </w:r>
      <w:r w:rsidRPr="00A35F28">
        <w:rPr>
          <w:rFonts w:ascii="Arial" w:eastAsia="Arial" w:hAnsi="Arial" w:cs="Arial"/>
          <w:i/>
          <w:iCs/>
          <w:color w:val="02070E"/>
          <w:sz w:val="28"/>
          <w:szCs w:val="28"/>
        </w:rPr>
        <w:t>Talks</w:t>
      </w:r>
      <w:r w:rsidRPr="00A35F28">
        <w:rPr>
          <w:rFonts w:ascii="Arial" w:eastAsia="Arial" w:hAnsi="Arial" w:cs="Arial"/>
          <w:color w:val="02070E"/>
          <w:spacing w:val="1"/>
          <w:sz w:val="28"/>
          <w:szCs w:val="28"/>
        </w:rPr>
        <w:t xml:space="preserve"> </w:t>
      </w:r>
      <w:r w:rsidRPr="00A35F28">
        <w:rPr>
          <w:rFonts w:ascii="Arial" w:eastAsia="Arial" w:hAnsi="Arial" w:cs="Arial"/>
          <w:color w:val="02070E"/>
          <w:sz w:val="28"/>
          <w:szCs w:val="28"/>
        </w:rPr>
        <w:t>completed with participant, pharmacist &amp; AHW</w:t>
      </w:r>
    </w:p>
    <w:p w:rsidR="00A35F28" w:rsidRPr="00A35F28" w:rsidRDefault="00A35F28" w:rsidP="00A35F28">
      <w:pPr>
        <w:pStyle w:val="ListParagraph"/>
        <w:numPr>
          <w:ilvl w:val="0"/>
          <w:numId w:val="38"/>
        </w:numPr>
        <w:rPr>
          <w:rFonts w:ascii="Arial" w:eastAsia="Arial" w:hAnsi="Arial" w:cs="Arial"/>
          <w:color w:val="02070E"/>
          <w:sz w:val="28"/>
          <w:szCs w:val="28"/>
        </w:rPr>
      </w:pPr>
      <w:r w:rsidRPr="00A35F28">
        <w:rPr>
          <w:rFonts w:ascii="Arial" w:eastAsia="Arial" w:hAnsi="Arial" w:cs="Arial"/>
          <w:color w:val="02070E"/>
          <w:sz w:val="28"/>
          <w:szCs w:val="28"/>
        </w:rPr>
        <w:t xml:space="preserve">3 Medicines Reports in progress or completed by pharmacist – </w:t>
      </w:r>
    </w:p>
    <w:p w:rsidR="009E6765" w:rsidRPr="00A35F28" w:rsidRDefault="00F41F71" w:rsidP="00A35F28">
      <w:pPr>
        <w:pStyle w:val="ListParagraph"/>
        <w:numPr>
          <w:ilvl w:val="0"/>
          <w:numId w:val="38"/>
        </w:numPr>
        <w:spacing w:after="0" w:line="285" w:lineRule="auto"/>
        <w:ind w:right="3463"/>
        <w:rPr>
          <w:rFonts w:ascii="Arial" w:eastAsia="Arial" w:hAnsi="Arial" w:cs="Arial"/>
          <w:color w:val="02070E"/>
          <w:sz w:val="28"/>
          <w:szCs w:val="28"/>
        </w:rPr>
      </w:pPr>
      <w:r w:rsidRPr="00A35F28">
        <w:rPr>
          <w:rFonts w:ascii="Arial" w:eastAsia="Arial" w:hAnsi="Arial" w:cs="Arial"/>
          <w:color w:val="02070E"/>
          <w:sz w:val="28"/>
          <w:szCs w:val="28"/>
        </w:rPr>
        <w:t xml:space="preserve">2 </w:t>
      </w:r>
      <w:r w:rsidRPr="00A35F28">
        <w:rPr>
          <w:rFonts w:ascii="Arial" w:eastAsia="Arial" w:hAnsi="Arial" w:cs="Arial"/>
          <w:i/>
          <w:iCs/>
          <w:color w:val="02070E"/>
          <w:sz w:val="28"/>
          <w:szCs w:val="28"/>
        </w:rPr>
        <w:t>Medicines</w:t>
      </w:r>
      <w:r w:rsidRPr="00A35F28">
        <w:rPr>
          <w:rFonts w:ascii="Arial" w:eastAsia="Arial" w:hAnsi="Arial" w:cs="Arial"/>
          <w:color w:val="02070E"/>
          <w:sz w:val="28"/>
          <w:szCs w:val="28"/>
        </w:rPr>
        <w:t xml:space="preserve"> </w:t>
      </w:r>
      <w:r w:rsidRPr="00A35F28">
        <w:rPr>
          <w:rFonts w:ascii="Arial" w:eastAsia="Arial" w:hAnsi="Arial" w:cs="Arial"/>
          <w:i/>
          <w:iCs/>
          <w:color w:val="02070E"/>
          <w:sz w:val="28"/>
          <w:szCs w:val="28"/>
        </w:rPr>
        <w:t>Plans</w:t>
      </w:r>
      <w:r w:rsidRPr="00A35F28">
        <w:rPr>
          <w:rFonts w:ascii="Arial" w:eastAsia="Arial" w:hAnsi="Arial" w:cs="Arial"/>
          <w:color w:val="02070E"/>
          <w:spacing w:val="1"/>
          <w:sz w:val="28"/>
          <w:szCs w:val="28"/>
        </w:rPr>
        <w:t xml:space="preserve"> </w:t>
      </w:r>
      <w:r w:rsidRPr="00A35F28">
        <w:rPr>
          <w:rFonts w:ascii="Arial" w:eastAsia="Arial" w:hAnsi="Arial" w:cs="Arial"/>
          <w:color w:val="02070E"/>
          <w:sz w:val="28"/>
          <w:szCs w:val="28"/>
        </w:rPr>
        <w:t>under review or completed by GP</w:t>
      </w:r>
    </w:p>
    <w:p w:rsidR="00A35F28" w:rsidRDefault="00F41F71" w:rsidP="00A35F28">
      <w:pPr>
        <w:pStyle w:val="ListParagraph"/>
        <w:numPr>
          <w:ilvl w:val="0"/>
          <w:numId w:val="38"/>
        </w:numPr>
        <w:spacing w:after="0" w:line="240" w:lineRule="auto"/>
        <w:ind w:right="-20"/>
        <w:rPr>
          <w:rFonts w:ascii="Arial" w:eastAsia="Arial" w:hAnsi="Arial" w:cs="Arial"/>
          <w:color w:val="02070E"/>
          <w:sz w:val="28"/>
          <w:szCs w:val="28"/>
        </w:rPr>
      </w:pPr>
      <w:r w:rsidRPr="00A35F28">
        <w:rPr>
          <w:rFonts w:ascii="Arial" w:eastAsia="Arial" w:hAnsi="Arial" w:cs="Arial"/>
          <w:color w:val="02070E"/>
          <w:sz w:val="28"/>
          <w:szCs w:val="28"/>
        </w:rPr>
        <w:t>and 1</w:t>
      </w:r>
      <w:r w:rsidRPr="00A35F28">
        <w:rPr>
          <w:rFonts w:ascii="Arial" w:eastAsia="Arial" w:hAnsi="Arial" w:cs="Arial"/>
          <w:color w:val="02070E"/>
          <w:spacing w:val="1"/>
          <w:sz w:val="28"/>
          <w:szCs w:val="28"/>
        </w:rPr>
        <w:t xml:space="preserve"> </w:t>
      </w:r>
      <w:r w:rsidRPr="00A35F28">
        <w:rPr>
          <w:rFonts w:ascii="Arial" w:eastAsia="Arial" w:hAnsi="Arial" w:cs="Arial"/>
          <w:i/>
          <w:iCs/>
          <w:color w:val="02070E"/>
          <w:sz w:val="28"/>
          <w:szCs w:val="28"/>
        </w:rPr>
        <w:t>Follow-up</w:t>
      </w:r>
      <w:r w:rsidRPr="00A35F28">
        <w:rPr>
          <w:rFonts w:ascii="Arial" w:eastAsia="Arial" w:hAnsi="Arial" w:cs="Arial"/>
          <w:color w:val="02070E"/>
          <w:sz w:val="28"/>
          <w:szCs w:val="28"/>
        </w:rPr>
        <w:t xml:space="preserve"> completed by pharmacist &amp; participant</w:t>
      </w:r>
    </w:p>
    <w:p w:rsidR="00A35F28" w:rsidRDefault="00A35F28" w:rsidP="00A35F28">
      <w:pPr>
        <w:rPr>
          <w:rFonts w:eastAsia="Arial"/>
        </w:rPr>
      </w:pPr>
      <w:r>
        <w:rPr>
          <w:rFonts w:eastAsia="Arial"/>
        </w:rPr>
        <w:br w:type="page"/>
      </w:r>
    </w:p>
    <w:p w:rsidR="009E6765" w:rsidRDefault="00F41F71" w:rsidP="000553F6">
      <w:pPr>
        <w:pStyle w:val="Heading2"/>
        <w:jc w:val="center"/>
        <w:rPr>
          <w:rFonts w:eastAsia="Arial"/>
        </w:rPr>
      </w:pPr>
      <w:r>
        <w:rPr>
          <w:rFonts w:eastAsia="Arial"/>
        </w:rPr>
        <w:lastRenderedPageBreak/>
        <w:t>Expected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benefits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of</w:t>
      </w:r>
      <w:r>
        <w:rPr>
          <w:rFonts w:eastAsia="Arial"/>
          <w:spacing w:val="-41"/>
        </w:rPr>
        <w:t xml:space="preserve"> </w:t>
      </w:r>
      <w:proofErr w:type="spellStart"/>
      <w:r>
        <w:rPr>
          <w:rFonts w:eastAsia="Arial"/>
        </w:rPr>
        <w:t>IMeRSe</w:t>
      </w:r>
      <w:proofErr w:type="spellEnd"/>
    </w:p>
    <w:p w:rsidR="009E6765" w:rsidRPr="000553F6" w:rsidRDefault="000553F6" w:rsidP="000553F6">
      <w:pPr>
        <w:pStyle w:val="ListParagraph"/>
        <w:numPr>
          <w:ilvl w:val="0"/>
          <w:numId w:val="39"/>
        </w:numPr>
        <w:spacing w:after="0" w:line="240" w:lineRule="auto"/>
        <w:ind w:right="-20"/>
        <w:rPr>
          <w:rFonts w:ascii="Arial" w:eastAsia="Arial" w:hAnsi="Arial" w:cs="Arial"/>
          <w:color w:val="02070E"/>
          <w:sz w:val="38"/>
          <w:szCs w:val="38"/>
        </w:rPr>
      </w:pPr>
      <w:r w:rsidRPr="000553F6">
        <w:rPr>
          <w:rFonts w:ascii="Arial" w:eastAsia="Wingdings" w:hAnsi="Arial" w:cs="Arial"/>
          <w:color w:val="02070E"/>
          <w:w w:val="101"/>
          <w:sz w:val="33"/>
          <w:szCs w:val="33"/>
        </w:rPr>
        <w:t>H</w:t>
      </w:r>
      <w:r w:rsidR="00F41F71" w:rsidRPr="000553F6">
        <w:rPr>
          <w:rFonts w:ascii="Arial" w:eastAsia="Arial" w:hAnsi="Arial" w:cs="Arial"/>
          <w:color w:val="02070E"/>
          <w:sz w:val="38"/>
          <w:szCs w:val="38"/>
        </w:rPr>
        <w:t>ealth and population:</w:t>
      </w:r>
    </w:p>
    <w:p w:rsidR="000553F6" w:rsidRPr="000553F6" w:rsidRDefault="00F41F71" w:rsidP="000553F6">
      <w:pPr>
        <w:pStyle w:val="ListParagraph"/>
        <w:numPr>
          <w:ilvl w:val="0"/>
          <w:numId w:val="40"/>
        </w:numPr>
        <w:spacing w:after="0" w:line="240" w:lineRule="auto"/>
        <w:ind w:left="2268" w:right="1228" w:hanging="283"/>
        <w:rPr>
          <w:rFonts w:ascii="Arial" w:eastAsia="Arial" w:hAnsi="Arial" w:cs="Arial"/>
          <w:color w:val="02070E"/>
          <w:sz w:val="32"/>
          <w:szCs w:val="32"/>
        </w:rPr>
      </w:pPr>
      <w:r w:rsidRPr="000553F6">
        <w:rPr>
          <w:rFonts w:ascii="Arial" w:eastAsia="Arial" w:hAnsi="Arial" w:cs="Arial"/>
          <w:color w:val="02070E"/>
          <w:sz w:val="32"/>
          <w:szCs w:val="32"/>
        </w:rPr>
        <w:t>Avoid MRPs &amp; potentially preventable medication-related</w:t>
      </w:r>
      <w:r w:rsidRPr="000553F6">
        <w:rPr>
          <w:rFonts w:ascii="Arial" w:eastAsia="Arial" w:hAnsi="Arial" w:cs="Arial"/>
          <w:color w:val="02070E"/>
          <w:spacing w:val="-1"/>
          <w:sz w:val="32"/>
          <w:szCs w:val="32"/>
        </w:rPr>
        <w:t xml:space="preserve"> </w:t>
      </w:r>
      <w:r w:rsidRPr="000553F6">
        <w:rPr>
          <w:rFonts w:ascii="Arial" w:eastAsia="Arial" w:hAnsi="Arial" w:cs="Arial"/>
          <w:color w:val="02070E"/>
          <w:sz w:val="32"/>
          <w:szCs w:val="32"/>
        </w:rPr>
        <w:t xml:space="preserve">hospitalization </w:t>
      </w:r>
    </w:p>
    <w:p w:rsidR="009E6765" w:rsidRPr="000553F6" w:rsidRDefault="00F41F71" w:rsidP="000553F6">
      <w:pPr>
        <w:pStyle w:val="ListParagraph"/>
        <w:numPr>
          <w:ilvl w:val="0"/>
          <w:numId w:val="40"/>
        </w:numPr>
        <w:spacing w:after="0" w:line="240" w:lineRule="auto"/>
        <w:ind w:left="2268" w:right="1228" w:hanging="283"/>
        <w:rPr>
          <w:rFonts w:ascii="Arial" w:eastAsia="Arial" w:hAnsi="Arial" w:cs="Arial"/>
          <w:color w:val="02070E"/>
          <w:sz w:val="32"/>
          <w:szCs w:val="32"/>
        </w:rPr>
      </w:pPr>
      <w:r w:rsidRPr="000553F6">
        <w:rPr>
          <w:rFonts w:ascii="Arial" w:eastAsia="Arial" w:hAnsi="Arial" w:cs="Arial"/>
          <w:color w:val="02070E"/>
          <w:sz w:val="32"/>
          <w:szCs w:val="32"/>
        </w:rPr>
        <w:t>More effective use of healthcare services</w:t>
      </w:r>
    </w:p>
    <w:p w:rsidR="009E6765" w:rsidRPr="000553F6" w:rsidRDefault="00F41F71" w:rsidP="000553F6">
      <w:pPr>
        <w:pStyle w:val="ListParagraph"/>
        <w:numPr>
          <w:ilvl w:val="0"/>
          <w:numId w:val="40"/>
        </w:numPr>
        <w:spacing w:after="0" w:line="240" w:lineRule="auto"/>
        <w:ind w:left="2268" w:right="-20" w:hanging="283"/>
        <w:rPr>
          <w:rFonts w:ascii="Arial" w:eastAsia="Arial" w:hAnsi="Arial" w:cs="Arial"/>
          <w:color w:val="02070E"/>
          <w:sz w:val="32"/>
          <w:szCs w:val="32"/>
        </w:rPr>
      </w:pPr>
      <w:r w:rsidRPr="000553F6">
        <w:rPr>
          <w:rFonts w:ascii="Arial" w:eastAsia="Arial" w:hAnsi="Arial" w:cs="Arial"/>
          <w:color w:val="02070E"/>
          <w:sz w:val="32"/>
          <w:szCs w:val="32"/>
        </w:rPr>
        <w:t>Improved quality use of medicines</w:t>
      </w:r>
    </w:p>
    <w:p w:rsidR="000553F6" w:rsidRPr="000553F6" w:rsidRDefault="000553F6" w:rsidP="000553F6">
      <w:pPr>
        <w:pStyle w:val="ListParagraph"/>
        <w:numPr>
          <w:ilvl w:val="0"/>
          <w:numId w:val="39"/>
        </w:numPr>
        <w:spacing w:after="0" w:line="240" w:lineRule="auto"/>
        <w:ind w:right="366"/>
        <w:rPr>
          <w:rFonts w:ascii="Arial" w:eastAsia="Arial" w:hAnsi="Arial" w:cs="Arial"/>
          <w:color w:val="02070E"/>
          <w:sz w:val="38"/>
          <w:szCs w:val="38"/>
        </w:rPr>
      </w:pPr>
      <w:r w:rsidRPr="000553F6">
        <w:rPr>
          <w:rFonts w:ascii="Arial" w:eastAsia="PMingLiU" w:hAnsi="Arial" w:cs="Arial"/>
          <w:color w:val="02070E"/>
          <w:w w:val="103"/>
          <w:sz w:val="38"/>
          <w:szCs w:val="38"/>
        </w:rPr>
        <w:t xml:space="preserve">Aboriginal and Torres Strait Islander participants </w:t>
      </w:r>
    </w:p>
    <w:p w:rsidR="009E6765" w:rsidRPr="000553F6" w:rsidRDefault="00F41F71" w:rsidP="000553F6">
      <w:pPr>
        <w:pStyle w:val="ListParagraph"/>
        <w:numPr>
          <w:ilvl w:val="0"/>
          <w:numId w:val="41"/>
        </w:numPr>
        <w:spacing w:after="0" w:line="240" w:lineRule="auto"/>
        <w:ind w:left="2268" w:right="3703" w:hanging="283"/>
        <w:rPr>
          <w:rFonts w:ascii="Arial" w:eastAsia="Arial" w:hAnsi="Arial" w:cs="Arial"/>
          <w:color w:val="02070E"/>
          <w:sz w:val="32"/>
          <w:szCs w:val="32"/>
        </w:rPr>
      </w:pPr>
      <w:r w:rsidRPr="000553F6">
        <w:rPr>
          <w:rFonts w:ascii="Arial" w:eastAsia="Arial" w:hAnsi="Arial" w:cs="Arial"/>
          <w:color w:val="02070E"/>
          <w:sz w:val="32"/>
          <w:szCs w:val="32"/>
        </w:rPr>
        <w:t>Improved health and wellbeing</w:t>
      </w:r>
    </w:p>
    <w:p w:rsidR="000553F6" w:rsidRDefault="00F41F71" w:rsidP="000553F6">
      <w:pPr>
        <w:pStyle w:val="ListParagraph"/>
        <w:numPr>
          <w:ilvl w:val="0"/>
          <w:numId w:val="41"/>
        </w:numPr>
        <w:spacing w:after="0" w:line="240" w:lineRule="auto"/>
        <w:ind w:left="2268" w:right="2632" w:hanging="283"/>
        <w:rPr>
          <w:rFonts w:ascii="Arial" w:eastAsia="Arial" w:hAnsi="Arial" w:cs="Arial"/>
          <w:color w:val="02070E"/>
          <w:sz w:val="32"/>
          <w:szCs w:val="32"/>
        </w:rPr>
      </w:pPr>
      <w:r w:rsidRPr="000553F6">
        <w:rPr>
          <w:rFonts w:ascii="Arial" w:eastAsia="Arial" w:hAnsi="Arial" w:cs="Arial"/>
          <w:color w:val="02070E"/>
          <w:sz w:val="32"/>
          <w:szCs w:val="32"/>
        </w:rPr>
        <w:t>Ownership of health and relationships with</w:t>
      </w:r>
      <w:r w:rsidRPr="000553F6">
        <w:rPr>
          <w:rFonts w:ascii="Arial" w:eastAsia="Arial" w:hAnsi="Arial" w:cs="Arial"/>
          <w:color w:val="02070E"/>
          <w:spacing w:val="-1"/>
          <w:sz w:val="32"/>
          <w:szCs w:val="32"/>
        </w:rPr>
        <w:t xml:space="preserve"> </w:t>
      </w:r>
      <w:r w:rsidR="000553F6">
        <w:rPr>
          <w:rFonts w:ascii="Arial" w:eastAsia="Arial" w:hAnsi="Arial" w:cs="Arial"/>
          <w:color w:val="02070E"/>
          <w:sz w:val="32"/>
          <w:szCs w:val="32"/>
        </w:rPr>
        <w:t>health pharmacists</w:t>
      </w:r>
    </w:p>
    <w:p w:rsidR="009E6765" w:rsidRPr="000553F6" w:rsidRDefault="00F41F71" w:rsidP="000553F6">
      <w:pPr>
        <w:pStyle w:val="ListParagraph"/>
        <w:numPr>
          <w:ilvl w:val="0"/>
          <w:numId w:val="41"/>
        </w:numPr>
        <w:spacing w:after="0" w:line="240" w:lineRule="auto"/>
        <w:ind w:left="2268" w:right="2632" w:hanging="283"/>
        <w:rPr>
          <w:rFonts w:ascii="Arial" w:eastAsia="Arial" w:hAnsi="Arial" w:cs="Arial"/>
          <w:color w:val="02070E"/>
          <w:sz w:val="32"/>
          <w:szCs w:val="32"/>
        </w:rPr>
      </w:pPr>
      <w:r w:rsidRPr="000553F6">
        <w:rPr>
          <w:rFonts w:ascii="Arial" w:eastAsia="Arial" w:hAnsi="Arial" w:cs="Arial"/>
          <w:color w:val="02070E"/>
          <w:sz w:val="32"/>
          <w:szCs w:val="32"/>
        </w:rPr>
        <w:t>Improved understanding and use of medicines</w:t>
      </w:r>
    </w:p>
    <w:p w:rsidR="009E6765" w:rsidRPr="000553F6" w:rsidRDefault="00F41F71" w:rsidP="000553F6">
      <w:pPr>
        <w:pStyle w:val="ListParagraph"/>
        <w:numPr>
          <w:ilvl w:val="0"/>
          <w:numId w:val="41"/>
        </w:numPr>
        <w:spacing w:after="0" w:line="240" w:lineRule="auto"/>
        <w:ind w:left="2268" w:right="-20" w:hanging="283"/>
        <w:rPr>
          <w:rFonts w:ascii="Arial" w:eastAsia="Arial" w:hAnsi="Arial" w:cs="Arial"/>
          <w:color w:val="02070E"/>
          <w:sz w:val="32"/>
          <w:szCs w:val="32"/>
        </w:rPr>
      </w:pPr>
      <w:r w:rsidRPr="000553F6">
        <w:rPr>
          <w:rFonts w:ascii="Arial" w:eastAsia="Arial" w:hAnsi="Arial" w:cs="Arial"/>
          <w:color w:val="02070E"/>
          <w:sz w:val="32"/>
          <w:szCs w:val="32"/>
        </w:rPr>
        <w:t>Pharmacies as safe health spaces</w:t>
      </w:r>
    </w:p>
    <w:p w:rsidR="000553F6" w:rsidRPr="000553F6" w:rsidRDefault="00F41F71" w:rsidP="000553F6">
      <w:pPr>
        <w:pStyle w:val="ListParagraph"/>
        <w:numPr>
          <w:ilvl w:val="0"/>
          <w:numId w:val="39"/>
        </w:numPr>
        <w:spacing w:after="0" w:line="240" w:lineRule="auto"/>
        <w:ind w:right="-60"/>
        <w:rPr>
          <w:rFonts w:ascii="Arial" w:eastAsia="Arial" w:hAnsi="Arial" w:cs="Arial"/>
          <w:color w:val="02070E"/>
          <w:sz w:val="32"/>
          <w:szCs w:val="32"/>
        </w:rPr>
      </w:pPr>
      <w:r w:rsidRPr="000553F6">
        <w:rPr>
          <w:rFonts w:ascii="Arial" w:eastAsia="Arial" w:hAnsi="Arial" w:cs="Arial"/>
          <w:color w:val="02070E"/>
          <w:sz w:val="38"/>
          <w:szCs w:val="38"/>
        </w:rPr>
        <w:t>AHS and pharmacies</w:t>
      </w:r>
      <w:r w:rsidRPr="000553F6">
        <w:rPr>
          <w:rFonts w:ascii="PMingLiU" w:eastAsia="PMingLiU" w:hAnsi="PMingLiU" w:cs="PMingLiU"/>
          <w:color w:val="02070E"/>
          <w:spacing w:val="119"/>
          <w:sz w:val="29"/>
          <w:szCs w:val="29"/>
        </w:rPr>
        <w:t xml:space="preserve"> </w:t>
      </w:r>
    </w:p>
    <w:p w:rsidR="009E6765" w:rsidRPr="000553F6" w:rsidRDefault="00F41F71" w:rsidP="000553F6">
      <w:pPr>
        <w:pStyle w:val="ListParagraph"/>
        <w:numPr>
          <w:ilvl w:val="0"/>
          <w:numId w:val="42"/>
        </w:numPr>
        <w:spacing w:after="0" w:line="240" w:lineRule="auto"/>
        <w:ind w:left="2268" w:right="-60" w:hanging="283"/>
        <w:rPr>
          <w:rFonts w:ascii="Arial" w:eastAsia="Arial" w:hAnsi="Arial" w:cs="Arial"/>
          <w:color w:val="02070E"/>
          <w:sz w:val="32"/>
          <w:szCs w:val="32"/>
        </w:rPr>
      </w:pPr>
      <w:r w:rsidRPr="000553F6">
        <w:rPr>
          <w:rFonts w:ascii="Arial" w:eastAsia="Arial" w:hAnsi="Arial" w:cs="Arial"/>
          <w:color w:val="02070E"/>
          <w:sz w:val="32"/>
          <w:szCs w:val="32"/>
        </w:rPr>
        <w:t>Improved relationships</w:t>
      </w:r>
    </w:p>
    <w:p w:rsidR="000553F6" w:rsidRDefault="00F41F71" w:rsidP="000553F6">
      <w:pPr>
        <w:pStyle w:val="ListParagraph"/>
        <w:numPr>
          <w:ilvl w:val="0"/>
          <w:numId w:val="42"/>
        </w:numPr>
        <w:spacing w:after="0" w:line="240" w:lineRule="auto"/>
        <w:ind w:left="2268" w:right="-20" w:hanging="283"/>
        <w:rPr>
          <w:rFonts w:ascii="Arial" w:eastAsia="Arial" w:hAnsi="Arial" w:cs="Arial"/>
          <w:color w:val="02070E"/>
          <w:sz w:val="32"/>
          <w:szCs w:val="32"/>
        </w:rPr>
      </w:pPr>
      <w:r w:rsidRPr="000553F6">
        <w:rPr>
          <w:rFonts w:ascii="Arial" w:eastAsia="Arial" w:hAnsi="Arial" w:cs="Arial"/>
          <w:color w:val="02070E"/>
          <w:sz w:val="32"/>
          <w:szCs w:val="32"/>
        </w:rPr>
        <w:t>Efficiencies in service delivery</w:t>
      </w:r>
    </w:p>
    <w:p w:rsidR="000553F6" w:rsidRDefault="000553F6" w:rsidP="000553F6">
      <w:pPr>
        <w:rPr>
          <w:rFonts w:eastAsia="Arial"/>
        </w:rPr>
      </w:pPr>
      <w:r>
        <w:rPr>
          <w:rFonts w:eastAsia="Arial"/>
        </w:rPr>
        <w:br w:type="page"/>
      </w:r>
    </w:p>
    <w:p w:rsidR="009E6765" w:rsidRDefault="00F41F71" w:rsidP="005B2456">
      <w:pPr>
        <w:pStyle w:val="Heading2"/>
        <w:ind w:left="284" w:hanging="284"/>
        <w:jc w:val="center"/>
        <w:rPr>
          <w:rFonts w:eastAsia="Arial"/>
        </w:rPr>
      </w:pPr>
      <w:r>
        <w:rPr>
          <w:rFonts w:eastAsia="Arial"/>
        </w:rPr>
        <w:lastRenderedPageBreak/>
        <w:t>Participant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feedback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and</w:t>
      </w:r>
      <w:r>
        <w:rPr>
          <w:rFonts w:eastAsia="Arial"/>
          <w:spacing w:val="-41"/>
        </w:rPr>
        <w:t xml:space="preserve"> </w:t>
      </w:r>
      <w:r>
        <w:rPr>
          <w:rFonts w:eastAsia="Arial"/>
        </w:rPr>
        <w:t>acceptance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of</w:t>
      </w:r>
      <w:r>
        <w:rPr>
          <w:rFonts w:eastAsia="Arial"/>
          <w:spacing w:val="-41"/>
        </w:rPr>
        <w:t xml:space="preserve"> </w:t>
      </w:r>
      <w:proofErr w:type="spellStart"/>
      <w:r>
        <w:rPr>
          <w:rFonts w:eastAsia="Arial"/>
        </w:rPr>
        <w:t>IMeRSe</w:t>
      </w:r>
      <w:proofErr w:type="spellEnd"/>
    </w:p>
    <w:p w:rsidR="009E6765" w:rsidRDefault="009E6765" w:rsidP="005B2456">
      <w:pPr>
        <w:spacing w:after="62" w:line="240" w:lineRule="exact"/>
        <w:jc w:val="center"/>
        <w:rPr>
          <w:rFonts w:ascii="Arial" w:eastAsia="Arial" w:hAnsi="Arial" w:cs="Arial"/>
          <w:sz w:val="24"/>
          <w:szCs w:val="24"/>
        </w:rPr>
      </w:pPr>
    </w:p>
    <w:p w:rsidR="009E6765" w:rsidRDefault="00F41F71" w:rsidP="005B2456">
      <w:pPr>
        <w:spacing w:after="0" w:line="240" w:lineRule="auto"/>
        <w:ind w:right="-20"/>
        <w:jc w:val="center"/>
        <w:rPr>
          <w:rFonts w:ascii="Arial" w:eastAsia="Arial" w:hAnsi="Arial" w:cs="Arial"/>
          <w:b/>
          <w:bCs/>
          <w:color w:val="FF0000"/>
          <w:sz w:val="36"/>
          <w:szCs w:val="36"/>
        </w:rPr>
      </w:pPr>
      <w:r>
        <w:rPr>
          <w:rFonts w:ascii="Arial" w:eastAsia="Arial" w:hAnsi="Arial" w:cs="Arial"/>
          <w:b/>
          <w:bCs/>
          <w:color w:val="FF0000"/>
          <w:sz w:val="36"/>
          <w:szCs w:val="36"/>
        </w:rPr>
        <w:t>“This</w:t>
      </w:r>
      <w:r>
        <w:rPr>
          <w:rFonts w:ascii="Arial" w:eastAsia="Arial" w:hAnsi="Arial" w:cs="Arial"/>
          <w:color w:val="FF000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36"/>
          <w:szCs w:val="36"/>
        </w:rPr>
        <w:t>is</w:t>
      </w:r>
      <w:r>
        <w:rPr>
          <w:rFonts w:ascii="Arial" w:eastAsia="Arial" w:hAnsi="Arial" w:cs="Arial"/>
          <w:color w:val="FF000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36"/>
          <w:szCs w:val="36"/>
        </w:rPr>
        <w:t>an</w:t>
      </w:r>
      <w:r>
        <w:rPr>
          <w:rFonts w:ascii="Arial" w:eastAsia="Arial" w:hAnsi="Arial" w:cs="Arial"/>
          <w:color w:val="FF000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36"/>
          <w:szCs w:val="36"/>
        </w:rPr>
        <w:t>important</w:t>
      </w:r>
      <w:r>
        <w:rPr>
          <w:rFonts w:ascii="Arial" w:eastAsia="Arial" w:hAnsi="Arial" w:cs="Arial"/>
          <w:color w:val="FF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36"/>
          <w:szCs w:val="36"/>
        </w:rPr>
        <w:t>service</w:t>
      </w:r>
      <w:r>
        <w:rPr>
          <w:rFonts w:ascii="Arial" w:eastAsia="Arial" w:hAnsi="Arial" w:cs="Arial"/>
          <w:color w:val="FF000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36"/>
          <w:szCs w:val="36"/>
        </w:rPr>
        <w:t>and</w:t>
      </w:r>
      <w:r>
        <w:rPr>
          <w:rFonts w:ascii="Arial" w:eastAsia="Arial" w:hAnsi="Arial" w:cs="Arial"/>
          <w:color w:val="FF000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36"/>
          <w:szCs w:val="36"/>
        </w:rPr>
        <w:t>I</w:t>
      </w:r>
      <w:r>
        <w:rPr>
          <w:rFonts w:ascii="Arial" w:eastAsia="Arial" w:hAnsi="Arial" w:cs="Arial"/>
          <w:color w:val="FF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36"/>
          <w:szCs w:val="36"/>
        </w:rPr>
        <w:t>would</w:t>
      </w:r>
      <w:r>
        <w:rPr>
          <w:rFonts w:ascii="Arial" w:eastAsia="Arial" w:hAnsi="Arial" w:cs="Arial"/>
          <w:color w:val="FF000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36"/>
          <w:szCs w:val="36"/>
        </w:rPr>
        <w:t>like</w:t>
      </w:r>
      <w:r>
        <w:rPr>
          <w:rFonts w:ascii="Arial" w:eastAsia="Arial" w:hAnsi="Arial" w:cs="Arial"/>
          <w:color w:val="FF000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36"/>
          <w:szCs w:val="36"/>
        </w:rPr>
        <w:t>it</w:t>
      </w:r>
      <w:r>
        <w:rPr>
          <w:rFonts w:ascii="Arial" w:eastAsia="Arial" w:hAnsi="Arial" w:cs="Arial"/>
          <w:color w:val="FF000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36"/>
          <w:szCs w:val="36"/>
        </w:rPr>
        <w:t>to</w:t>
      </w:r>
      <w:r>
        <w:rPr>
          <w:rFonts w:ascii="Arial" w:eastAsia="Arial" w:hAnsi="Arial" w:cs="Arial"/>
          <w:color w:val="FF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36"/>
          <w:szCs w:val="36"/>
        </w:rPr>
        <w:t>continue</w:t>
      </w:r>
      <w:r>
        <w:rPr>
          <w:rFonts w:ascii="Arial" w:eastAsia="Arial" w:hAnsi="Arial" w:cs="Arial"/>
          <w:color w:val="FF000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36"/>
          <w:szCs w:val="36"/>
        </w:rPr>
        <w:t>as</w:t>
      </w:r>
      <w:r>
        <w:rPr>
          <w:rFonts w:ascii="Arial" w:eastAsia="Arial" w:hAnsi="Arial" w:cs="Arial"/>
          <w:color w:val="FF000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36"/>
          <w:szCs w:val="36"/>
        </w:rPr>
        <w:t>a</w:t>
      </w:r>
      <w:r w:rsidR="005B2456">
        <w:rPr>
          <w:rFonts w:ascii="Arial" w:eastAsia="Arial" w:hAnsi="Arial" w:cs="Arial"/>
          <w:b/>
          <w:bCs/>
          <w:color w:val="FF000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36"/>
          <w:szCs w:val="36"/>
        </w:rPr>
        <w:t>valuable</w:t>
      </w:r>
      <w:r>
        <w:rPr>
          <w:rFonts w:ascii="Arial" w:eastAsia="Arial" w:hAnsi="Arial" w:cs="Arial"/>
          <w:color w:val="FF000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36"/>
          <w:szCs w:val="36"/>
        </w:rPr>
        <w:t>service”</w:t>
      </w:r>
      <w:r>
        <w:rPr>
          <w:rFonts w:ascii="Arial" w:eastAsia="Arial" w:hAnsi="Arial" w:cs="Arial"/>
          <w:color w:val="FF000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36"/>
          <w:szCs w:val="36"/>
        </w:rPr>
        <w:t>[Participant</w:t>
      </w:r>
      <w:r>
        <w:rPr>
          <w:rFonts w:ascii="Arial" w:eastAsia="Arial" w:hAnsi="Arial" w:cs="Arial"/>
          <w:color w:val="FF000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36"/>
          <w:szCs w:val="36"/>
        </w:rPr>
        <w:t>(Community</w:t>
      </w:r>
      <w:r>
        <w:rPr>
          <w:rFonts w:ascii="Arial" w:eastAsia="Arial" w:hAnsi="Arial" w:cs="Arial"/>
          <w:color w:val="FF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36"/>
          <w:szCs w:val="36"/>
        </w:rPr>
        <w:t>Elder)]</w:t>
      </w:r>
    </w:p>
    <w:p w:rsidR="005B2456" w:rsidRDefault="005B2456" w:rsidP="005B2456">
      <w:pPr>
        <w:spacing w:after="0" w:line="240" w:lineRule="auto"/>
        <w:ind w:left="1861" w:right="-20"/>
        <w:jc w:val="center"/>
        <w:rPr>
          <w:rFonts w:ascii="Arial" w:eastAsia="Arial" w:hAnsi="Arial" w:cs="Arial"/>
          <w:b/>
          <w:bCs/>
          <w:color w:val="FF0000"/>
          <w:sz w:val="36"/>
          <w:szCs w:val="36"/>
        </w:rPr>
      </w:pPr>
    </w:p>
    <w:p w:rsidR="009E6765" w:rsidRDefault="00F41F71" w:rsidP="005B2456">
      <w:pPr>
        <w:spacing w:after="0" w:line="240" w:lineRule="auto"/>
        <w:ind w:right="-20"/>
        <w:jc w:val="center"/>
        <w:rPr>
          <w:rFonts w:ascii="Arial" w:eastAsia="Arial" w:hAnsi="Arial" w:cs="Arial"/>
          <w:b/>
          <w:bCs/>
          <w:color w:val="02070E"/>
          <w:sz w:val="34"/>
          <w:szCs w:val="34"/>
        </w:rPr>
      </w:pPr>
      <w:r>
        <w:rPr>
          <w:rFonts w:ascii="Arial" w:eastAsia="Arial" w:hAnsi="Arial" w:cs="Arial"/>
          <w:b/>
          <w:bCs/>
          <w:color w:val="02070E"/>
          <w:sz w:val="34"/>
          <w:szCs w:val="34"/>
        </w:rPr>
        <w:t>“This</w:t>
      </w:r>
      <w:r>
        <w:rPr>
          <w:rFonts w:ascii="Arial" w:eastAsia="Arial" w:hAnsi="Arial" w:cs="Arial"/>
          <w:color w:val="02070E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02070E"/>
          <w:sz w:val="34"/>
          <w:szCs w:val="34"/>
        </w:rPr>
        <w:t>is</w:t>
      </w:r>
      <w:r>
        <w:rPr>
          <w:rFonts w:ascii="Arial" w:eastAsia="Arial" w:hAnsi="Arial" w:cs="Arial"/>
          <w:color w:val="02070E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02070E"/>
          <w:sz w:val="34"/>
          <w:szCs w:val="34"/>
        </w:rPr>
        <w:t>an</w:t>
      </w:r>
      <w:r>
        <w:rPr>
          <w:rFonts w:ascii="Arial" w:eastAsia="Arial" w:hAnsi="Arial" w:cs="Arial"/>
          <w:color w:val="02070E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02070E"/>
          <w:sz w:val="34"/>
          <w:szCs w:val="34"/>
        </w:rPr>
        <w:t>important</w:t>
      </w:r>
      <w:r>
        <w:rPr>
          <w:rFonts w:ascii="Arial" w:eastAsia="Arial" w:hAnsi="Arial" w:cs="Arial"/>
          <w:color w:val="02070E"/>
          <w:spacing w:val="-1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02070E"/>
          <w:sz w:val="34"/>
          <w:szCs w:val="34"/>
        </w:rPr>
        <w:t>service</w:t>
      </w:r>
      <w:r>
        <w:rPr>
          <w:rFonts w:ascii="Arial" w:eastAsia="Arial" w:hAnsi="Arial" w:cs="Arial"/>
          <w:color w:val="02070E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02070E"/>
          <w:sz w:val="34"/>
          <w:szCs w:val="34"/>
        </w:rPr>
        <w:t>to</w:t>
      </w:r>
      <w:r>
        <w:rPr>
          <w:rFonts w:ascii="Arial" w:eastAsia="Arial" w:hAnsi="Arial" w:cs="Arial"/>
          <w:color w:val="02070E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02070E"/>
          <w:sz w:val="34"/>
          <w:szCs w:val="34"/>
        </w:rPr>
        <w:t>educate</w:t>
      </w:r>
      <w:r>
        <w:rPr>
          <w:rFonts w:ascii="Arial" w:eastAsia="Arial" w:hAnsi="Arial" w:cs="Arial"/>
          <w:color w:val="02070E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02070E"/>
          <w:sz w:val="34"/>
          <w:szCs w:val="34"/>
        </w:rPr>
        <w:t>people</w:t>
      </w:r>
      <w:r>
        <w:rPr>
          <w:rFonts w:ascii="Arial" w:eastAsia="Arial" w:hAnsi="Arial" w:cs="Arial"/>
          <w:color w:val="02070E"/>
          <w:spacing w:val="-1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02070E"/>
          <w:sz w:val="34"/>
          <w:szCs w:val="34"/>
        </w:rPr>
        <w:t>about</w:t>
      </w:r>
      <w:r>
        <w:rPr>
          <w:rFonts w:ascii="Arial" w:eastAsia="Arial" w:hAnsi="Arial" w:cs="Arial"/>
          <w:color w:val="02070E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02070E"/>
          <w:sz w:val="34"/>
          <w:szCs w:val="34"/>
        </w:rPr>
        <w:t>their</w:t>
      </w:r>
      <w:r>
        <w:rPr>
          <w:rFonts w:ascii="Arial" w:eastAsia="Arial" w:hAnsi="Arial" w:cs="Arial"/>
          <w:color w:val="02070E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02070E"/>
          <w:sz w:val="34"/>
          <w:szCs w:val="34"/>
        </w:rPr>
        <w:t>health</w:t>
      </w:r>
      <w:r>
        <w:rPr>
          <w:rFonts w:ascii="Arial" w:eastAsia="Arial" w:hAnsi="Arial" w:cs="Arial"/>
          <w:color w:val="02070E"/>
          <w:spacing w:val="-1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02070E"/>
          <w:sz w:val="34"/>
          <w:szCs w:val="34"/>
        </w:rPr>
        <w:t>and</w:t>
      </w:r>
      <w:r w:rsidR="005B2456">
        <w:rPr>
          <w:rFonts w:ascii="Arial" w:eastAsia="Arial" w:hAnsi="Arial" w:cs="Arial"/>
          <w:b/>
          <w:bCs/>
          <w:color w:val="02070E"/>
          <w:sz w:val="34"/>
          <w:szCs w:val="34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02070E"/>
          <w:sz w:val="34"/>
          <w:szCs w:val="34"/>
        </w:rPr>
        <w:t>medications,</w:t>
      </w:r>
      <w:r>
        <w:rPr>
          <w:rFonts w:ascii="Arial" w:eastAsia="Arial" w:hAnsi="Arial" w:cs="Arial"/>
          <w:color w:val="02070E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02070E"/>
          <w:sz w:val="34"/>
          <w:szCs w:val="34"/>
        </w:rPr>
        <w:t>more</w:t>
      </w:r>
      <w:r>
        <w:rPr>
          <w:rFonts w:ascii="Arial" w:eastAsia="Arial" w:hAnsi="Arial" w:cs="Arial"/>
          <w:color w:val="02070E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02070E"/>
          <w:sz w:val="34"/>
          <w:szCs w:val="34"/>
        </w:rPr>
        <w:t>research</w:t>
      </w:r>
      <w:r>
        <w:rPr>
          <w:rFonts w:ascii="Arial" w:eastAsia="Arial" w:hAnsi="Arial" w:cs="Arial"/>
          <w:color w:val="02070E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02070E"/>
          <w:sz w:val="34"/>
          <w:szCs w:val="34"/>
        </w:rPr>
        <w:t>like</w:t>
      </w:r>
      <w:r>
        <w:rPr>
          <w:rFonts w:ascii="Arial" w:eastAsia="Arial" w:hAnsi="Arial" w:cs="Arial"/>
          <w:color w:val="02070E"/>
          <w:spacing w:val="-1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02070E"/>
          <w:sz w:val="34"/>
          <w:szCs w:val="34"/>
        </w:rPr>
        <w:t>this</w:t>
      </w:r>
      <w:r>
        <w:rPr>
          <w:rFonts w:ascii="Arial" w:eastAsia="Arial" w:hAnsi="Arial" w:cs="Arial"/>
          <w:color w:val="02070E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02070E"/>
          <w:sz w:val="34"/>
          <w:szCs w:val="34"/>
        </w:rPr>
        <w:t>is</w:t>
      </w:r>
      <w:proofErr w:type="gramEnd"/>
      <w:r>
        <w:rPr>
          <w:rFonts w:ascii="Arial" w:eastAsia="Arial" w:hAnsi="Arial" w:cs="Arial"/>
          <w:color w:val="02070E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02070E"/>
          <w:sz w:val="34"/>
          <w:szCs w:val="34"/>
        </w:rPr>
        <w:t>needed.”</w:t>
      </w:r>
      <w:r>
        <w:rPr>
          <w:rFonts w:ascii="Arial" w:eastAsia="Arial" w:hAnsi="Arial" w:cs="Arial"/>
          <w:color w:val="02070E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02070E"/>
          <w:sz w:val="34"/>
          <w:szCs w:val="34"/>
        </w:rPr>
        <w:t>[Participant</w:t>
      </w:r>
      <w:r w:rsidR="005B2456">
        <w:rPr>
          <w:rFonts w:ascii="Arial" w:eastAsia="Arial" w:hAnsi="Arial" w:cs="Arial"/>
          <w:color w:val="02070E"/>
          <w:spacing w:val="-1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02070E"/>
          <w:sz w:val="34"/>
          <w:szCs w:val="34"/>
        </w:rPr>
        <w:t>(Community</w:t>
      </w:r>
      <w:r w:rsidR="005B2456">
        <w:rPr>
          <w:rFonts w:ascii="Arial" w:eastAsia="Arial" w:hAnsi="Arial" w:cs="Arial"/>
          <w:b/>
          <w:bCs/>
          <w:color w:val="02070E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02070E"/>
          <w:sz w:val="34"/>
          <w:szCs w:val="34"/>
        </w:rPr>
        <w:t>Elder)]</w:t>
      </w:r>
    </w:p>
    <w:p w:rsidR="005B2456" w:rsidRDefault="005B2456" w:rsidP="005B2456">
      <w:pPr>
        <w:spacing w:after="0" w:line="240" w:lineRule="auto"/>
        <w:ind w:left="1276" w:right="-20" w:hanging="1418"/>
        <w:jc w:val="center"/>
        <w:rPr>
          <w:rFonts w:ascii="Arial" w:eastAsia="Arial" w:hAnsi="Arial" w:cs="Arial"/>
          <w:b/>
          <w:bCs/>
          <w:color w:val="02070E"/>
          <w:sz w:val="34"/>
          <w:szCs w:val="34"/>
        </w:rPr>
      </w:pPr>
    </w:p>
    <w:p w:rsidR="005B2456" w:rsidRDefault="00F41F71" w:rsidP="005B2456">
      <w:pPr>
        <w:spacing w:after="0" w:line="240" w:lineRule="auto"/>
        <w:ind w:right="-20"/>
        <w:jc w:val="center"/>
        <w:rPr>
          <w:rFonts w:ascii="Arial" w:eastAsia="Arial" w:hAnsi="Arial" w:cs="Arial"/>
          <w:b/>
          <w:bCs/>
          <w:color w:val="FF0000"/>
          <w:sz w:val="36"/>
          <w:szCs w:val="36"/>
        </w:rPr>
      </w:pPr>
      <w:r>
        <w:rPr>
          <w:rFonts w:ascii="Arial" w:eastAsia="Arial" w:hAnsi="Arial" w:cs="Arial"/>
          <w:b/>
          <w:bCs/>
          <w:color w:val="FF0000"/>
          <w:sz w:val="36"/>
          <w:szCs w:val="36"/>
        </w:rPr>
        <w:t>“A</w:t>
      </w:r>
      <w:r>
        <w:rPr>
          <w:rFonts w:ascii="Arial" w:eastAsia="Arial" w:hAnsi="Arial" w:cs="Arial"/>
          <w:color w:val="FF000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36"/>
          <w:szCs w:val="36"/>
        </w:rPr>
        <w:t>service</w:t>
      </w:r>
      <w:r>
        <w:rPr>
          <w:rFonts w:ascii="Arial" w:eastAsia="Arial" w:hAnsi="Arial" w:cs="Arial"/>
          <w:color w:val="FF000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36"/>
          <w:szCs w:val="36"/>
        </w:rPr>
        <w:t>like</w:t>
      </w:r>
      <w:r>
        <w:rPr>
          <w:rFonts w:ascii="Arial" w:eastAsia="Arial" w:hAnsi="Arial" w:cs="Arial"/>
          <w:color w:val="FF000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36"/>
          <w:szCs w:val="36"/>
        </w:rPr>
        <w:t>this</w:t>
      </w:r>
      <w:r>
        <w:rPr>
          <w:rFonts w:ascii="Arial" w:eastAsia="Arial" w:hAnsi="Arial" w:cs="Arial"/>
          <w:color w:val="FF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36"/>
          <w:szCs w:val="36"/>
        </w:rPr>
        <w:t>should</w:t>
      </w:r>
      <w:r>
        <w:rPr>
          <w:rFonts w:ascii="Arial" w:eastAsia="Arial" w:hAnsi="Arial" w:cs="Arial"/>
          <w:color w:val="FF000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36"/>
          <w:szCs w:val="36"/>
        </w:rPr>
        <w:t>have</w:t>
      </w:r>
      <w:r>
        <w:rPr>
          <w:rFonts w:ascii="Arial" w:eastAsia="Arial" w:hAnsi="Arial" w:cs="Arial"/>
          <w:color w:val="FF000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36"/>
          <w:szCs w:val="36"/>
        </w:rPr>
        <w:t>been</w:t>
      </w:r>
      <w:r>
        <w:rPr>
          <w:rFonts w:ascii="Arial" w:eastAsia="Arial" w:hAnsi="Arial" w:cs="Arial"/>
          <w:color w:val="FF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36"/>
          <w:szCs w:val="36"/>
        </w:rPr>
        <w:t>happening</w:t>
      </w:r>
      <w:r>
        <w:rPr>
          <w:rFonts w:ascii="Arial" w:eastAsia="Arial" w:hAnsi="Arial" w:cs="Arial"/>
          <w:color w:val="FF000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36"/>
          <w:szCs w:val="36"/>
        </w:rPr>
        <w:t>years</w:t>
      </w:r>
      <w:r>
        <w:rPr>
          <w:rFonts w:ascii="Arial" w:eastAsia="Arial" w:hAnsi="Arial" w:cs="Arial"/>
          <w:color w:val="FF000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36"/>
          <w:szCs w:val="36"/>
        </w:rPr>
        <w:t>ago,</w:t>
      </w:r>
      <w:r>
        <w:rPr>
          <w:rFonts w:ascii="Arial" w:eastAsia="Arial" w:hAnsi="Arial" w:cs="Arial"/>
          <w:color w:val="FF000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36"/>
          <w:szCs w:val="36"/>
        </w:rPr>
        <w:t>it</w:t>
      </w:r>
      <w:r>
        <w:rPr>
          <w:rFonts w:ascii="Arial" w:eastAsia="Arial" w:hAnsi="Arial" w:cs="Arial"/>
          <w:color w:val="FF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36"/>
          <w:szCs w:val="36"/>
        </w:rPr>
        <w:t>is</w:t>
      </w:r>
      <w:r w:rsidR="005B2456">
        <w:rPr>
          <w:rFonts w:ascii="Arial" w:eastAsia="Arial" w:hAnsi="Arial" w:cs="Arial"/>
          <w:b/>
          <w:bCs/>
          <w:color w:val="FF000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36"/>
          <w:szCs w:val="36"/>
        </w:rPr>
        <w:t>important</w:t>
      </w:r>
      <w:r>
        <w:rPr>
          <w:rFonts w:ascii="Arial" w:eastAsia="Arial" w:hAnsi="Arial" w:cs="Arial"/>
          <w:color w:val="FF000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36"/>
          <w:szCs w:val="36"/>
        </w:rPr>
        <w:t>and</w:t>
      </w:r>
      <w:r>
        <w:rPr>
          <w:rFonts w:ascii="Arial" w:eastAsia="Arial" w:hAnsi="Arial" w:cs="Arial"/>
          <w:color w:val="FF000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36"/>
          <w:szCs w:val="36"/>
        </w:rPr>
        <w:t>everyone</w:t>
      </w:r>
      <w:r>
        <w:rPr>
          <w:rFonts w:ascii="Arial" w:eastAsia="Arial" w:hAnsi="Arial" w:cs="Arial"/>
          <w:color w:val="FF000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36"/>
          <w:szCs w:val="36"/>
        </w:rPr>
        <w:t>needs</w:t>
      </w:r>
      <w:r>
        <w:rPr>
          <w:rFonts w:ascii="Arial" w:eastAsia="Arial" w:hAnsi="Arial" w:cs="Arial"/>
          <w:color w:val="FF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36"/>
          <w:szCs w:val="36"/>
        </w:rPr>
        <w:t>to</w:t>
      </w:r>
      <w:r>
        <w:rPr>
          <w:rFonts w:ascii="Arial" w:eastAsia="Arial" w:hAnsi="Arial" w:cs="Arial"/>
          <w:color w:val="FF000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36"/>
          <w:szCs w:val="36"/>
        </w:rPr>
        <w:t>know</w:t>
      </w:r>
      <w:r>
        <w:rPr>
          <w:rFonts w:ascii="Arial" w:eastAsia="Arial" w:hAnsi="Arial" w:cs="Arial"/>
          <w:color w:val="FF000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36"/>
          <w:szCs w:val="36"/>
        </w:rPr>
        <w:t>about</w:t>
      </w:r>
      <w:r>
        <w:rPr>
          <w:rFonts w:ascii="Arial" w:eastAsia="Arial" w:hAnsi="Arial" w:cs="Arial"/>
          <w:color w:val="FF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36"/>
          <w:szCs w:val="36"/>
        </w:rPr>
        <w:t>it.”</w:t>
      </w:r>
      <w:r>
        <w:rPr>
          <w:rFonts w:ascii="Arial" w:eastAsia="Arial" w:hAnsi="Arial" w:cs="Arial"/>
          <w:color w:val="FF000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36"/>
          <w:szCs w:val="36"/>
        </w:rPr>
        <w:t>[Participant]</w:t>
      </w:r>
    </w:p>
    <w:p w:rsidR="005B2456" w:rsidRDefault="005B2456" w:rsidP="005B2456">
      <w:pPr>
        <w:rPr>
          <w:rFonts w:eastAsia="Arial"/>
        </w:rPr>
      </w:pPr>
      <w:r>
        <w:rPr>
          <w:rFonts w:eastAsia="Arial"/>
        </w:rPr>
        <w:br w:type="page"/>
      </w:r>
    </w:p>
    <w:p w:rsidR="009E6765" w:rsidRDefault="00F41F71" w:rsidP="00F47091">
      <w:pPr>
        <w:pStyle w:val="Heading2"/>
        <w:jc w:val="center"/>
        <w:rPr>
          <w:rFonts w:eastAsia="Arial"/>
        </w:rPr>
      </w:pPr>
      <w:r>
        <w:rPr>
          <w:rFonts w:eastAsia="Arial"/>
        </w:rPr>
        <w:lastRenderedPageBreak/>
        <w:t>Pr</w:t>
      </w:r>
      <w:r>
        <w:rPr>
          <w:rFonts w:eastAsia="Arial"/>
          <w:spacing w:val="-19"/>
        </w:rPr>
        <w:t>o</w:t>
      </w:r>
      <w:r>
        <w:rPr>
          <w:rFonts w:eastAsia="Arial"/>
        </w:rPr>
        <w:t>v</w:t>
      </w:r>
      <w:r>
        <w:rPr>
          <w:rFonts w:eastAsia="Arial"/>
          <w:spacing w:val="-21"/>
        </w:rPr>
        <w:t>i</w:t>
      </w:r>
      <w:r>
        <w:rPr>
          <w:rFonts w:eastAsia="Arial"/>
        </w:rPr>
        <w:t>der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feedback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and</w:t>
      </w:r>
      <w:r>
        <w:rPr>
          <w:rFonts w:eastAsia="Arial"/>
          <w:spacing w:val="-41"/>
        </w:rPr>
        <w:t xml:space="preserve"> </w:t>
      </w:r>
      <w:r>
        <w:rPr>
          <w:rFonts w:eastAsia="Arial"/>
        </w:rPr>
        <w:t>acceptance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of</w:t>
      </w:r>
      <w:r>
        <w:rPr>
          <w:rFonts w:eastAsia="Arial"/>
          <w:spacing w:val="-41"/>
        </w:rPr>
        <w:t xml:space="preserve"> </w:t>
      </w:r>
      <w:proofErr w:type="spellStart"/>
      <w:r>
        <w:rPr>
          <w:rFonts w:eastAsia="Arial"/>
        </w:rPr>
        <w:t>IMeRSe</w:t>
      </w:r>
      <w:proofErr w:type="spellEnd"/>
    </w:p>
    <w:p w:rsidR="009E6765" w:rsidRPr="009B7A04" w:rsidRDefault="00F41F71" w:rsidP="009B7A04">
      <w:pPr>
        <w:spacing w:after="0" w:line="240" w:lineRule="auto"/>
        <w:ind w:left="142" w:right="-81"/>
        <w:jc w:val="center"/>
        <w:rPr>
          <w:rFonts w:ascii="Arial" w:eastAsia="Arial" w:hAnsi="Arial" w:cs="Arial"/>
          <w:b/>
          <w:bCs/>
          <w:color w:val="FF0000"/>
          <w:sz w:val="32"/>
          <w:szCs w:val="32"/>
        </w:rPr>
      </w:pP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“The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Community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are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proud</w:t>
      </w:r>
      <w:r w:rsidRPr="009B7A04">
        <w:rPr>
          <w:rFonts w:ascii="Arial" w:eastAsia="Arial" w:hAnsi="Arial" w:cs="Arial"/>
          <w:color w:val="FF0000"/>
          <w:spacing w:val="-1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of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their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health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service,</w:t>
      </w:r>
      <w:r w:rsidRPr="009B7A04">
        <w:rPr>
          <w:rFonts w:ascii="Arial" w:eastAsia="Arial" w:hAnsi="Arial" w:cs="Arial"/>
          <w:color w:val="FF0000"/>
          <w:spacing w:val="-1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they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trust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it</w:t>
      </w:r>
      <w:r w:rsidRPr="009B7A04">
        <w:rPr>
          <w:rFonts w:ascii="Arial" w:eastAsia="Arial" w:hAnsi="Arial" w:cs="Arial"/>
          <w:color w:val="FF0000"/>
          <w:spacing w:val="-1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and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feel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as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if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they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own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it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and</w:t>
      </w:r>
      <w:r w:rsidRPr="009B7A04">
        <w:rPr>
          <w:rFonts w:ascii="Arial" w:eastAsia="Arial" w:hAnsi="Arial" w:cs="Arial"/>
          <w:color w:val="FF0000"/>
          <w:spacing w:val="-1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because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of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this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they</w:t>
      </w:r>
      <w:r w:rsidRPr="009B7A04">
        <w:rPr>
          <w:rFonts w:ascii="Arial" w:eastAsia="Arial" w:hAnsi="Arial" w:cs="Arial"/>
          <w:color w:val="FF0000"/>
          <w:spacing w:val="-1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feel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as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if</w:t>
      </w:r>
      <w:r w:rsidRPr="009B7A04">
        <w:rPr>
          <w:rFonts w:ascii="Arial" w:eastAsia="Arial" w:hAnsi="Arial" w:cs="Arial"/>
          <w:color w:val="FF0000"/>
          <w:spacing w:val="-1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they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own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proofErr w:type="spellStart"/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IMeRSe</w:t>
      </w:r>
      <w:proofErr w:type="spellEnd"/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,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therefore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they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are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willing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to</w:t>
      </w:r>
      <w:r w:rsidRPr="009B7A04">
        <w:rPr>
          <w:rFonts w:ascii="Arial" w:eastAsia="Arial" w:hAnsi="Arial" w:cs="Arial"/>
          <w:color w:val="FF0000"/>
          <w:spacing w:val="-1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participate”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[</w:t>
      </w:r>
      <w:proofErr w:type="spellStart"/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IMeRSe</w:t>
      </w:r>
      <w:proofErr w:type="spellEnd"/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Coordinator]</w:t>
      </w:r>
    </w:p>
    <w:p w:rsidR="009E6765" w:rsidRPr="009B7A04" w:rsidRDefault="009E6765" w:rsidP="009B7A04">
      <w:pPr>
        <w:spacing w:after="20" w:line="240" w:lineRule="auto"/>
        <w:ind w:left="142"/>
        <w:jc w:val="center"/>
        <w:rPr>
          <w:rFonts w:ascii="Arial" w:eastAsia="Arial" w:hAnsi="Arial" w:cs="Arial"/>
          <w:sz w:val="32"/>
          <w:szCs w:val="32"/>
        </w:rPr>
      </w:pPr>
    </w:p>
    <w:p w:rsidR="009B7A04" w:rsidRDefault="00F41F71" w:rsidP="009B7A04">
      <w:pPr>
        <w:spacing w:after="0" w:line="240" w:lineRule="auto"/>
        <w:ind w:left="142" w:right="-73"/>
        <w:jc w:val="center"/>
        <w:rPr>
          <w:rFonts w:ascii="Arial" w:eastAsia="Arial" w:hAnsi="Arial" w:cs="Arial"/>
          <w:b/>
          <w:bCs/>
          <w:color w:val="02070E"/>
          <w:sz w:val="32"/>
          <w:szCs w:val="32"/>
        </w:rPr>
      </w:pP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“I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have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found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the</w:t>
      </w:r>
      <w:r w:rsidRPr="009B7A04">
        <w:rPr>
          <w:rFonts w:ascii="Arial" w:eastAsia="Arial" w:hAnsi="Arial" w:cs="Arial"/>
          <w:color w:val="02070E"/>
          <w:spacing w:val="-1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entire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proofErr w:type="spellStart"/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IMeRSe</w:t>
      </w:r>
      <w:proofErr w:type="spellEnd"/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process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simple</w:t>
      </w:r>
      <w:r w:rsidRPr="009B7A04">
        <w:rPr>
          <w:rFonts w:ascii="Arial" w:eastAsia="Arial" w:hAnsi="Arial" w:cs="Arial"/>
          <w:color w:val="02070E"/>
          <w:spacing w:val="-1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to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use,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engages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the</w:t>
      </w:r>
      <w:r w:rsidRPr="009B7A04">
        <w:rPr>
          <w:rFonts w:ascii="Arial" w:eastAsia="Arial" w:hAnsi="Arial" w:cs="Arial"/>
          <w:color w:val="02070E"/>
          <w:spacing w:val="-1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pharmacist.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It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is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an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amazing</w:t>
      </w:r>
      <w:r w:rsidRPr="009B7A04">
        <w:rPr>
          <w:rFonts w:ascii="Arial" w:eastAsia="Arial" w:hAnsi="Arial" w:cs="Arial"/>
          <w:color w:val="02070E"/>
          <w:spacing w:val="-1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opportunity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to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connect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with</w:t>
      </w:r>
      <w:r w:rsidRPr="009B7A04">
        <w:rPr>
          <w:rFonts w:ascii="Arial" w:eastAsia="Arial" w:hAnsi="Arial" w:cs="Arial"/>
          <w:color w:val="02070E"/>
          <w:spacing w:val="-1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the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Indigenous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community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and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provide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a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culturally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appropriate</w:t>
      </w:r>
      <w:r w:rsidRPr="009B7A04">
        <w:rPr>
          <w:rFonts w:ascii="Arial" w:eastAsia="Arial" w:hAnsi="Arial" w:cs="Arial"/>
          <w:color w:val="02070E"/>
          <w:spacing w:val="-1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health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service.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The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patient</w:t>
      </w:r>
      <w:r w:rsidRPr="009B7A04">
        <w:rPr>
          <w:rFonts w:ascii="Arial" w:eastAsia="Arial" w:hAnsi="Arial" w:cs="Arial"/>
          <w:color w:val="02070E"/>
          <w:spacing w:val="-1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greatly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appreciated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the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fact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that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the</w:t>
      </w:r>
      <w:r w:rsidRPr="009B7A04">
        <w:rPr>
          <w:rFonts w:ascii="Arial" w:eastAsia="Arial" w:hAnsi="Arial" w:cs="Arial"/>
          <w:color w:val="02070E"/>
          <w:spacing w:val="-1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review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was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tailored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to</w:t>
      </w:r>
      <w:r w:rsidRPr="009B7A04">
        <w:rPr>
          <w:rFonts w:ascii="Arial" w:eastAsia="Arial" w:hAnsi="Arial" w:cs="Arial"/>
          <w:color w:val="02070E"/>
          <w:spacing w:val="-1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their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needs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and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gained</w:t>
      </w:r>
      <w:r w:rsidRPr="009B7A04">
        <w:rPr>
          <w:rFonts w:ascii="Arial" w:eastAsia="Arial" w:hAnsi="Arial" w:cs="Arial"/>
          <w:color w:val="02070E"/>
          <w:spacing w:val="-1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a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lot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more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from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the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review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than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they</w:t>
      </w:r>
      <w:r w:rsidRPr="009B7A04">
        <w:rPr>
          <w:rFonts w:ascii="Arial" w:eastAsia="Arial" w:hAnsi="Arial" w:cs="Arial"/>
          <w:color w:val="02070E"/>
          <w:spacing w:val="-1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otherwise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might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have.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It</w:t>
      </w:r>
      <w:r w:rsidRPr="009B7A04">
        <w:rPr>
          <w:rFonts w:ascii="Arial" w:eastAsia="Arial" w:hAnsi="Arial" w:cs="Arial"/>
          <w:color w:val="02070E"/>
          <w:spacing w:val="-1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was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a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very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valuable</w:t>
      </w:r>
      <w:r w:rsidRPr="009B7A04">
        <w:rPr>
          <w:rFonts w:ascii="Arial" w:eastAsia="Arial" w:hAnsi="Arial" w:cs="Arial"/>
          <w:color w:val="02070E"/>
          <w:spacing w:val="-1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experience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for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both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proofErr w:type="gramStart"/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myself</w:t>
      </w:r>
      <w:proofErr w:type="gramEnd"/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and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the</w:t>
      </w:r>
      <w:r w:rsidRPr="009B7A04">
        <w:rPr>
          <w:rFonts w:ascii="Arial" w:eastAsia="Arial" w:hAnsi="Arial" w:cs="Arial"/>
          <w:color w:val="02070E"/>
          <w:spacing w:val="-1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patient”</w:t>
      </w:r>
      <w:r w:rsidRPr="009B7A04">
        <w:rPr>
          <w:rFonts w:ascii="Arial" w:eastAsia="Arial" w:hAnsi="Arial" w:cs="Arial"/>
          <w:color w:val="02070E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02070E"/>
          <w:sz w:val="32"/>
          <w:szCs w:val="32"/>
        </w:rPr>
        <w:t>[Pharmacist]</w:t>
      </w:r>
    </w:p>
    <w:p w:rsidR="009B7A04" w:rsidRDefault="009B7A04" w:rsidP="009B7A04">
      <w:pPr>
        <w:spacing w:after="0" w:line="240" w:lineRule="auto"/>
        <w:ind w:left="142" w:right="-73"/>
        <w:jc w:val="center"/>
        <w:rPr>
          <w:rFonts w:ascii="Arial" w:eastAsia="Arial" w:hAnsi="Arial" w:cs="Arial"/>
          <w:b/>
          <w:bCs/>
          <w:color w:val="02070E"/>
          <w:sz w:val="32"/>
          <w:szCs w:val="32"/>
        </w:rPr>
      </w:pPr>
    </w:p>
    <w:p w:rsidR="009B7A04" w:rsidRDefault="00F41F71" w:rsidP="009B7A04">
      <w:pPr>
        <w:spacing w:after="0" w:line="240" w:lineRule="auto"/>
        <w:ind w:left="142" w:right="-73"/>
        <w:jc w:val="center"/>
        <w:rPr>
          <w:rFonts w:ascii="Arial" w:eastAsia="Arial" w:hAnsi="Arial" w:cs="Arial"/>
          <w:b/>
          <w:bCs/>
          <w:color w:val="FF0000"/>
          <w:sz w:val="32"/>
          <w:szCs w:val="32"/>
        </w:rPr>
      </w:pP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“GPs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are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often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resistant</w:t>
      </w:r>
      <w:r w:rsidRPr="009B7A04">
        <w:rPr>
          <w:rFonts w:ascii="Arial" w:eastAsia="Arial" w:hAnsi="Arial" w:cs="Arial"/>
          <w:color w:val="FF0000"/>
          <w:spacing w:val="-1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to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getting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feedback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about</w:t>
      </w:r>
      <w:r w:rsidRPr="009B7A04">
        <w:rPr>
          <w:rFonts w:ascii="Arial" w:eastAsia="Arial" w:hAnsi="Arial" w:cs="Arial"/>
          <w:color w:val="FF0000"/>
          <w:spacing w:val="-1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their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own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work,</w:t>
      </w:r>
      <w:r w:rsidRPr="009B7A04">
        <w:rPr>
          <w:rFonts w:ascii="Arial" w:eastAsia="Arial" w:hAnsi="Arial" w:cs="Arial"/>
          <w:color w:val="FF0000"/>
          <w:spacing w:val="-1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their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own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prescribing,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but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my</w:t>
      </w:r>
      <w:r w:rsidRPr="009B7A04">
        <w:rPr>
          <w:rFonts w:ascii="Arial" w:eastAsia="Arial" w:hAnsi="Arial" w:cs="Arial"/>
          <w:color w:val="FF0000"/>
          <w:spacing w:val="-1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first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medication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review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outcomes</w:t>
      </w:r>
      <w:r w:rsidRPr="009B7A04">
        <w:rPr>
          <w:rFonts w:ascii="Arial" w:eastAsia="Arial" w:hAnsi="Arial" w:cs="Arial"/>
          <w:color w:val="FF0000"/>
          <w:spacing w:val="-1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have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been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very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useful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and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informative.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Packing</w:t>
      </w:r>
      <w:r w:rsidRPr="009B7A04">
        <w:rPr>
          <w:rFonts w:ascii="Arial" w:eastAsia="Arial" w:hAnsi="Arial" w:cs="Arial"/>
          <w:color w:val="FF0000"/>
          <w:spacing w:val="-1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confusion,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OTC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confusion,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reducing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complexity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in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medication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timings,</w:t>
      </w:r>
      <w:r w:rsidRPr="009B7A04">
        <w:rPr>
          <w:rFonts w:ascii="Arial" w:eastAsia="Arial" w:hAnsi="Arial" w:cs="Arial"/>
          <w:color w:val="FF0000"/>
          <w:spacing w:val="-1"/>
          <w:sz w:val="32"/>
          <w:szCs w:val="32"/>
        </w:rPr>
        <w:t xml:space="preserve"> </w:t>
      </w:r>
      <w:proofErr w:type="gramStart"/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have</w:t>
      </w:r>
      <w:proofErr w:type="gramEnd"/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all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been</w:t>
      </w:r>
      <w:r w:rsidRPr="009B7A0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corrected.”</w:t>
      </w:r>
      <w:r w:rsidRPr="009B7A04">
        <w:rPr>
          <w:rFonts w:ascii="Arial" w:eastAsia="Arial" w:hAnsi="Arial" w:cs="Arial"/>
          <w:color w:val="FF0000"/>
          <w:spacing w:val="-1"/>
          <w:sz w:val="32"/>
          <w:szCs w:val="32"/>
        </w:rPr>
        <w:t xml:space="preserve"> </w:t>
      </w:r>
      <w:r w:rsidRPr="009B7A04">
        <w:rPr>
          <w:rFonts w:ascii="Arial" w:eastAsia="Arial" w:hAnsi="Arial" w:cs="Arial"/>
          <w:b/>
          <w:bCs/>
          <w:color w:val="FF0000"/>
          <w:sz w:val="32"/>
          <w:szCs w:val="32"/>
        </w:rPr>
        <w:t>[GP]</w:t>
      </w:r>
    </w:p>
    <w:p w:rsidR="009B7A04" w:rsidRDefault="009B7A04" w:rsidP="009B7A04">
      <w:pPr>
        <w:rPr>
          <w:rFonts w:eastAsia="Arial"/>
        </w:rPr>
      </w:pPr>
      <w:r>
        <w:rPr>
          <w:rFonts w:eastAsia="Arial"/>
        </w:rPr>
        <w:br w:type="page"/>
      </w:r>
    </w:p>
    <w:p w:rsidR="009E6765" w:rsidRDefault="00F41F71">
      <w:pPr>
        <w:spacing w:after="0" w:line="316" w:lineRule="auto"/>
        <w:ind w:left="3452" w:right="2953"/>
        <w:jc w:val="center"/>
        <w:rPr>
          <w:rFonts w:ascii="Arial" w:eastAsia="Arial" w:hAnsi="Arial" w:cs="Arial"/>
          <w:color w:val="000000"/>
          <w:sz w:val="62"/>
          <w:szCs w:val="62"/>
        </w:rPr>
      </w:pPr>
      <w:proofErr w:type="gramStart"/>
      <w:r w:rsidRPr="008E4526">
        <w:rPr>
          <w:rStyle w:val="Heading1Char"/>
          <w:b/>
        </w:rPr>
        <w:lastRenderedPageBreak/>
        <w:t>Questions?</w:t>
      </w:r>
      <w:proofErr w:type="gramEnd"/>
      <w:r>
        <w:rPr>
          <w:rFonts w:ascii="Arial" w:eastAsia="Arial" w:hAnsi="Arial" w:cs="Arial"/>
          <w:color w:val="000000"/>
          <w:sz w:val="72"/>
          <w:szCs w:val="72"/>
        </w:rPr>
        <w:t xml:space="preserve"> </w:t>
      </w:r>
      <w:r w:rsidR="00260835" w:rsidRPr="00DC1240">
        <w:rPr>
          <w:rFonts w:ascii="Arial" w:eastAsia="Arial" w:hAnsi="Arial" w:cs="Arial"/>
          <w:color w:val="000000"/>
          <w:spacing w:val="-20"/>
          <w:sz w:val="62"/>
          <w:szCs w:val="62"/>
        </w:rPr>
        <w:t>www.gr</w:t>
      </w:r>
      <w:r w:rsidR="00260835" w:rsidRPr="00DC1240">
        <w:rPr>
          <w:rFonts w:ascii="Arial" w:eastAsia="Arial" w:hAnsi="Arial" w:cs="Arial"/>
          <w:color w:val="000000"/>
          <w:spacing w:val="-19"/>
          <w:sz w:val="62"/>
          <w:szCs w:val="62"/>
        </w:rPr>
        <w:t>i</w:t>
      </w:r>
      <w:r w:rsidR="00260835" w:rsidRPr="00DC1240">
        <w:rPr>
          <w:rFonts w:ascii="Arial" w:eastAsia="Arial" w:hAnsi="Arial" w:cs="Arial"/>
          <w:color w:val="000000"/>
          <w:spacing w:val="-21"/>
          <w:sz w:val="62"/>
          <w:szCs w:val="62"/>
        </w:rPr>
        <w:t>f</w:t>
      </w:r>
      <w:r w:rsidR="00260835" w:rsidRPr="00DC1240">
        <w:rPr>
          <w:rFonts w:ascii="Arial" w:eastAsia="Arial" w:hAnsi="Arial" w:cs="Arial"/>
          <w:color w:val="000000"/>
          <w:spacing w:val="-20"/>
          <w:sz w:val="62"/>
          <w:szCs w:val="62"/>
        </w:rPr>
        <w:t>fith.edu.au/imers</w:t>
      </w:r>
      <w:r w:rsidR="00260835" w:rsidRPr="00DC1240">
        <w:rPr>
          <w:rFonts w:ascii="Arial" w:eastAsia="Arial" w:hAnsi="Arial" w:cs="Arial"/>
          <w:color w:val="000000"/>
          <w:sz w:val="62"/>
          <w:szCs w:val="62"/>
        </w:rPr>
        <w:t>e</w:t>
      </w:r>
    </w:p>
    <w:p w:rsidR="00260835" w:rsidRDefault="00260835">
      <w:pPr>
        <w:spacing w:after="0" w:line="316" w:lineRule="auto"/>
        <w:ind w:left="3452" w:right="2953"/>
        <w:jc w:val="center"/>
        <w:rPr>
          <w:rFonts w:ascii="Arial" w:eastAsia="Arial" w:hAnsi="Arial" w:cs="Arial"/>
          <w:color w:val="000000"/>
          <w:sz w:val="62"/>
          <w:szCs w:val="62"/>
        </w:rPr>
      </w:pPr>
    </w:p>
    <w:p w:rsidR="009E6765" w:rsidRDefault="00F41F71">
      <w:pPr>
        <w:spacing w:after="0" w:line="240" w:lineRule="auto"/>
        <w:ind w:left="5432" w:right="-20"/>
        <w:rPr>
          <w:rFonts w:ascii="Arial" w:eastAsia="Arial" w:hAnsi="Arial" w:cs="Arial"/>
          <w:color w:val="000000"/>
          <w:sz w:val="72"/>
          <w:szCs w:val="72"/>
        </w:rPr>
      </w:pPr>
      <w:r>
        <w:rPr>
          <w:rFonts w:ascii="Arial" w:eastAsia="Arial" w:hAnsi="Arial" w:cs="Arial"/>
          <w:color w:val="000000"/>
          <w:spacing w:val="-20"/>
          <w:sz w:val="72"/>
          <w:szCs w:val="72"/>
        </w:rPr>
        <w:t>Than</w:t>
      </w:r>
      <w:r>
        <w:rPr>
          <w:rFonts w:ascii="Arial" w:eastAsia="Arial" w:hAnsi="Arial" w:cs="Arial"/>
          <w:color w:val="000000"/>
          <w:sz w:val="72"/>
          <w:szCs w:val="72"/>
        </w:rPr>
        <w:t>k</w:t>
      </w:r>
      <w:r>
        <w:rPr>
          <w:rFonts w:ascii="Arial" w:eastAsia="Arial" w:hAnsi="Arial" w:cs="Arial"/>
          <w:color w:val="000000"/>
          <w:spacing w:val="-40"/>
          <w:sz w:val="72"/>
          <w:szCs w:val="72"/>
        </w:rPr>
        <w:t xml:space="preserve"> </w:t>
      </w:r>
      <w:r>
        <w:rPr>
          <w:rFonts w:ascii="Arial" w:eastAsia="Arial" w:hAnsi="Arial" w:cs="Arial"/>
          <w:color w:val="000000"/>
          <w:spacing w:val="-20"/>
          <w:sz w:val="72"/>
          <w:szCs w:val="72"/>
        </w:rPr>
        <w:t>Yo</w:t>
      </w:r>
      <w:r>
        <w:rPr>
          <w:rFonts w:ascii="Arial" w:eastAsia="Arial" w:hAnsi="Arial" w:cs="Arial"/>
          <w:color w:val="000000"/>
          <w:sz w:val="72"/>
          <w:szCs w:val="72"/>
        </w:rPr>
        <w:t>u</w:t>
      </w:r>
    </w:p>
    <w:p w:rsidR="009E6765" w:rsidRDefault="009E6765">
      <w:pPr>
        <w:tabs>
          <w:tab w:val="left" w:pos="13171"/>
        </w:tabs>
        <w:spacing w:after="0" w:line="240" w:lineRule="auto"/>
        <w:ind w:right="-20"/>
        <w:rPr>
          <w:rFonts w:ascii="Arial" w:eastAsia="Arial" w:hAnsi="Arial" w:cs="Arial"/>
          <w:b/>
          <w:bCs/>
          <w:color w:val="FFFFFF"/>
          <w:sz w:val="20"/>
          <w:szCs w:val="20"/>
        </w:rPr>
      </w:pPr>
    </w:p>
    <w:sectPr w:rsidR="009E6765">
      <w:pgSz w:w="14400" w:h="10800" w:orient="landscape"/>
      <w:pgMar w:top="1134" w:right="850" w:bottom="108" w:left="143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175" w:rsidRDefault="00126175" w:rsidP="00126175">
      <w:pPr>
        <w:spacing w:after="0" w:line="240" w:lineRule="auto"/>
      </w:pPr>
      <w:r>
        <w:separator/>
      </w:r>
    </w:p>
  </w:endnote>
  <w:endnote w:type="continuationSeparator" w:id="0">
    <w:p w:rsidR="00126175" w:rsidRDefault="00126175" w:rsidP="00126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BED" w:rsidRDefault="00212BED" w:rsidP="00212BED">
    <w:pPr>
      <w:pStyle w:val="Footer"/>
      <w:jc w:val="center"/>
    </w:pPr>
    <w:r>
      <w:rPr>
        <w:noProof/>
        <w:lang w:val="en-AU" w:eastAsia="en-AU"/>
      </w:rPr>
      <w:drawing>
        <wp:inline distT="0" distB="0" distL="0" distR="0" wp14:anchorId="2C5C1017" wp14:editId="62E1FE5F">
          <wp:extent cx="8105775" cy="733425"/>
          <wp:effectExtent l="0" t="0" r="9525" b="9525"/>
          <wp:docPr id="230" name="Picture 230" descr="Image shows the logos of NACCHO, Griffith University and the Pharmacy Guild of Australi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577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175" w:rsidRDefault="00126175" w:rsidP="00126175">
    <w:pPr>
      <w:pStyle w:val="Footer"/>
      <w:jc w:val="center"/>
    </w:pPr>
    <w:r>
      <w:rPr>
        <w:noProof/>
        <w:lang w:val="en-AU" w:eastAsia="en-AU"/>
      </w:rPr>
      <w:drawing>
        <wp:inline distT="0" distB="0" distL="0" distR="0" wp14:anchorId="6AA2C2AD" wp14:editId="01134902">
          <wp:extent cx="7987030" cy="733017"/>
          <wp:effectExtent l="0" t="0" r="0" b="0"/>
          <wp:docPr id="228" name="Picture 228" descr="Image shows the logos of the National Aboriginal Community Controlled Health Organisation (NACCHO), Griffith University and the Pharmacy Guild of Australi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7030" cy="7330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175" w:rsidRDefault="00126175" w:rsidP="00126175">
      <w:pPr>
        <w:spacing w:after="0" w:line="240" w:lineRule="auto"/>
      </w:pPr>
      <w:r>
        <w:separator/>
      </w:r>
    </w:p>
  </w:footnote>
  <w:footnote w:type="continuationSeparator" w:id="0">
    <w:p w:rsidR="00126175" w:rsidRDefault="00126175" w:rsidP="001261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175" w:rsidRDefault="00126175" w:rsidP="00126175">
    <w:pPr>
      <w:pStyle w:val="Header"/>
      <w:jc w:val="center"/>
    </w:pPr>
    <w:r>
      <w:rPr>
        <w:noProof/>
        <w:lang w:val="en-AU" w:eastAsia="en-AU"/>
      </w:rPr>
      <w:drawing>
        <wp:inline distT="0" distB="0" distL="0" distR="0" wp14:anchorId="0E99C171" wp14:editId="3B9ECD64">
          <wp:extent cx="7991475" cy="951122"/>
          <wp:effectExtent l="0" t="0" r="0" b="1905"/>
          <wp:docPr id="226" name="Picture 226" descr="Australian Government Department of Health logo; Sixth Community Pharmacy Agreement logo; The Pharmacy Guild of Australia logo.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20273" cy="9545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175" w:rsidRDefault="00126175" w:rsidP="00126175">
    <w:pPr>
      <w:pStyle w:val="Header"/>
      <w:jc w:val="center"/>
    </w:pPr>
    <w:r>
      <w:rPr>
        <w:noProof/>
        <w:lang w:val="en-AU" w:eastAsia="en-AU"/>
      </w:rPr>
      <w:drawing>
        <wp:inline distT="0" distB="0" distL="0" distR="0" wp14:anchorId="185366C0" wp14:editId="5299A02D">
          <wp:extent cx="7991475" cy="951122"/>
          <wp:effectExtent l="0" t="0" r="0" b="1905"/>
          <wp:docPr id="227" name="Picture 227" descr="Australian Government Department of Health logo; Sixth Community Pharmacy Agreement logo; The Pharmacy Guild of Australia logo.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20273" cy="9545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34D63"/>
    <w:multiLevelType w:val="hybridMultilevel"/>
    <w:tmpl w:val="3D1CDC7E"/>
    <w:lvl w:ilvl="0" w:tplc="D3561B50">
      <w:start w:val="1"/>
      <w:numFmt w:val="bullet"/>
      <w:lvlText w:val="®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73406E"/>
    <w:multiLevelType w:val="hybridMultilevel"/>
    <w:tmpl w:val="F9AABC64"/>
    <w:lvl w:ilvl="0" w:tplc="556228B2">
      <w:start w:val="1"/>
      <w:numFmt w:val="bullet"/>
      <w:lvlText w:val="-"/>
      <w:lvlJc w:val="left"/>
      <w:pPr>
        <w:ind w:left="2333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30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7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4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2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9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6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3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093" w:hanging="360"/>
      </w:pPr>
      <w:rPr>
        <w:rFonts w:ascii="Wingdings" w:hAnsi="Wingdings" w:hint="default"/>
      </w:rPr>
    </w:lvl>
  </w:abstractNum>
  <w:abstractNum w:abstractNumId="2">
    <w:nsid w:val="01DB51B6"/>
    <w:multiLevelType w:val="hybridMultilevel"/>
    <w:tmpl w:val="0FD22EDE"/>
    <w:lvl w:ilvl="0" w:tplc="0C09000B">
      <w:start w:val="1"/>
      <w:numFmt w:val="bullet"/>
      <w:lvlText w:val=""/>
      <w:lvlJc w:val="left"/>
      <w:pPr>
        <w:ind w:left="1902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6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3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5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2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9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62" w:hanging="360"/>
      </w:pPr>
      <w:rPr>
        <w:rFonts w:ascii="Wingdings" w:hAnsi="Wingdings" w:hint="default"/>
      </w:rPr>
    </w:lvl>
  </w:abstractNum>
  <w:abstractNum w:abstractNumId="3">
    <w:nsid w:val="03115B97"/>
    <w:multiLevelType w:val="hybridMultilevel"/>
    <w:tmpl w:val="087274E6"/>
    <w:lvl w:ilvl="0" w:tplc="556228B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813317"/>
    <w:multiLevelType w:val="hybridMultilevel"/>
    <w:tmpl w:val="B68223FC"/>
    <w:lvl w:ilvl="0" w:tplc="0C09000B">
      <w:start w:val="1"/>
      <w:numFmt w:val="bullet"/>
      <w:lvlText w:val=""/>
      <w:lvlJc w:val="left"/>
      <w:pPr>
        <w:ind w:left="1902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6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3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5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2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9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62" w:hanging="360"/>
      </w:pPr>
      <w:rPr>
        <w:rFonts w:ascii="Wingdings" w:hAnsi="Wingdings" w:hint="default"/>
      </w:rPr>
    </w:lvl>
  </w:abstractNum>
  <w:abstractNum w:abstractNumId="5">
    <w:nsid w:val="0E1033F7"/>
    <w:multiLevelType w:val="hybridMultilevel"/>
    <w:tmpl w:val="7A2E9E9A"/>
    <w:lvl w:ilvl="0" w:tplc="0C09000B">
      <w:start w:val="1"/>
      <w:numFmt w:val="bullet"/>
      <w:lvlText w:val=""/>
      <w:lvlJc w:val="left"/>
      <w:pPr>
        <w:ind w:left="147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6">
    <w:nsid w:val="0FD05E05"/>
    <w:multiLevelType w:val="hybridMultilevel"/>
    <w:tmpl w:val="4EE078D8"/>
    <w:lvl w:ilvl="0" w:tplc="556228B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D40AC1"/>
    <w:multiLevelType w:val="hybridMultilevel"/>
    <w:tmpl w:val="26668924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43735B"/>
    <w:multiLevelType w:val="hybridMultilevel"/>
    <w:tmpl w:val="5AC46FE6"/>
    <w:lvl w:ilvl="0" w:tplc="556228B2">
      <w:start w:val="1"/>
      <w:numFmt w:val="bullet"/>
      <w:lvlText w:val="-"/>
      <w:lvlJc w:val="left"/>
      <w:pPr>
        <w:ind w:left="1902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26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3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5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2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9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62" w:hanging="360"/>
      </w:pPr>
      <w:rPr>
        <w:rFonts w:ascii="Wingdings" w:hAnsi="Wingdings" w:hint="default"/>
      </w:rPr>
    </w:lvl>
  </w:abstractNum>
  <w:abstractNum w:abstractNumId="9">
    <w:nsid w:val="18C33806"/>
    <w:multiLevelType w:val="hybridMultilevel"/>
    <w:tmpl w:val="1D94F8FE"/>
    <w:lvl w:ilvl="0" w:tplc="556228B2">
      <w:start w:val="1"/>
      <w:numFmt w:val="bullet"/>
      <w:lvlText w:val="-"/>
      <w:lvlJc w:val="left"/>
      <w:pPr>
        <w:ind w:left="1747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246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18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0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2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4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6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78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07" w:hanging="360"/>
      </w:pPr>
      <w:rPr>
        <w:rFonts w:ascii="Wingdings" w:hAnsi="Wingdings" w:hint="default"/>
      </w:rPr>
    </w:lvl>
  </w:abstractNum>
  <w:abstractNum w:abstractNumId="10">
    <w:nsid w:val="1B61203A"/>
    <w:multiLevelType w:val="hybridMultilevel"/>
    <w:tmpl w:val="2FD8011A"/>
    <w:lvl w:ilvl="0" w:tplc="D3561B50">
      <w:start w:val="1"/>
      <w:numFmt w:val="bullet"/>
      <w:lvlText w:val="®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6A4D14"/>
    <w:multiLevelType w:val="hybridMultilevel"/>
    <w:tmpl w:val="92C0458C"/>
    <w:lvl w:ilvl="0" w:tplc="556228B2">
      <w:start w:val="1"/>
      <w:numFmt w:val="bullet"/>
      <w:lvlText w:val="-"/>
      <w:lvlJc w:val="left"/>
      <w:pPr>
        <w:ind w:left="1902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26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3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5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2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9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62" w:hanging="360"/>
      </w:pPr>
      <w:rPr>
        <w:rFonts w:ascii="Wingdings" w:hAnsi="Wingdings" w:hint="default"/>
      </w:rPr>
    </w:lvl>
  </w:abstractNum>
  <w:abstractNum w:abstractNumId="12">
    <w:nsid w:val="1D8B1E74"/>
    <w:multiLevelType w:val="hybridMultilevel"/>
    <w:tmpl w:val="0D1E8B62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415AED"/>
    <w:multiLevelType w:val="hybridMultilevel"/>
    <w:tmpl w:val="F4EEFBA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C54565"/>
    <w:multiLevelType w:val="hybridMultilevel"/>
    <w:tmpl w:val="FB7C720C"/>
    <w:lvl w:ilvl="0" w:tplc="556228B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77716B"/>
    <w:multiLevelType w:val="hybridMultilevel"/>
    <w:tmpl w:val="CF36F8D6"/>
    <w:lvl w:ilvl="0" w:tplc="556228B2">
      <w:start w:val="1"/>
      <w:numFmt w:val="bullet"/>
      <w:lvlText w:val="-"/>
      <w:lvlJc w:val="left"/>
      <w:pPr>
        <w:ind w:left="2334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305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77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49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21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93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65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37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094" w:hanging="360"/>
      </w:pPr>
      <w:rPr>
        <w:rFonts w:ascii="Wingdings" w:hAnsi="Wingdings" w:hint="default"/>
      </w:rPr>
    </w:lvl>
  </w:abstractNum>
  <w:abstractNum w:abstractNumId="16">
    <w:nsid w:val="310964A4"/>
    <w:multiLevelType w:val="hybridMultilevel"/>
    <w:tmpl w:val="88FC97E2"/>
    <w:lvl w:ilvl="0" w:tplc="556228B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E66921"/>
    <w:multiLevelType w:val="hybridMultilevel"/>
    <w:tmpl w:val="A6D0EA1C"/>
    <w:lvl w:ilvl="0" w:tplc="0C09000B">
      <w:start w:val="1"/>
      <w:numFmt w:val="bullet"/>
      <w:lvlText w:val=""/>
      <w:lvlJc w:val="left"/>
      <w:pPr>
        <w:ind w:left="4785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9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6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3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1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8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545" w:hanging="360"/>
      </w:pPr>
      <w:rPr>
        <w:rFonts w:ascii="Wingdings" w:hAnsi="Wingdings" w:hint="default"/>
      </w:rPr>
    </w:lvl>
  </w:abstractNum>
  <w:abstractNum w:abstractNumId="18">
    <w:nsid w:val="34BD64A2"/>
    <w:multiLevelType w:val="hybridMultilevel"/>
    <w:tmpl w:val="AE6AB97A"/>
    <w:lvl w:ilvl="0" w:tplc="556228B2">
      <w:start w:val="1"/>
      <w:numFmt w:val="bullet"/>
      <w:lvlText w:val="-"/>
      <w:lvlJc w:val="left"/>
      <w:pPr>
        <w:ind w:left="1685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24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1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2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7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45" w:hanging="360"/>
      </w:pPr>
      <w:rPr>
        <w:rFonts w:ascii="Wingdings" w:hAnsi="Wingdings" w:hint="default"/>
      </w:rPr>
    </w:lvl>
  </w:abstractNum>
  <w:abstractNum w:abstractNumId="19">
    <w:nsid w:val="369E1229"/>
    <w:multiLevelType w:val="hybridMultilevel"/>
    <w:tmpl w:val="D772E95A"/>
    <w:lvl w:ilvl="0" w:tplc="556228B2">
      <w:start w:val="1"/>
      <w:numFmt w:val="bullet"/>
      <w:lvlText w:val="-"/>
      <w:lvlJc w:val="left"/>
      <w:pPr>
        <w:ind w:left="2334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305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77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49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21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93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65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37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094" w:hanging="360"/>
      </w:pPr>
      <w:rPr>
        <w:rFonts w:ascii="Wingdings" w:hAnsi="Wingdings" w:hint="default"/>
      </w:rPr>
    </w:lvl>
  </w:abstractNum>
  <w:abstractNum w:abstractNumId="20">
    <w:nsid w:val="387D5224"/>
    <w:multiLevelType w:val="hybridMultilevel"/>
    <w:tmpl w:val="E4C28120"/>
    <w:lvl w:ilvl="0" w:tplc="556228B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3E3886"/>
    <w:multiLevelType w:val="hybridMultilevel"/>
    <w:tmpl w:val="634CDE6E"/>
    <w:lvl w:ilvl="0" w:tplc="556228B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6A4916"/>
    <w:multiLevelType w:val="hybridMultilevel"/>
    <w:tmpl w:val="5F70CD56"/>
    <w:lvl w:ilvl="0" w:tplc="0C09000B">
      <w:start w:val="1"/>
      <w:numFmt w:val="bullet"/>
      <w:lvlText w:val=""/>
      <w:lvlJc w:val="left"/>
      <w:pPr>
        <w:ind w:left="147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3">
    <w:nsid w:val="460F5F3A"/>
    <w:multiLevelType w:val="hybridMultilevel"/>
    <w:tmpl w:val="F17A7184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553D49"/>
    <w:multiLevelType w:val="hybridMultilevel"/>
    <w:tmpl w:val="934AED76"/>
    <w:lvl w:ilvl="0" w:tplc="0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B6C2B37"/>
    <w:multiLevelType w:val="hybridMultilevel"/>
    <w:tmpl w:val="0A1C330E"/>
    <w:lvl w:ilvl="0" w:tplc="0C09000B">
      <w:start w:val="1"/>
      <w:numFmt w:val="bullet"/>
      <w:lvlText w:val=""/>
      <w:lvlJc w:val="left"/>
      <w:pPr>
        <w:ind w:left="1902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6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3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5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2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9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62" w:hanging="360"/>
      </w:pPr>
      <w:rPr>
        <w:rFonts w:ascii="Wingdings" w:hAnsi="Wingdings" w:hint="default"/>
      </w:rPr>
    </w:lvl>
  </w:abstractNum>
  <w:abstractNum w:abstractNumId="26">
    <w:nsid w:val="4C191D50"/>
    <w:multiLevelType w:val="hybridMultilevel"/>
    <w:tmpl w:val="54769694"/>
    <w:lvl w:ilvl="0" w:tplc="556228B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874517"/>
    <w:multiLevelType w:val="hybridMultilevel"/>
    <w:tmpl w:val="7A604722"/>
    <w:lvl w:ilvl="0" w:tplc="556228B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62596B"/>
    <w:multiLevelType w:val="hybridMultilevel"/>
    <w:tmpl w:val="6D828938"/>
    <w:lvl w:ilvl="0" w:tplc="556228B2">
      <w:start w:val="1"/>
      <w:numFmt w:val="bullet"/>
      <w:lvlText w:val="-"/>
      <w:lvlJc w:val="left"/>
      <w:pPr>
        <w:ind w:left="2766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08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80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526" w:hanging="360"/>
      </w:pPr>
      <w:rPr>
        <w:rFonts w:ascii="Wingdings" w:hAnsi="Wingdings" w:hint="default"/>
      </w:rPr>
    </w:lvl>
  </w:abstractNum>
  <w:abstractNum w:abstractNumId="29">
    <w:nsid w:val="569A2993"/>
    <w:multiLevelType w:val="hybridMultilevel"/>
    <w:tmpl w:val="65549EDC"/>
    <w:lvl w:ilvl="0" w:tplc="556228B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416445"/>
    <w:multiLevelType w:val="hybridMultilevel"/>
    <w:tmpl w:val="073241D0"/>
    <w:lvl w:ilvl="0" w:tplc="556228B2">
      <w:start w:val="1"/>
      <w:numFmt w:val="bullet"/>
      <w:lvlText w:val="-"/>
      <w:lvlJc w:val="left"/>
      <w:pPr>
        <w:ind w:left="1902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26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3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5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2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9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62" w:hanging="360"/>
      </w:pPr>
      <w:rPr>
        <w:rFonts w:ascii="Wingdings" w:hAnsi="Wingdings" w:hint="default"/>
      </w:rPr>
    </w:lvl>
  </w:abstractNum>
  <w:abstractNum w:abstractNumId="31">
    <w:nsid w:val="5ABD4DE1"/>
    <w:multiLevelType w:val="hybridMultilevel"/>
    <w:tmpl w:val="FDBA73C2"/>
    <w:lvl w:ilvl="0" w:tplc="556228B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1927A3"/>
    <w:multiLevelType w:val="hybridMultilevel"/>
    <w:tmpl w:val="9F0AADB6"/>
    <w:lvl w:ilvl="0" w:tplc="0C09000B">
      <w:start w:val="1"/>
      <w:numFmt w:val="bullet"/>
      <w:lvlText w:val=""/>
      <w:lvlJc w:val="left"/>
      <w:pPr>
        <w:ind w:left="1902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6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3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5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2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9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62" w:hanging="360"/>
      </w:pPr>
      <w:rPr>
        <w:rFonts w:ascii="Wingdings" w:hAnsi="Wingdings" w:hint="default"/>
      </w:rPr>
    </w:lvl>
  </w:abstractNum>
  <w:abstractNum w:abstractNumId="33">
    <w:nsid w:val="64306242"/>
    <w:multiLevelType w:val="hybridMultilevel"/>
    <w:tmpl w:val="89D2D786"/>
    <w:lvl w:ilvl="0" w:tplc="0C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F710507"/>
    <w:multiLevelType w:val="hybridMultilevel"/>
    <w:tmpl w:val="24706444"/>
    <w:lvl w:ilvl="0" w:tplc="0C09000B">
      <w:start w:val="1"/>
      <w:numFmt w:val="bullet"/>
      <w:lvlText w:val=""/>
      <w:lvlJc w:val="left"/>
      <w:pPr>
        <w:ind w:left="1902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6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3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5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2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9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62" w:hanging="360"/>
      </w:pPr>
      <w:rPr>
        <w:rFonts w:ascii="Wingdings" w:hAnsi="Wingdings" w:hint="default"/>
      </w:rPr>
    </w:lvl>
  </w:abstractNum>
  <w:abstractNum w:abstractNumId="35">
    <w:nsid w:val="71B17115"/>
    <w:multiLevelType w:val="hybridMultilevel"/>
    <w:tmpl w:val="F178319E"/>
    <w:lvl w:ilvl="0" w:tplc="556228B2">
      <w:start w:val="1"/>
      <w:numFmt w:val="bullet"/>
      <w:lvlText w:val="-"/>
      <w:lvlJc w:val="left"/>
      <w:pPr>
        <w:ind w:left="1872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36">
    <w:nsid w:val="76C7723B"/>
    <w:multiLevelType w:val="hybridMultilevel"/>
    <w:tmpl w:val="2610AD16"/>
    <w:lvl w:ilvl="0" w:tplc="556228B2">
      <w:start w:val="1"/>
      <w:numFmt w:val="bullet"/>
      <w:lvlText w:val="-"/>
      <w:lvlJc w:val="left"/>
      <w:pPr>
        <w:ind w:left="1902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26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3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5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2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9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62" w:hanging="360"/>
      </w:pPr>
      <w:rPr>
        <w:rFonts w:ascii="Wingdings" w:hAnsi="Wingdings" w:hint="default"/>
      </w:rPr>
    </w:lvl>
  </w:abstractNum>
  <w:abstractNum w:abstractNumId="37">
    <w:nsid w:val="78442B55"/>
    <w:multiLevelType w:val="hybridMultilevel"/>
    <w:tmpl w:val="541E931A"/>
    <w:lvl w:ilvl="0" w:tplc="556228B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3E04C2"/>
    <w:multiLevelType w:val="hybridMultilevel"/>
    <w:tmpl w:val="6BAAB91E"/>
    <w:lvl w:ilvl="0" w:tplc="0C09000F">
      <w:start w:val="1"/>
      <w:numFmt w:val="decimal"/>
      <w:lvlText w:val="%1."/>
      <w:lvlJc w:val="left"/>
      <w:pPr>
        <w:ind w:left="1571" w:hanging="360"/>
      </w:pPr>
    </w:lvl>
    <w:lvl w:ilvl="1" w:tplc="0C090019" w:tentative="1">
      <w:start w:val="1"/>
      <w:numFmt w:val="lowerLetter"/>
      <w:lvlText w:val="%2."/>
      <w:lvlJc w:val="left"/>
      <w:pPr>
        <w:ind w:left="2291" w:hanging="360"/>
      </w:pPr>
    </w:lvl>
    <w:lvl w:ilvl="2" w:tplc="0C09001B" w:tentative="1">
      <w:start w:val="1"/>
      <w:numFmt w:val="lowerRoman"/>
      <w:lvlText w:val="%3."/>
      <w:lvlJc w:val="right"/>
      <w:pPr>
        <w:ind w:left="3011" w:hanging="180"/>
      </w:pPr>
    </w:lvl>
    <w:lvl w:ilvl="3" w:tplc="0C09000F" w:tentative="1">
      <w:start w:val="1"/>
      <w:numFmt w:val="decimal"/>
      <w:lvlText w:val="%4."/>
      <w:lvlJc w:val="left"/>
      <w:pPr>
        <w:ind w:left="3731" w:hanging="360"/>
      </w:pPr>
    </w:lvl>
    <w:lvl w:ilvl="4" w:tplc="0C090019" w:tentative="1">
      <w:start w:val="1"/>
      <w:numFmt w:val="lowerLetter"/>
      <w:lvlText w:val="%5."/>
      <w:lvlJc w:val="left"/>
      <w:pPr>
        <w:ind w:left="4451" w:hanging="360"/>
      </w:pPr>
    </w:lvl>
    <w:lvl w:ilvl="5" w:tplc="0C09001B" w:tentative="1">
      <w:start w:val="1"/>
      <w:numFmt w:val="lowerRoman"/>
      <w:lvlText w:val="%6."/>
      <w:lvlJc w:val="right"/>
      <w:pPr>
        <w:ind w:left="5171" w:hanging="180"/>
      </w:pPr>
    </w:lvl>
    <w:lvl w:ilvl="6" w:tplc="0C09000F" w:tentative="1">
      <w:start w:val="1"/>
      <w:numFmt w:val="decimal"/>
      <w:lvlText w:val="%7."/>
      <w:lvlJc w:val="left"/>
      <w:pPr>
        <w:ind w:left="5891" w:hanging="360"/>
      </w:pPr>
    </w:lvl>
    <w:lvl w:ilvl="7" w:tplc="0C090019" w:tentative="1">
      <w:start w:val="1"/>
      <w:numFmt w:val="lowerLetter"/>
      <w:lvlText w:val="%8."/>
      <w:lvlJc w:val="left"/>
      <w:pPr>
        <w:ind w:left="6611" w:hanging="360"/>
      </w:pPr>
    </w:lvl>
    <w:lvl w:ilvl="8" w:tplc="0C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9">
    <w:nsid w:val="7A031B3D"/>
    <w:multiLevelType w:val="hybridMultilevel"/>
    <w:tmpl w:val="5930DC38"/>
    <w:lvl w:ilvl="0" w:tplc="556228B2">
      <w:start w:val="1"/>
      <w:numFmt w:val="bullet"/>
      <w:lvlText w:val="-"/>
      <w:lvlJc w:val="left"/>
      <w:pPr>
        <w:ind w:left="1728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40">
    <w:nsid w:val="7C9D5684"/>
    <w:multiLevelType w:val="hybridMultilevel"/>
    <w:tmpl w:val="1A24212A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D60098"/>
    <w:multiLevelType w:val="hybridMultilevel"/>
    <w:tmpl w:val="0D389358"/>
    <w:lvl w:ilvl="0" w:tplc="556228B2">
      <w:start w:val="1"/>
      <w:numFmt w:val="bullet"/>
      <w:lvlText w:val="-"/>
      <w:lvlJc w:val="left"/>
      <w:pPr>
        <w:ind w:left="2334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305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77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49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21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93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65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37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09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0"/>
  </w:num>
  <w:num w:numId="3">
    <w:abstractNumId w:val="9"/>
  </w:num>
  <w:num w:numId="4">
    <w:abstractNumId w:val="29"/>
  </w:num>
  <w:num w:numId="5">
    <w:abstractNumId w:val="8"/>
  </w:num>
  <w:num w:numId="6">
    <w:abstractNumId w:val="19"/>
  </w:num>
  <w:num w:numId="7">
    <w:abstractNumId w:val="30"/>
  </w:num>
  <w:num w:numId="8">
    <w:abstractNumId w:val="15"/>
  </w:num>
  <w:num w:numId="9">
    <w:abstractNumId w:val="1"/>
  </w:num>
  <w:num w:numId="10">
    <w:abstractNumId w:val="0"/>
  </w:num>
  <w:num w:numId="11">
    <w:abstractNumId w:val="14"/>
  </w:num>
  <w:num w:numId="12">
    <w:abstractNumId w:val="10"/>
  </w:num>
  <w:num w:numId="13">
    <w:abstractNumId w:val="39"/>
  </w:num>
  <w:num w:numId="14">
    <w:abstractNumId w:val="23"/>
  </w:num>
  <w:num w:numId="15">
    <w:abstractNumId w:val="38"/>
  </w:num>
  <w:num w:numId="16">
    <w:abstractNumId w:val="33"/>
  </w:num>
  <w:num w:numId="17">
    <w:abstractNumId w:val="18"/>
  </w:num>
  <w:num w:numId="18">
    <w:abstractNumId w:val="12"/>
  </w:num>
  <w:num w:numId="19">
    <w:abstractNumId w:val="24"/>
  </w:num>
  <w:num w:numId="20">
    <w:abstractNumId w:val="27"/>
  </w:num>
  <w:num w:numId="21">
    <w:abstractNumId w:val="22"/>
  </w:num>
  <w:num w:numId="22">
    <w:abstractNumId w:val="11"/>
  </w:num>
  <w:num w:numId="23">
    <w:abstractNumId w:val="5"/>
  </w:num>
  <w:num w:numId="24">
    <w:abstractNumId w:val="36"/>
  </w:num>
  <w:num w:numId="25">
    <w:abstractNumId w:val="7"/>
  </w:num>
  <w:num w:numId="26">
    <w:abstractNumId w:val="17"/>
  </w:num>
  <w:num w:numId="27">
    <w:abstractNumId w:val="40"/>
  </w:num>
  <w:num w:numId="28">
    <w:abstractNumId w:val="35"/>
  </w:num>
  <w:num w:numId="29">
    <w:abstractNumId w:val="37"/>
  </w:num>
  <w:num w:numId="30">
    <w:abstractNumId w:val="16"/>
  </w:num>
  <w:num w:numId="31">
    <w:abstractNumId w:val="21"/>
  </w:num>
  <w:num w:numId="32">
    <w:abstractNumId w:val="2"/>
  </w:num>
  <w:num w:numId="33">
    <w:abstractNumId w:val="41"/>
  </w:num>
  <w:num w:numId="34">
    <w:abstractNumId w:val="34"/>
  </w:num>
  <w:num w:numId="35">
    <w:abstractNumId w:val="32"/>
  </w:num>
  <w:num w:numId="36">
    <w:abstractNumId w:val="3"/>
  </w:num>
  <w:num w:numId="37">
    <w:abstractNumId w:val="25"/>
  </w:num>
  <w:num w:numId="38">
    <w:abstractNumId w:val="28"/>
  </w:num>
  <w:num w:numId="39">
    <w:abstractNumId w:val="4"/>
  </w:num>
  <w:num w:numId="40">
    <w:abstractNumId w:val="31"/>
  </w:num>
  <w:num w:numId="41">
    <w:abstractNumId w:val="26"/>
  </w:num>
  <w:num w:numId="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765"/>
    <w:rsid w:val="00003FA2"/>
    <w:rsid w:val="000553F6"/>
    <w:rsid w:val="00126175"/>
    <w:rsid w:val="001B5633"/>
    <w:rsid w:val="001F1550"/>
    <w:rsid w:val="001F785F"/>
    <w:rsid w:val="00212BED"/>
    <w:rsid w:val="002432FC"/>
    <w:rsid w:val="00260835"/>
    <w:rsid w:val="00313DFF"/>
    <w:rsid w:val="00335165"/>
    <w:rsid w:val="00336FF8"/>
    <w:rsid w:val="00346489"/>
    <w:rsid w:val="00373575"/>
    <w:rsid w:val="00414253"/>
    <w:rsid w:val="00446D76"/>
    <w:rsid w:val="00460B78"/>
    <w:rsid w:val="004944A6"/>
    <w:rsid w:val="004F3DB9"/>
    <w:rsid w:val="00535D8D"/>
    <w:rsid w:val="005953E4"/>
    <w:rsid w:val="005B2456"/>
    <w:rsid w:val="005D2C94"/>
    <w:rsid w:val="006E33EE"/>
    <w:rsid w:val="007169BC"/>
    <w:rsid w:val="007F34FB"/>
    <w:rsid w:val="008E4526"/>
    <w:rsid w:val="00945156"/>
    <w:rsid w:val="00954119"/>
    <w:rsid w:val="009B7A04"/>
    <w:rsid w:val="009E6765"/>
    <w:rsid w:val="00A35F28"/>
    <w:rsid w:val="00AB2321"/>
    <w:rsid w:val="00AE51E8"/>
    <w:rsid w:val="00B81D2D"/>
    <w:rsid w:val="00C8012A"/>
    <w:rsid w:val="00D40446"/>
    <w:rsid w:val="00DC1240"/>
    <w:rsid w:val="00F41F71"/>
    <w:rsid w:val="00F47091"/>
    <w:rsid w:val="00FD143F"/>
    <w:rsid w:val="00FE2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6D76"/>
    <w:pPr>
      <w:keepNext/>
      <w:keepLines/>
      <w:spacing w:before="480" w:after="0"/>
      <w:outlineLvl w:val="0"/>
    </w:pPr>
    <w:rPr>
      <w:rFonts w:ascii="Arial" w:eastAsiaTheme="majorEastAsia" w:hAnsi="Arial" w:cstheme="majorBidi"/>
      <w:bCs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5D8D"/>
    <w:pPr>
      <w:keepNext/>
      <w:keepLines/>
      <w:spacing w:before="200" w:after="0"/>
      <w:outlineLvl w:val="1"/>
    </w:pPr>
    <w:rPr>
      <w:rFonts w:ascii="Arial" w:eastAsiaTheme="majorEastAsia" w:hAnsi="Arial" w:cstheme="majorBidi"/>
      <w:b/>
      <w:bCs/>
      <w:sz w:val="5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61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6175"/>
  </w:style>
  <w:style w:type="paragraph" w:styleId="Footer">
    <w:name w:val="footer"/>
    <w:basedOn w:val="Normal"/>
    <w:link w:val="FooterChar"/>
    <w:uiPriority w:val="99"/>
    <w:unhideWhenUsed/>
    <w:rsid w:val="001261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6175"/>
  </w:style>
  <w:style w:type="paragraph" w:styleId="BalloonText">
    <w:name w:val="Balloon Text"/>
    <w:basedOn w:val="Normal"/>
    <w:link w:val="BalloonTextChar"/>
    <w:uiPriority w:val="99"/>
    <w:semiHidden/>
    <w:unhideWhenUsed/>
    <w:rsid w:val="00126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175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4F3DB9"/>
    <w:pPr>
      <w:spacing w:after="300" w:line="240" w:lineRule="auto"/>
      <w:contextualSpacing/>
    </w:pPr>
    <w:rPr>
      <w:rFonts w:ascii="Arial" w:eastAsiaTheme="majorEastAsia" w:hAnsi="Arial" w:cstheme="majorBidi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F3DB9"/>
    <w:rPr>
      <w:rFonts w:ascii="Arial" w:eastAsiaTheme="majorEastAsia" w:hAnsi="Arial" w:cstheme="majorBidi"/>
      <w:spacing w:val="5"/>
      <w:kern w:val="28"/>
      <w:sz w:val="7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446D76"/>
    <w:rPr>
      <w:rFonts w:ascii="Arial" w:eastAsiaTheme="majorEastAsia" w:hAnsi="Arial" w:cstheme="majorBidi"/>
      <w:bCs/>
      <w:sz w:val="5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35D8D"/>
    <w:rPr>
      <w:rFonts w:ascii="Arial" w:eastAsiaTheme="majorEastAsia" w:hAnsi="Arial" w:cstheme="majorBidi"/>
      <w:b/>
      <w:bCs/>
      <w:sz w:val="56"/>
      <w:szCs w:val="26"/>
    </w:rPr>
  </w:style>
  <w:style w:type="paragraph" w:styleId="ListParagraph">
    <w:name w:val="List Paragraph"/>
    <w:basedOn w:val="Normal"/>
    <w:uiPriority w:val="34"/>
    <w:qFormat/>
    <w:rsid w:val="001F785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6083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6D76"/>
    <w:pPr>
      <w:keepNext/>
      <w:keepLines/>
      <w:spacing w:before="480" w:after="0"/>
      <w:outlineLvl w:val="0"/>
    </w:pPr>
    <w:rPr>
      <w:rFonts w:ascii="Arial" w:eastAsiaTheme="majorEastAsia" w:hAnsi="Arial" w:cstheme="majorBidi"/>
      <w:bCs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5D8D"/>
    <w:pPr>
      <w:keepNext/>
      <w:keepLines/>
      <w:spacing w:before="200" w:after="0"/>
      <w:outlineLvl w:val="1"/>
    </w:pPr>
    <w:rPr>
      <w:rFonts w:ascii="Arial" w:eastAsiaTheme="majorEastAsia" w:hAnsi="Arial" w:cstheme="majorBidi"/>
      <w:b/>
      <w:bCs/>
      <w:sz w:val="5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61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6175"/>
  </w:style>
  <w:style w:type="paragraph" w:styleId="Footer">
    <w:name w:val="footer"/>
    <w:basedOn w:val="Normal"/>
    <w:link w:val="FooterChar"/>
    <w:uiPriority w:val="99"/>
    <w:unhideWhenUsed/>
    <w:rsid w:val="001261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6175"/>
  </w:style>
  <w:style w:type="paragraph" w:styleId="BalloonText">
    <w:name w:val="Balloon Text"/>
    <w:basedOn w:val="Normal"/>
    <w:link w:val="BalloonTextChar"/>
    <w:uiPriority w:val="99"/>
    <w:semiHidden/>
    <w:unhideWhenUsed/>
    <w:rsid w:val="00126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175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4F3DB9"/>
    <w:pPr>
      <w:spacing w:after="300" w:line="240" w:lineRule="auto"/>
      <w:contextualSpacing/>
    </w:pPr>
    <w:rPr>
      <w:rFonts w:ascii="Arial" w:eastAsiaTheme="majorEastAsia" w:hAnsi="Arial" w:cstheme="majorBidi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F3DB9"/>
    <w:rPr>
      <w:rFonts w:ascii="Arial" w:eastAsiaTheme="majorEastAsia" w:hAnsi="Arial" w:cstheme="majorBidi"/>
      <w:spacing w:val="5"/>
      <w:kern w:val="28"/>
      <w:sz w:val="7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446D76"/>
    <w:rPr>
      <w:rFonts w:ascii="Arial" w:eastAsiaTheme="majorEastAsia" w:hAnsi="Arial" w:cstheme="majorBidi"/>
      <w:bCs/>
      <w:sz w:val="5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35D8D"/>
    <w:rPr>
      <w:rFonts w:ascii="Arial" w:eastAsiaTheme="majorEastAsia" w:hAnsi="Arial" w:cstheme="majorBidi"/>
      <w:b/>
      <w:bCs/>
      <w:sz w:val="56"/>
      <w:szCs w:val="26"/>
    </w:rPr>
  </w:style>
  <w:style w:type="paragraph" w:styleId="ListParagraph">
    <w:name w:val="List Paragraph"/>
    <w:basedOn w:val="Normal"/>
    <w:uiPriority w:val="34"/>
    <w:qFormat/>
    <w:rsid w:val="001F785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608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1647</Words>
  <Characters>9389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2018-10-18T23:28:00Z</dcterms:created>
  <dcterms:modified xsi:type="dcterms:W3CDTF">2018-10-18T23:40:00Z</dcterms:modified>
</cp:coreProperties>
</file>