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7D408D" w:rsidRPr="00655551" w14:paraId="670CB3B8" w14:textId="77777777" w:rsidTr="00AE3479">
        <w:tc>
          <w:tcPr>
            <w:tcW w:w="15012" w:type="dxa"/>
          </w:tcPr>
          <w:p w14:paraId="23DAD61D" w14:textId="77777777" w:rsidR="007A2742" w:rsidRPr="00655551" w:rsidRDefault="007D408D" w:rsidP="00921E8C">
            <w:pPr>
              <w:widowControl w:val="0"/>
              <w:rPr>
                <w:rFonts w:ascii="Arial" w:hAnsi="Arial" w:cs="Arial"/>
                <w:snapToGrid w:val="0"/>
                <w:lang w:eastAsia="en-US"/>
              </w:rPr>
            </w:pPr>
            <w:r w:rsidRPr="00655551">
              <w:rPr>
                <w:rFonts w:ascii="Arial" w:hAnsi="Arial" w:cs="Arial"/>
                <w:snapToGrid w:val="0"/>
                <w:lang w:eastAsia="en-US"/>
              </w:rPr>
              <w:t xml:space="preserve">The PBAC agenda primarily consists of applications relating to the new listing of a drug or vaccine on the </w:t>
            </w:r>
            <w:r w:rsidR="00513B7E" w:rsidRPr="00655551">
              <w:rPr>
                <w:rFonts w:ascii="Arial" w:hAnsi="Arial" w:cs="Arial"/>
                <w:snapToGrid w:val="0"/>
                <w:lang w:eastAsia="en-US"/>
              </w:rPr>
              <w:t xml:space="preserve">PBS or </w:t>
            </w:r>
            <w:r w:rsidR="00893B5D" w:rsidRPr="00655551">
              <w:rPr>
                <w:rFonts w:ascii="Arial" w:hAnsi="Arial" w:cs="Arial"/>
                <w:snapToGrid w:val="0"/>
                <w:lang w:eastAsia="en-US"/>
              </w:rPr>
              <w:t xml:space="preserve">the </w:t>
            </w:r>
            <w:r w:rsidRPr="00655551">
              <w:rPr>
                <w:rFonts w:ascii="Arial" w:hAnsi="Arial" w:cs="Arial"/>
                <w:snapToGrid w:val="0"/>
                <w:lang w:eastAsia="en-US"/>
              </w:rPr>
              <w:t>National Immunisation Program</w:t>
            </w:r>
            <w:r w:rsidR="007A2742" w:rsidRPr="00655551">
              <w:rPr>
                <w:rFonts w:ascii="Arial" w:hAnsi="Arial" w:cs="Arial"/>
                <w:snapToGrid w:val="0"/>
                <w:lang w:eastAsia="en-US"/>
              </w:rPr>
              <w:t>.</w:t>
            </w:r>
          </w:p>
          <w:p w14:paraId="1D54DAF2" w14:textId="77777777" w:rsidR="007A2742" w:rsidRPr="00655551" w:rsidRDefault="007A2742" w:rsidP="003E37A4">
            <w:pPr>
              <w:widowControl w:val="0"/>
              <w:rPr>
                <w:rFonts w:ascii="Arial" w:hAnsi="Arial" w:cs="Arial"/>
              </w:rPr>
            </w:pPr>
          </w:p>
          <w:p w14:paraId="5B604988" w14:textId="77777777" w:rsidR="008265E8" w:rsidRPr="00655551" w:rsidRDefault="008265E8" w:rsidP="003E37A4">
            <w:pPr>
              <w:widowControl w:val="0"/>
              <w:rPr>
                <w:rFonts w:ascii="Arial" w:hAnsi="Arial" w:cs="Arial"/>
                <w:snapToGrid w:val="0"/>
                <w:lang w:eastAsia="en-US"/>
              </w:rPr>
            </w:pPr>
            <w:r w:rsidRPr="00655551">
              <w:rPr>
                <w:rFonts w:ascii="Arial" w:hAnsi="Arial" w:cs="Arial"/>
                <w:snapToGrid w:val="0"/>
                <w:lang w:eastAsia="en-US"/>
              </w:rPr>
              <w:t>The PBAC agenda consists of the following:</w:t>
            </w:r>
          </w:p>
          <w:p w14:paraId="17F1DB86" w14:textId="77777777" w:rsidR="008265E8" w:rsidRPr="00655551" w:rsidRDefault="008265E8" w:rsidP="008265E8">
            <w:pPr>
              <w:widowControl w:val="0"/>
              <w:rPr>
                <w:rFonts w:ascii="Arial" w:hAnsi="Arial" w:cs="Arial"/>
                <w:b/>
                <w:snapToGrid w:val="0"/>
                <w:lang w:eastAsia="en-US"/>
              </w:rPr>
            </w:pPr>
            <w:r w:rsidRPr="00655551">
              <w:rPr>
                <w:rFonts w:ascii="Arial" w:hAnsi="Arial" w:cs="Arial"/>
                <w:b/>
                <w:snapToGrid w:val="0"/>
                <w:lang w:eastAsia="en-US"/>
              </w:rPr>
              <w:t>1 Minutes of Previous Meeting</w:t>
            </w:r>
          </w:p>
          <w:p w14:paraId="347F537C" w14:textId="77777777" w:rsidR="008265E8" w:rsidRPr="00655551" w:rsidRDefault="008265E8" w:rsidP="008265E8">
            <w:pPr>
              <w:widowControl w:val="0"/>
              <w:rPr>
                <w:rFonts w:ascii="Arial" w:hAnsi="Arial" w:cs="Arial"/>
                <w:b/>
                <w:snapToGrid w:val="0"/>
                <w:lang w:eastAsia="en-US"/>
              </w:rPr>
            </w:pPr>
            <w:r w:rsidRPr="00655551">
              <w:rPr>
                <w:rFonts w:ascii="Arial" w:hAnsi="Arial" w:cs="Arial"/>
                <w:b/>
                <w:snapToGrid w:val="0"/>
                <w:lang w:eastAsia="en-US"/>
              </w:rPr>
              <w:t>2 Chairman’s report (verbal)</w:t>
            </w:r>
          </w:p>
          <w:p w14:paraId="13B2918B" w14:textId="78D78E69" w:rsidR="008265E8" w:rsidRPr="00655551" w:rsidRDefault="008265E8" w:rsidP="005F5EDB">
            <w:pPr>
              <w:widowControl w:val="0"/>
              <w:tabs>
                <w:tab w:val="left" w:pos="9990"/>
              </w:tabs>
              <w:rPr>
                <w:rFonts w:ascii="Arial" w:hAnsi="Arial" w:cs="Arial"/>
                <w:b/>
                <w:snapToGrid w:val="0"/>
                <w:lang w:eastAsia="en-US"/>
              </w:rPr>
            </w:pPr>
            <w:r w:rsidRPr="00655551">
              <w:rPr>
                <w:rFonts w:ascii="Arial" w:hAnsi="Arial" w:cs="Arial"/>
                <w:b/>
                <w:snapToGrid w:val="0"/>
                <w:lang w:eastAsia="en-US"/>
              </w:rPr>
              <w:t>3 Matters arising from the minutes</w:t>
            </w:r>
            <w:r w:rsidR="005F5EDB">
              <w:rPr>
                <w:rFonts w:ascii="Arial" w:hAnsi="Arial" w:cs="Arial"/>
                <w:b/>
                <w:snapToGrid w:val="0"/>
                <w:lang w:eastAsia="en-US"/>
              </w:rPr>
              <w:tab/>
            </w:r>
          </w:p>
          <w:p w14:paraId="44863EA3" w14:textId="77777777" w:rsidR="008265E8" w:rsidRPr="00655551" w:rsidRDefault="008265E8" w:rsidP="008265E8">
            <w:pPr>
              <w:widowControl w:val="0"/>
              <w:rPr>
                <w:rFonts w:ascii="Arial" w:hAnsi="Arial" w:cs="Arial"/>
                <w:snapToGrid w:val="0"/>
                <w:lang w:eastAsia="en-US"/>
              </w:rPr>
            </w:pPr>
            <w:r w:rsidRPr="00655551">
              <w:rPr>
                <w:rFonts w:ascii="Arial" w:hAnsi="Arial" w:cs="Arial"/>
                <w:b/>
                <w:snapToGrid w:val="0"/>
                <w:lang w:eastAsia="en-US"/>
              </w:rPr>
              <w:t>4 Matters arising/outstanding</w:t>
            </w:r>
          </w:p>
          <w:p w14:paraId="6D1DD572" w14:textId="77777777" w:rsidR="008265E8" w:rsidRPr="00655551" w:rsidRDefault="008265E8" w:rsidP="008265E8">
            <w:pPr>
              <w:widowControl w:val="0"/>
              <w:rPr>
                <w:rFonts w:ascii="Arial" w:hAnsi="Arial" w:cs="Arial"/>
                <w:snapToGrid w:val="0"/>
                <w:lang w:eastAsia="en-US"/>
              </w:rPr>
            </w:pPr>
            <w:r w:rsidRPr="00655551">
              <w:rPr>
                <w:rFonts w:ascii="Arial" w:hAnsi="Arial" w:cs="Arial"/>
                <w:b/>
                <w:snapToGrid w:val="0"/>
                <w:lang w:eastAsia="en-US"/>
              </w:rPr>
              <w:t>5 New drug applications</w:t>
            </w:r>
          </w:p>
          <w:p w14:paraId="2C925546" w14:textId="77777777" w:rsidR="008265E8" w:rsidRPr="00655551" w:rsidRDefault="008265E8" w:rsidP="003E37A4">
            <w:pPr>
              <w:widowControl w:val="0"/>
              <w:rPr>
                <w:rFonts w:ascii="Arial" w:hAnsi="Arial" w:cs="Arial"/>
                <w:b/>
                <w:snapToGrid w:val="0"/>
                <w:lang w:eastAsia="en-US"/>
              </w:rPr>
            </w:pPr>
            <w:r w:rsidRPr="00655551">
              <w:rPr>
                <w:rFonts w:ascii="Arial" w:hAnsi="Arial" w:cs="Arial"/>
                <w:b/>
                <w:snapToGrid w:val="0"/>
                <w:lang w:eastAsia="en-US"/>
              </w:rPr>
              <w:t>6 Requests for changes to listings</w:t>
            </w:r>
          </w:p>
          <w:p w14:paraId="04DE36C6" w14:textId="77777777" w:rsidR="008265E8" w:rsidRPr="00655551" w:rsidRDefault="008265E8" w:rsidP="003E37A4">
            <w:pPr>
              <w:widowControl w:val="0"/>
              <w:rPr>
                <w:rFonts w:ascii="Arial" w:hAnsi="Arial" w:cs="Arial"/>
                <w:b/>
                <w:snapToGrid w:val="0"/>
                <w:lang w:eastAsia="en-US"/>
              </w:rPr>
            </w:pPr>
            <w:r w:rsidRPr="00655551">
              <w:rPr>
                <w:rFonts w:ascii="Arial" w:hAnsi="Arial" w:cs="Arial"/>
                <w:b/>
                <w:snapToGrid w:val="0"/>
                <w:lang w:eastAsia="en-US"/>
              </w:rPr>
              <w:t>7 Resubmissions</w:t>
            </w:r>
          </w:p>
          <w:p w14:paraId="5BE80353" w14:textId="77777777" w:rsidR="008265E8" w:rsidRPr="00655551" w:rsidRDefault="008265E8" w:rsidP="008265E8">
            <w:pPr>
              <w:widowControl w:val="0"/>
              <w:rPr>
                <w:rFonts w:ascii="Arial" w:hAnsi="Arial" w:cs="Arial"/>
                <w:b/>
                <w:snapToGrid w:val="0"/>
                <w:lang w:eastAsia="en-US"/>
              </w:rPr>
            </w:pPr>
            <w:r w:rsidRPr="00655551">
              <w:rPr>
                <w:rFonts w:ascii="Arial" w:hAnsi="Arial" w:cs="Arial"/>
                <w:b/>
                <w:snapToGrid w:val="0"/>
                <w:lang w:eastAsia="en-US"/>
              </w:rPr>
              <w:t xml:space="preserve">8 </w:t>
            </w:r>
            <w:r w:rsidR="000074BD" w:rsidRPr="00655551">
              <w:rPr>
                <w:rFonts w:ascii="Arial" w:hAnsi="Arial" w:cs="Arial"/>
                <w:b/>
                <w:snapToGrid w:val="0"/>
                <w:lang w:eastAsia="en-US"/>
              </w:rPr>
              <w:t xml:space="preserve">Pricing </w:t>
            </w:r>
            <w:r w:rsidRPr="00655551">
              <w:rPr>
                <w:rFonts w:ascii="Arial" w:hAnsi="Arial" w:cs="Arial"/>
                <w:b/>
                <w:snapToGrid w:val="0"/>
                <w:lang w:eastAsia="en-US"/>
              </w:rPr>
              <w:t>Matters</w:t>
            </w:r>
          </w:p>
          <w:p w14:paraId="6ED4663C" w14:textId="77777777" w:rsidR="008265E8" w:rsidRPr="00655551" w:rsidRDefault="008265E8" w:rsidP="008265E8">
            <w:pPr>
              <w:widowControl w:val="0"/>
              <w:rPr>
                <w:rFonts w:ascii="Arial" w:hAnsi="Arial" w:cs="Arial"/>
                <w:b/>
                <w:snapToGrid w:val="0"/>
                <w:lang w:eastAsia="en-US"/>
              </w:rPr>
            </w:pPr>
            <w:r w:rsidRPr="00655551">
              <w:rPr>
                <w:rFonts w:ascii="Arial" w:hAnsi="Arial" w:cs="Arial"/>
                <w:b/>
                <w:snapToGrid w:val="0"/>
                <w:lang w:eastAsia="en-US"/>
              </w:rPr>
              <w:t>9 Matters relating to PBS review</w:t>
            </w:r>
          </w:p>
          <w:p w14:paraId="6562F8E4" w14:textId="77777777" w:rsidR="008265E8" w:rsidRPr="00655551" w:rsidRDefault="008265E8" w:rsidP="008265E8">
            <w:pPr>
              <w:widowControl w:val="0"/>
              <w:rPr>
                <w:rFonts w:ascii="Arial" w:hAnsi="Arial" w:cs="Arial"/>
                <w:b/>
                <w:snapToGrid w:val="0"/>
                <w:lang w:eastAsia="en-US"/>
              </w:rPr>
            </w:pPr>
            <w:r w:rsidRPr="00655551">
              <w:rPr>
                <w:rFonts w:ascii="Arial" w:hAnsi="Arial" w:cs="Arial"/>
                <w:b/>
                <w:snapToGrid w:val="0"/>
                <w:lang w:eastAsia="en-US"/>
              </w:rPr>
              <w:t>10 Subcommittee and Working Party reports</w:t>
            </w:r>
          </w:p>
          <w:p w14:paraId="20F32EA7" w14:textId="77777777" w:rsidR="008265E8" w:rsidRPr="00655551" w:rsidRDefault="008265E8" w:rsidP="008265E8">
            <w:pPr>
              <w:widowControl w:val="0"/>
              <w:rPr>
                <w:rFonts w:ascii="Arial" w:hAnsi="Arial" w:cs="Arial"/>
                <w:b/>
                <w:snapToGrid w:val="0"/>
                <w:lang w:eastAsia="en-US"/>
              </w:rPr>
            </w:pPr>
            <w:r w:rsidRPr="00655551">
              <w:rPr>
                <w:rFonts w:ascii="Arial" w:hAnsi="Arial" w:cs="Arial"/>
                <w:b/>
                <w:snapToGrid w:val="0"/>
                <w:lang w:eastAsia="en-US"/>
              </w:rPr>
              <w:t>11 Other business</w:t>
            </w:r>
          </w:p>
          <w:p w14:paraId="2C517EC2" w14:textId="77777777" w:rsidR="008265E8" w:rsidRPr="00655551" w:rsidRDefault="008265E8" w:rsidP="008265E8">
            <w:pPr>
              <w:widowControl w:val="0"/>
              <w:rPr>
                <w:rFonts w:ascii="Arial" w:hAnsi="Arial" w:cs="Arial"/>
                <w:b/>
                <w:snapToGrid w:val="0"/>
                <w:lang w:eastAsia="en-US"/>
              </w:rPr>
            </w:pPr>
            <w:r w:rsidRPr="00655551">
              <w:rPr>
                <w:rFonts w:ascii="Arial" w:hAnsi="Arial" w:cs="Arial"/>
                <w:b/>
                <w:snapToGrid w:val="0"/>
                <w:lang w:eastAsia="en-US"/>
              </w:rPr>
              <w:t>12 Correspondence</w:t>
            </w:r>
          </w:p>
          <w:p w14:paraId="4D7893E5" w14:textId="77777777" w:rsidR="008265E8" w:rsidRPr="00655551" w:rsidRDefault="008265E8" w:rsidP="008265E8">
            <w:pPr>
              <w:widowControl w:val="0"/>
              <w:rPr>
                <w:rFonts w:ascii="Arial" w:hAnsi="Arial" w:cs="Arial"/>
                <w:snapToGrid w:val="0"/>
                <w:lang w:eastAsia="en-US"/>
              </w:rPr>
            </w:pPr>
            <w:r w:rsidRPr="00655551">
              <w:rPr>
                <w:rFonts w:ascii="Arial" w:hAnsi="Arial" w:cs="Arial"/>
                <w:b/>
                <w:snapToGrid w:val="0"/>
                <w:lang w:eastAsia="en-US"/>
              </w:rPr>
              <w:t>13 Further information</w:t>
            </w:r>
          </w:p>
          <w:p w14:paraId="25CE939B" w14:textId="77777777" w:rsidR="008265E8" w:rsidRPr="00655551" w:rsidRDefault="008265E8" w:rsidP="008265E8">
            <w:pPr>
              <w:widowControl w:val="0"/>
              <w:rPr>
                <w:rFonts w:ascii="Arial" w:hAnsi="Arial" w:cs="Arial"/>
                <w:b/>
                <w:snapToGrid w:val="0"/>
                <w:lang w:eastAsia="en-US"/>
              </w:rPr>
            </w:pPr>
            <w:r w:rsidRPr="00655551">
              <w:rPr>
                <w:rFonts w:ascii="Arial" w:hAnsi="Arial" w:cs="Arial"/>
                <w:b/>
                <w:snapToGrid w:val="0"/>
                <w:lang w:eastAsia="en-US"/>
              </w:rPr>
              <w:t>14 Late papers</w:t>
            </w:r>
          </w:p>
          <w:p w14:paraId="01016BDE" w14:textId="77777777" w:rsidR="008265E8" w:rsidRPr="00655551" w:rsidRDefault="008265E8" w:rsidP="008265E8">
            <w:pPr>
              <w:widowControl w:val="0"/>
              <w:rPr>
                <w:rFonts w:ascii="Arial" w:hAnsi="Arial" w:cs="Arial"/>
                <w:b/>
                <w:snapToGrid w:val="0"/>
                <w:lang w:eastAsia="en-US"/>
              </w:rPr>
            </w:pPr>
            <w:r w:rsidRPr="00655551">
              <w:rPr>
                <w:rFonts w:ascii="Arial" w:hAnsi="Arial" w:cs="Arial"/>
                <w:b/>
                <w:snapToGrid w:val="0"/>
                <w:lang w:eastAsia="en-US"/>
              </w:rPr>
              <w:t>15 Tabled papers</w:t>
            </w:r>
          </w:p>
          <w:p w14:paraId="2E93CCDC" w14:textId="77777777" w:rsidR="008265E8" w:rsidRPr="00655551" w:rsidRDefault="008265E8" w:rsidP="003E37A4">
            <w:pPr>
              <w:widowControl w:val="0"/>
              <w:rPr>
                <w:rFonts w:ascii="Arial" w:hAnsi="Arial" w:cs="Arial"/>
                <w:snapToGrid w:val="0"/>
                <w:lang w:eastAsia="en-US"/>
              </w:rPr>
            </w:pPr>
          </w:p>
          <w:p w14:paraId="7726EA03" w14:textId="77777777" w:rsidR="007D408D" w:rsidRPr="00655551" w:rsidRDefault="007A2742" w:rsidP="003E37A4">
            <w:pPr>
              <w:widowControl w:val="0"/>
              <w:rPr>
                <w:rFonts w:ascii="Arial" w:hAnsi="Arial" w:cs="Arial"/>
              </w:rPr>
            </w:pPr>
            <w:r w:rsidRPr="00655551">
              <w:rPr>
                <w:rFonts w:ascii="Arial" w:hAnsi="Arial" w:cs="Arial"/>
                <w:snapToGrid w:val="0"/>
                <w:lang w:eastAsia="en-US"/>
              </w:rPr>
              <w:t xml:space="preserve">Consumers will have the opportunity to provide </w:t>
            </w:r>
            <w:r w:rsidR="00E2575D" w:rsidRPr="00655551">
              <w:rPr>
                <w:rFonts w:ascii="Arial" w:hAnsi="Arial" w:cs="Arial"/>
                <w:snapToGrid w:val="0"/>
                <w:lang w:eastAsia="en-US"/>
              </w:rPr>
              <w:t>comments on</w:t>
            </w:r>
            <w:r w:rsidRPr="00655551">
              <w:rPr>
                <w:rFonts w:ascii="Arial" w:hAnsi="Arial" w:cs="Arial"/>
                <w:snapToGrid w:val="0"/>
                <w:lang w:eastAsia="en-US"/>
              </w:rPr>
              <w:t xml:space="preserve"> new drug submissions (item 5), changes to listings (item 6) and resubmissions (item 7).  In many circumstances, consumers will be able to </w:t>
            </w:r>
            <w:r w:rsidR="00E2575D" w:rsidRPr="00655551">
              <w:rPr>
                <w:rFonts w:ascii="Arial" w:hAnsi="Arial" w:cs="Arial"/>
                <w:snapToGrid w:val="0"/>
                <w:lang w:eastAsia="en-US"/>
              </w:rPr>
              <w:t>comment on</w:t>
            </w:r>
            <w:r w:rsidRPr="00655551">
              <w:rPr>
                <w:rFonts w:ascii="Arial" w:hAnsi="Arial" w:cs="Arial"/>
                <w:snapToGrid w:val="0"/>
                <w:lang w:eastAsia="en-US"/>
              </w:rPr>
              <w:t xml:space="preserve"> items in other sections of the agenda.  The submissions for which input is sought will be listed in alphabetical order by drug name.  </w:t>
            </w:r>
            <w:r w:rsidR="003F0570" w:rsidRPr="00655551">
              <w:rPr>
                <w:rFonts w:ascii="Arial" w:hAnsi="Arial" w:cs="Arial"/>
              </w:rPr>
              <w:t>There is no provision for consumer</w:t>
            </w:r>
            <w:r w:rsidR="007D408D" w:rsidRPr="00655551">
              <w:rPr>
                <w:rFonts w:ascii="Arial" w:hAnsi="Arial" w:cs="Arial"/>
              </w:rPr>
              <w:t xml:space="preserve"> </w:t>
            </w:r>
            <w:r w:rsidR="00E2575D" w:rsidRPr="00655551">
              <w:rPr>
                <w:rFonts w:ascii="Arial" w:hAnsi="Arial" w:cs="Arial"/>
              </w:rPr>
              <w:t>comments</w:t>
            </w:r>
            <w:r w:rsidR="007D408D" w:rsidRPr="00655551">
              <w:rPr>
                <w:rFonts w:ascii="Arial" w:hAnsi="Arial" w:cs="Arial"/>
              </w:rPr>
              <w:t xml:space="preserve"> to the PBAC o</w:t>
            </w:r>
            <w:r w:rsidRPr="00655551">
              <w:rPr>
                <w:rFonts w:ascii="Arial" w:hAnsi="Arial" w:cs="Arial"/>
              </w:rPr>
              <w:t>n</w:t>
            </w:r>
            <w:r w:rsidR="007D408D" w:rsidRPr="00655551">
              <w:rPr>
                <w:rFonts w:ascii="Arial" w:hAnsi="Arial" w:cs="Arial"/>
              </w:rPr>
              <w:t xml:space="preserve"> agenda item</w:t>
            </w:r>
            <w:r w:rsidRPr="00655551">
              <w:rPr>
                <w:rFonts w:ascii="Arial" w:hAnsi="Arial" w:cs="Arial"/>
              </w:rPr>
              <w:t xml:space="preserve"> 8 </w:t>
            </w:r>
            <w:r w:rsidR="00E2575D" w:rsidRPr="00655551">
              <w:rPr>
                <w:rFonts w:ascii="Arial" w:hAnsi="Arial" w:cs="Arial"/>
              </w:rPr>
              <w:t xml:space="preserve">which relates to </w:t>
            </w:r>
            <w:r w:rsidR="000074BD" w:rsidRPr="00655551">
              <w:rPr>
                <w:rFonts w:ascii="Arial" w:hAnsi="Arial" w:cs="Arial"/>
              </w:rPr>
              <w:t>pricing matters.</w:t>
            </w:r>
            <w:r w:rsidR="007D408D" w:rsidRPr="00655551">
              <w:rPr>
                <w:rFonts w:ascii="Arial" w:hAnsi="Arial" w:cs="Arial"/>
              </w:rPr>
              <w:t xml:space="preserve"> </w:t>
            </w:r>
          </w:p>
          <w:p w14:paraId="2AEC757B" w14:textId="77777777" w:rsidR="008265E8" w:rsidRPr="00655551" w:rsidRDefault="008265E8" w:rsidP="003E37A4">
            <w:pPr>
              <w:widowControl w:val="0"/>
              <w:rPr>
                <w:rFonts w:ascii="Arial" w:hAnsi="Arial" w:cs="Arial"/>
              </w:rPr>
            </w:pPr>
          </w:p>
          <w:p w14:paraId="4C63BFA2" w14:textId="77777777" w:rsidR="007D408D" w:rsidRPr="00655551" w:rsidRDefault="007D408D" w:rsidP="003E37A4">
            <w:pPr>
              <w:widowControl w:val="0"/>
              <w:rPr>
                <w:rFonts w:ascii="Arial" w:hAnsi="Arial" w:cs="Arial"/>
              </w:rPr>
            </w:pPr>
            <w:r w:rsidRPr="00655551">
              <w:rPr>
                <w:rFonts w:ascii="Arial" w:hAnsi="Arial" w:cs="Arial"/>
              </w:rPr>
              <w:t>Pharmaceutical benefits listed in the Schedule fall into three broad categories:</w:t>
            </w:r>
          </w:p>
          <w:p w14:paraId="29BB7C6D" w14:textId="77777777" w:rsidR="007D408D" w:rsidRPr="00655551" w:rsidRDefault="007D408D" w:rsidP="003E37A4">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uses; </w:t>
            </w:r>
          </w:p>
          <w:p w14:paraId="18A11B85" w14:textId="77777777" w:rsidR="007D408D" w:rsidRPr="00655551" w:rsidRDefault="007D408D" w:rsidP="003E37A4">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77A98073" w14:textId="77777777" w:rsidR="007D408D" w:rsidRPr="00655551" w:rsidRDefault="007D408D" w:rsidP="003E37A4">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3CB1B264" w14:textId="3D476632" w:rsidR="007D408D" w:rsidRPr="00655551" w:rsidRDefault="007D408D" w:rsidP="003E37A4">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sidR="002114D2">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08156E7D" w14:textId="77777777" w:rsidR="007D408D" w:rsidRPr="00655551" w:rsidRDefault="007D408D" w:rsidP="009E3112">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Medicare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393C61D1" w14:textId="77777777" w:rsidR="006C00B5" w:rsidRPr="002114D2" w:rsidRDefault="006C00B5" w:rsidP="006C00B5">
            <w:pPr>
              <w:rPr>
                <w:rFonts w:ascii="Arial" w:hAnsi="Arial" w:cs="Arial"/>
              </w:rPr>
            </w:pPr>
            <w:r w:rsidRPr="002114D2">
              <w:rPr>
                <w:rFonts w:ascii="Arial" w:hAnsi="Arial" w:cs="Arial"/>
              </w:rPr>
              <w:t>Submissions are categorised broadly as major or minor:</w:t>
            </w:r>
          </w:p>
          <w:p w14:paraId="5C814F70" w14:textId="77777777" w:rsidR="006C00B5" w:rsidRPr="002114D2" w:rsidRDefault="006C00B5" w:rsidP="006C00B5">
            <w:pPr>
              <w:numPr>
                <w:ilvl w:val="0"/>
                <w:numId w:val="4"/>
              </w:numPr>
              <w:rPr>
                <w:rFonts w:ascii="Arial" w:hAnsi="Arial" w:cs="Arial"/>
              </w:rPr>
            </w:pPr>
            <w:r w:rsidRPr="002114D2">
              <w:rPr>
                <w:rFonts w:ascii="Arial" w:hAnsi="Arial" w:cs="Arial"/>
                <w:i/>
              </w:rPr>
              <w:t>Major:</w:t>
            </w:r>
            <w:r w:rsidRPr="002114D2">
              <w:rPr>
                <w:rFonts w:ascii="Arial" w:hAnsi="Arial" w:cs="Arial"/>
              </w:rPr>
              <w:t xml:space="preserve">  Submissions to list new medicines on the Schedule of Pharmaceutical Benefits or to make substantial changes to current listings are generally classified as major submissions.  Major submissions require presentation of an economic evaluation.</w:t>
            </w:r>
          </w:p>
          <w:p w14:paraId="67D16496" w14:textId="77777777" w:rsidR="007D408D" w:rsidRPr="002114D2" w:rsidRDefault="006C00B5" w:rsidP="006C00B5">
            <w:pPr>
              <w:numPr>
                <w:ilvl w:val="0"/>
                <w:numId w:val="4"/>
              </w:numPr>
              <w:rPr>
                <w:rFonts w:ascii="Arial" w:hAnsi="Arial" w:cs="Arial"/>
              </w:rPr>
            </w:pPr>
            <w:r w:rsidRPr="002114D2">
              <w:rPr>
                <w:rFonts w:ascii="Arial" w:hAnsi="Arial" w:cs="Arial"/>
                <w:i/>
              </w:rPr>
              <w:t>Minor:</w:t>
            </w:r>
            <w:r w:rsidRPr="002114D2">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14:paraId="6D5782E4" w14:textId="77777777" w:rsidR="0015674B" w:rsidRPr="002114D2" w:rsidRDefault="0015674B">
      <w:pPr>
        <w:rPr>
          <w:rFonts w:ascii="Arial" w:hAnsi="Arial" w:cs="Arial"/>
        </w:rPr>
      </w:pPr>
    </w:p>
    <w:p w14:paraId="514557FE" w14:textId="77777777" w:rsidR="00657F52" w:rsidRPr="002114D2" w:rsidRDefault="00657F52" w:rsidP="00A9739B">
      <w:pPr>
        <w:rPr>
          <w:rFonts w:ascii="Arial" w:hAnsi="Arial" w:cs="Arial"/>
          <w:strike/>
        </w:rPr>
      </w:pPr>
    </w:p>
    <w:tbl>
      <w:tblPr>
        <w:tblW w:w="5090" w:type="pct"/>
        <w:tblLayout w:type="fixed"/>
        <w:tblLook w:val="04A0" w:firstRow="1" w:lastRow="0" w:firstColumn="1" w:lastColumn="0" w:noHBand="0" w:noVBand="1"/>
      </w:tblPr>
      <w:tblGrid>
        <w:gridCol w:w="2207"/>
        <w:gridCol w:w="4184"/>
        <w:gridCol w:w="3637"/>
        <w:gridCol w:w="5024"/>
      </w:tblGrid>
      <w:tr w:rsidR="002F3F38" w:rsidRPr="00655551" w14:paraId="155E9B02" w14:textId="77777777" w:rsidTr="00B154FB">
        <w:trPr>
          <w:cantSplit/>
          <w:trHeight w:val="1530"/>
          <w:tblHeader/>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D8C27" w14:textId="77777777" w:rsidR="005D5BDF" w:rsidRPr="00655551" w:rsidRDefault="005D5BDF" w:rsidP="005D5BDF">
            <w:pPr>
              <w:jc w:val="center"/>
              <w:rPr>
                <w:rFonts w:ascii="Arial" w:hAnsi="Arial" w:cs="Arial"/>
                <w:b/>
                <w:bCs/>
                <w:color w:val="000000"/>
              </w:rPr>
            </w:pPr>
            <w:r w:rsidRPr="00655551">
              <w:rPr>
                <w:rFonts w:ascii="Arial" w:hAnsi="Arial" w:cs="Arial"/>
                <w:b/>
                <w:bCs/>
                <w:color w:val="000000"/>
              </w:rPr>
              <w:lastRenderedPageBreak/>
              <w:t>Submission type</w:t>
            </w:r>
            <w:r w:rsidRPr="00655551">
              <w:rPr>
                <w:rFonts w:ascii="Arial" w:hAnsi="Arial" w:cs="Arial"/>
                <w:b/>
                <w:bCs/>
                <w:color w:val="000000"/>
              </w:rPr>
              <w:br/>
            </w:r>
            <w:r w:rsidRPr="00655551">
              <w:rPr>
                <w:rFonts w:ascii="Arial" w:hAnsi="Arial" w:cs="Arial"/>
                <w:color w:val="000000"/>
              </w:rPr>
              <w:t>(new listing, change to listing)</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14:paraId="7606AF0C" w14:textId="77777777" w:rsidR="005D5BDF" w:rsidRPr="00655551" w:rsidRDefault="005D5BDF" w:rsidP="005D5BDF">
            <w:pPr>
              <w:jc w:val="center"/>
              <w:rPr>
                <w:rFonts w:ascii="Arial" w:hAnsi="Arial" w:cs="Arial"/>
                <w:b/>
                <w:bCs/>
                <w:color w:val="000000"/>
              </w:rPr>
            </w:pPr>
            <w:r w:rsidRPr="00655551">
              <w:rPr>
                <w:rFonts w:ascii="Arial" w:hAnsi="Arial" w:cs="Arial"/>
                <w:b/>
                <w:bCs/>
                <w:color w:val="000000"/>
              </w:rPr>
              <w:t>Drug Name, form(s), strength(s) and Sponsor</w:t>
            </w:r>
            <w:r w:rsidRPr="00655551">
              <w:rPr>
                <w:rFonts w:ascii="Arial" w:hAnsi="Arial" w:cs="Arial"/>
                <w:b/>
                <w:bCs/>
                <w:color w:val="000000"/>
              </w:rPr>
              <w:br/>
            </w:r>
            <w:r w:rsidRPr="00655551">
              <w:rPr>
                <w:rFonts w:ascii="Arial" w:hAnsi="Arial" w:cs="Arial"/>
                <w:color w:val="000000"/>
              </w:rPr>
              <w:t>(Drug name, form, strength, Trade name®, Sponsor)</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14:paraId="79765B5D" w14:textId="77777777" w:rsidR="005D5BDF" w:rsidRPr="00655551" w:rsidRDefault="005D5BDF" w:rsidP="005D5BDF">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1669" w:type="pct"/>
            <w:tcBorders>
              <w:top w:val="single" w:sz="4" w:space="0" w:color="auto"/>
              <w:left w:val="nil"/>
              <w:bottom w:val="single" w:sz="4" w:space="0" w:color="auto"/>
              <w:right w:val="single" w:sz="4" w:space="0" w:color="auto"/>
            </w:tcBorders>
            <w:shd w:val="clear" w:color="auto" w:fill="auto"/>
            <w:vAlign w:val="center"/>
            <w:hideMark/>
          </w:tcPr>
          <w:p w14:paraId="4C9BF04D" w14:textId="77777777" w:rsidR="005D5BDF" w:rsidRPr="00655551" w:rsidRDefault="005D5BDF" w:rsidP="005D5BDF">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2F2175" w:rsidRPr="00655551" w14:paraId="2374EB82"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2421D6C" w14:textId="77777777" w:rsidR="002F2175" w:rsidRPr="00655551" w:rsidRDefault="00B22AEF" w:rsidP="00B22AEF">
            <w:pPr>
              <w:jc w:val="center"/>
              <w:rPr>
                <w:rFonts w:ascii="Arial" w:hAnsi="Arial" w:cs="Arial"/>
                <w:bCs/>
                <w:color w:val="000000"/>
              </w:rPr>
            </w:pPr>
            <w:r w:rsidRPr="00655551">
              <w:rPr>
                <w:rFonts w:ascii="Arial" w:hAnsi="Arial" w:cs="Arial"/>
                <w:bCs/>
                <w:color w:val="000000"/>
              </w:rPr>
              <w:t>Change to listing</w:t>
            </w:r>
          </w:p>
          <w:p w14:paraId="7A087A39" w14:textId="77777777" w:rsidR="00B22AEF" w:rsidRPr="00655551" w:rsidRDefault="00B22AEF" w:rsidP="00B22AEF">
            <w:pPr>
              <w:jc w:val="center"/>
              <w:rPr>
                <w:rFonts w:ascii="Arial" w:hAnsi="Arial" w:cs="Arial"/>
                <w:bCs/>
                <w:color w:val="000000"/>
              </w:rPr>
            </w:pPr>
          </w:p>
          <w:p w14:paraId="4C68F477" w14:textId="021B4E3B" w:rsidR="00B22AEF" w:rsidRPr="00655551" w:rsidRDefault="00B22AEF" w:rsidP="00B22AEF">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7177535E" w14:textId="67BF8111" w:rsidR="002F2175" w:rsidRPr="00655551" w:rsidRDefault="002F2175" w:rsidP="00B22AEF">
            <w:pPr>
              <w:jc w:val="center"/>
              <w:rPr>
                <w:rFonts w:ascii="Arial" w:hAnsi="Arial" w:cs="Arial"/>
                <w:bCs/>
                <w:color w:val="000000"/>
              </w:rPr>
            </w:pPr>
            <w:r w:rsidRPr="00655551">
              <w:rPr>
                <w:rFonts w:ascii="Arial" w:hAnsi="Arial" w:cs="Arial"/>
                <w:color w:val="000000"/>
              </w:rPr>
              <w:t>ABEMACICLIB</w:t>
            </w:r>
          </w:p>
          <w:p w14:paraId="3090B916" w14:textId="284E7467" w:rsidR="002F2175" w:rsidRPr="00655551" w:rsidRDefault="002F2175" w:rsidP="00B22AEF">
            <w:pPr>
              <w:jc w:val="center"/>
              <w:rPr>
                <w:rFonts w:ascii="Arial" w:hAnsi="Arial" w:cs="Arial"/>
              </w:rPr>
            </w:pPr>
          </w:p>
          <w:p w14:paraId="44A8094F" w14:textId="08C71058" w:rsidR="002F2175" w:rsidRPr="00655551" w:rsidRDefault="002F2175" w:rsidP="00B22AEF">
            <w:pPr>
              <w:jc w:val="center"/>
              <w:rPr>
                <w:rFonts w:ascii="Arial" w:hAnsi="Arial" w:cs="Arial"/>
                <w:color w:val="000000"/>
              </w:rPr>
            </w:pPr>
            <w:r w:rsidRPr="00655551">
              <w:rPr>
                <w:rFonts w:ascii="Arial" w:hAnsi="Arial" w:cs="Arial"/>
                <w:color w:val="000000"/>
              </w:rPr>
              <w:t>Tablet 50 mg</w:t>
            </w:r>
            <w:r w:rsidRPr="00655551">
              <w:rPr>
                <w:rFonts w:ascii="Arial" w:hAnsi="Arial" w:cs="Arial"/>
                <w:color w:val="000000"/>
              </w:rPr>
              <w:br/>
              <w:t>Tablet 100 mg</w:t>
            </w:r>
            <w:r w:rsidRPr="00655551">
              <w:rPr>
                <w:rFonts w:ascii="Arial" w:hAnsi="Arial" w:cs="Arial"/>
                <w:color w:val="000000"/>
              </w:rPr>
              <w:br/>
              <w:t>Tablet 150 mg</w:t>
            </w:r>
          </w:p>
          <w:p w14:paraId="04EE6522" w14:textId="1032C34B" w:rsidR="002F2175" w:rsidRPr="00655551" w:rsidRDefault="002F2175" w:rsidP="00B22AEF">
            <w:pPr>
              <w:jc w:val="center"/>
              <w:rPr>
                <w:rFonts w:ascii="Arial" w:hAnsi="Arial" w:cs="Arial"/>
                <w:color w:val="000000"/>
              </w:rPr>
            </w:pPr>
          </w:p>
          <w:p w14:paraId="6A5A5EB3" w14:textId="45816EC2" w:rsidR="002F2175" w:rsidRPr="00655551" w:rsidRDefault="002F2175" w:rsidP="00B22AEF">
            <w:pPr>
              <w:jc w:val="center"/>
              <w:rPr>
                <w:rFonts w:ascii="Arial" w:hAnsi="Arial" w:cs="Arial"/>
                <w:color w:val="000000"/>
              </w:rPr>
            </w:pPr>
            <w:proofErr w:type="spellStart"/>
            <w:r w:rsidRPr="00655551">
              <w:rPr>
                <w:rFonts w:ascii="Arial" w:hAnsi="Arial" w:cs="Arial"/>
                <w:color w:val="000000"/>
              </w:rPr>
              <w:t>Verzenio</w:t>
            </w:r>
            <w:proofErr w:type="spellEnd"/>
            <w:r w:rsidRPr="00655551">
              <w:rPr>
                <w:rFonts w:ascii="Arial" w:hAnsi="Arial" w:cs="Arial"/>
                <w:color w:val="000000"/>
                <w:vertAlign w:val="superscript"/>
              </w:rPr>
              <w:t>®</w:t>
            </w:r>
          </w:p>
          <w:p w14:paraId="067ACDB8" w14:textId="3271BFDC" w:rsidR="002F2175" w:rsidRPr="00655551" w:rsidRDefault="002F2175" w:rsidP="00B22AEF">
            <w:pPr>
              <w:jc w:val="center"/>
              <w:rPr>
                <w:rFonts w:ascii="Arial" w:hAnsi="Arial" w:cs="Arial"/>
                <w:color w:val="000000"/>
              </w:rPr>
            </w:pPr>
          </w:p>
          <w:p w14:paraId="01FB5587" w14:textId="7D229F63" w:rsidR="002F2175" w:rsidRPr="00655551" w:rsidRDefault="002F2175" w:rsidP="00B22AEF">
            <w:pPr>
              <w:jc w:val="center"/>
              <w:rPr>
                <w:rFonts w:ascii="Arial" w:hAnsi="Arial" w:cs="Arial"/>
                <w:color w:val="000000"/>
              </w:rPr>
            </w:pPr>
            <w:r w:rsidRPr="00655551">
              <w:rPr>
                <w:rFonts w:ascii="Arial" w:hAnsi="Arial" w:cs="Arial"/>
                <w:color w:val="000000"/>
              </w:rPr>
              <w:t>Eli Lilly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30E6363" w14:textId="360EFB90" w:rsidR="002F2175" w:rsidRPr="00655551" w:rsidRDefault="00E34B49" w:rsidP="00B22AEF">
            <w:pPr>
              <w:jc w:val="center"/>
              <w:rPr>
                <w:rFonts w:ascii="Arial" w:hAnsi="Arial" w:cs="Arial"/>
                <w:color w:val="000000"/>
              </w:rPr>
            </w:pPr>
            <w:r w:rsidRPr="00655551">
              <w:rPr>
                <w:rFonts w:ascii="Arial" w:hAnsi="Arial" w:cs="Arial"/>
                <w:color w:val="000000"/>
              </w:rPr>
              <w:t>B</w:t>
            </w:r>
            <w:r w:rsidR="002F2175" w:rsidRPr="00655551">
              <w:rPr>
                <w:rFonts w:ascii="Arial" w:hAnsi="Arial" w:cs="Arial"/>
                <w:color w:val="000000"/>
              </w:rPr>
              <w:t>reast cancer</w:t>
            </w:r>
          </w:p>
          <w:p w14:paraId="09C62AB2" w14:textId="4FEC0452" w:rsidR="002F2175" w:rsidRPr="00655551" w:rsidRDefault="002F2175" w:rsidP="00B22AEF">
            <w:pPr>
              <w:jc w:val="center"/>
              <w:rPr>
                <w:rFonts w:ascii="Arial" w:hAnsi="Arial" w:cs="Arial"/>
                <w:bCs/>
                <w:color w:val="000000"/>
              </w:rPr>
            </w:pPr>
          </w:p>
        </w:tc>
        <w:tc>
          <w:tcPr>
            <w:tcW w:w="1669" w:type="pct"/>
            <w:tcBorders>
              <w:top w:val="single" w:sz="4" w:space="0" w:color="auto"/>
              <w:left w:val="nil"/>
              <w:bottom w:val="single" w:sz="4" w:space="0" w:color="auto"/>
              <w:right w:val="single" w:sz="4" w:space="0" w:color="auto"/>
            </w:tcBorders>
            <w:shd w:val="clear" w:color="auto" w:fill="auto"/>
            <w:vAlign w:val="center"/>
          </w:tcPr>
          <w:p w14:paraId="1260B7B9" w14:textId="4456D967" w:rsidR="002F2175" w:rsidRPr="00655551" w:rsidRDefault="002F2175" w:rsidP="00DA1932">
            <w:pPr>
              <w:jc w:val="center"/>
              <w:rPr>
                <w:rFonts w:ascii="Arial" w:hAnsi="Arial" w:cs="Arial"/>
                <w:bCs/>
                <w:color w:val="000000"/>
              </w:rPr>
            </w:pPr>
            <w:r w:rsidRPr="00655551">
              <w:rPr>
                <w:rFonts w:ascii="Arial" w:hAnsi="Arial" w:cs="Arial"/>
              </w:rPr>
              <w:t>To request an Authority Required (</w:t>
            </w:r>
            <w:r w:rsidR="00DA1932" w:rsidRPr="00655551">
              <w:rPr>
                <w:rFonts w:ascii="Arial" w:hAnsi="Arial" w:cs="Arial"/>
              </w:rPr>
              <w:t>T</w:t>
            </w:r>
            <w:r w:rsidRPr="00655551">
              <w:rPr>
                <w:rFonts w:ascii="Arial" w:hAnsi="Arial" w:cs="Arial"/>
              </w:rPr>
              <w:t>elephone/</w:t>
            </w:r>
            <w:r w:rsidR="00DA1932" w:rsidRPr="00655551">
              <w:rPr>
                <w:rFonts w:ascii="Arial" w:hAnsi="Arial" w:cs="Arial"/>
              </w:rPr>
              <w:t>O</w:t>
            </w:r>
            <w:r w:rsidRPr="00655551">
              <w:rPr>
                <w:rFonts w:ascii="Arial" w:hAnsi="Arial" w:cs="Arial"/>
              </w:rPr>
              <w:t xml:space="preserve">nline) listing for the treatment of </w:t>
            </w:r>
            <w:r w:rsidR="00E34B49" w:rsidRPr="00655551">
              <w:rPr>
                <w:rFonts w:ascii="Arial" w:hAnsi="Arial" w:cs="Arial"/>
              </w:rPr>
              <w:t>h</w:t>
            </w:r>
            <w:r w:rsidR="00E34B49" w:rsidRPr="00655551">
              <w:rPr>
                <w:rFonts w:ascii="Arial" w:hAnsi="Arial" w:cs="Arial"/>
                <w:color w:val="000000"/>
              </w:rPr>
              <w:t>ormone receptor positive</w:t>
            </w:r>
            <w:r w:rsidR="00E34B49" w:rsidRPr="00655551">
              <w:rPr>
                <w:rFonts w:ascii="Arial" w:hAnsi="Arial" w:cs="Arial"/>
              </w:rPr>
              <w:t xml:space="preserve"> (</w:t>
            </w:r>
            <w:r w:rsidRPr="00655551">
              <w:rPr>
                <w:rFonts w:ascii="Arial" w:hAnsi="Arial" w:cs="Arial"/>
              </w:rPr>
              <w:t>HR+</w:t>
            </w:r>
            <w:r w:rsidR="00E34B49" w:rsidRPr="00655551">
              <w:rPr>
                <w:rFonts w:ascii="Arial" w:hAnsi="Arial" w:cs="Arial"/>
              </w:rPr>
              <w:t>)</w:t>
            </w:r>
            <w:r w:rsidRPr="00655551">
              <w:rPr>
                <w:rFonts w:ascii="Arial" w:hAnsi="Arial" w:cs="Arial"/>
              </w:rPr>
              <w:t xml:space="preserve"> and/or </w:t>
            </w:r>
            <w:r w:rsidR="00E34B49" w:rsidRPr="00655551">
              <w:rPr>
                <w:rFonts w:ascii="Arial" w:hAnsi="Arial" w:cs="Arial"/>
                <w:color w:val="000000"/>
              </w:rPr>
              <w:t>human epidermal growth factor receptor 2 negative</w:t>
            </w:r>
            <w:r w:rsidR="00E34B49" w:rsidRPr="00655551">
              <w:rPr>
                <w:rFonts w:ascii="Arial" w:hAnsi="Arial" w:cs="Arial"/>
              </w:rPr>
              <w:t xml:space="preserve"> (</w:t>
            </w:r>
            <w:r w:rsidRPr="00655551">
              <w:rPr>
                <w:rFonts w:ascii="Arial" w:hAnsi="Arial" w:cs="Arial"/>
              </w:rPr>
              <w:t>HER2-</w:t>
            </w:r>
            <w:r w:rsidR="00E34B49" w:rsidRPr="00655551">
              <w:rPr>
                <w:rFonts w:ascii="Arial" w:hAnsi="Arial" w:cs="Arial"/>
              </w:rPr>
              <w:t>)</w:t>
            </w:r>
            <w:r w:rsidRPr="00655551">
              <w:rPr>
                <w:rFonts w:ascii="Arial" w:hAnsi="Arial" w:cs="Arial"/>
              </w:rPr>
              <w:t xml:space="preserve"> inoperable locally advanced or metastatic breast cancer.</w:t>
            </w:r>
          </w:p>
        </w:tc>
      </w:tr>
      <w:tr w:rsidR="00F60BE5" w:rsidRPr="00655551" w14:paraId="6CD22C43"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A276D30" w14:textId="4D53B257" w:rsidR="00891386" w:rsidRPr="00B154FB" w:rsidRDefault="00891386" w:rsidP="00F60BE5">
            <w:pPr>
              <w:jc w:val="center"/>
              <w:rPr>
                <w:rFonts w:ascii="Arial" w:hAnsi="Arial" w:cs="Arial"/>
                <w:bCs/>
                <w:color w:val="000000"/>
              </w:rPr>
            </w:pPr>
            <w:r w:rsidRPr="00B154FB">
              <w:rPr>
                <w:rFonts w:ascii="Arial" w:hAnsi="Arial" w:cs="Arial"/>
                <w:bCs/>
                <w:color w:val="000000"/>
              </w:rPr>
              <w:t>New listing</w:t>
            </w:r>
          </w:p>
          <w:p w14:paraId="3FF62FC1" w14:textId="77777777" w:rsidR="00891386" w:rsidRPr="00B154FB" w:rsidRDefault="00891386" w:rsidP="00F60BE5">
            <w:pPr>
              <w:jc w:val="center"/>
              <w:rPr>
                <w:rFonts w:ascii="Arial" w:hAnsi="Arial" w:cs="Arial"/>
                <w:bCs/>
                <w:color w:val="000000"/>
              </w:rPr>
            </w:pPr>
          </w:p>
          <w:p w14:paraId="27F761D8" w14:textId="4CCDB1B6" w:rsidR="00F60BE5" w:rsidRPr="00B154FB" w:rsidRDefault="00F60BE5" w:rsidP="00F60BE5">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F0BEE72" w14:textId="3CE61417" w:rsidR="00F60BE5" w:rsidRPr="00B154FB" w:rsidRDefault="00F60BE5" w:rsidP="00F60BE5">
            <w:pPr>
              <w:jc w:val="center"/>
              <w:rPr>
                <w:rFonts w:ascii="Arial" w:hAnsi="Arial" w:cs="Arial"/>
                <w:color w:val="000000"/>
              </w:rPr>
            </w:pPr>
            <w:r w:rsidRPr="00B154FB">
              <w:rPr>
                <w:rFonts w:ascii="Arial" w:hAnsi="Arial" w:cs="Arial"/>
                <w:color w:val="000000"/>
              </w:rPr>
              <w:t>ACICLOVIR</w:t>
            </w:r>
          </w:p>
          <w:p w14:paraId="619D79B7" w14:textId="77777777" w:rsidR="00891386" w:rsidRPr="00B154FB" w:rsidRDefault="00891386" w:rsidP="00F60BE5">
            <w:pPr>
              <w:jc w:val="center"/>
              <w:rPr>
                <w:rFonts w:ascii="Arial" w:hAnsi="Arial" w:cs="Arial"/>
                <w:color w:val="000000"/>
              </w:rPr>
            </w:pPr>
          </w:p>
          <w:p w14:paraId="3B3D8F0E" w14:textId="35445ECD" w:rsidR="00BF37AB" w:rsidRPr="00B154FB" w:rsidRDefault="00BF37AB" w:rsidP="00BF37AB">
            <w:pPr>
              <w:jc w:val="center"/>
              <w:rPr>
                <w:rFonts w:ascii="Arial" w:hAnsi="Arial" w:cs="Arial"/>
                <w:color w:val="000000"/>
              </w:rPr>
            </w:pPr>
            <w:r w:rsidRPr="00B154FB">
              <w:rPr>
                <w:rFonts w:ascii="Arial" w:hAnsi="Arial" w:cs="Arial"/>
                <w:color w:val="000000"/>
              </w:rPr>
              <w:t>Eye ointment 30 mg per g, 4.5 g</w:t>
            </w:r>
          </w:p>
          <w:p w14:paraId="1AF5A595" w14:textId="77777777" w:rsidR="00891386" w:rsidRPr="00B154FB" w:rsidRDefault="00891386" w:rsidP="00BF37AB">
            <w:pPr>
              <w:jc w:val="center"/>
              <w:rPr>
                <w:rFonts w:ascii="Arial" w:hAnsi="Arial" w:cs="Arial"/>
                <w:color w:val="000000"/>
              </w:rPr>
            </w:pPr>
          </w:p>
          <w:p w14:paraId="0F4FDB2D" w14:textId="0E8D8F55" w:rsidR="00891386" w:rsidRPr="00B154FB" w:rsidRDefault="00891386" w:rsidP="00B22AEF">
            <w:pPr>
              <w:jc w:val="center"/>
              <w:rPr>
                <w:rFonts w:ascii="Arial" w:hAnsi="Arial" w:cs="Arial"/>
                <w:color w:val="000000"/>
              </w:rPr>
            </w:pPr>
            <w:proofErr w:type="spellStart"/>
            <w:r w:rsidRPr="00B154FB">
              <w:rPr>
                <w:rFonts w:ascii="Arial" w:hAnsi="Arial" w:cs="Arial"/>
                <w:color w:val="000000"/>
              </w:rPr>
              <w:t>Xorox</w:t>
            </w:r>
            <w:proofErr w:type="spellEnd"/>
            <w:r w:rsidRPr="00B154FB">
              <w:rPr>
                <w:rFonts w:ascii="Arial" w:hAnsi="Arial" w:cs="Arial"/>
                <w:color w:val="000000"/>
                <w:vertAlign w:val="superscript"/>
              </w:rPr>
              <w:t>®</w:t>
            </w:r>
          </w:p>
          <w:p w14:paraId="67C0775C" w14:textId="77777777" w:rsidR="00891386" w:rsidRPr="00B154FB" w:rsidRDefault="00891386" w:rsidP="00B22AEF">
            <w:pPr>
              <w:jc w:val="center"/>
              <w:rPr>
                <w:rFonts w:ascii="Arial" w:hAnsi="Arial" w:cs="Arial"/>
                <w:color w:val="000000"/>
              </w:rPr>
            </w:pPr>
          </w:p>
          <w:p w14:paraId="587162E0" w14:textId="1FBF7748" w:rsidR="00891386" w:rsidRPr="00B154FB" w:rsidRDefault="00891386" w:rsidP="00B22AEF">
            <w:pPr>
              <w:jc w:val="center"/>
              <w:rPr>
                <w:rFonts w:ascii="Arial" w:hAnsi="Arial" w:cs="Arial"/>
                <w:color w:val="000000"/>
              </w:rPr>
            </w:pPr>
            <w:proofErr w:type="spellStart"/>
            <w:r w:rsidRPr="00B154FB">
              <w:rPr>
                <w:rFonts w:ascii="Arial" w:hAnsi="Arial" w:cs="Arial"/>
                <w:color w:val="000000"/>
              </w:rPr>
              <w:t>Clinect</w:t>
            </w:r>
            <w:proofErr w:type="spellEnd"/>
            <w:r w:rsidRPr="00B154FB">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0EB0930" w14:textId="7ED23763" w:rsidR="00F60BE5" w:rsidRPr="00B154FB" w:rsidRDefault="00891386" w:rsidP="00B22AEF">
            <w:pPr>
              <w:jc w:val="center"/>
              <w:rPr>
                <w:rFonts w:ascii="Arial" w:hAnsi="Arial" w:cs="Arial"/>
                <w:color w:val="000000"/>
              </w:rPr>
            </w:pPr>
            <w:r w:rsidRPr="00B154FB">
              <w:rPr>
                <w:rFonts w:ascii="Arial" w:hAnsi="Arial" w:cs="Arial"/>
                <w:color w:val="000000"/>
              </w:rPr>
              <w:t>Herpes simplex keratitis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23CC39CD" w14:textId="63052DEF" w:rsidR="00F60BE5" w:rsidRPr="00B154FB" w:rsidRDefault="00891386" w:rsidP="008E72D3">
            <w:pPr>
              <w:jc w:val="center"/>
              <w:rPr>
                <w:rFonts w:ascii="Arial" w:hAnsi="Arial" w:cs="Arial"/>
              </w:rPr>
            </w:pPr>
            <w:r w:rsidRPr="00B154FB">
              <w:rPr>
                <w:rFonts w:ascii="Arial" w:hAnsi="Arial" w:cs="Arial"/>
              </w:rPr>
              <w:t xml:space="preserve">To request </w:t>
            </w:r>
            <w:r w:rsidR="003F38EE" w:rsidRPr="00B154FB">
              <w:rPr>
                <w:rFonts w:ascii="Arial" w:hAnsi="Arial" w:cs="Arial"/>
              </w:rPr>
              <w:t xml:space="preserve">a Restricted Benefit </w:t>
            </w:r>
            <w:r w:rsidRPr="00B154FB">
              <w:rPr>
                <w:rFonts w:ascii="Arial" w:hAnsi="Arial" w:cs="Arial"/>
              </w:rPr>
              <w:t>listing</w:t>
            </w:r>
            <w:r w:rsidR="003F38EE" w:rsidRPr="00B154FB">
              <w:rPr>
                <w:rFonts w:ascii="Arial" w:hAnsi="Arial" w:cs="Arial"/>
              </w:rPr>
              <w:t xml:space="preserve"> for </w:t>
            </w:r>
            <w:r w:rsidR="005D5033" w:rsidRPr="00B154FB">
              <w:rPr>
                <w:rFonts w:ascii="Arial" w:hAnsi="Arial" w:cs="Arial"/>
              </w:rPr>
              <w:t xml:space="preserve">a new brand of </w:t>
            </w:r>
            <w:proofErr w:type="spellStart"/>
            <w:r w:rsidR="005D5033" w:rsidRPr="00B154FB">
              <w:rPr>
                <w:rFonts w:ascii="Arial" w:hAnsi="Arial" w:cs="Arial"/>
              </w:rPr>
              <w:t>ac</w:t>
            </w:r>
            <w:r w:rsidR="002114D2" w:rsidRPr="00B154FB">
              <w:rPr>
                <w:rFonts w:ascii="Arial" w:hAnsi="Arial" w:cs="Arial"/>
              </w:rPr>
              <w:t>i</w:t>
            </w:r>
            <w:r w:rsidR="005D5033" w:rsidRPr="00B154FB">
              <w:rPr>
                <w:rFonts w:ascii="Arial" w:hAnsi="Arial" w:cs="Arial"/>
              </w:rPr>
              <w:t>clovir</w:t>
            </w:r>
            <w:proofErr w:type="spellEnd"/>
            <w:r w:rsidR="005D5033" w:rsidRPr="00B154FB">
              <w:rPr>
                <w:rFonts w:ascii="Arial" w:hAnsi="Arial" w:cs="Arial"/>
              </w:rPr>
              <w:t xml:space="preserve"> for </w:t>
            </w:r>
            <w:r w:rsidR="003F38EE" w:rsidRPr="00B154FB">
              <w:rPr>
                <w:rFonts w:ascii="Arial" w:hAnsi="Arial" w:cs="Arial"/>
              </w:rPr>
              <w:t>the treatment of Herpes simplex keratitis</w:t>
            </w:r>
            <w:r w:rsidR="00E854BC" w:rsidRPr="00B154FB">
              <w:rPr>
                <w:rFonts w:ascii="Arial" w:hAnsi="Arial" w:cs="Arial"/>
              </w:rPr>
              <w:t xml:space="preserve"> under the same conditions as the </w:t>
            </w:r>
            <w:r w:rsidR="00871A51" w:rsidRPr="00B154FB">
              <w:rPr>
                <w:rFonts w:ascii="Arial" w:hAnsi="Arial" w:cs="Arial"/>
              </w:rPr>
              <w:t>currently</w:t>
            </w:r>
            <w:r w:rsidR="00E854BC" w:rsidRPr="00B154FB">
              <w:rPr>
                <w:rFonts w:ascii="Arial" w:hAnsi="Arial" w:cs="Arial"/>
              </w:rPr>
              <w:t xml:space="preserve"> listed </w:t>
            </w:r>
            <w:proofErr w:type="spellStart"/>
            <w:r w:rsidR="00E854BC" w:rsidRPr="00B154FB">
              <w:rPr>
                <w:rFonts w:ascii="Arial" w:hAnsi="Arial" w:cs="Arial"/>
              </w:rPr>
              <w:t>ac</w:t>
            </w:r>
            <w:r w:rsidR="002114D2" w:rsidRPr="00B154FB">
              <w:rPr>
                <w:rFonts w:ascii="Arial" w:hAnsi="Arial" w:cs="Arial"/>
              </w:rPr>
              <w:t>i</w:t>
            </w:r>
            <w:r w:rsidR="00E854BC" w:rsidRPr="00B154FB">
              <w:rPr>
                <w:rFonts w:ascii="Arial" w:hAnsi="Arial" w:cs="Arial"/>
              </w:rPr>
              <w:t>clovir</w:t>
            </w:r>
            <w:proofErr w:type="spellEnd"/>
            <w:r w:rsidR="00E854BC" w:rsidRPr="00B154FB">
              <w:rPr>
                <w:rFonts w:ascii="Arial" w:hAnsi="Arial" w:cs="Arial"/>
              </w:rPr>
              <w:t xml:space="preserve"> eye ointment.</w:t>
            </w:r>
            <w:r w:rsidR="003F38EE" w:rsidRPr="00B154FB">
              <w:rPr>
                <w:rFonts w:ascii="Arial" w:hAnsi="Arial" w:cs="Arial"/>
              </w:rPr>
              <w:t xml:space="preserve"> </w:t>
            </w:r>
          </w:p>
        </w:tc>
      </w:tr>
      <w:tr w:rsidR="004D006D" w:rsidRPr="00655551" w14:paraId="28D59BC0"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6407B6B" w14:textId="4D1A28B2" w:rsidR="004D006D" w:rsidRPr="00B154FB" w:rsidRDefault="004D006D" w:rsidP="004D006D">
            <w:pPr>
              <w:jc w:val="center"/>
              <w:rPr>
                <w:rFonts w:ascii="Arial" w:hAnsi="Arial" w:cs="Arial"/>
                <w:bCs/>
                <w:color w:val="000000"/>
              </w:rPr>
            </w:pPr>
            <w:r w:rsidRPr="00B154FB">
              <w:rPr>
                <w:rFonts w:ascii="Arial" w:hAnsi="Arial" w:cs="Arial"/>
                <w:bCs/>
                <w:color w:val="000000"/>
              </w:rPr>
              <w:t>New listing</w:t>
            </w:r>
          </w:p>
          <w:p w14:paraId="42CB80DA" w14:textId="77777777" w:rsidR="004D006D" w:rsidRPr="00B154FB" w:rsidRDefault="004D006D" w:rsidP="004D006D">
            <w:pPr>
              <w:jc w:val="center"/>
              <w:rPr>
                <w:rFonts w:ascii="Arial" w:hAnsi="Arial" w:cs="Arial"/>
                <w:bCs/>
                <w:color w:val="000000"/>
              </w:rPr>
            </w:pPr>
          </w:p>
          <w:p w14:paraId="7DA375F3" w14:textId="4214AF7E" w:rsidR="004D006D" w:rsidRPr="00B154FB" w:rsidRDefault="004D006D" w:rsidP="004D006D">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1638F93A" w14:textId="596F4B18" w:rsidR="004D006D" w:rsidRPr="00B154FB" w:rsidRDefault="004D006D" w:rsidP="004D006D">
            <w:pPr>
              <w:jc w:val="center"/>
              <w:rPr>
                <w:rFonts w:ascii="Arial" w:hAnsi="Arial" w:cs="Arial"/>
                <w:color w:val="000000"/>
              </w:rPr>
            </w:pPr>
            <w:r w:rsidRPr="00B154FB">
              <w:rPr>
                <w:rFonts w:ascii="Arial" w:hAnsi="Arial" w:cs="Arial"/>
                <w:color w:val="000000"/>
              </w:rPr>
              <w:t>AMINO ACID FORMULA WITH FAT, CARBOHYDRATE, VITAMINS, MINERALS, TRACE ELEMENT</w:t>
            </w:r>
            <w:r w:rsidR="003F38EE" w:rsidRPr="00B154FB">
              <w:rPr>
                <w:rFonts w:ascii="Arial" w:hAnsi="Arial" w:cs="Arial"/>
                <w:color w:val="000000"/>
              </w:rPr>
              <w:t>S</w:t>
            </w:r>
            <w:r w:rsidRPr="00B154FB">
              <w:rPr>
                <w:rFonts w:ascii="Arial" w:hAnsi="Arial" w:cs="Arial"/>
                <w:color w:val="000000"/>
              </w:rPr>
              <w:t xml:space="preserve"> AND MEDIUM CHAIN TR</w:t>
            </w:r>
            <w:r w:rsidR="00592E75" w:rsidRPr="00B154FB">
              <w:rPr>
                <w:rFonts w:ascii="Arial" w:hAnsi="Arial" w:cs="Arial"/>
                <w:color w:val="000000"/>
              </w:rPr>
              <w:t>I</w:t>
            </w:r>
            <w:r w:rsidRPr="00B154FB">
              <w:rPr>
                <w:rFonts w:ascii="Arial" w:hAnsi="Arial" w:cs="Arial"/>
                <w:color w:val="000000"/>
              </w:rPr>
              <w:t>GLYCERIDES</w:t>
            </w:r>
          </w:p>
          <w:p w14:paraId="6008818B" w14:textId="003D728F" w:rsidR="004D006D" w:rsidRPr="00B154FB" w:rsidRDefault="004D006D" w:rsidP="004D006D">
            <w:pPr>
              <w:jc w:val="center"/>
              <w:rPr>
                <w:rFonts w:ascii="Arial" w:hAnsi="Arial" w:cs="Arial"/>
                <w:color w:val="000000"/>
              </w:rPr>
            </w:pPr>
          </w:p>
          <w:p w14:paraId="79D68A92" w14:textId="5A37DF08" w:rsidR="004461D4" w:rsidRPr="00B154FB" w:rsidRDefault="004461D4" w:rsidP="004461D4">
            <w:pPr>
              <w:jc w:val="center"/>
              <w:rPr>
                <w:rFonts w:ascii="Arial" w:hAnsi="Arial" w:cs="Arial"/>
                <w:color w:val="000000"/>
              </w:rPr>
            </w:pPr>
            <w:r w:rsidRPr="00B154FB">
              <w:rPr>
                <w:rFonts w:ascii="Arial" w:hAnsi="Arial" w:cs="Arial"/>
                <w:color w:val="000000"/>
              </w:rPr>
              <w:t xml:space="preserve">Oral </w:t>
            </w:r>
            <w:r w:rsidR="00CF0B71" w:rsidRPr="00B154FB">
              <w:rPr>
                <w:rFonts w:ascii="Arial" w:hAnsi="Arial" w:cs="Arial"/>
                <w:color w:val="000000"/>
              </w:rPr>
              <w:t>p</w:t>
            </w:r>
            <w:r w:rsidRPr="00B154FB">
              <w:rPr>
                <w:rFonts w:ascii="Arial" w:hAnsi="Arial" w:cs="Arial"/>
                <w:color w:val="000000"/>
              </w:rPr>
              <w:t>owder</w:t>
            </w:r>
            <w:r w:rsidR="003F38EE" w:rsidRPr="00B154FB">
              <w:rPr>
                <w:rFonts w:ascii="Arial" w:hAnsi="Arial" w:cs="Arial"/>
                <w:color w:val="000000"/>
              </w:rPr>
              <w:t xml:space="preserve"> </w:t>
            </w:r>
            <w:r w:rsidRPr="00B154FB">
              <w:rPr>
                <w:rFonts w:ascii="Arial" w:hAnsi="Arial" w:cs="Arial"/>
                <w:color w:val="000000"/>
              </w:rPr>
              <w:t>800 g</w:t>
            </w:r>
          </w:p>
          <w:p w14:paraId="0E6113CF" w14:textId="6ED54CD6" w:rsidR="004D006D" w:rsidRPr="00B154FB" w:rsidRDefault="004D006D" w:rsidP="004D006D">
            <w:pPr>
              <w:jc w:val="center"/>
              <w:rPr>
                <w:rFonts w:ascii="Arial" w:hAnsi="Arial" w:cs="Arial"/>
                <w:color w:val="000000"/>
              </w:rPr>
            </w:pPr>
          </w:p>
          <w:p w14:paraId="07F1997E" w14:textId="54FDB95A" w:rsidR="004D006D" w:rsidRPr="00B154FB" w:rsidRDefault="004D006D" w:rsidP="004D006D">
            <w:pPr>
              <w:jc w:val="center"/>
              <w:rPr>
                <w:rFonts w:ascii="Arial" w:hAnsi="Arial" w:cs="Arial"/>
                <w:color w:val="000000"/>
              </w:rPr>
            </w:pPr>
            <w:r w:rsidRPr="00B154FB">
              <w:rPr>
                <w:rFonts w:ascii="Arial" w:hAnsi="Arial" w:cs="Arial"/>
                <w:color w:val="000000"/>
              </w:rPr>
              <w:t>Essential Care Jr</w:t>
            </w:r>
          </w:p>
          <w:p w14:paraId="36D4DFFA" w14:textId="77777777" w:rsidR="004D006D" w:rsidRPr="00B154FB" w:rsidRDefault="004D006D" w:rsidP="004D006D">
            <w:pPr>
              <w:jc w:val="center"/>
              <w:rPr>
                <w:rFonts w:ascii="Arial" w:hAnsi="Arial" w:cs="Arial"/>
                <w:color w:val="000000"/>
              </w:rPr>
            </w:pPr>
          </w:p>
          <w:p w14:paraId="02F0D455" w14:textId="7E4CBB7B" w:rsidR="004D006D" w:rsidRPr="00B154FB" w:rsidRDefault="004D006D" w:rsidP="00030444">
            <w:pPr>
              <w:jc w:val="center"/>
              <w:rPr>
                <w:rFonts w:ascii="Arial" w:hAnsi="Arial" w:cs="Arial"/>
                <w:color w:val="000000"/>
              </w:rPr>
            </w:pPr>
            <w:r w:rsidRPr="00B154FB">
              <w:rPr>
                <w:rFonts w:ascii="Arial" w:hAnsi="Arial" w:cs="Arial"/>
                <w:color w:val="000000"/>
              </w:rPr>
              <w:t>Cortex Health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C0E7E65" w14:textId="075CA5BB" w:rsidR="004D006D" w:rsidRPr="00B154FB" w:rsidRDefault="00354F37" w:rsidP="008E72D3">
            <w:pPr>
              <w:jc w:val="center"/>
              <w:rPr>
                <w:rFonts w:ascii="Arial" w:hAnsi="Arial" w:cs="Arial"/>
                <w:color w:val="000000"/>
              </w:rPr>
            </w:pPr>
            <w:r w:rsidRPr="00B154FB">
              <w:rPr>
                <w:rFonts w:ascii="Arial" w:hAnsi="Arial" w:cs="Arial"/>
                <w:color w:val="000000"/>
              </w:rPr>
              <w:t>Multiple food allergies and various gastrointestinal disorders and allergic conditions</w:t>
            </w:r>
          </w:p>
        </w:tc>
        <w:tc>
          <w:tcPr>
            <w:tcW w:w="1669" w:type="pct"/>
            <w:tcBorders>
              <w:top w:val="single" w:sz="4" w:space="0" w:color="auto"/>
              <w:left w:val="nil"/>
              <w:bottom w:val="single" w:sz="4" w:space="0" w:color="auto"/>
              <w:right w:val="single" w:sz="4" w:space="0" w:color="auto"/>
            </w:tcBorders>
            <w:shd w:val="clear" w:color="auto" w:fill="auto"/>
            <w:vAlign w:val="center"/>
          </w:tcPr>
          <w:p w14:paraId="0313C768" w14:textId="4D9A6C7F" w:rsidR="004D006D" w:rsidRPr="00B154FB" w:rsidRDefault="004461D4" w:rsidP="00415B71">
            <w:pPr>
              <w:jc w:val="center"/>
              <w:rPr>
                <w:rFonts w:ascii="Arial" w:hAnsi="Arial" w:cs="Arial"/>
              </w:rPr>
            </w:pPr>
            <w:r w:rsidRPr="00B154FB">
              <w:rPr>
                <w:rFonts w:ascii="Arial" w:hAnsi="Arial" w:cs="Arial"/>
              </w:rPr>
              <w:t xml:space="preserve">To request an Authority </w:t>
            </w:r>
            <w:r w:rsidR="00354F37" w:rsidRPr="00B154FB">
              <w:rPr>
                <w:rFonts w:ascii="Arial" w:hAnsi="Arial" w:cs="Arial"/>
              </w:rPr>
              <w:t>R</w:t>
            </w:r>
            <w:r w:rsidRPr="00B154FB">
              <w:rPr>
                <w:rFonts w:ascii="Arial" w:hAnsi="Arial" w:cs="Arial"/>
              </w:rPr>
              <w:t>equired (</w:t>
            </w:r>
            <w:r w:rsidR="00CE5FBF" w:rsidRPr="00B154FB">
              <w:rPr>
                <w:rFonts w:ascii="Arial" w:hAnsi="Arial" w:cs="Arial"/>
              </w:rPr>
              <w:t>T</w:t>
            </w:r>
            <w:r w:rsidRPr="00B154FB">
              <w:rPr>
                <w:rFonts w:ascii="Arial" w:hAnsi="Arial" w:cs="Arial"/>
              </w:rPr>
              <w:t>elephone</w:t>
            </w:r>
            <w:r w:rsidR="00415B71" w:rsidRPr="00B154FB">
              <w:rPr>
                <w:rFonts w:ascii="Arial" w:hAnsi="Arial" w:cs="Arial"/>
              </w:rPr>
              <w:t>)</w:t>
            </w:r>
            <w:r w:rsidRPr="00B154FB">
              <w:rPr>
                <w:rFonts w:ascii="Arial" w:hAnsi="Arial" w:cs="Arial"/>
              </w:rPr>
              <w:t xml:space="preserve"> listing for </w:t>
            </w:r>
            <w:r w:rsidR="00A24D05" w:rsidRPr="00B154FB">
              <w:rPr>
                <w:rFonts w:ascii="Arial" w:hAnsi="Arial" w:cs="Arial"/>
              </w:rPr>
              <w:t xml:space="preserve">the treatment of a number of different GI intolerance and allergy indications under the same conditions as the currently listed </w:t>
            </w:r>
            <w:r w:rsidR="006A3E1F" w:rsidRPr="00B154FB">
              <w:rPr>
                <w:rFonts w:ascii="Arial" w:hAnsi="Arial" w:cs="Arial"/>
              </w:rPr>
              <w:t>comparator</w:t>
            </w:r>
            <w:r w:rsidR="00A24D05" w:rsidRPr="00B154FB">
              <w:rPr>
                <w:rFonts w:ascii="Arial" w:hAnsi="Arial" w:cs="Arial"/>
              </w:rPr>
              <w:t xml:space="preserve">. </w:t>
            </w:r>
            <w:r w:rsidR="00354F37" w:rsidRPr="00B154FB">
              <w:rPr>
                <w:rFonts w:ascii="Arial" w:hAnsi="Arial" w:cs="Arial"/>
              </w:rPr>
              <w:t xml:space="preserve"> </w:t>
            </w:r>
          </w:p>
        </w:tc>
      </w:tr>
      <w:tr w:rsidR="004D006D" w:rsidRPr="00655551" w14:paraId="369F9CD4"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BEFABA5" w14:textId="4FCFFD36" w:rsidR="004D006D" w:rsidRPr="00655551" w:rsidRDefault="004D006D" w:rsidP="004D006D">
            <w:pPr>
              <w:jc w:val="center"/>
              <w:rPr>
                <w:rFonts w:ascii="Arial" w:hAnsi="Arial" w:cs="Arial"/>
                <w:bCs/>
                <w:color w:val="000000"/>
              </w:rPr>
            </w:pPr>
            <w:r w:rsidRPr="00655551">
              <w:rPr>
                <w:rFonts w:ascii="Arial" w:hAnsi="Arial" w:cs="Arial"/>
                <w:bCs/>
                <w:color w:val="000000"/>
              </w:rPr>
              <w:lastRenderedPageBreak/>
              <w:t>Change to listing</w:t>
            </w:r>
          </w:p>
          <w:p w14:paraId="632DE433" w14:textId="77777777" w:rsidR="004D006D" w:rsidRPr="00655551" w:rsidRDefault="004D006D" w:rsidP="004D006D">
            <w:pPr>
              <w:jc w:val="center"/>
              <w:rPr>
                <w:rFonts w:ascii="Arial" w:hAnsi="Arial" w:cs="Arial"/>
                <w:bCs/>
                <w:color w:val="000000"/>
              </w:rPr>
            </w:pPr>
          </w:p>
          <w:p w14:paraId="2768ABD8" w14:textId="6EABBEC6" w:rsidR="004D006D" w:rsidRPr="00655551" w:rsidRDefault="004D006D" w:rsidP="004D006D">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1DD94DEF" w14:textId="77777777" w:rsidR="004D006D" w:rsidRPr="00655551" w:rsidRDefault="004D006D" w:rsidP="004D006D">
            <w:pPr>
              <w:jc w:val="center"/>
              <w:rPr>
                <w:rFonts w:ascii="Arial" w:hAnsi="Arial" w:cs="Arial"/>
                <w:color w:val="000000"/>
              </w:rPr>
            </w:pPr>
            <w:r w:rsidRPr="00655551">
              <w:rPr>
                <w:rFonts w:ascii="Arial" w:hAnsi="Arial" w:cs="Arial"/>
                <w:color w:val="000000"/>
              </w:rPr>
              <w:t>ATEZOLIZUMAB</w:t>
            </w:r>
          </w:p>
          <w:p w14:paraId="182C9780" w14:textId="77777777" w:rsidR="004D006D" w:rsidRPr="00655551" w:rsidRDefault="004D006D" w:rsidP="004D006D">
            <w:pPr>
              <w:jc w:val="center"/>
              <w:rPr>
                <w:rFonts w:ascii="Arial" w:hAnsi="Arial" w:cs="Arial"/>
                <w:color w:val="000000"/>
              </w:rPr>
            </w:pPr>
          </w:p>
          <w:p w14:paraId="4A3A79B9" w14:textId="77777777" w:rsidR="004D006D" w:rsidRPr="00655551" w:rsidRDefault="004D006D" w:rsidP="004D006D">
            <w:pPr>
              <w:jc w:val="center"/>
              <w:rPr>
                <w:rFonts w:ascii="Arial" w:hAnsi="Arial" w:cs="Arial"/>
                <w:color w:val="000000"/>
              </w:rPr>
            </w:pPr>
            <w:r w:rsidRPr="00655551">
              <w:rPr>
                <w:rFonts w:ascii="Arial" w:hAnsi="Arial" w:cs="Arial"/>
                <w:color w:val="000000"/>
              </w:rPr>
              <w:t>Solution concentrate for I.V. infusion 840 mg in 14 mL</w:t>
            </w:r>
          </w:p>
          <w:p w14:paraId="6CA87BC8" w14:textId="77777777" w:rsidR="004D006D" w:rsidRPr="00655551" w:rsidRDefault="004D006D" w:rsidP="004D006D">
            <w:pPr>
              <w:jc w:val="center"/>
              <w:rPr>
                <w:rFonts w:ascii="Arial" w:hAnsi="Arial" w:cs="Arial"/>
                <w:color w:val="000000"/>
              </w:rPr>
            </w:pPr>
          </w:p>
          <w:p w14:paraId="26A70272" w14:textId="63A42FA5" w:rsidR="004D006D" w:rsidRPr="00655551" w:rsidRDefault="004D006D" w:rsidP="004D006D">
            <w:pPr>
              <w:jc w:val="center"/>
              <w:rPr>
                <w:rFonts w:ascii="Arial" w:hAnsi="Arial" w:cs="Arial"/>
                <w:color w:val="000000"/>
              </w:rPr>
            </w:pPr>
            <w:proofErr w:type="spellStart"/>
            <w:r w:rsidRPr="00655551">
              <w:rPr>
                <w:rFonts w:ascii="Arial" w:hAnsi="Arial" w:cs="Arial"/>
                <w:color w:val="000000"/>
              </w:rPr>
              <w:t>Tecentriq</w:t>
            </w:r>
            <w:proofErr w:type="spellEnd"/>
            <w:r w:rsidRPr="00655551">
              <w:rPr>
                <w:rFonts w:ascii="Arial" w:hAnsi="Arial" w:cs="Arial"/>
                <w:color w:val="000000"/>
                <w:vertAlign w:val="superscript"/>
              </w:rPr>
              <w:t>®</w:t>
            </w:r>
          </w:p>
          <w:p w14:paraId="1DAC1997" w14:textId="3F79CC2B" w:rsidR="004D006D" w:rsidRPr="00655551" w:rsidRDefault="004D006D" w:rsidP="004D006D">
            <w:pPr>
              <w:jc w:val="center"/>
              <w:rPr>
                <w:rFonts w:ascii="Arial" w:hAnsi="Arial" w:cs="Arial"/>
                <w:color w:val="000000"/>
              </w:rPr>
            </w:pPr>
          </w:p>
          <w:p w14:paraId="75954745" w14:textId="485AA202" w:rsidR="004D006D" w:rsidRPr="00655551" w:rsidRDefault="004D006D" w:rsidP="004D006D">
            <w:pPr>
              <w:jc w:val="center"/>
              <w:rPr>
                <w:rFonts w:ascii="Arial" w:hAnsi="Arial" w:cs="Arial"/>
                <w:color w:val="000000"/>
              </w:rPr>
            </w:pPr>
            <w:r w:rsidRPr="00655551">
              <w:rPr>
                <w:rFonts w:ascii="Arial" w:hAnsi="Arial" w:cs="Arial"/>
                <w:color w:val="000000"/>
              </w:rPr>
              <w:t>Roche Products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D78DB0E" w14:textId="36EFE48F" w:rsidR="004D006D" w:rsidRPr="00655551" w:rsidRDefault="004D006D" w:rsidP="004D006D">
            <w:pPr>
              <w:jc w:val="center"/>
              <w:rPr>
                <w:rFonts w:ascii="Arial" w:hAnsi="Arial" w:cs="Arial"/>
                <w:color w:val="000000"/>
              </w:rPr>
            </w:pPr>
            <w:r w:rsidRPr="00655551">
              <w:rPr>
                <w:rFonts w:ascii="Arial" w:hAnsi="Arial" w:cs="Arial"/>
                <w:color w:val="000000"/>
              </w:rPr>
              <w:t>Breast cancer</w:t>
            </w:r>
          </w:p>
          <w:p w14:paraId="1B9CB867" w14:textId="77777777" w:rsidR="004D006D" w:rsidRPr="00655551" w:rsidRDefault="004D006D" w:rsidP="004D006D">
            <w:pPr>
              <w:jc w:val="center"/>
              <w:rPr>
                <w:rFonts w:ascii="Arial" w:hAnsi="Arial" w:cs="Arial"/>
              </w:rPr>
            </w:pPr>
          </w:p>
        </w:tc>
        <w:tc>
          <w:tcPr>
            <w:tcW w:w="1669" w:type="pct"/>
            <w:tcBorders>
              <w:top w:val="single" w:sz="4" w:space="0" w:color="auto"/>
              <w:left w:val="nil"/>
              <w:bottom w:val="single" w:sz="4" w:space="0" w:color="auto"/>
              <w:right w:val="single" w:sz="4" w:space="0" w:color="auto"/>
            </w:tcBorders>
            <w:shd w:val="clear" w:color="auto" w:fill="auto"/>
            <w:vAlign w:val="center"/>
          </w:tcPr>
          <w:p w14:paraId="699FE84C" w14:textId="52255C43" w:rsidR="004D006D" w:rsidRPr="00655551" w:rsidRDefault="004D006D" w:rsidP="004D006D">
            <w:pPr>
              <w:jc w:val="center"/>
              <w:rPr>
                <w:rFonts w:ascii="Arial" w:hAnsi="Arial" w:cs="Arial"/>
                <w:bCs/>
                <w:color w:val="000000"/>
              </w:rPr>
            </w:pPr>
            <w:r w:rsidRPr="00655551">
              <w:rPr>
                <w:rFonts w:ascii="Arial" w:hAnsi="Arial" w:cs="Arial"/>
                <w:color w:val="000000"/>
              </w:rPr>
              <w:t>To request a Section 100 (Efficient Funding of Chemotherapy) Authority Required (STREAMLINED) listing for the first-line treatment of metastatic triple negative breast cancer.</w:t>
            </w:r>
          </w:p>
        </w:tc>
      </w:tr>
      <w:tr w:rsidR="00F10543" w:rsidRPr="00655551" w14:paraId="47524FC1"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AA05A7C" w14:textId="77777777" w:rsidR="00F10543" w:rsidRPr="00F10543" w:rsidRDefault="00F10543" w:rsidP="00F10543">
            <w:pPr>
              <w:jc w:val="center"/>
              <w:rPr>
                <w:rFonts w:ascii="Arial" w:hAnsi="Arial" w:cs="Arial"/>
                <w:bCs/>
                <w:color w:val="000000"/>
              </w:rPr>
            </w:pPr>
            <w:r w:rsidRPr="00F10543">
              <w:rPr>
                <w:rFonts w:ascii="Arial" w:hAnsi="Arial" w:cs="Arial"/>
                <w:bCs/>
                <w:color w:val="000000"/>
              </w:rPr>
              <w:t>Change to listing</w:t>
            </w:r>
          </w:p>
          <w:p w14:paraId="04BC31F9" w14:textId="77777777" w:rsidR="00F10543" w:rsidRPr="00F10543" w:rsidRDefault="00F10543" w:rsidP="00F10543">
            <w:pPr>
              <w:jc w:val="center"/>
              <w:rPr>
                <w:rFonts w:ascii="Arial" w:hAnsi="Arial" w:cs="Arial"/>
                <w:bCs/>
                <w:color w:val="000000"/>
              </w:rPr>
            </w:pPr>
          </w:p>
          <w:p w14:paraId="03B77645" w14:textId="42D5D8A7" w:rsidR="00F10543" w:rsidRPr="00F10543" w:rsidRDefault="00F10543" w:rsidP="00F10543">
            <w:pPr>
              <w:jc w:val="center"/>
              <w:rPr>
                <w:rFonts w:ascii="Arial" w:hAnsi="Arial" w:cs="Arial"/>
                <w:bCs/>
                <w:color w:val="000000"/>
              </w:rPr>
            </w:pPr>
            <w:r w:rsidRPr="00F10543">
              <w:rPr>
                <w:rFonts w:ascii="Arial" w:hAnsi="Arial" w:cs="Arial"/>
                <w:bCs/>
                <w:color w:val="000000"/>
              </w:rPr>
              <w:t xml:space="preserve"> (Minor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0E5452D" w14:textId="77777777" w:rsidR="00F10543" w:rsidRPr="00F10543" w:rsidRDefault="00F10543" w:rsidP="00F10543">
            <w:pPr>
              <w:jc w:val="center"/>
              <w:rPr>
                <w:rFonts w:ascii="Arial" w:hAnsi="Arial" w:cs="Arial"/>
                <w:color w:val="000000"/>
              </w:rPr>
            </w:pPr>
            <w:r w:rsidRPr="00F10543">
              <w:rPr>
                <w:rFonts w:ascii="Arial" w:hAnsi="Arial" w:cs="Arial"/>
                <w:color w:val="000000"/>
              </w:rPr>
              <w:t xml:space="preserve">AVELUMAB </w:t>
            </w:r>
          </w:p>
          <w:p w14:paraId="169BA644" w14:textId="77777777" w:rsidR="00F10543" w:rsidRPr="00F10543" w:rsidRDefault="00F10543" w:rsidP="00F10543">
            <w:pPr>
              <w:jc w:val="center"/>
              <w:rPr>
                <w:rFonts w:ascii="Arial" w:hAnsi="Arial" w:cs="Arial"/>
                <w:color w:val="000000"/>
              </w:rPr>
            </w:pPr>
          </w:p>
          <w:p w14:paraId="6C464D27" w14:textId="77777777" w:rsidR="00F10543" w:rsidRPr="00F10543" w:rsidRDefault="00F10543" w:rsidP="00F10543">
            <w:pPr>
              <w:jc w:val="center"/>
              <w:rPr>
                <w:rFonts w:ascii="Arial" w:hAnsi="Arial" w:cs="Arial"/>
                <w:color w:val="000000"/>
              </w:rPr>
            </w:pPr>
            <w:r w:rsidRPr="00F10543">
              <w:rPr>
                <w:rFonts w:ascii="Arial" w:hAnsi="Arial" w:cs="Arial"/>
                <w:color w:val="000000"/>
              </w:rPr>
              <w:t>Solution concentrate for I.V. infusion 200 mg in 10 mL</w:t>
            </w:r>
          </w:p>
          <w:p w14:paraId="600AB1D3" w14:textId="77777777" w:rsidR="00F10543" w:rsidRPr="00F10543" w:rsidRDefault="00F10543" w:rsidP="00F10543">
            <w:pPr>
              <w:jc w:val="center"/>
              <w:rPr>
                <w:rFonts w:ascii="Arial" w:hAnsi="Arial" w:cs="Arial"/>
                <w:color w:val="000000"/>
              </w:rPr>
            </w:pPr>
          </w:p>
          <w:p w14:paraId="1554D1C8" w14:textId="77777777" w:rsidR="00F10543" w:rsidRPr="00F10543" w:rsidRDefault="00F10543" w:rsidP="00F10543">
            <w:pPr>
              <w:jc w:val="center"/>
              <w:rPr>
                <w:rFonts w:ascii="Arial" w:hAnsi="Arial" w:cs="Arial"/>
                <w:color w:val="000000"/>
              </w:rPr>
            </w:pPr>
            <w:r w:rsidRPr="00F10543">
              <w:rPr>
                <w:rFonts w:ascii="Arial" w:hAnsi="Arial" w:cs="Arial"/>
                <w:color w:val="000000"/>
              </w:rPr>
              <w:t>Bavencio</w:t>
            </w:r>
            <w:r w:rsidRPr="00F10543">
              <w:rPr>
                <w:rFonts w:ascii="Arial" w:hAnsi="Arial" w:cs="Arial"/>
                <w:color w:val="000000"/>
                <w:vertAlign w:val="superscript"/>
              </w:rPr>
              <w:t>®</w:t>
            </w:r>
          </w:p>
          <w:p w14:paraId="7200AF3C" w14:textId="77777777" w:rsidR="00F10543" w:rsidRPr="00F10543" w:rsidRDefault="00F10543" w:rsidP="00F10543">
            <w:pPr>
              <w:jc w:val="center"/>
              <w:rPr>
                <w:rFonts w:ascii="Arial" w:hAnsi="Arial" w:cs="Arial"/>
                <w:color w:val="000000"/>
              </w:rPr>
            </w:pPr>
          </w:p>
          <w:p w14:paraId="3040EEFD" w14:textId="1F4F78E0" w:rsidR="00F10543" w:rsidRPr="00F10543" w:rsidRDefault="00F10543" w:rsidP="00F10543">
            <w:pPr>
              <w:jc w:val="center"/>
              <w:rPr>
                <w:rFonts w:ascii="Arial" w:hAnsi="Arial" w:cs="Arial"/>
                <w:color w:val="000000"/>
              </w:rPr>
            </w:pPr>
            <w:r w:rsidRPr="00F10543">
              <w:rPr>
                <w:rFonts w:ascii="Arial" w:hAnsi="Arial" w:cs="Arial"/>
                <w:color w:val="000000"/>
              </w:rPr>
              <w:t>Merck Healthcare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61D230C" w14:textId="46DCE864" w:rsidR="00F10543" w:rsidRPr="00F10543" w:rsidRDefault="00F10543" w:rsidP="00F10543">
            <w:pPr>
              <w:jc w:val="center"/>
              <w:rPr>
                <w:rFonts w:ascii="Arial" w:hAnsi="Arial" w:cs="Arial"/>
                <w:color w:val="000000"/>
              </w:rPr>
            </w:pPr>
            <w:r w:rsidRPr="00F10543">
              <w:rPr>
                <w:rFonts w:ascii="Arial" w:hAnsi="Arial" w:cs="Arial"/>
                <w:color w:val="000000"/>
              </w:rPr>
              <w:t>Renal cell carcinoma (RCC)</w:t>
            </w:r>
          </w:p>
        </w:tc>
        <w:tc>
          <w:tcPr>
            <w:tcW w:w="1669" w:type="pct"/>
            <w:tcBorders>
              <w:top w:val="single" w:sz="4" w:space="0" w:color="auto"/>
              <w:left w:val="nil"/>
              <w:bottom w:val="single" w:sz="4" w:space="0" w:color="auto"/>
              <w:right w:val="single" w:sz="4" w:space="0" w:color="auto"/>
            </w:tcBorders>
            <w:shd w:val="clear" w:color="auto" w:fill="auto"/>
            <w:vAlign w:val="center"/>
          </w:tcPr>
          <w:p w14:paraId="23CC14F4" w14:textId="77777777" w:rsidR="00F10543" w:rsidRPr="00F10543" w:rsidRDefault="00F10543" w:rsidP="00F10543">
            <w:pPr>
              <w:jc w:val="center"/>
              <w:rPr>
                <w:rFonts w:ascii="Arial" w:hAnsi="Arial" w:cs="Arial"/>
              </w:rPr>
            </w:pPr>
            <w:r w:rsidRPr="00F10543">
              <w:rPr>
                <w:rFonts w:ascii="Arial" w:hAnsi="Arial" w:cs="Arial"/>
                <w:color w:val="000000"/>
              </w:rPr>
              <w:t xml:space="preserve">Re-submission to request a Section 100 (Efficient Funding of Chemotherapy) Authority Required (STREAMLINED) listing, in combination with </w:t>
            </w:r>
            <w:proofErr w:type="spellStart"/>
            <w:r w:rsidRPr="00F10543">
              <w:rPr>
                <w:rFonts w:ascii="Arial" w:hAnsi="Arial" w:cs="Arial"/>
                <w:color w:val="000000"/>
              </w:rPr>
              <w:t>axitinib</w:t>
            </w:r>
            <w:proofErr w:type="spellEnd"/>
            <w:r w:rsidRPr="00F10543">
              <w:rPr>
                <w:rFonts w:ascii="Arial" w:hAnsi="Arial" w:cs="Arial"/>
                <w:color w:val="000000"/>
              </w:rPr>
              <w:t xml:space="preserve">, for the first-line treatment of patients with Stage IV clear cell variant RCC. </w:t>
            </w:r>
          </w:p>
          <w:p w14:paraId="66D6539B" w14:textId="77777777" w:rsidR="00F10543" w:rsidRPr="00F10543" w:rsidRDefault="00F10543" w:rsidP="00F10543">
            <w:pPr>
              <w:jc w:val="center"/>
              <w:rPr>
                <w:rFonts w:ascii="Arial" w:hAnsi="Arial" w:cs="Arial"/>
                <w:color w:val="000000"/>
              </w:rPr>
            </w:pPr>
          </w:p>
        </w:tc>
      </w:tr>
      <w:tr w:rsidR="00F10543" w:rsidRPr="00655551" w14:paraId="0E02BA38"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672419B" w14:textId="7931D6DB" w:rsidR="00F10543" w:rsidRPr="00655551" w:rsidRDefault="00F10543" w:rsidP="00F10543">
            <w:pPr>
              <w:jc w:val="center"/>
              <w:rPr>
                <w:rFonts w:ascii="Arial" w:hAnsi="Arial" w:cs="Arial"/>
                <w:bCs/>
                <w:color w:val="000000"/>
              </w:rPr>
            </w:pPr>
            <w:r w:rsidRPr="00655551">
              <w:rPr>
                <w:rFonts w:ascii="Arial" w:hAnsi="Arial" w:cs="Arial"/>
                <w:bCs/>
                <w:color w:val="000000"/>
              </w:rPr>
              <w:t>Change to listing</w:t>
            </w:r>
          </w:p>
          <w:p w14:paraId="684B7E92" w14:textId="77777777" w:rsidR="00F10543" w:rsidRPr="00655551" w:rsidRDefault="00F10543" w:rsidP="00F10543">
            <w:pPr>
              <w:jc w:val="center"/>
              <w:rPr>
                <w:rFonts w:ascii="Arial" w:hAnsi="Arial" w:cs="Arial"/>
                <w:bCs/>
                <w:color w:val="000000"/>
              </w:rPr>
            </w:pPr>
          </w:p>
          <w:p w14:paraId="20CBFA85" w14:textId="334387C6"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183C1695" w14:textId="77777777" w:rsidR="00F10543" w:rsidRPr="00655551" w:rsidRDefault="00F10543" w:rsidP="00F10543">
            <w:pPr>
              <w:jc w:val="center"/>
              <w:rPr>
                <w:rFonts w:ascii="Arial" w:hAnsi="Arial" w:cs="Arial"/>
                <w:color w:val="000000"/>
              </w:rPr>
            </w:pPr>
            <w:r w:rsidRPr="00655551">
              <w:rPr>
                <w:rFonts w:ascii="Arial" w:hAnsi="Arial" w:cs="Arial"/>
                <w:color w:val="000000"/>
              </w:rPr>
              <w:t>AVELUMAB</w:t>
            </w:r>
          </w:p>
          <w:p w14:paraId="0D8016EC" w14:textId="77777777" w:rsidR="00F10543" w:rsidRPr="00655551" w:rsidRDefault="00F10543" w:rsidP="00F10543">
            <w:pPr>
              <w:jc w:val="center"/>
              <w:rPr>
                <w:rFonts w:ascii="Arial" w:hAnsi="Arial" w:cs="Arial"/>
                <w:color w:val="000000"/>
              </w:rPr>
            </w:pPr>
          </w:p>
          <w:p w14:paraId="7B7D6C0E" w14:textId="77777777" w:rsidR="00F10543" w:rsidRPr="00655551" w:rsidRDefault="00F10543" w:rsidP="00F10543">
            <w:pPr>
              <w:jc w:val="center"/>
              <w:rPr>
                <w:rFonts w:ascii="Arial" w:hAnsi="Arial" w:cs="Arial"/>
                <w:color w:val="000000"/>
              </w:rPr>
            </w:pPr>
            <w:r w:rsidRPr="00655551">
              <w:rPr>
                <w:rFonts w:ascii="Arial" w:hAnsi="Arial" w:cs="Arial"/>
                <w:color w:val="000000"/>
              </w:rPr>
              <w:t>Solution concentrate for I.V. infusion 200 mg in 10 mL</w:t>
            </w:r>
          </w:p>
          <w:p w14:paraId="609C5FA1" w14:textId="77777777" w:rsidR="00F10543" w:rsidRPr="00655551" w:rsidRDefault="00F10543" w:rsidP="00F10543">
            <w:pPr>
              <w:jc w:val="center"/>
              <w:rPr>
                <w:rFonts w:ascii="Arial" w:hAnsi="Arial" w:cs="Arial"/>
                <w:bCs/>
                <w:color w:val="000000"/>
              </w:rPr>
            </w:pPr>
          </w:p>
          <w:p w14:paraId="4A4E31D5" w14:textId="0B282700" w:rsidR="00F10543" w:rsidRPr="00655551" w:rsidRDefault="00F10543" w:rsidP="00F10543">
            <w:pPr>
              <w:jc w:val="center"/>
              <w:rPr>
                <w:rFonts w:ascii="Arial" w:hAnsi="Arial" w:cs="Arial"/>
                <w:color w:val="000000"/>
              </w:rPr>
            </w:pPr>
            <w:r w:rsidRPr="00655551">
              <w:rPr>
                <w:rFonts w:ascii="Arial" w:hAnsi="Arial" w:cs="Arial"/>
                <w:color w:val="000000"/>
              </w:rPr>
              <w:t>Bavencio</w:t>
            </w:r>
            <w:r w:rsidRPr="00655551">
              <w:rPr>
                <w:rFonts w:ascii="Arial" w:hAnsi="Arial" w:cs="Arial"/>
                <w:color w:val="000000"/>
                <w:vertAlign w:val="superscript"/>
              </w:rPr>
              <w:t>®</w:t>
            </w:r>
          </w:p>
          <w:p w14:paraId="70D34EE5" w14:textId="77777777" w:rsidR="00F10543" w:rsidRPr="00655551" w:rsidRDefault="00F10543" w:rsidP="00F10543">
            <w:pPr>
              <w:jc w:val="center"/>
              <w:rPr>
                <w:rFonts w:ascii="Arial" w:hAnsi="Arial" w:cs="Arial"/>
                <w:bCs/>
                <w:color w:val="000000"/>
              </w:rPr>
            </w:pPr>
          </w:p>
          <w:p w14:paraId="4C567524" w14:textId="79FC4DA1" w:rsidR="00F10543" w:rsidRPr="00655551" w:rsidRDefault="00F10543" w:rsidP="00F10543">
            <w:pPr>
              <w:jc w:val="center"/>
              <w:rPr>
                <w:rFonts w:ascii="Arial" w:hAnsi="Arial" w:cs="Arial"/>
                <w:color w:val="000000"/>
              </w:rPr>
            </w:pPr>
            <w:r w:rsidRPr="00655551">
              <w:rPr>
                <w:rFonts w:ascii="Arial" w:hAnsi="Arial" w:cs="Arial"/>
                <w:color w:val="000000"/>
              </w:rPr>
              <w:t>Merck Healthcare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2386BAE" w14:textId="03AE147F" w:rsidR="00F10543" w:rsidRPr="00655551" w:rsidRDefault="00F10543" w:rsidP="00F10543">
            <w:pPr>
              <w:jc w:val="center"/>
              <w:rPr>
                <w:rFonts w:ascii="Arial" w:hAnsi="Arial" w:cs="Arial"/>
                <w:color w:val="000000"/>
              </w:rPr>
            </w:pPr>
            <w:r w:rsidRPr="00655551">
              <w:rPr>
                <w:rFonts w:ascii="Arial" w:hAnsi="Arial" w:cs="Arial"/>
                <w:color w:val="000000"/>
              </w:rPr>
              <w:t>Urothelial carcinoma</w:t>
            </w:r>
          </w:p>
          <w:p w14:paraId="2BD8C217" w14:textId="0CE57402" w:rsidR="00F10543" w:rsidRPr="00655551" w:rsidRDefault="00F10543" w:rsidP="00F10543">
            <w:pPr>
              <w:jc w:val="center"/>
              <w:rPr>
                <w:rFonts w:ascii="Arial" w:hAnsi="Arial" w:cs="Arial"/>
                <w:bCs/>
                <w:color w:val="000000"/>
              </w:rPr>
            </w:pPr>
          </w:p>
        </w:tc>
        <w:tc>
          <w:tcPr>
            <w:tcW w:w="1669" w:type="pct"/>
            <w:tcBorders>
              <w:top w:val="single" w:sz="4" w:space="0" w:color="auto"/>
              <w:left w:val="nil"/>
              <w:bottom w:val="single" w:sz="4" w:space="0" w:color="auto"/>
              <w:right w:val="single" w:sz="4" w:space="0" w:color="auto"/>
            </w:tcBorders>
            <w:shd w:val="clear" w:color="auto" w:fill="auto"/>
            <w:vAlign w:val="center"/>
          </w:tcPr>
          <w:p w14:paraId="359AC84B" w14:textId="05C1666A" w:rsidR="00F10543" w:rsidRPr="00655551" w:rsidRDefault="00F10543" w:rsidP="00F10543">
            <w:pPr>
              <w:jc w:val="center"/>
              <w:rPr>
                <w:rFonts w:ascii="Arial" w:hAnsi="Arial" w:cs="Arial"/>
                <w:bCs/>
                <w:color w:val="000000"/>
              </w:rPr>
            </w:pPr>
            <w:r w:rsidRPr="00655551">
              <w:rPr>
                <w:rFonts w:ascii="Arial" w:hAnsi="Arial" w:cs="Arial"/>
                <w:color w:val="000000"/>
              </w:rPr>
              <w:t>To request a Section 100 (Efficient Funding of Chemotherapy) Authority Required (STREAMLINED) listing for the treatment of locally advanced (Stage III) or metastatic (Stage IV) urothelial carcinoma.</w:t>
            </w:r>
          </w:p>
        </w:tc>
      </w:tr>
      <w:tr w:rsidR="00F10543" w:rsidRPr="00655551" w14:paraId="7C19674C"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31A077F" w14:textId="1DAC67B8" w:rsidR="00F10543" w:rsidRPr="00B154FB" w:rsidRDefault="00F10543" w:rsidP="00F10543">
            <w:pPr>
              <w:jc w:val="center"/>
              <w:rPr>
                <w:rFonts w:ascii="Arial" w:hAnsi="Arial" w:cs="Arial"/>
                <w:bCs/>
                <w:color w:val="000000"/>
              </w:rPr>
            </w:pPr>
            <w:r w:rsidRPr="00B154FB">
              <w:rPr>
                <w:rFonts w:ascii="Arial" w:hAnsi="Arial" w:cs="Arial"/>
                <w:bCs/>
                <w:color w:val="000000"/>
              </w:rPr>
              <w:t>Change to listing</w:t>
            </w:r>
          </w:p>
          <w:p w14:paraId="004F722E" w14:textId="77777777" w:rsidR="00F10543" w:rsidRPr="00B154FB" w:rsidRDefault="00F10543" w:rsidP="00F10543">
            <w:pPr>
              <w:jc w:val="center"/>
              <w:rPr>
                <w:rFonts w:ascii="Arial" w:hAnsi="Arial" w:cs="Arial"/>
                <w:bCs/>
                <w:color w:val="000000"/>
              </w:rPr>
            </w:pPr>
          </w:p>
          <w:p w14:paraId="4CF87281" w14:textId="17494140" w:rsidR="00F10543" w:rsidRPr="00B154FB" w:rsidRDefault="00F10543" w:rsidP="00F10543">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4A432D08" w14:textId="56BCB809" w:rsidR="00F10543" w:rsidRPr="00B154FB" w:rsidRDefault="00F10543" w:rsidP="00F10543">
            <w:pPr>
              <w:jc w:val="center"/>
              <w:rPr>
                <w:rFonts w:ascii="Arial" w:hAnsi="Arial" w:cs="Arial"/>
                <w:color w:val="000000"/>
              </w:rPr>
            </w:pPr>
            <w:r w:rsidRPr="00B154FB">
              <w:rPr>
                <w:rFonts w:ascii="Arial" w:hAnsi="Arial" w:cs="Arial"/>
                <w:color w:val="000000"/>
              </w:rPr>
              <w:t>BEVACIZUMAB</w:t>
            </w:r>
          </w:p>
          <w:p w14:paraId="20ED07BD" w14:textId="77B7BB6C" w:rsidR="00F10543" w:rsidRPr="00B154FB" w:rsidRDefault="00F10543" w:rsidP="00F10543">
            <w:pPr>
              <w:jc w:val="center"/>
              <w:rPr>
                <w:rFonts w:ascii="Arial" w:hAnsi="Arial" w:cs="Arial"/>
                <w:color w:val="000000"/>
              </w:rPr>
            </w:pPr>
          </w:p>
          <w:p w14:paraId="585016FF" w14:textId="4D2078D4" w:rsidR="00F10543" w:rsidRPr="00B154FB" w:rsidRDefault="00F10543" w:rsidP="00F10543">
            <w:pPr>
              <w:jc w:val="center"/>
              <w:rPr>
                <w:rFonts w:ascii="Arial" w:hAnsi="Arial" w:cs="Arial"/>
                <w:color w:val="000000"/>
              </w:rPr>
            </w:pPr>
            <w:r w:rsidRPr="00B154FB">
              <w:rPr>
                <w:rFonts w:ascii="Arial" w:hAnsi="Arial" w:cs="Arial"/>
                <w:color w:val="000000"/>
              </w:rPr>
              <w:t>Solution for I.V. infusion 100 mg in 4 mL</w:t>
            </w:r>
          </w:p>
          <w:p w14:paraId="4F37129D" w14:textId="2423A780" w:rsidR="00F10543" w:rsidRPr="00B154FB" w:rsidRDefault="00F10543" w:rsidP="00F10543">
            <w:pPr>
              <w:jc w:val="center"/>
              <w:rPr>
                <w:rFonts w:ascii="Arial" w:hAnsi="Arial" w:cs="Arial"/>
                <w:color w:val="000000"/>
              </w:rPr>
            </w:pPr>
            <w:r w:rsidRPr="00B154FB">
              <w:rPr>
                <w:rFonts w:ascii="Arial" w:hAnsi="Arial" w:cs="Arial"/>
                <w:color w:val="000000"/>
              </w:rPr>
              <w:t>Solution for I.V. infusion 400 mg in 16 mL</w:t>
            </w:r>
          </w:p>
          <w:p w14:paraId="4022D075" w14:textId="46057D6E" w:rsidR="00F10543" w:rsidRPr="00B154FB" w:rsidRDefault="00F10543" w:rsidP="00F10543">
            <w:pPr>
              <w:jc w:val="center"/>
              <w:rPr>
                <w:rFonts w:ascii="Arial" w:hAnsi="Arial" w:cs="Arial"/>
                <w:color w:val="000000"/>
              </w:rPr>
            </w:pPr>
          </w:p>
          <w:p w14:paraId="5BA9B821" w14:textId="3402DB1E" w:rsidR="00F10543" w:rsidRPr="00B154FB" w:rsidRDefault="00F10543" w:rsidP="00F10543">
            <w:pPr>
              <w:jc w:val="center"/>
              <w:rPr>
                <w:rFonts w:ascii="Arial" w:hAnsi="Arial" w:cs="Arial"/>
                <w:color w:val="000000"/>
              </w:rPr>
            </w:pPr>
            <w:r w:rsidRPr="00B154FB">
              <w:rPr>
                <w:rFonts w:ascii="Arial" w:hAnsi="Arial" w:cs="Arial"/>
                <w:color w:val="000000"/>
              </w:rPr>
              <w:t>MVASI</w:t>
            </w:r>
            <w:r w:rsidRPr="00B154FB">
              <w:rPr>
                <w:rFonts w:ascii="Arial" w:hAnsi="Arial" w:cs="Arial"/>
                <w:color w:val="000000"/>
                <w:vertAlign w:val="superscript"/>
              </w:rPr>
              <w:t>®</w:t>
            </w:r>
          </w:p>
          <w:p w14:paraId="6E5C844D" w14:textId="77777777" w:rsidR="00F10543" w:rsidRPr="00B154FB" w:rsidRDefault="00F10543" w:rsidP="00F10543">
            <w:pPr>
              <w:jc w:val="center"/>
              <w:rPr>
                <w:rFonts w:ascii="Arial" w:hAnsi="Arial" w:cs="Arial"/>
                <w:color w:val="000000"/>
              </w:rPr>
            </w:pPr>
          </w:p>
          <w:p w14:paraId="724D92DB" w14:textId="7A13C58C" w:rsidR="00F10543" w:rsidRPr="00B154FB" w:rsidRDefault="00F10543" w:rsidP="00F10543">
            <w:pPr>
              <w:jc w:val="center"/>
              <w:rPr>
                <w:rFonts w:ascii="Arial" w:hAnsi="Arial" w:cs="Arial"/>
                <w:color w:val="000000"/>
              </w:rPr>
            </w:pPr>
            <w:r w:rsidRPr="00B154FB">
              <w:rPr>
                <w:rFonts w:ascii="Arial" w:hAnsi="Arial" w:cs="Arial"/>
                <w:color w:val="000000"/>
              </w:rPr>
              <w:t>Amgen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507CD27" w14:textId="05A245EE" w:rsidR="00F10543" w:rsidRPr="00B154FB" w:rsidRDefault="00F10543" w:rsidP="00F10543">
            <w:pPr>
              <w:jc w:val="center"/>
              <w:rPr>
                <w:rFonts w:ascii="Arial" w:hAnsi="Arial" w:cs="Arial"/>
                <w:color w:val="000000"/>
              </w:rPr>
            </w:pPr>
            <w:r w:rsidRPr="00B154FB">
              <w:rPr>
                <w:rFonts w:ascii="Arial" w:hAnsi="Arial" w:cs="Arial"/>
                <w:color w:val="000000"/>
              </w:rPr>
              <w:t>Non-small cell lung cancer (NSCLC)</w:t>
            </w:r>
          </w:p>
        </w:tc>
        <w:tc>
          <w:tcPr>
            <w:tcW w:w="1669" w:type="pct"/>
            <w:tcBorders>
              <w:top w:val="single" w:sz="4" w:space="0" w:color="auto"/>
              <w:left w:val="nil"/>
              <w:bottom w:val="single" w:sz="4" w:space="0" w:color="auto"/>
              <w:right w:val="single" w:sz="4" w:space="0" w:color="auto"/>
            </w:tcBorders>
            <w:shd w:val="clear" w:color="auto" w:fill="auto"/>
            <w:vAlign w:val="center"/>
          </w:tcPr>
          <w:p w14:paraId="375612BB" w14:textId="0ECF2B99" w:rsidR="00F10543" w:rsidRPr="00B154FB" w:rsidRDefault="00F10543" w:rsidP="00F10543">
            <w:pPr>
              <w:jc w:val="center"/>
              <w:rPr>
                <w:rFonts w:ascii="Arial" w:hAnsi="Arial" w:cs="Arial"/>
                <w:color w:val="000000"/>
              </w:rPr>
            </w:pPr>
            <w:r w:rsidRPr="00B154FB">
              <w:rPr>
                <w:rFonts w:ascii="Arial" w:hAnsi="Arial" w:cs="Arial"/>
                <w:color w:val="000000"/>
              </w:rPr>
              <w:t>To request changes to the restriction wording for MVASI</w:t>
            </w:r>
            <w:r w:rsidRPr="00B154FB">
              <w:rPr>
                <w:rFonts w:ascii="Arial" w:hAnsi="Arial" w:cs="Arial"/>
                <w:color w:val="000000"/>
                <w:vertAlign w:val="superscript"/>
              </w:rPr>
              <w:t>®</w:t>
            </w:r>
            <w:r w:rsidRPr="00B154FB">
              <w:rPr>
                <w:rFonts w:ascii="Arial" w:hAnsi="Arial" w:cs="Arial"/>
                <w:color w:val="000000"/>
              </w:rPr>
              <w:t xml:space="preserve"> for treatment of NSCLC </w:t>
            </w:r>
            <w:r w:rsidRPr="00B154FB">
              <w:rPr>
                <w:rFonts w:ascii="Arial" w:hAnsi="Arial" w:cs="Arial"/>
                <w:bCs/>
              </w:rPr>
              <w:t>under Section 100 (Efficient Funding of Chemotherapy)</w:t>
            </w:r>
            <w:r w:rsidRPr="00B154FB">
              <w:rPr>
                <w:rFonts w:ascii="Arial" w:hAnsi="Arial" w:cs="Arial"/>
                <w:color w:val="000000"/>
              </w:rPr>
              <w:t xml:space="preserve">.  </w:t>
            </w:r>
          </w:p>
        </w:tc>
      </w:tr>
      <w:tr w:rsidR="00F10543" w:rsidRPr="00655551" w14:paraId="6F1321EE"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8CE16B4"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lastRenderedPageBreak/>
              <w:t>Change to listing</w:t>
            </w:r>
          </w:p>
          <w:p w14:paraId="5549BCFF" w14:textId="77777777" w:rsidR="00F10543" w:rsidRPr="00655551" w:rsidRDefault="00F10543" w:rsidP="00F10543">
            <w:pPr>
              <w:jc w:val="center"/>
              <w:rPr>
                <w:rFonts w:ascii="Arial" w:hAnsi="Arial" w:cs="Arial"/>
                <w:bCs/>
                <w:color w:val="000000"/>
              </w:rPr>
            </w:pPr>
          </w:p>
          <w:p w14:paraId="696D57D1" w14:textId="08E47907"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6C91B685" w14:textId="77777777" w:rsidR="00F10543" w:rsidRPr="00655551" w:rsidRDefault="00F10543" w:rsidP="00F10543">
            <w:pPr>
              <w:jc w:val="center"/>
              <w:rPr>
                <w:rFonts w:ascii="Arial" w:hAnsi="Arial" w:cs="Arial"/>
                <w:color w:val="000000"/>
              </w:rPr>
            </w:pPr>
            <w:r w:rsidRPr="00655551">
              <w:rPr>
                <w:rFonts w:ascii="Arial" w:hAnsi="Arial" w:cs="Arial"/>
                <w:color w:val="000000"/>
              </w:rPr>
              <w:t>BRENTUXIMAB VEDOTIN</w:t>
            </w:r>
          </w:p>
          <w:p w14:paraId="0F788759" w14:textId="77777777" w:rsidR="00F10543" w:rsidRPr="00655551" w:rsidRDefault="00F10543" w:rsidP="00F10543">
            <w:pPr>
              <w:jc w:val="center"/>
              <w:rPr>
                <w:rFonts w:ascii="Arial" w:hAnsi="Arial" w:cs="Arial"/>
                <w:color w:val="000000"/>
              </w:rPr>
            </w:pPr>
          </w:p>
          <w:p w14:paraId="35DC9FE4" w14:textId="77777777" w:rsidR="00F10543" w:rsidRPr="00655551" w:rsidRDefault="00F10543" w:rsidP="00F10543">
            <w:pPr>
              <w:jc w:val="center"/>
              <w:rPr>
                <w:rFonts w:ascii="Arial" w:hAnsi="Arial" w:cs="Arial"/>
                <w:color w:val="000000"/>
              </w:rPr>
            </w:pPr>
            <w:r w:rsidRPr="00655551">
              <w:rPr>
                <w:rFonts w:ascii="Arial" w:hAnsi="Arial" w:cs="Arial"/>
                <w:color w:val="000000"/>
              </w:rPr>
              <w:t>Powder for I.V. infusion 50 mg</w:t>
            </w:r>
          </w:p>
          <w:p w14:paraId="436A6087" w14:textId="77777777" w:rsidR="00F10543" w:rsidRPr="00655551" w:rsidRDefault="00F10543" w:rsidP="00F10543">
            <w:pPr>
              <w:jc w:val="center"/>
              <w:rPr>
                <w:rFonts w:ascii="Arial" w:hAnsi="Arial" w:cs="Arial"/>
                <w:bCs/>
                <w:color w:val="000000"/>
              </w:rPr>
            </w:pPr>
          </w:p>
          <w:p w14:paraId="4D3622BA" w14:textId="7ACF57E0" w:rsidR="00F10543" w:rsidRPr="00655551" w:rsidRDefault="00F10543" w:rsidP="00F10543">
            <w:pPr>
              <w:jc w:val="center"/>
              <w:rPr>
                <w:rFonts w:ascii="Arial" w:hAnsi="Arial" w:cs="Arial"/>
                <w:color w:val="000000"/>
              </w:rPr>
            </w:pPr>
            <w:r w:rsidRPr="00655551">
              <w:rPr>
                <w:rFonts w:ascii="Arial" w:hAnsi="Arial" w:cs="Arial"/>
                <w:color w:val="000000"/>
              </w:rPr>
              <w:t>ADCETRIS</w:t>
            </w:r>
            <w:r w:rsidRPr="000D426E">
              <w:rPr>
                <w:rFonts w:ascii="Arial" w:hAnsi="Arial" w:cs="Arial"/>
                <w:color w:val="000000"/>
                <w:vertAlign w:val="superscript"/>
              </w:rPr>
              <w:t>®</w:t>
            </w:r>
          </w:p>
          <w:p w14:paraId="25E07C10" w14:textId="77777777" w:rsidR="00F10543" w:rsidRPr="00655551" w:rsidRDefault="00F10543" w:rsidP="00F10543">
            <w:pPr>
              <w:jc w:val="center"/>
              <w:rPr>
                <w:rFonts w:ascii="Arial" w:hAnsi="Arial" w:cs="Arial"/>
                <w:bCs/>
                <w:color w:val="000000"/>
              </w:rPr>
            </w:pPr>
          </w:p>
          <w:p w14:paraId="52F620EC" w14:textId="03D350C1" w:rsidR="00F10543" w:rsidRPr="00655551" w:rsidRDefault="00F10543" w:rsidP="00F10543">
            <w:pPr>
              <w:jc w:val="center"/>
              <w:rPr>
                <w:rFonts w:ascii="Arial" w:hAnsi="Arial" w:cs="Arial"/>
                <w:color w:val="000000"/>
              </w:rPr>
            </w:pPr>
            <w:r w:rsidRPr="00655551">
              <w:rPr>
                <w:rFonts w:ascii="Arial" w:hAnsi="Arial" w:cs="Arial"/>
                <w:color w:val="000000"/>
              </w:rPr>
              <w:t>Takeda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52FE005" w14:textId="1FD710C7" w:rsidR="00F10543" w:rsidRPr="00655551" w:rsidRDefault="00F10543" w:rsidP="00F10543">
            <w:pPr>
              <w:jc w:val="center"/>
              <w:rPr>
                <w:rFonts w:ascii="Arial" w:hAnsi="Arial" w:cs="Arial"/>
                <w:color w:val="000000"/>
              </w:rPr>
            </w:pPr>
            <w:r w:rsidRPr="00655551">
              <w:rPr>
                <w:rFonts w:ascii="Arial" w:hAnsi="Arial" w:cs="Arial"/>
                <w:color w:val="000000"/>
              </w:rPr>
              <w:t>T-cell lymphoma</w:t>
            </w:r>
          </w:p>
          <w:p w14:paraId="4759D673" w14:textId="60254638" w:rsidR="00F10543" w:rsidRPr="00655551" w:rsidRDefault="00F10543" w:rsidP="00F10543">
            <w:pPr>
              <w:jc w:val="center"/>
              <w:rPr>
                <w:rFonts w:ascii="Arial" w:hAnsi="Arial" w:cs="Arial"/>
                <w:bCs/>
                <w:color w:val="000000"/>
              </w:rPr>
            </w:pPr>
          </w:p>
        </w:tc>
        <w:tc>
          <w:tcPr>
            <w:tcW w:w="1669" w:type="pct"/>
            <w:tcBorders>
              <w:top w:val="single" w:sz="4" w:space="0" w:color="auto"/>
              <w:left w:val="nil"/>
              <w:bottom w:val="single" w:sz="4" w:space="0" w:color="auto"/>
              <w:right w:val="single" w:sz="4" w:space="0" w:color="auto"/>
            </w:tcBorders>
            <w:shd w:val="clear" w:color="auto" w:fill="auto"/>
            <w:vAlign w:val="center"/>
          </w:tcPr>
          <w:p w14:paraId="5C84D603" w14:textId="4AB60742" w:rsidR="00F10543" w:rsidRPr="00655551" w:rsidRDefault="00F10543" w:rsidP="00F10543">
            <w:pPr>
              <w:jc w:val="center"/>
              <w:rPr>
                <w:rFonts w:ascii="Arial" w:hAnsi="Arial" w:cs="Arial"/>
                <w:bCs/>
                <w:color w:val="000000"/>
              </w:rPr>
            </w:pPr>
            <w:r w:rsidRPr="00655551">
              <w:rPr>
                <w:rFonts w:ascii="Arial" w:hAnsi="Arial" w:cs="Arial"/>
                <w:color w:val="000000"/>
              </w:rPr>
              <w:t>To request a Section 100 (Efficient Funding of Chemotherapy) Authority Required (STREAMLINED) listing for the first-line treatment of CD30 positive peripheral T-cell lymphoma.</w:t>
            </w:r>
          </w:p>
        </w:tc>
      </w:tr>
      <w:tr w:rsidR="00F10543" w:rsidRPr="00655551" w14:paraId="0AA836A6"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9B9F37C"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25919ABE" w14:textId="77777777" w:rsidR="00F10543" w:rsidRPr="00655551" w:rsidRDefault="00F10543" w:rsidP="00F10543">
            <w:pPr>
              <w:jc w:val="center"/>
              <w:rPr>
                <w:rFonts w:ascii="Arial" w:hAnsi="Arial" w:cs="Arial"/>
                <w:bCs/>
                <w:color w:val="000000"/>
              </w:rPr>
            </w:pPr>
          </w:p>
          <w:p w14:paraId="73472224" w14:textId="3FAD1A82"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379A51BE" w14:textId="77777777" w:rsidR="00F10543" w:rsidRPr="00655551" w:rsidRDefault="00F10543" w:rsidP="00F10543">
            <w:pPr>
              <w:jc w:val="center"/>
              <w:rPr>
                <w:rFonts w:ascii="Arial" w:hAnsi="Arial" w:cs="Arial"/>
                <w:color w:val="000000"/>
              </w:rPr>
            </w:pPr>
            <w:r w:rsidRPr="00655551">
              <w:rPr>
                <w:rFonts w:ascii="Arial" w:hAnsi="Arial" w:cs="Arial"/>
                <w:color w:val="000000"/>
              </w:rPr>
              <w:t>BROLUCIZUMAB</w:t>
            </w:r>
          </w:p>
          <w:p w14:paraId="17CEA0A2" w14:textId="77777777" w:rsidR="00F10543" w:rsidRPr="00655551" w:rsidRDefault="00F10543" w:rsidP="00F10543">
            <w:pPr>
              <w:jc w:val="center"/>
              <w:rPr>
                <w:rFonts w:ascii="Arial" w:hAnsi="Arial" w:cs="Arial"/>
                <w:color w:val="000000"/>
              </w:rPr>
            </w:pPr>
          </w:p>
          <w:p w14:paraId="308A5A59" w14:textId="77777777" w:rsidR="00F10543" w:rsidRPr="00655551" w:rsidRDefault="00F10543" w:rsidP="00F10543">
            <w:pPr>
              <w:jc w:val="center"/>
              <w:rPr>
                <w:rFonts w:ascii="Arial" w:hAnsi="Arial" w:cs="Arial"/>
              </w:rPr>
            </w:pPr>
            <w:r w:rsidRPr="00655551">
              <w:rPr>
                <w:rFonts w:ascii="Arial" w:hAnsi="Arial" w:cs="Arial"/>
              </w:rPr>
              <w:t>Solution for injection 19.8 mg in 0.165 mL pre-filled syringe</w:t>
            </w:r>
          </w:p>
          <w:p w14:paraId="6ADB6EF7" w14:textId="77777777" w:rsidR="00F10543" w:rsidRPr="00655551" w:rsidRDefault="00F10543" w:rsidP="00F10543">
            <w:pPr>
              <w:jc w:val="center"/>
              <w:rPr>
                <w:rFonts w:ascii="Arial" w:hAnsi="Arial" w:cs="Arial"/>
                <w:bCs/>
                <w:color w:val="000000"/>
              </w:rPr>
            </w:pPr>
          </w:p>
          <w:p w14:paraId="248EA91B" w14:textId="414ADA24"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Beovu</w:t>
            </w:r>
            <w:proofErr w:type="spellEnd"/>
            <w:r w:rsidRPr="00655551">
              <w:rPr>
                <w:rFonts w:ascii="Arial" w:hAnsi="Arial" w:cs="Arial"/>
                <w:color w:val="000000"/>
                <w:vertAlign w:val="superscript"/>
              </w:rPr>
              <w:t>®</w:t>
            </w:r>
          </w:p>
          <w:p w14:paraId="111A8224" w14:textId="77777777" w:rsidR="00F10543" w:rsidRPr="00655551" w:rsidRDefault="00F10543" w:rsidP="00F10543">
            <w:pPr>
              <w:jc w:val="center"/>
              <w:rPr>
                <w:rFonts w:ascii="Arial" w:hAnsi="Arial" w:cs="Arial"/>
                <w:bCs/>
                <w:color w:val="000000"/>
              </w:rPr>
            </w:pPr>
          </w:p>
          <w:p w14:paraId="0AF5A5BC" w14:textId="77D05B7E" w:rsidR="00F10543" w:rsidRPr="00655551" w:rsidRDefault="00F10543" w:rsidP="00F10543">
            <w:pPr>
              <w:jc w:val="center"/>
              <w:rPr>
                <w:rFonts w:ascii="Arial" w:hAnsi="Arial" w:cs="Arial"/>
                <w:bCs/>
                <w:color w:val="000000"/>
              </w:rPr>
            </w:pPr>
            <w:r w:rsidRPr="00655551">
              <w:rPr>
                <w:rFonts w:ascii="Arial" w:hAnsi="Arial" w:cs="Arial"/>
                <w:color w:val="000000"/>
              </w:rPr>
              <w:t>Novartis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FFA9445" w14:textId="598B7251" w:rsidR="00F10543" w:rsidRPr="00655551" w:rsidRDefault="00F10543" w:rsidP="00F10543">
            <w:pPr>
              <w:jc w:val="center"/>
              <w:rPr>
                <w:rFonts w:ascii="Arial" w:hAnsi="Arial" w:cs="Arial"/>
                <w:color w:val="000000"/>
              </w:rPr>
            </w:pPr>
            <w:r w:rsidRPr="00655551">
              <w:rPr>
                <w:rFonts w:ascii="Arial" w:hAnsi="Arial" w:cs="Arial"/>
                <w:color w:val="000000"/>
              </w:rPr>
              <w:t>Wet age-related macular degeneration (AMD)</w:t>
            </w:r>
          </w:p>
          <w:p w14:paraId="0CE3CB15" w14:textId="39974A4E" w:rsidR="00F10543" w:rsidRPr="00655551" w:rsidRDefault="00F10543" w:rsidP="00F10543">
            <w:pPr>
              <w:jc w:val="center"/>
              <w:rPr>
                <w:rFonts w:ascii="Arial" w:hAnsi="Arial" w:cs="Arial"/>
                <w:bCs/>
                <w:color w:val="000000"/>
              </w:rPr>
            </w:pPr>
          </w:p>
        </w:tc>
        <w:tc>
          <w:tcPr>
            <w:tcW w:w="1669" w:type="pct"/>
            <w:tcBorders>
              <w:top w:val="single" w:sz="4" w:space="0" w:color="auto"/>
              <w:left w:val="nil"/>
              <w:bottom w:val="single" w:sz="4" w:space="0" w:color="auto"/>
              <w:right w:val="single" w:sz="4" w:space="0" w:color="auto"/>
            </w:tcBorders>
            <w:shd w:val="clear" w:color="auto" w:fill="auto"/>
            <w:vAlign w:val="center"/>
          </w:tcPr>
          <w:p w14:paraId="19F2976F" w14:textId="1AE52032" w:rsidR="00F10543" w:rsidRPr="00655551" w:rsidRDefault="00F10543" w:rsidP="00F10543">
            <w:pPr>
              <w:jc w:val="center"/>
              <w:rPr>
                <w:rFonts w:ascii="Arial" w:hAnsi="Arial" w:cs="Arial"/>
                <w:bCs/>
                <w:color w:val="000000"/>
              </w:rPr>
            </w:pPr>
            <w:r w:rsidRPr="00655551">
              <w:rPr>
                <w:rFonts w:ascii="Arial" w:hAnsi="Arial" w:cs="Arial"/>
              </w:rPr>
              <w:t>To request an Authority Required (Written) listing for the treatment of neovascular (wet) aged-related macular degeneration.</w:t>
            </w:r>
          </w:p>
        </w:tc>
      </w:tr>
      <w:tr w:rsidR="00F10543" w:rsidRPr="00655551" w14:paraId="498639A0"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22F879D"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44725519" w14:textId="77777777" w:rsidR="00F10543" w:rsidRPr="00655551" w:rsidRDefault="00F10543" w:rsidP="00F10543">
            <w:pPr>
              <w:jc w:val="center"/>
              <w:rPr>
                <w:rFonts w:ascii="Arial" w:hAnsi="Arial" w:cs="Arial"/>
                <w:bCs/>
                <w:color w:val="000000"/>
              </w:rPr>
            </w:pPr>
          </w:p>
          <w:p w14:paraId="4C09966E" w14:textId="7137695C"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19D3851E"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BUDESONIDE </w:t>
            </w:r>
          </w:p>
          <w:p w14:paraId="1BCBC3DF" w14:textId="77777777" w:rsidR="00F10543" w:rsidRPr="00655551" w:rsidRDefault="00F10543" w:rsidP="00F10543">
            <w:pPr>
              <w:jc w:val="center"/>
              <w:rPr>
                <w:rFonts w:ascii="Arial" w:hAnsi="Arial" w:cs="Arial"/>
                <w:color w:val="000000"/>
              </w:rPr>
            </w:pPr>
          </w:p>
          <w:p w14:paraId="5223D871" w14:textId="77777777" w:rsidR="00F10543" w:rsidRPr="00655551" w:rsidRDefault="00F10543" w:rsidP="00F10543">
            <w:pPr>
              <w:jc w:val="center"/>
              <w:rPr>
                <w:rFonts w:ascii="Arial" w:hAnsi="Arial" w:cs="Arial"/>
              </w:rPr>
            </w:pPr>
            <w:r w:rsidRPr="00655551">
              <w:rPr>
                <w:rFonts w:ascii="Arial" w:hAnsi="Arial" w:cs="Arial"/>
              </w:rPr>
              <w:t>Tablet (orally disintegrating) 1 mg</w:t>
            </w:r>
          </w:p>
          <w:p w14:paraId="3303349D" w14:textId="77777777" w:rsidR="00F10543" w:rsidRPr="00655551" w:rsidRDefault="00F10543" w:rsidP="00F10543">
            <w:pPr>
              <w:jc w:val="center"/>
              <w:rPr>
                <w:rFonts w:ascii="Arial" w:hAnsi="Arial" w:cs="Arial"/>
                <w:bCs/>
                <w:color w:val="000000"/>
              </w:rPr>
            </w:pPr>
          </w:p>
          <w:p w14:paraId="27AF9E87" w14:textId="5E74366A"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Jorveza</w:t>
            </w:r>
            <w:proofErr w:type="spellEnd"/>
            <w:r w:rsidRPr="00655551">
              <w:rPr>
                <w:rFonts w:ascii="Arial" w:hAnsi="Arial" w:cs="Arial"/>
                <w:color w:val="000000"/>
                <w:vertAlign w:val="superscript"/>
              </w:rPr>
              <w:t>®</w:t>
            </w:r>
          </w:p>
          <w:p w14:paraId="5555583A" w14:textId="77777777" w:rsidR="00F10543" w:rsidRPr="00655551" w:rsidRDefault="00F10543" w:rsidP="00F10543">
            <w:pPr>
              <w:jc w:val="center"/>
              <w:rPr>
                <w:rFonts w:ascii="Arial" w:hAnsi="Arial" w:cs="Arial"/>
                <w:bCs/>
                <w:color w:val="000000"/>
              </w:rPr>
            </w:pPr>
          </w:p>
          <w:p w14:paraId="6A38C05F" w14:textId="73A3BA6C" w:rsidR="00F10543" w:rsidRPr="00655551" w:rsidRDefault="00F10543" w:rsidP="00F10543">
            <w:pPr>
              <w:jc w:val="center"/>
              <w:rPr>
                <w:rFonts w:ascii="Arial" w:hAnsi="Arial" w:cs="Arial"/>
                <w:color w:val="000000"/>
              </w:rPr>
            </w:pPr>
            <w:r w:rsidRPr="00655551">
              <w:rPr>
                <w:rFonts w:ascii="Arial" w:hAnsi="Arial" w:cs="Arial"/>
                <w:color w:val="000000"/>
              </w:rPr>
              <w:t>Dr Falk Pharma Australia Pty Ltd</w:t>
            </w:r>
          </w:p>
          <w:p w14:paraId="01D37B82" w14:textId="115DC4D8" w:rsidR="00F10543" w:rsidRPr="00655551" w:rsidRDefault="00F10543" w:rsidP="00F10543">
            <w:pPr>
              <w:jc w:val="center"/>
              <w:rPr>
                <w:rFonts w:ascii="Arial" w:hAnsi="Arial" w:cs="Arial"/>
                <w:bCs/>
                <w:color w:val="000000"/>
              </w:rPr>
            </w:pPr>
          </w:p>
        </w:tc>
        <w:tc>
          <w:tcPr>
            <w:tcW w:w="1208" w:type="pct"/>
            <w:tcBorders>
              <w:top w:val="single" w:sz="4" w:space="0" w:color="auto"/>
              <w:left w:val="nil"/>
              <w:bottom w:val="single" w:sz="4" w:space="0" w:color="auto"/>
              <w:right w:val="single" w:sz="4" w:space="0" w:color="auto"/>
            </w:tcBorders>
            <w:shd w:val="clear" w:color="auto" w:fill="auto"/>
            <w:vAlign w:val="center"/>
          </w:tcPr>
          <w:p w14:paraId="2935DCBB" w14:textId="2DB33A91" w:rsidR="00F10543" w:rsidRPr="00655551" w:rsidRDefault="00F10543" w:rsidP="00F10543">
            <w:pPr>
              <w:jc w:val="center"/>
              <w:rPr>
                <w:rFonts w:ascii="Arial" w:hAnsi="Arial" w:cs="Arial"/>
                <w:color w:val="000000"/>
              </w:rPr>
            </w:pPr>
            <w:r w:rsidRPr="00655551">
              <w:rPr>
                <w:rFonts w:ascii="Arial" w:hAnsi="Arial" w:cs="Arial"/>
                <w:color w:val="000000"/>
              </w:rPr>
              <w:t>Eosinophilic Oesophagitis (</w:t>
            </w:r>
            <w:proofErr w:type="spellStart"/>
            <w:r w:rsidRPr="00655551">
              <w:rPr>
                <w:rFonts w:ascii="Arial" w:hAnsi="Arial" w:cs="Arial"/>
                <w:color w:val="000000"/>
              </w:rPr>
              <w:t>EoE</w:t>
            </w:r>
            <w:proofErr w:type="spellEnd"/>
            <w:r w:rsidRPr="00655551">
              <w:rPr>
                <w:rFonts w:ascii="Arial" w:hAnsi="Arial" w:cs="Arial"/>
                <w:color w:val="000000"/>
              </w:rPr>
              <w:t>)</w:t>
            </w:r>
          </w:p>
        </w:tc>
        <w:tc>
          <w:tcPr>
            <w:tcW w:w="1669" w:type="pct"/>
            <w:tcBorders>
              <w:top w:val="single" w:sz="4" w:space="0" w:color="auto"/>
              <w:left w:val="nil"/>
              <w:bottom w:val="single" w:sz="4" w:space="0" w:color="auto"/>
              <w:right w:val="single" w:sz="4" w:space="0" w:color="auto"/>
            </w:tcBorders>
            <w:shd w:val="clear" w:color="auto" w:fill="auto"/>
            <w:vAlign w:val="center"/>
          </w:tcPr>
          <w:p w14:paraId="1261B5C0" w14:textId="6F3FD8BA" w:rsidR="00F10543" w:rsidRPr="00655551" w:rsidRDefault="00F10543" w:rsidP="00F10543">
            <w:pPr>
              <w:jc w:val="center"/>
              <w:rPr>
                <w:rFonts w:ascii="Arial" w:hAnsi="Arial" w:cs="Arial"/>
                <w:bCs/>
                <w:color w:val="000000"/>
              </w:rPr>
            </w:pPr>
            <w:r w:rsidRPr="00655551">
              <w:rPr>
                <w:rFonts w:ascii="Arial" w:hAnsi="Arial" w:cs="Arial"/>
                <w:color w:val="000000"/>
              </w:rPr>
              <w:t xml:space="preserve">To request an Authority Required (STREAMLINED) listing for the treatment of </w:t>
            </w:r>
            <w:proofErr w:type="spellStart"/>
            <w:r w:rsidRPr="00655551">
              <w:rPr>
                <w:rFonts w:ascii="Arial" w:hAnsi="Arial" w:cs="Arial"/>
                <w:color w:val="000000"/>
              </w:rPr>
              <w:t>EoE</w:t>
            </w:r>
            <w:proofErr w:type="spellEnd"/>
            <w:r w:rsidRPr="00655551">
              <w:rPr>
                <w:rFonts w:ascii="Arial" w:hAnsi="Arial" w:cs="Arial"/>
                <w:color w:val="000000"/>
              </w:rPr>
              <w:t>.</w:t>
            </w:r>
          </w:p>
        </w:tc>
      </w:tr>
      <w:tr w:rsidR="00F10543" w:rsidRPr="00655551" w14:paraId="72710F43"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5175A60"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0BF2E80D" w14:textId="77777777" w:rsidR="00F10543" w:rsidRPr="00655551" w:rsidRDefault="00F10543" w:rsidP="00F10543">
            <w:pPr>
              <w:jc w:val="center"/>
              <w:rPr>
                <w:rFonts w:ascii="Arial" w:hAnsi="Arial" w:cs="Arial"/>
                <w:bCs/>
                <w:color w:val="000000"/>
              </w:rPr>
            </w:pPr>
          </w:p>
          <w:p w14:paraId="0EED1044" w14:textId="00BCDFAB"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FE92D29"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BUROSUMAB </w:t>
            </w:r>
          </w:p>
          <w:p w14:paraId="0DBE3DD3" w14:textId="77777777" w:rsidR="00F10543" w:rsidRPr="00655551" w:rsidRDefault="00F10543" w:rsidP="00F10543">
            <w:pPr>
              <w:jc w:val="center"/>
              <w:rPr>
                <w:rFonts w:ascii="Arial" w:hAnsi="Arial" w:cs="Arial"/>
                <w:color w:val="000000"/>
              </w:rPr>
            </w:pPr>
          </w:p>
          <w:p w14:paraId="618EE739" w14:textId="77777777" w:rsidR="00F10543" w:rsidRPr="00655551" w:rsidRDefault="00F10543" w:rsidP="00F10543">
            <w:pPr>
              <w:jc w:val="center"/>
              <w:rPr>
                <w:rFonts w:ascii="Arial" w:hAnsi="Arial" w:cs="Arial"/>
              </w:rPr>
            </w:pPr>
            <w:r w:rsidRPr="00655551">
              <w:rPr>
                <w:rFonts w:ascii="Arial" w:hAnsi="Arial" w:cs="Arial"/>
              </w:rPr>
              <w:t>Injection 10 mg in 1 mL</w:t>
            </w:r>
            <w:r w:rsidRPr="00655551">
              <w:rPr>
                <w:rFonts w:ascii="Arial" w:hAnsi="Arial" w:cs="Arial"/>
              </w:rPr>
              <w:br/>
              <w:t>Injection 20 mg in 1 mL</w:t>
            </w:r>
            <w:r w:rsidRPr="00655551">
              <w:rPr>
                <w:rFonts w:ascii="Arial" w:hAnsi="Arial" w:cs="Arial"/>
              </w:rPr>
              <w:br/>
              <w:t>Injection 30 mg in 1 mL</w:t>
            </w:r>
          </w:p>
          <w:p w14:paraId="4434899C" w14:textId="77777777" w:rsidR="00F10543" w:rsidRPr="00655551" w:rsidRDefault="00F10543" w:rsidP="00F10543">
            <w:pPr>
              <w:jc w:val="center"/>
              <w:rPr>
                <w:rFonts w:ascii="Arial" w:hAnsi="Arial" w:cs="Arial"/>
                <w:bCs/>
              </w:rPr>
            </w:pPr>
          </w:p>
          <w:p w14:paraId="63F4FC09" w14:textId="352E1B2C"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Crysvita</w:t>
            </w:r>
            <w:proofErr w:type="spellEnd"/>
            <w:r w:rsidRPr="00E856DB">
              <w:rPr>
                <w:rFonts w:ascii="Arial" w:hAnsi="Arial" w:cs="Arial"/>
                <w:color w:val="000000"/>
                <w:vertAlign w:val="superscript"/>
              </w:rPr>
              <w:t>®</w:t>
            </w:r>
          </w:p>
          <w:p w14:paraId="3BAF7D39" w14:textId="77777777" w:rsidR="00F10543" w:rsidRPr="00655551" w:rsidRDefault="00F10543" w:rsidP="00F10543">
            <w:pPr>
              <w:jc w:val="center"/>
              <w:rPr>
                <w:rFonts w:ascii="Arial" w:hAnsi="Arial" w:cs="Arial"/>
                <w:bCs/>
                <w:color w:val="000000"/>
              </w:rPr>
            </w:pPr>
          </w:p>
          <w:p w14:paraId="3795ADD0" w14:textId="1D765E67" w:rsidR="00F10543" w:rsidRPr="00655551" w:rsidRDefault="00F10543" w:rsidP="00F10543">
            <w:pPr>
              <w:jc w:val="center"/>
              <w:rPr>
                <w:rFonts w:ascii="Arial" w:hAnsi="Arial" w:cs="Arial"/>
                <w:bCs/>
                <w:color w:val="000000"/>
              </w:rPr>
            </w:pPr>
            <w:r w:rsidRPr="00655551">
              <w:rPr>
                <w:rFonts w:ascii="Arial" w:hAnsi="Arial" w:cs="Arial"/>
                <w:color w:val="000000"/>
              </w:rPr>
              <w:t>Kyowa Kirin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005DBFD" w14:textId="7C2F9115" w:rsidR="00F10543" w:rsidRPr="00655551" w:rsidRDefault="00F10543" w:rsidP="00F10543">
            <w:pPr>
              <w:jc w:val="center"/>
              <w:rPr>
                <w:rFonts w:ascii="Arial" w:hAnsi="Arial" w:cs="Arial"/>
                <w:color w:val="000000"/>
              </w:rPr>
            </w:pPr>
            <w:r w:rsidRPr="00655551">
              <w:rPr>
                <w:rFonts w:ascii="Arial" w:hAnsi="Arial" w:cs="Arial"/>
                <w:color w:val="000000"/>
              </w:rPr>
              <w:t xml:space="preserve">X-linked </w:t>
            </w:r>
            <w:proofErr w:type="spellStart"/>
            <w:r w:rsidRPr="00655551">
              <w:rPr>
                <w:rFonts w:ascii="Arial" w:hAnsi="Arial" w:cs="Arial"/>
                <w:color w:val="000000"/>
              </w:rPr>
              <w:t>hypophosphataemia</w:t>
            </w:r>
            <w:proofErr w:type="spellEnd"/>
          </w:p>
        </w:tc>
        <w:tc>
          <w:tcPr>
            <w:tcW w:w="1669" w:type="pct"/>
            <w:tcBorders>
              <w:top w:val="single" w:sz="4" w:space="0" w:color="auto"/>
              <w:left w:val="nil"/>
              <w:bottom w:val="single" w:sz="4" w:space="0" w:color="auto"/>
              <w:right w:val="single" w:sz="4" w:space="0" w:color="auto"/>
            </w:tcBorders>
            <w:shd w:val="clear" w:color="auto" w:fill="auto"/>
            <w:vAlign w:val="center"/>
          </w:tcPr>
          <w:p w14:paraId="3755D249" w14:textId="17447262" w:rsidR="00F10543" w:rsidRPr="00655551" w:rsidRDefault="00F10543" w:rsidP="00F10543">
            <w:pPr>
              <w:jc w:val="center"/>
              <w:rPr>
                <w:rFonts w:ascii="Arial" w:hAnsi="Arial" w:cs="Arial"/>
                <w:bCs/>
                <w:color w:val="000000"/>
              </w:rPr>
            </w:pPr>
            <w:r w:rsidRPr="00655551">
              <w:rPr>
                <w:rFonts w:ascii="Arial" w:hAnsi="Arial" w:cs="Arial"/>
                <w:color w:val="000000"/>
              </w:rPr>
              <w:t xml:space="preserve">To request a Section 100 (Highly Specialised Drugs Program) Authority Required (Written) listing for the treatment of x-linked </w:t>
            </w:r>
            <w:proofErr w:type="spellStart"/>
            <w:r w:rsidRPr="00655551">
              <w:rPr>
                <w:rFonts w:ascii="Arial" w:hAnsi="Arial" w:cs="Arial"/>
                <w:color w:val="000000"/>
              </w:rPr>
              <w:t>hypophosphataemia</w:t>
            </w:r>
            <w:proofErr w:type="spellEnd"/>
            <w:r w:rsidRPr="00655551">
              <w:rPr>
                <w:rFonts w:ascii="Arial" w:hAnsi="Arial" w:cs="Arial"/>
                <w:color w:val="000000"/>
              </w:rPr>
              <w:t>.</w:t>
            </w:r>
          </w:p>
        </w:tc>
      </w:tr>
      <w:tr w:rsidR="00F10543" w:rsidRPr="00655551" w14:paraId="4C1B0B5C"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B8AECFE" w14:textId="08BB61D6" w:rsidR="00F10543" w:rsidRPr="00B154FB" w:rsidRDefault="00F10543" w:rsidP="00F10543">
            <w:pPr>
              <w:jc w:val="center"/>
              <w:rPr>
                <w:rFonts w:ascii="Arial" w:hAnsi="Arial" w:cs="Arial"/>
                <w:bCs/>
                <w:color w:val="000000"/>
              </w:rPr>
            </w:pPr>
            <w:r w:rsidRPr="00B154FB">
              <w:rPr>
                <w:rFonts w:ascii="Arial" w:hAnsi="Arial" w:cs="Arial"/>
                <w:bCs/>
                <w:color w:val="000000"/>
              </w:rPr>
              <w:lastRenderedPageBreak/>
              <w:t xml:space="preserve">Changes to listing </w:t>
            </w:r>
          </w:p>
          <w:p w14:paraId="3B8ED5EA" w14:textId="77777777" w:rsidR="00F10543" w:rsidRPr="00B154FB" w:rsidRDefault="00F10543" w:rsidP="00F10543">
            <w:pPr>
              <w:jc w:val="center"/>
              <w:rPr>
                <w:rFonts w:ascii="Arial" w:hAnsi="Arial" w:cs="Arial"/>
                <w:bCs/>
                <w:color w:val="000000"/>
              </w:rPr>
            </w:pPr>
          </w:p>
          <w:p w14:paraId="0EB8BF9B" w14:textId="2D8242E4" w:rsidR="00F10543" w:rsidRPr="00B154FB" w:rsidRDefault="00F10543" w:rsidP="00F10543">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55472EF1" w14:textId="77777777" w:rsidR="00F10543" w:rsidRPr="00B154FB" w:rsidRDefault="00F10543" w:rsidP="00F10543">
            <w:pPr>
              <w:jc w:val="center"/>
              <w:rPr>
                <w:rFonts w:ascii="Arial" w:hAnsi="Arial" w:cs="Arial"/>
                <w:bCs/>
                <w:color w:val="000000"/>
              </w:rPr>
            </w:pPr>
            <w:r w:rsidRPr="00B154FB">
              <w:rPr>
                <w:rFonts w:ascii="Arial" w:hAnsi="Arial" w:cs="Arial"/>
                <w:bCs/>
                <w:color w:val="000000"/>
              </w:rPr>
              <w:t>CABAZITAXEL</w:t>
            </w:r>
          </w:p>
          <w:p w14:paraId="4382144D" w14:textId="77777777" w:rsidR="00F10543" w:rsidRPr="00B154FB" w:rsidRDefault="00F10543" w:rsidP="00F10543">
            <w:pPr>
              <w:jc w:val="center"/>
              <w:rPr>
                <w:rFonts w:ascii="Arial" w:hAnsi="Arial" w:cs="Arial"/>
                <w:bCs/>
                <w:color w:val="000000"/>
              </w:rPr>
            </w:pPr>
          </w:p>
          <w:p w14:paraId="3138EE11" w14:textId="57793B1B" w:rsidR="00F10543" w:rsidRPr="00B154FB" w:rsidRDefault="00F10543" w:rsidP="00F10543">
            <w:pPr>
              <w:jc w:val="center"/>
              <w:rPr>
                <w:rFonts w:ascii="Arial" w:hAnsi="Arial" w:cs="Arial"/>
                <w:bCs/>
                <w:color w:val="000000"/>
              </w:rPr>
            </w:pPr>
            <w:r w:rsidRPr="00B154FB">
              <w:rPr>
                <w:rFonts w:ascii="Arial" w:hAnsi="Arial" w:cs="Arial"/>
                <w:bCs/>
                <w:color w:val="000000"/>
              </w:rPr>
              <w:t xml:space="preserve">Concentrated injection containing </w:t>
            </w:r>
            <w:proofErr w:type="spellStart"/>
            <w:r w:rsidRPr="00B154FB">
              <w:rPr>
                <w:rFonts w:ascii="Arial" w:hAnsi="Arial" w:cs="Arial"/>
                <w:bCs/>
                <w:color w:val="000000"/>
              </w:rPr>
              <w:t>cabazitaxel</w:t>
            </w:r>
            <w:proofErr w:type="spellEnd"/>
            <w:r w:rsidRPr="00B154FB">
              <w:rPr>
                <w:rFonts w:ascii="Arial" w:hAnsi="Arial" w:cs="Arial"/>
                <w:bCs/>
                <w:color w:val="000000"/>
              </w:rPr>
              <w:t xml:space="preserve"> 60 mg in 6 mL</w:t>
            </w:r>
          </w:p>
          <w:p w14:paraId="209678D1" w14:textId="36AFEB79" w:rsidR="00F10543" w:rsidRPr="00B154FB" w:rsidRDefault="00F10543" w:rsidP="00F10543">
            <w:pPr>
              <w:jc w:val="center"/>
              <w:rPr>
                <w:rFonts w:ascii="Arial" w:hAnsi="Arial" w:cs="Arial"/>
                <w:bCs/>
                <w:color w:val="000000"/>
              </w:rPr>
            </w:pPr>
          </w:p>
          <w:p w14:paraId="15E94BBD" w14:textId="1F89D90C"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Cabazitaxel</w:t>
            </w:r>
            <w:proofErr w:type="spellEnd"/>
            <w:r w:rsidRPr="00B154FB">
              <w:rPr>
                <w:rFonts w:ascii="Arial" w:hAnsi="Arial" w:cs="Arial"/>
                <w:bCs/>
                <w:color w:val="000000"/>
              </w:rPr>
              <w:t xml:space="preserve"> Ever Pharma</w:t>
            </w:r>
          </w:p>
          <w:p w14:paraId="032D0E4C" w14:textId="77777777" w:rsidR="00F10543" w:rsidRPr="00B154FB" w:rsidRDefault="00F10543" w:rsidP="00F10543">
            <w:pPr>
              <w:jc w:val="center"/>
              <w:rPr>
                <w:rFonts w:ascii="Arial" w:hAnsi="Arial" w:cs="Arial"/>
                <w:bCs/>
                <w:color w:val="000000"/>
              </w:rPr>
            </w:pPr>
          </w:p>
          <w:p w14:paraId="609B4C49" w14:textId="45C1FD58"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Interpharma</w:t>
            </w:r>
            <w:proofErr w:type="spellEnd"/>
            <w:r w:rsidRPr="00B154FB">
              <w:rPr>
                <w:rFonts w:ascii="Arial" w:hAnsi="Arial" w:cs="Arial"/>
                <w:bCs/>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0CA8874" w14:textId="0431939E" w:rsidR="00F10543" w:rsidRPr="00B154FB" w:rsidRDefault="00F10543" w:rsidP="00F10543">
            <w:pPr>
              <w:jc w:val="center"/>
              <w:rPr>
                <w:rFonts w:ascii="Arial" w:hAnsi="Arial" w:cs="Arial"/>
                <w:bCs/>
                <w:color w:val="000000"/>
              </w:rPr>
            </w:pPr>
            <w:r w:rsidRPr="00B154FB">
              <w:rPr>
                <w:rFonts w:ascii="Arial" w:hAnsi="Arial" w:cs="Arial"/>
                <w:bCs/>
                <w:color w:val="000000"/>
              </w:rPr>
              <w:t>Prostate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34E18E40" w14:textId="619D3471" w:rsidR="00F10543" w:rsidRPr="00B154FB" w:rsidRDefault="00F10543" w:rsidP="00F10543">
            <w:pPr>
              <w:autoSpaceDE w:val="0"/>
              <w:autoSpaceDN w:val="0"/>
              <w:adjustRightInd w:val="0"/>
              <w:rPr>
                <w:rFonts w:ascii="Arial" w:hAnsi="Arial" w:cs="Arial"/>
                <w:bCs/>
                <w:color w:val="000000"/>
              </w:rPr>
            </w:pPr>
            <w:r w:rsidRPr="00B154FB">
              <w:rPr>
                <w:rFonts w:ascii="Arial" w:hAnsi="Arial" w:cs="Arial"/>
                <w:bCs/>
                <w:color w:val="000000"/>
              </w:rPr>
              <w:t xml:space="preserve">To request </w:t>
            </w:r>
            <w:r w:rsidRPr="00B154FB">
              <w:rPr>
                <w:rFonts w:ascii="Arial" w:hAnsi="Arial" w:cs="Arial"/>
                <w:bCs/>
              </w:rPr>
              <w:t xml:space="preserve">a Section 100 (Efficient Funding of Chemotherapy) </w:t>
            </w:r>
            <w:r w:rsidRPr="00B154FB">
              <w:rPr>
                <w:rFonts w:ascii="Arial" w:hAnsi="Arial" w:cs="Arial"/>
                <w:bCs/>
                <w:color w:val="000000"/>
              </w:rPr>
              <w:t>Authority Required (STREAMLINE</w:t>
            </w:r>
            <w:r>
              <w:rPr>
                <w:rFonts w:ascii="Arial" w:hAnsi="Arial" w:cs="Arial"/>
                <w:bCs/>
                <w:color w:val="000000"/>
              </w:rPr>
              <w:t>D</w:t>
            </w:r>
            <w:r w:rsidRPr="00B154FB">
              <w:rPr>
                <w:rFonts w:ascii="Arial" w:hAnsi="Arial" w:cs="Arial"/>
                <w:bCs/>
                <w:color w:val="000000"/>
              </w:rPr>
              <w:t xml:space="preserve">) listing for a new brand with a different form for the same conditions as the currently listed </w:t>
            </w:r>
            <w:proofErr w:type="spellStart"/>
            <w:r w:rsidRPr="00B154FB">
              <w:rPr>
                <w:rFonts w:ascii="Arial" w:hAnsi="Arial" w:cs="Arial"/>
                <w:bCs/>
                <w:color w:val="000000"/>
              </w:rPr>
              <w:t>cabazitaxel</w:t>
            </w:r>
            <w:proofErr w:type="spellEnd"/>
            <w:r w:rsidRPr="00B154FB">
              <w:rPr>
                <w:rFonts w:ascii="Arial" w:hAnsi="Arial" w:cs="Arial"/>
                <w:bCs/>
                <w:color w:val="000000"/>
              </w:rPr>
              <w:t xml:space="preserve">. </w:t>
            </w:r>
          </w:p>
        </w:tc>
      </w:tr>
      <w:tr w:rsidR="00F10543" w:rsidRPr="00655551" w14:paraId="7BFD38EC"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348C231"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694E7AC9" w14:textId="77777777" w:rsidR="00F10543" w:rsidRPr="00655551" w:rsidRDefault="00F10543" w:rsidP="00F10543">
            <w:pPr>
              <w:jc w:val="center"/>
              <w:rPr>
                <w:rFonts w:ascii="Arial" w:hAnsi="Arial" w:cs="Arial"/>
                <w:bCs/>
                <w:color w:val="000000"/>
              </w:rPr>
            </w:pPr>
          </w:p>
          <w:p w14:paraId="3D5D95C7" w14:textId="02C95893"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159D6BC9" w14:textId="77777777" w:rsidR="00D70357" w:rsidRDefault="00D70357" w:rsidP="00D70357">
            <w:pPr>
              <w:jc w:val="center"/>
              <w:rPr>
                <w:rFonts w:ascii="Arial" w:hAnsi="Arial" w:cs="Arial"/>
                <w:color w:val="000000"/>
              </w:rPr>
            </w:pPr>
            <w:r>
              <w:rPr>
                <w:rFonts w:ascii="Arial" w:hAnsi="Arial" w:cs="Arial"/>
                <w:color w:val="000000"/>
              </w:rPr>
              <w:t>CABOTEGRAVIR/CABOTEGRAVIR AND RILPIVIRINE</w:t>
            </w:r>
          </w:p>
          <w:p w14:paraId="533CABA6" w14:textId="77777777" w:rsidR="00D70357" w:rsidRDefault="00D70357" w:rsidP="00D70357">
            <w:pPr>
              <w:jc w:val="center"/>
              <w:rPr>
                <w:rFonts w:ascii="Arial" w:hAnsi="Arial" w:cs="Arial"/>
                <w:color w:val="000000"/>
              </w:rPr>
            </w:pPr>
          </w:p>
          <w:p w14:paraId="5991F0E5" w14:textId="77777777" w:rsidR="00D70357" w:rsidRDefault="00D70357" w:rsidP="00D70357">
            <w:pPr>
              <w:jc w:val="center"/>
              <w:rPr>
                <w:rFonts w:ascii="Arial" w:hAnsi="Arial" w:cs="Arial"/>
                <w:color w:val="000000"/>
              </w:rPr>
            </w:pPr>
            <w:r>
              <w:rPr>
                <w:rFonts w:ascii="Arial" w:hAnsi="Arial" w:cs="Arial"/>
                <w:color w:val="000000"/>
              </w:rPr>
              <w:t>Tablet containing cabotegravir 30 mg</w:t>
            </w:r>
          </w:p>
          <w:p w14:paraId="4ED3691E" w14:textId="77777777" w:rsidR="00D70357" w:rsidRDefault="00D70357" w:rsidP="00D70357">
            <w:pPr>
              <w:jc w:val="center"/>
              <w:rPr>
                <w:rFonts w:ascii="Arial" w:hAnsi="Arial" w:cs="Arial"/>
                <w:color w:val="000000"/>
              </w:rPr>
            </w:pPr>
          </w:p>
          <w:p w14:paraId="1F747B44" w14:textId="77777777" w:rsidR="00D70357" w:rsidRDefault="00D70357" w:rsidP="00D70357">
            <w:pPr>
              <w:jc w:val="center"/>
              <w:rPr>
                <w:rFonts w:ascii="Arial" w:hAnsi="Arial" w:cs="Arial"/>
                <w:color w:val="000000"/>
              </w:rPr>
            </w:pPr>
            <w:proofErr w:type="spellStart"/>
            <w:r>
              <w:rPr>
                <w:rFonts w:ascii="Arial" w:hAnsi="Arial" w:cs="Arial"/>
                <w:color w:val="000000"/>
              </w:rPr>
              <w:t>Vocabria</w:t>
            </w:r>
            <w:proofErr w:type="spellEnd"/>
            <w:r>
              <w:rPr>
                <w:rFonts w:ascii="Arial" w:hAnsi="Arial" w:cs="Arial"/>
                <w:color w:val="000000"/>
                <w:vertAlign w:val="superscript"/>
              </w:rPr>
              <w:t>®</w:t>
            </w:r>
          </w:p>
          <w:p w14:paraId="52A9B199" w14:textId="77777777" w:rsidR="00D70357" w:rsidRDefault="00D70357" w:rsidP="00D70357">
            <w:pPr>
              <w:jc w:val="center"/>
              <w:rPr>
                <w:rFonts w:ascii="Arial" w:hAnsi="Arial" w:cs="Arial"/>
                <w:color w:val="000000"/>
              </w:rPr>
            </w:pPr>
          </w:p>
          <w:p w14:paraId="530F28E0" w14:textId="77777777" w:rsidR="00D70357" w:rsidRDefault="00D70357" w:rsidP="00D70357">
            <w:pPr>
              <w:jc w:val="center"/>
              <w:rPr>
                <w:rFonts w:ascii="Arial" w:hAnsi="Arial" w:cs="Arial"/>
              </w:rPr>
            </w:pPr>
            <w:r>
              <w:rPr>
                <w:rFonts w:ascii="Arial" w:hAnsi="Arial" w:cs="Arial"/>
                <w:bCs/>
              </w:rPr>
              <w:t xml:space="preserve">Pack containing 1 injection of cabotegravir 600 mg in 3 mL and 1 injection of </w:t>
            </w:r>
            <w:proofErr w:type="spellStart"/>
            <w:r>
              <w:rPr>
                <w:rFonts w:ascii="Arial" w:hAnsi="Arial" w:cs="Arial"/>
                <w:bCs/>
              </w:rPr>
              <w:t>rilpivirine</w:t>
            </w:r>
            <w:proofErr w:type="spellEnd"/>
            <w:r>
              <w:rPr>
                <w:rFonts w:ascii="Arial" w:hAnsi="Arial" w:cs="Arial"/>
                <w:bCs/>
              </w:rPr>
              <w:t xml:space="preserve"> 900 mg in 3mL</w:t>
            </w:r>
          </w:p>
          <w:p w14:paraId="07A0019B" w14:textId="77777777" w:rsidR="00D70357" w:rsidRDefault="00D70357" w:rsidP="00D70357">
            <w:pPr>
              <w:jc w:val="center"/>
              <w:rPr>
                <w:rFonts w:ascii="Arial" w:hAnsi="Arial" w:cs="Arial"/>
                <w:bCs/>
                <w:color w:val="000000"/>
              </w:rPr>
            </w:pPr>
          </w:p>
          <w:p w14:paraId="206A3DD3" w14:textId="77777777" w:rsidR="00D70357" w:rsidRDefault="00D70357" w:rsidP="00D70357">
            <w:pPr>
              <w:jc w:val="center"/>
              <w:rPr>
                <w:rFonts w:ascii="Arial" w:hAnsi="Arial" w:cs="Arial"/>
                <w:color w:val="000000"/>
              </w:rPr>
            </w:pPr>
            <w:proofErr w:type="spellStart"/>
            <w:r>
              <w:rPr>
                <w:rFonts w:ascii="Arial" w:hAnsi="Arial" w:cs="Arial"/>
                <w:color w:val="000000"/>
              </w:rPr>
              <w:t>Cabenuva</w:t>
            </w:r>
            <w:proofErr w:type="spellEnd"/>
            <w:r>
              <w:rPr>
                <w:rFonts w:ascii="Arial" w:hAnsi="Arial" w:cs="Arial"/>
                <w:color w:val="000000"/>
                <w:vertAlign w:val="superscript"/>
              </w:rPr>
              <w:t>®</w:t>
            </w:r>
          </w:p>
          <w:p w14:paraId="26D28911" w14:textId="77777777" w:rsidR="00D70357" w:rsidRDefault="00D70357" w:rsidP="00D70357">
            <w:pPr>
              <w:jc w:val="center"/>
              <w:rPr>
                <w:rFonts w:ascii="Arial" w:hAnsi="Arial" w:cs="Arial"/>
                <w:bCs/>
                <w:color w:val="000000"/>
              </w:rPr>
            </w:pPr>
          </w:p>
          <w:p w14:paraId="3CCB72BA" w14:textId="57C68672" w:rsidR="00F10543" w:rsidRPr="00655551" w:rsidRDefault="00D70357" w:rsidP="00D70357">
            <w:pPr>
              <w:jc w:val="center"/>
              <w:rPr>
                <w:rFonts w:ascii="Arial" w:hAnsi="Arial" w:cs="Arial"/>
                <w:color w:val="000000"/>
              </w:rPr>
            </w:pPr>
            <w:proofErr w:type="spellStart"/>
            <w:r>
              <w:rPr>
                <w:rFonts w:ascii="Arial" w:hAnsi="Arial" w:cs="Arial"/>
                <w:color w:val="000000"/>
              </w:rPr>
              <w:t>ViiV</w:t>
            </w:r>
            <w:proofErr w:type="spellEnd"/>
            <w:r>
              <w:rPr>
                <w:rFonts w:ascii="Arial" w:hAnsi="Arial" w:cs="Arial"/>
                <w:color w:val="000000"/>
              </w:rPr>
              <w:t xml:space="preserve"> Healthcare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3FD20EF" w14:textId="62D00696" w:rsidR="00F10543" w:rsidRPr="00655551" w:rsidRDefault="00F10543" w:rsidP="00F10543">
            <w:pPr>
              <w:jc w:val="center"/>
              <w:rPr>
                <w:rFonts w:ascii="Arial" w:hAnsi="Arial" w:cs="Arial"/>
                <w:bCs/>
                <w:color w:val="000000"/>
              </w:rPr>
            </w:pPr>
            <w:r w:rsidRPr="00655551">
              <w:rPr>
                <w:rFonts w:ascii="Arial" w:hAnsi="Arial" w:cs="Arial"/>
                <w:color w:val="000000"/>
              </w:rPr>
              <w:t xml:space="preserve">Human Immunodeficiency virus (HIV) </w:t>
            </w:r>
          </w:p>
        </w:tc>
        <w:tc>
          <w:tcPr>
            <w:tcW w:w="1669" w:type="pct"/>
            <w:tcBorders>
              <w:top w:val="single" w:sz="4" w:space="0" w:color="auto"/>
              <w:left w:val="nil"/>
              <w:bottom w:val="single" w:sz="4" w:space="0" w:color="auto"/>
              <w:right w:val="single" w:sz="4" w:space="0" w:color="auto"/>
            </w:tcBorders>
            <w:shd w:val="clear" w:color="auto" w:fill="auto"/>
            <w:vAlign w:val="center"/>
          </w:tcPr>
          <w:p w14:paraId="00E56917" w14:textId="32BF5D47" w:rsidR="00F10543" w:rsidRPr="00655551" w:rsidRDefault="00F10543" w:rsidP="00F10543">
            <w:pPr>
              <w:jc w:val="center"/>
              <w:rPr>
                <w:rFonts w:ascii="Arial" w:hAnsi="Arial" w:cs="Arial"/>
                <w:bCs/>
                <w:color w:val="000000"/>
              </w:rPr>
            </w:pPr>
            <w:r w:rsidRPr="00655551">
              <w:rPr>
                <w:rFonts w:ascii="Arial" w:hAnsi="Arial" w:cs="Arial"/>
              </w:rPr>
              <w:t>To request a Section 100 (Highly Specialised Drugs Program - Community Access) Authority Required (STREAMLINED) listing for the treatment of HIV infection in adults who are virologically suppressed.</w:t>
            </w:r>
          </w:p>
        </w:tc>
      </w:tr>
      <w:tr w:rsidR="00F10543" w:rsidRPr="00655551" w14:paraId="522E0B79"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8186C04"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4BF49F7B" w14:textId="77777777" w:rsidR="00F10543" w:rsidRPr="00655551" w:rsidRDefault="00F10543" w:rsidP="00F10543">
            <w:pPr>
              <w:jc w:val="center"/>
              <w:rPr>
                <w:rFonts w:ascii="Arial" w:hAnsi="Arial" w:cs="Arial"/>
                <w:bCs/>
                <w:color w:val="000000"/>
              </w:rPr>
            </w:pPr>
          </w:p>
          <w:p w14:paraId="3C7D9DF6" w14:textId="02971D36"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5AA99AF"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CICLOSPORIN </w:t>
            </w:r>
          </w:p>
          <w:p w14:paraId="2D873640" w14:textId="77777777" w:rsidR="00F10543" w:rsidRPr="00655551" w:rsidRDefault="00F10543" w:rsidP="00F10543">
            <w:pPr>
              <w:jc w:val="center"/>
              <w:rPr>
                <w:rFonts w:ascii="Arial" w:hAnsi="Arial" w:cs="Arial"/>
                <w:color w:val="000000"/>
              </w:rPr>
            </w:pPr>
          </w:p>
          <w:p w14:paraId="47A5E2BD" w14:textId="352DDAAB" w:rsidR="00F10543" w:rsidRPr="00655551" w:rsidRDefault="00F10543" w:rsidP="00F10543">
            <w:pPr>
              <w:jc w:val="center"/>
              <w:rPr>
                <w:rFonts w:ascii="Arial" w:hAnsi="Arial" w:cs="Arial"/>
              </w:rPr>
            </w:pPr>
            <w:r w:rsidRPr="00655551">
              <w:rPr>
                <w:rFonts w:ascii="Arial" w:hAnsi="Arial" w:cs="Arial"/>
                <w:bCs/>
              </w:rPr>
              <w:t>Eye drops 0.1%, single dose units 0.4 mL</w:t>
            </w:r>
          </w:p>
          <w:p w14:paraId="7763B34E" w14:textId="77777777" w:rsidR="00F10543" w:rsidRPr="00655551" w:rsidRDefault="00F10543" w:rsidP="00F10543">
            <w:pPr>
              <w:jc w:val="center"/>
              <w:rPr>
                <w:rFonts w:ascii="Arial" w:hAnsi="Arial" w:cs="Arial"/>
                <w:bCs/>
                <w:color w:val="000000"/>
              </w:rPr>
            </w:pPr>
          </w:p>
          <w:p w14:paraId="43332CEB" w14:textId="5E3DE6BB"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Ikervis</w:t>
            </w:r>
            <w:proofErr w:type="spellEnd"/>
            <w:r w:rsidRPr="00655551">
              <w:rPr>
                <w:rFonts w:ascii="Arial" w:hAnsi="Arial" w:cs="Arial"/>
                <w:color w:val="000000"/>
                <w:vertAlign w:val="superscript"/>
              </w:rPr>
              <w:t>®</w:t>
            </w:r>
          </w:p>
          <w:p w14:paraId="39C6FAD4" w14:textId="77777777" w:rsidR="00F10543" w:rsidRPr="00655551" w:rsidRDefault="00F10543" w:rsidP="00F10543">
            <w:pPr>
              <w:jc w:val="center"/>
              <w:rPr>
                <w:rFonts w:ascii="Arial" w:hAnsi="Arial" w:cs="Arial"/>
                <w:bCs/>
                <w:color w:val="000000"/>
              </w:rPr>
            </w:pPr>
          </w:p>
          <w:p w14:paraId="1D5C4808" w14:textId="23A8A24E" w:rsidR="00F10543" w:rsidRPr="00655551" w:rsidRDefault="00F10543" w:rsidP="00F10543">
            <w:pPr>
              <w:jc w:val="center"/>
              <w:rPr>
                <w:rFonts w:ascii="Arial" w:hAnsi="Arial" w:cs="Arial"/>
                <w:bCs/>
                <w:color w:val="000000"/>
              </w:rPr>
            </w:pPr>
            <w:r w:rsidRPr="00655551">
              <w:rPr>
                <w:rFonts w:ascii="Arial" w:hAnsi="Arial" w:cs="Arial"/>
                <w:color w:val="000000"/>
              </w:rPr>
              <w:t>Seqirus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8441426" w14:textId="243C1564" w:rsidR="00F10543" w:rsidRPr="00655551" w:rsidRDefault="00F10543" w:rsidP="00F10543">
            <w:pPr>
              <w:jc w:val="center"/>
              <w:rPr>
                <w:rFonts w:ascii="Arial" w:hAnsi="Arial" w:cs="Arial"/>
                <w:color w:val="000000"/>
              </w:rPr>
            </w:pPr>
            <w:r w:rsidRPr="00655551">
              <w:rPr>
                <w:rFonts w:ascii="Arial" w:hAnsi="Arial" w:cs="Arial"/>
                <w:color w:val="000000"/>
              </w:rPr>
              <w:t>Dry eye disease in patients with keratitis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66C5ED50" w14:textId="60292399" w:rsidR="00F10543" w:rsidRPr="00655551" w:rsidRDefault="00F10543" w:rsidP="00F10543">
            <w:pPr>
              <w:jc w:val="center"/>
              <w:rPr>
                <w:rFonts w:ascii="Arial" w:hAnsi="Arial" w:cs="Arial"/>
                <w:bCs/>
                <w:color w:val="000000"/>
              </w:rPr>
            </w:pPr>
            <w:r w:rsidRPr="00655551">
              <w:rPr>
                <w:rFonts w:ascii="Arial" w:hAnsi="Arial" w:cs="Arial"/>
              </w:rPr>
              <w:t>To request an Authority Required (STREAMLINED) listing for the treatment of dry eye disease with keratitis.</w:t>
            </w:r>
          </w:p>
        </w:tc>
      </w:tr>
      <w:tr w:rsidR="00F10543" w:rsidRPr="00655551" w14:paraId="47ADF0DC"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4DD0C9B"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lastRenderedPageBreak/>
              <w:t xml:space="preserve">New listing </w:t>
            </w:r>
          </w:p>
          <w:p w14:paraId="7F396175" w14:textId="77777777" w:rsidR="00F10543" w:rsidRPr="00655551" w:rsidRDefault="00F10543" w:rsidP="00F10543">
            <w:pPr>
              <w:jc w:val="center"/>
              <w:rPr>
                <w:rFonts w:ascii="Arial" w:hAnsi="Arial" w:cs="Arial"/>
                <w:bCs/>
                <w:color w:val="000000"/>
              </w:rPr>
            </w:pPr>
          </w:p>
          <w:p w14:paraId="4B7B12FF" w14:textId="575CCCD3"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4F48AEAD"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DAROLUTAMIDE </w:t>
            </w:r>
          </w:p>
          <w:p w14:paraId="7CCDFC25" w14:textId="77777777" w:rsidR="00F10543" w:rsidRPr="00655551" w:rsidRDefault="00F10543" w:rsidP="00F10543">
            <w:pPr>
              <w:jc w:val="center"/>
              <w:rPr>
                <w:rFonts w:ascii="Arial" w:hAnsi="Arial" w:cs="Arial"/>
                <w:color w:val="000000"/>
              </w:rPr>
            </w:pPr>
          </w:p>
          <w:p w14:paraId="3F9E7E0E" w14:textId="77777777" w:rsidR="00F10543" w:rsidRPr="00655551" w:rsidRDefault="00F10543" w:rsidP="00F10543">
            <w:pPr>
              <w:jc w:val="center"/>
              <w:rPr>
                <w:rFonts w:ascii="Arial" w:hAnsi="Arial" w:cs="Arial"/>
                <w:color w:val="000000"/>
              </w:rPr>
            </w:pPr>
            <w:r w:rsidRPr="00655551">
              <w:rPr>
                <w:rFonts w:ascii="Arial" w:hAnsi="Arial" w:cs="Arial"/>
                <w:color w:val="000000"/>
              </w:rPr>
              <w:t>Tablet 300 mg</w:t>
            </w:r>
          </w:p>
          <w:p w14:paraId="11CEFCF7" w14:textId="77777777" w:rsidR="00F10543" w:rsidRPr="00655551" w:rsidRDefault="00F10543" w:rsidP="00F10543">
            <w:pPr>
              <w:jc w:val="center"/>
              <w:rPr>
                <w:rFonts w:ascii="Arial" w:hAnsi="Arial" w:cs="Arial"/>
                <w:bCs/>
                <w:color w:val="000000"/>
              </w:rPr>
            </w:pPr>
          </w:p>
          <w:p w14:paraId="12E11744" w14:textId="67FA916B"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Nubeqa</w:t>
            </w:r>
            <w:proofErr w:type="spellEnd"/>
            <w:r w:rsidRPr="00655551">
              <w:rPr>
                <w:rFonts w:ascii="Arial" w:hAnsi="Arial" w:cs="Arial"/>
                <w:color w:val="000000"/>
                <w:vertAlign w:val="superscript"/>
              </w:rPr>
              <w:t>®</w:t>
            </w:r>
          </w:p>
          <w:p w14:paraId="25065BB2" w14:textId="77777777" w:rsidR="00F10543" w:rsidRPr="00655551" w:rsidRDefault="00F10543" w:rsidP="00F10543">
            <w:pPr>
              <w:jc w:val="center"/>
              <w:rPr>
                <w:rFonts w:ascii="Arial" w:hAnsi="Arial" w:cs="Arial"/>
                <w:bCs/>
                <w:color w:val="000000"/>
              </w:rPr>
            </w:pPr>
          </w:p>
          <w:p w14:paraId="4535C22C" w14:textId="359E21B1" w:rsidR="00F10543" w:rsidRPr="00655551" w:rsidRDefault="00F10543" w:rsidP="00F10543">
            <w:pPr>
              <w:jc w:val="center"/>
              <w:rPr>
                <w:rFonts w:ascii="Arial" w:hAnsi="Arial" w:cs="Arial"/>
                <w:bCs/>
                <w:color w:val="000000"/>
              </w:rPr>
            </w:pPr>
            <w:r w:rsidRPr="00655551">
              <w:rPr>
                <w:rFonts w:ascii="Arial" w:hAnsi="Arial" w:cs="Arial"/>
                <w:color w:val="000000"/>
              </w:rPr>
              <w:t>Bayer Australia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A66F950" w14:textId="0939BAB5" w:rsidR="00F10543" w:rsidRPr="00655551" w:rsidRDefault="00F10543" w:rsidP="00F10543">
            <w:pPr>
              <w:jc w:val="center"/>
              <w:rPr>
                <w:rFonts w:ascii="Arial" w:hAnsi="Arial" w:cs="Arial"/>
                <w:color w:val="000000"/>
              </w:rPr>
            </w:pPr>
            <w:r w:rsidRPr="00655551">
              <w:rPr>
                <w:rFonts w:ascii="Arial" w:hAnsi="Arial" w:cs="Arial"/>
                <w:color w:val="000000"/>
              </w:rPr>
              <w:t>Prostate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1B77380C" w14:textId="10B91F53" w:rsidR="00F10543" w:rsidRPr="00655551" w:rsidRDefault="00F10543" w:rsidP="00F10543">
            <w:pPr>
              <w:jc w:val="center"/>
              <w:rPr>
                <w:rFonts w:ascii="Arial" w:hAnsi="Arial" w:cs="Arial"/>
                <w:bCs/>
                <w:color w:val="000000"/>
              </w:rPr>
            </w:pPr>
            <w:r w:rsidRPr="00655551">
              <w:rPr>
                <w:rFonts w:ascii="Arial" w:hAnsi="Arial" w:cs="Arial"/>
                <w:color w:val="000000"/>
              </w:rPr>
              <w:t>To request an Authority Required (Telephone) listing for the treatment of non-metastatic castration resistant carcinoma of the prostate.</w:t>
            </w:r>
          </w:p>
        </w:tc>
      </w:tr>
      <w:tr w:rsidR="00F10543" w:rsidRPr="00655551" w14:paraId="7D5F050B"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5F0A48E"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0BE5CA09" w14:textId="77777777" w:rsidR="00F10543" w:rsidRPr="00655551" w:rsidRDefault="00F10543" w:rsidP="00F10543">
            <w:pPr>
              <w:jc w:val="center"/>
              <w:rPr>
                <w:rFonts w:ascii="Arial" w:hAnsi="Arial" w:cs="Arial"/>
                <w:bCs/>
                <w:color w:val="000000"/>
              </w:rPr>
            </w:pPr>
          </w:p>
          <w:p w14:paraId="76FE1337" w14:textId="098464B5"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3482C3E4"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DECITABINE  AND CEDAZURIDINE </w:t>
            </w:r>
          </w:p>
          <w:p w14:paraId="385E8392" w14:textId="77777777" w:rsidR="00F10543" w:rsidRPr="00655551" w:rsidRDefault="00F10543" w:rsidP="00F10543">
            <w:pPr>
              <w:jc w:val="center"/>
              <w:rPr>
                <w:rFonts w:ascii="Arial" w:hAnsi="Arial" w:cs="Arial"/>
                <w:color w:val="000000"/>
              </w:rPr>
            </w:pPr>
          </w:p>
          <w:p w14:paraId="6E534D16"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Tablet containing decitabine 35 mg + </w:t>
            </w:r>
            <w:proofErr w:type="spellStart"/>
            <w:r w:rsidRPr="00655551">
              <w:rPr>
                <w:rFonts w:ascii="Arial" w:hAnsi="Arial" w:cs="Arial"/>
                <w:color w:val="000000"/>
              </w:rPr>
              <w:t>cedazuridine</w:t>
            </w:r>
            <w:proofErr w:type="spellEnd"/>
            <w:r w:rsidRPr="00655551">
              <w:rPr>
                <w:rFonts w:ascii="Arial" w:hAnsi="Arial" w:cs="Arial"/>
                <w:color w:val="000000"/>
              </w:rPr>
              <w:t xml:space="preserve"> 100 mg</w:t>
            </w:r>
          </w:p>
          <w:p w14:paraId="657B3AD6" w14:textId="77777777" w:rsidR="00F10543" w:rsidRPr="00655551" w:rsidRDefault="00F10543" w:rsidP="00F10543">
            <w:pPr>
              <w:jc w:val="center"/>
              <w:rPr>
                <w:rFonts w:ascii="Arial" w:hAnsi="Arial" w:cs="Arial"/>
                <w:bCs/>
                <w:color w:val="000000"/>
              </w:rPr>
            </w:pPr>
          </w:p>
          <w:p w14:paraId="16EF93B7" w14:textId="4F554D07" w:rsidR="00F10543" w:rsidRPr="00655551" w:rsidRDefault="00F10543" w:rsidP="00F10543">
            <w:pPr>
              <w:jc w:val="center"/>
              <w:rPr>
                <w:rFonts w:ascii="Arial" w:hAnsi="Arial" w:cs="Arial"/>
                <w:color w:val="000000"/>
                <w:vertAlign w:val="superscript"/>
              </w:rPr>
            </w:pPr>
            <w:proofErr w:type="spellStart"/>
            <w:r w:rsidRPr="00655551">
              <w:rPr>
                <w:rFonts w:ascii="Arial" w:hAnsi="Arial" w:cs="Arial"/>
                <w:color w:val="000000"/>
              </w:rPr>
              <w:t>Inqovi</w:t>
            </w:r>
            <w:proofErr w:type="spellEnd"/>
            <w:r w:rsidRPr="00655551">
              <w:rPr>
                <w:rFonts w:ascii="Arial" w:hAnsi="Arial" w:cs="Arial"/>
                <w:color w:val="000000"/>
                <w:vertAlign w:val="superscript"/>
              </w:rPr>
              <w:t>®</w:t>
            </w:r>
          </w:p>
          <w:p w14:paraId="1D3284FD" w14:textId="77777777" w:rsidR="00F10543" w:rsidRPr="00655551" w:rsidRDefault="00F10543" w:rsidP="00F10543">
            <w:pPr>
              <w:jc w:val="center"/>
              <w:rPr>
                <w:rFonts w:ascii="Arial" w:hAnsi="Arial" w:cs="Arial"/>
                <w:bCs/>
                <w:color w:val="000000"/>
              </w:rPr>
            </w:pPr>
          </w:p>
          <w:p w14:paraId="357C2564" w14:textId="049524BA" w:rsidR="00F10543" w:rsidRPr="00655551" w:rsidRDefault="00F10543" w:rsidP="00F10543">
            <w:pPr>
              <w:jc w:val="center"/>
              <w:rPr>
                <w:rFonts w:ascii="Arial" w:hAnsi="Arial" w:cs="Arial"/>
                <w:color w:val="000000"/>
              </w:rPr>
            </w:pPr>
            <w:r w:rsidRPr="00655551">
              <w:rPr>
                <w:rFonts w:ascii="Arial" w:hAnsi="Arial" w:cs="Arial"/>
                <w:color w:val="000000"/>
              </w:rPr>
              <w:t>Otsuka Australia Pharmaceutical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6B34F1B" w14:textId="269D90D7" w:rsidR="00F10543" w:rsidRPr="00655551" w:rsidRDefault="00F10543" w:rsidP="00F10543">
            <w:pPr>
              <w:jc w:val="center"/>
              <w:rPr>
                <w:rFonts w:ascii="Arial" w:hAnsi="Arial" w:cs="Arial"/>
                <w:color w:val="000000"/>
              </w:rPr>
            </w:pPr>
            <w:r w:rsidRPr="00655551">
              <w:rPr>
                <w:rFonts w:ascii="Arial" w:hAnsi="Arial" w:cs="Arial"/>
                <w:color w:val="000000"/>
              </w:rPr>
              <w:t>Myelodysplastic syndromes (MDS) and chronic myelomonocytic leukaemia (CMML)</w:t>
            </w:r>
          </w:p>
        </w:tc>
        <w:tc>
          <w:tcPr>
            <w:tcW w:w="1669" w:type="pct"/>
            <w:tcBorders>
              <w:top w:val="single" w:sz="4" w:space="0" w:color="auto"/>
              <w:left w:val="nil"/>
              <w:bottom w:val="single" w:sz="4" w:space="0" w:color="auto"/>
              <w:right w:val="single" w:sz="4" w:space="0" w:color="auto"/>
            </w:tcBorders>
            <w:shd w:val="clear" w:color="auto" w:fill="auto"/>
            <w:vAlign w:val="center"/>
          </w:tcPr>
          <w:p w14:paraId="57EEC095" w14:textId="26E410D6" w:rsidR="00F10543" w:rsidRPr="00655551" w:rsidRDefault="00F10543" w:rsidP="00F10543">
            <w:pPr>
              <w:jc w:val="center"/>
              <w:rPr>
                <w:rFonts w:ascii="Arial" w:hAnsi="Arial" w:cs="Arial"/>
                <w:bCs/>
                <w:color w:val="000000"/>
              </w:rPr>
            </w:pPr>
            <w:r w:rsidRPr="00655551">
              <w:rPr>
                <w:rFonts w:ascii="Arial" w:hAnsi="Arial" w:cs="Arial"/>
                <w:color w:val="000000"/>
              </w:rPr>
              <w:t>To request an Authority Required (non-immediate/delayed - In Writing only/Electronic) listing for the treatment of high risk MDS and CMML.</w:t>
            </w:r>
          </w:p>
        </w:tc>
      </w:tr>
      <w:tr w:rsidR="00F10543" w:rsidRPr="00655551" w14:paraId="08609BA6"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17C9C0A"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647AF3DD" w14:textId="77777777" w:rsidR="00F10543" w:rsidRPr="00655551" w:rsidRDefault="00F10543" w:rsidP="00F10543">
            <w:pPr>
              <w:jc w:val="center"/>
              <w:rPr>
                <w:rFonts w:ascii="Arial" w:hAnsi="Arial" w:cs="Arial"/>
                <w:bCs/>
                <w:color w:val="000000"/>
              </w:rPr>
            </w:pPr>
          </w:p>
          <w:p w14:paraId="2E2FDFA4" w14:textId="5BEA4305"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6C29E8F" w14:textId="77777777" w:rsidR="00F10543" w:rsidRPr="00655551" w:rsidRDefault="00F10543" w:rsidP="00F10543">
            <w:pPr>
              <w:jc w:val="center"/>
              <w:rPr>
                <w:rFonts w:ascii="Arial" w:hAnsi="Arial" w:cs="Arial"/>
                <w:color w:val="000000"/>
              </w:rPr>
            </w:pPr>
            <w:r w:rsidRPr="00655551">
              <w:rPr>
                <w:rFonts w:ascii="Arial" w:hAnsi="Arial" w:cs="Arial"/>
                <w:color w:val="000000"/>
              </w:rPr>
              <w:t>DEUTETRABENAZINE</w:t>
            </w:r>
          </w:p>
          <w:p w14:paraId="6349BDAE" w14:textId="77777777" w:rsidR="00F10543" w:rsidRPr="00655551" w:rsidRDefault="00F10543" w:rsidP="00F10543">
            <w:pPr>
              <w:jc w:val="center"/>
              <w:rPr>
                <w:rFonts w:ascii="Arial" w:hAnsi="Arial" w:cs="Arial"/>
                <w:color w:val="000000"/>
              </w:rPr>
            </w:pPr>
          </w:p>
          <w:p w14:paraId="1D118F58" w14:textId="77777777" w:rsidR="00F10543" w:rsidRPr="00655551" w:rsidRDefault="00F10543" w:rsidP="00F10543">
            <w:pPr>
              <w:jc w:val="center"/>
              <w:rPr>
                <w:rFonts w:ascii="Arial" w:hAnsi="Arial" w:cs="Arial"/>
                <w:color w:val="000000"/>
              </w:rPr>
            </w:pPr>
            <w:r w:rsidRPr="00655551">
              <w:rPr>
                <w:rFonts w:ascii="Arial" w:hAnsi="Arial" w:cs="Arial"/>
                <w:color w:val="000000"/>
              </w:rPr>
              <w:t>Tablet 6 mg</w:t>
            </w:r>
            <w:r w:rsidRPr="00655551">
              <w:rPr>
                <w:rFonts w:ascii="Arial" w:hAnsi="Arial" w:cs="Arial"/>
                <w:color w:val="000000"/>
              </w:rPr>
              <w:br/>
              <w:t>Tablet 9 mg</w:t>
            </w:r>
            <w:r w:rsidRPr="00655551">
              <w:rPr>
                <w:rFonts w:ascii="Arial" w:hAnsi="Arial" w:cs="Arial"/>
                <w:color w:val="000000"/>
              </w:rPr>
              <w:br/>
              <w:t>Tablet 12 mg</w:t>
            </w:r>
          </w:p>
          <w:p w14:paraId="4F46A0B7" w14:textId="77777777" w:rsidR="00F10543" w:rsidRPr="00655551" w:rsidRDefault="00F10543" w:rsidP="00F10543">
            <w:pPr>
              <w:jc w:val="center"/>
              <w:rPr>
                <w:rFonts w:ascii="Arial" w:hAnsi="Arial" w:cs="Arial"/>
                <w:bCs/>
                <w:color w:val="000000"/>
              </w:rPr>
            </w:pPr>
          </w:p>
          <w:p w14:paraId="56DC2E3E" w14:textId="278E666A"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Austedo</w:t>
            </w:r>
            <w:proofErr w:type="spellEnd"/>
            <w:r w:rsidRPr="00655551">
              <w:rPr>
                <w:rFonts w:ascii="Arial" w:hAnsi="Arial" w:cs="Arial"/>
                <w:color w:val="000000"/>
                <w:vertAlign w:val="superscript"/>
              </w:rPr>
              <w:t>®</w:t>
            </w:r>
          </w:p>
          <w:p w14:paraId="795278C8" w14:textId="77777777" w:rsidR="00F10543" w:rsidRPr="00655551" w:rsidRDefault="00F10543" w:rsidP="00F10543">
            <w:pPr>
              <w:jc w:val="center"/>
              <w:rPr>
                <w:rFonts w:ascii="Arial" w:hAnsi="Arial" w:cs="Arial"/>
                <w:bCs/>
                <w:color w:val="000000"/>
              </w:rPr>
            </w:pPr>
          </w:p>
          <w:p w14:paraId="58EDAE4B" w14:textId="7CED4A8C" w:rsidR="00F10543" w:rsidRPr="00655551" w:rsidRDefault="00F10543" w:rsidP="00F10543">
            <w:pPr>
              <w:jc w:val="center"/>
              <w:rPr>
                <w:rFonts w:ascii="Arial" w:hAnsi="Arial" w:cs="Arial"/>
                <w:bCs/>
                <w:color w:val="000000"/>
              </w:rPr>
            </w:pPr>
            <w:r w:rsidRPr="00655551">
              <w:rPr>
                <w:rFonts w:ascii="Arial" w:hAnsi="Arial" w:cs="Arial"/>
                <w:color w:val="000000"/>
              </w:rPr>
              <w:t>Teva Pharma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14445E5" w14:textId="7CD92BC5" w:rsidR="00F10543" w:rsidRPr="00655551" w:rsidRDefault="00F10543" w:rsidP="00F10543">
            <w:pPr>
              <w:jc w:val="center"/>
              <w:rPr>
                <w:rFonts w:ascii="Arial" w:hAnsi="Arial" w:cs="Arial"/>
                <w:color w:val="000000"/>
              </w:rPr>
            </w:pPr>
            <w:r w:rsidRPr="00655551">
              <w:rPr>
                <w:rFonts w:ascii="Arial" w:hAnsi="Arial" w:cs="Arial"/>
                <w:color w:val="000000"/>
              </w:rPr>
              <w:t>Chorea associated with Huntington's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233A2315" w14:textId="67BE0637" w:rsidR="00F10543" w:rsidRPr="00655551" w:rsidRDefault="00F10543" w:rsidP="00F10543">
            <w:pPr>
              <w:jc w:val="center"/>
              <w:rPr>
                <w:rFonts w:ascii="Arial" w:hAnsi="Arial" w:cs="Arial"/>
                <w:bCs/>
                <w:color w:val="000000"/>
              </w:rPr>
            </w:pPr>
            <w:r w:rsidRPr="00655551">
              <w:rPr>
                <w:rFonts w:ascii="Arial" w:hAnsi="Arial" w:cs="Arial"/>
                <w:color w:val="000000"/>
              </w:rPr>
              <w:t>To request an Authority Required listing for the treatment of mild, moderate and severe chorea associated with Huntington's disease.</w:t>
            </w:r>
          </w:p>
        </w:tc>
      </w:tr>
      <w:tr w:rsidR="00F10543" w:rsidRPr="00655551" w14:paraId="2C2DD556"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DA1F3EE"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lastRenderedPageBreak/>
              <w:t xml:space="preserve">New listing </w:t>
            </w:r>
          </w:p>
          <w:p w14:paraId="6917AB01" w14:textId="77777777" w:rsidR="00F10543" w:rsidRPr="00655551" w:rsidRDefault="00F10543" w:rsidP="00F10543">
            <w:pPr>
              <w:jc w:val="center"/>
              <w:rPr>
                <w:rFonts w:ascii="Arial" w:hAnsi="Arial" w:cs="Arial"/>
                <w:bCs/>
                <w:color w:val="000000"/>
              </w:rPr>
            </w:pPr>
          </w:p>
          <w:p w14:paraId="5DA0BA74" w14:textId="4C083262"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78DE05B3" w14:textId="77777777" w:rsidR="00F10543" w:rsidRPr="00655551" w:rsidRDefault="00F10543" w:rsidP="00F10543">
            <w:pPr>
              <w:jc w:val="center"/>
              <w:rPr>
                <w:rFonts w:ascii="Arial" w:hAnsi="Arial" w:cs="Arial"/>
                <w:color w:val="000000"/>
              </w:rPr>
            </w:pPr>
            <w:r w:rsidRPr="00655551">
              <w:rPr>
                <w:rFonts w:ascii="Arial" w:hAnsi="Arial" w:cs="Arial"/>
                <w:color w:val="000000"/>
              </w:rPr>
              <w:t>ELEXACAFTOR/TEZACAFTOR/</w:t>
            </w:r>
            <w:r w:rsidRPr="00655551">
              <w:rPr>
                <w:rFonts w:ascii="Arial" w:hAnsi="Arial" w:cs="Arial"/>
                <w:color w:val="000000"/>
              </w:rPr>
              <w:br/>
              <w:t>IVACAFTOR</w:t>
            </w:r>
          </w:p>
          <w:p w14:paraId="45CB1D45" w14:textId="77777777" w:rsidR="00F10543" w:rsidRPr="00655551" w:rsidRDefault="00F10543" w:rsidP="00F10543">
            <w:pPr>
              <w:jc w:val="center"/>
              <w:rPr>
                <w:rFonts w:ascii="Arial" w:hAnsi="Arial" w:cs="Arial"/>
                <w:color w:val="000000"/>
              </w:rPr>
            </w:pPr>
          </w:p>
          <w:p w14:paraId="2712BC9E"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Pack containing 56 tablets of </w:t>
            </w:r>
            <w:proofErr w:type="spellStart"/>
            <w:r w:rsidRPr="00655551">
              <w:rPr>
                <w:rFonts w:ascii="Arial" w:hAnsi="Arial" w:cs="Arial"/>
                <w:color w:val="000000"/>
              </w:rPr>
              <w:t>elexacaftor</w:t>
            </w:r>
            <w:proofErr w:type="spellEnd"/>
            <w:r w:rsidRPr="00655551">
              <w:rPr>
                <w:rFonts w:ascii="Arial" w:hAnsi="Arial" w:cs="Arial"/>
                <w:color w:val="000000"/>
              </w:rPr>
              <w:t xml:space="preserve"> 100 mg with </w:t>
            </w:r>
            <w:proofErr w:type="spellStart"/>
            <w:r w:rsidRPr="00655551">
              <w:rPr>
                <w:rFonts w:ascii="Arial" w:hAnsi="Arial" w:cs="Arial"/>
                <w:color w:val="000000"/>
              </w:rPr>
              <w:t>tezacaftor</w:t>
            </w:r>
            <w:proofErr w:type="spellEnd"/>
            <w:r w:rsidRPr="00655551">
              <w:rPr>
                <w:rFonts w:ascii="Arial" w:hAnsi="Arial" w:cs="Arial"/>
                <w:color w:val="000000"/>
              </w:rPr>
              <w:t xml:space="preserve"> 50 mg and ivacaftor 75 mg and 28 tablets of ivacaftor 150 mg</w:t>
            </w:r>
          </w:p>
          <w:p w14:paraId="7A64CE08" w14:textId="77777777" w:rsidR="00F10543" w:rsidRPr="00655551" w:rsidRDefault="00F10543" w:rsidP="00F10543">
            <w:pPr>
              <w:jc w:val="center"/>
              <w:rPr>
                <w:rFonts w:ascii="Arial" w:hAnsi="Arial" w:cs="Arial"/>
                <w:bCs/>
                <w:color w:val="000000"/>
              </w:rPr>
            </w:pPr>
          </w:p>
          <w:p w14:paraId="1FB53AB8" w14:textId="77777777" w:rsidR="00F10543" w:rsidRPr="00655551" w:rsidRDefault="00F10543" w:rsidP="00F10543">
            <w:pPr>
              <w:jc w:val="center"/>
              <w:rPr>
                <w:rFonts w:ascii="Arial" w:hAnsi="Arial" w:cs="Arial"/>
                <w:bCs/>
                <w:color w:val="000000"/>
              </w:rPr>
            </w:pPr>
          </w:p>
          <w:p w14:paraId="28A0002C" w14:textId="2AE0992A"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Trikafta</w:t>
            </w:r>
            <w:proofErr w:type="spellEnd"/>
            <w:r w:rsidRPr="00655551">
              <w:rPr>
                <w:rFonts w:ascii="Arial" w:hAnsi="Arial" w:cs="Arial"/>
                <w:color w:val="000000"/>
                <w:vertAlign w:val="superscript"/>
              </w:rPr>
              <w:t>®</w:t>
            </w:r>
          </w:p>
          <w:p w14:paraId="24C106E1" w14:textId="77777777" w:rsidR="00F10543" w:rsidRPr="00655551" w:rsidRDefault="00F10543" w:rsidP="00F10543">
            <w:pPr>
              <w:jc w:val="center"/>
              <w:rPr>
                <w:rFonts w:ascii="Arial" w:hAnsi="Arial" w:cs="Arial"/>
                <w:bCs/>
                <w:color w:val="000000"/>
              </w:rPr>
            </w:pPr>
          </w:p>
          <w:p w14:paraId="7A1DE0B6" w14:textId="132F5084" w:rsidR="00F10543" w:rsidRPr="00655551" w:rsidRDefault="00F10543" w:rsidP="00F10543">
            <w:pPr>
              <w:jc w:val="center"/>
              <w:rPr>
                <w:rFonts w:ascii="Arial" w:hAnsi="Arial" w:cs="Arial"/>
                <w:bCs/>
                <w:color w:val="000000"/>
              </w:rPr>
            </w:pPr>
            <w:r w:rsidRPr="00655551">
              <w:rPr>
                <w:rFonts w:ascii="Arial" w:hAnsi="Arial" w:cs="Arial"/>
                <w:color w:val="000000"/>
              </w:rPr>
              <w:t>Vertex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74292FC" w14:textId="30359675" w:rsidR="00F10543" w:rsidRPr="00655551" w:rsidRDefault="00F10543" w:rsidP="00F10543">
            <w:pPr>
              <w:jc w:val="center"/>
              <w:rPr>
                <w:rFonts w:ascii="Arial" w:hAnsi="Arial" w:cs="Arial"/>
                <w:color w:val="000000"/>
              </w:rPr>
            </w:pPr>
            <w:r w:rsidRPr="00655551">
              <w:rPr>
                <w:rFonts w:ascii="Arial" w:hAnsi="Arial" w:cs="Arial"/>
                <w:color w:val="000000"/>
              </w:rPr>
              <w:t>Cystic fibrosis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000DCAE8" w14:textId="2647B5E1" w:rsidR="00F10543" w:rsidRPr="00655551" w:rsidRDefault="00F10543" w:rsidP="00F10543">
            <w:pPr>
              <w:jc w:val="center"/>
              <w:rPr>
                <w:rFonts w:ascii="Arial" w:hAnsi="Arial" w:cs="Arial"/>
                <w:bCs/>
                <w:color w:val="000000"/>
              </w:rPr>
            </w:pPr>
            <w:r w:rsidRPr="00655551">
              <w:rPr>
                <w:rFonts w:ascii="Arial" w:hAnsi="Arial" w:cs="Arial"/>
                <w:color w:val="000000"/>
              </w:rPr>
              <w:t>To request a Section 100 (Highly Specialised Drugs Program) Authority Required (Written) listing for the treatment of cystic fibrosis in patients aged 12 years or older who have at least one F508del mutation on the cystic fibrosis transmembrane conductance regulator (CFTR) gene.</w:t>
            </w:r>
          </w:p>
        </w:tc>
      </w:tr>
      <w:tr w:rsidR="00F10543" w:rsidRPr="00655551" w14:paraId="3D59DC15"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AF2B91B"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Change to listing </w:t>
            </w:r>
          </w:p>
          <w:p w14:paraId="02DA206F" w14:textId="77777777" w:rsidR="00F10543" w:rsidRPr="00655551" w:rsidRDefault="00F10543" w:rsidP="00F10543">
            <w:pPr>
              <w:jc w:val="center"/>
              <w:rPr>
                <w:rFonts w:ascii="Arial" w:hAnsi="Arial" w:cs="Arial"/>
                <w:bCs/>
                <w:color w:val="000000"/>
              </w:rPr>
            </w:pPr>
          </w:p>
          <w:p w14:paraId="76CE636D" w14:textId="569566E3"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4AE5831" w14:textId="77777777" w:rsidR="00F10543" w:rsidRPr="00655551" w:rsidRDefault="00F10543" w:rsidP="00F10543">
            <w:pPr>
              <w:jc w:val="center"/>
              <w:rPr>
                <w:rFonts w:ascii="Arial" w:hAnsi="Arial" w:cs="Arial"/>
                <w:color w:val="000000"/>
              </w:rPr>
            </w:pPr>
            <w:r w:rsidRPr="00655551">
              <w:rPr>
                <w:rFonts w:ascii="Arial" w:hAnsi="Arial" w:cs="Arial"/>
                <w:color w:val="000000"/>
              </w:rPr>
              <w:t>ENCORAFENIB</w:t>
            </w:r>
          </w:p>
          <w:p w14:paraId="41A3E884" w14:textId="77777777" w:rsidR="00F10543" w:rsidRPr="00655551" w:rsidRDefault="00F10543" w:rsidP="00F10543">
            <w:pPr>
              <w:jc w:val="center"/>
              <w:rPr>
                <w:rFonts w:ascii="Arial" w:hAnsi="Arial" w:cs="Arial"/>
                <w:color w:val="000000"/>
              </w:rPr>
            </w:pPr>
          </w:p>
          <w:p w14:paraId="6944294E" w14:textId="77777777" w:rsidR="00F10543" w:rsidRPr="00655551" w:rsidRDefault="00F10543" w:rsidP="00F10543">
            <w:pPr>
              <w:jc w:val="center"/>
              <w:rPr>
                <w:rFonts w:ascii="Arial" w:hAnsi="Arial" w:cs="Arial"/>
                <w:color w:val="000000"/>
              </w:rPr>
            </w:pPr>
            <w:r w:rsidRPr="00655551">
              <w:rPr>
                <w:rFonts w:ascii="Arial" w:hAnsi="Arial" w:cs="Arial"/>
                <w:color w:val="000000"/>
              </w:rPr>
              <w:t>Capsule 50 mg</w:t>
            </w:r>
            <w:r w:rsidRPr="00655551">
              <w:rPr>
                <w:rFonts w:ascii="Arial" w:hAnsi="Arial" w:cs="Arial"/>
                <w:color w:val="000000"/>
              </w:rPr>
              <w:br/>
              <w:t>Capsule 75 mg</w:t>
            </w:r>
          </w:p>
          <w:p w14:paraId="646DA096" w14:textId="77777777" w:rsidR="00F10543" w:rsidRPr="00655551" w:rsidRDefault="00F10543" w:rsidP="00F10543">
            <w:pPr>
              <w:jc w:val="center"/>
              <w:rPr>
                <w:rFonts w:ascii="Arial" w:hAnsi="Arial" w:cs="Arial"/>
                <w:bCs/>
                <w:color w:val="000000"/>
              </w:rPr>
            </w:pPr>
          </w:p>
          <w:p w14:paraId="49159F78" w14:textId="4541D010"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Braftovi</w:t>
            </w:r>
            <w:proofErr w:type="spellEnd"/>
            <w:r w:rsidRPr="00655551">
              <w:rPr>
                <w:rFonts w:ascii="Arial" w:hAnsi="Arial" w:cs="Arial"/>
                <w:color w:val="000000"/>
                <w:vertAlign w:val="superscript"/>
              </w:rPr>
              <w:t>®</w:t>
            </w:r>
          </w:p>
          <w:p w14:paraId="0DD0337E" w14:textId="77777777" w:rsidR="00F10543" w:rsidRPr="00655551" w:rsidRDefault="00F10543" w:rsidP="00F10543">
            <w:pPr>
              <w:jc w:val="center"/>
              <w:rPr>
                <w:rFonts w:ascii="Arial" w:hAnsi="Arial" w:cs="Arial"/>
                <w:bCs/>
                <w:color w:val="000000"/>
              </w:rPr>
            </w:pPr>
          </w:p>
          <w:p w14:paraId="37B5D4C2" w14:textId="680C87AD" w:rsidR="00F10543" w:rsidRPr="00655551" w:rsidRDefault="00F10543" w:rsidP="00F10543">
            <w:pPr>
              <w:jc w:val="center"/>
              <w:rPr>
                <w:rFonts w:ascii="Arial" w:hAnsi="Arial" w:cs="Arial"/>
                <w:color w:val="000000"/>
              </w:rPr>
            </w:pPr>
            <w:r w:rsidRPr="00655551">
              <w:rPr>
                <w:rFonts w:ascii="Arial" w:hAnsi="Arial" w:cs="Arial"/>
                <w:color w:val="000000"/>
              </w:rPr>
              <w:t>Pierre Fabre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5AFF2A3" w14:textId="3E160387" w:rsidR="00F10543" w:rsidRPr="00655551" w:rsidRDefault="00F10543" w:rsidP="00F10543">
            <w:pPr>
              <w:jc w:val="center"/>
              <w:rPr>
                <w:rFonts w:ascii="Arial" w:hAnsi="Arial" w:cs="Arial"/>
                <w:color w:val="000000"/>
              </w:rPr>
            </w:pPr>
            <w:r w:rsidRPr="00655551">
              <w:rPr>
                <w:rFonts w:ascii="Arial" w:hAnsi="Arial" w:cs="Arial"/>
                <w:color w:val="000000"/>
              </w:rPr>
              <w:t>Colorectal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59FC4116" w14:textId="122816C5" w:rsidR="00F10543" w:rsidRPr="00655551" w:rsidRDefault="00F10543" w:rsidP="00F10543">
            <w:pPr>
              <w:jc w:val="center"/>
              <w:rPr>
                <w:rFonts w:ascii="Arial" w:hAnsi="Arial" w:cs="Arial"/>
                <w:bCs/>
                <w:color w:val="000000"/>
              </w:rPr>
            </w:pPr>
            <w:r w:rsidRPr="00655551">
              <w:rPr>
                <w:rFonts w:ascii="Arial" w:hAnsi="Arial" w:cs="Arial"/>
                <w:color w:val="000000"/>
              </w:rPr>
              <w:t>To request an Authority Required (STREAMLINED) listing for the treatment of BRAF V600E-variant metastatic (Stage IV) colorectal cancer.</w:t>
            </w:r>
          </w:p>
        </w:tc>
      </w:tr>
      <w:tr w:rsidR="00F10543" w:rsidRPr="00655551" w14:paraId="52952DC7"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6FC0AEF"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3E3C7BB8" w14:textId="77777777" w:rsidR="00F10543" w:rsidRPr="00655551" w:rsidRDefault="00F10543" w:rsidP="00F10543">
            <w:pPr>
              <w:jc w:val="center"/>
              <w:rPr>
                <w:rFonts w:ascii="Arial" w:hAnsi="Arial" w:cs="Arial"/>
                <w:bCs/>
                <w:color w:val="000000"/>
              </w:rPr>
            </w:pPr>
          </w:p>
          <w:p w14:paraId="2F098497" w14:textId="3163164A"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6886799" w14:textId="77777777" w:rsidR="00F10543" w:rsidRPr="00655551" w:rsidRDefault="00F10543" w:rsidP="00F10543">
            <w:pPr>
              <w:jc w:val="center"/>
              <w:rPr>
                <w:rFonts w:ascii="Arial" w:hAnsi="Arial" w:cs="Arial"/>
                <w:color w:val="000000"/>
              </w:rPr>
            </w:pPr>
            <w:r w:rsidRPr="00655551">
              <w:rPr>
                <w:rFonts w:ascii="Arial" w:hAnsi="Arial" w:cs="Arial"/>
                <w:color w:val="000000"/>
              </w:rPr>
              <w:t>ESLICARBAZEPINE</w:t>
            </w:r>
          </w:p>
          <w:p w14:paraId="6239D7D5" w14:textId="77777777" w:rsidR="00F10543" w:rsidRPr="00655551" w:rsidRDefault="00F10543" w:rsidP="00F10543">
            <w:pPr>
              <w:jc w:val="center"/>
              <w:rPr>
                <w:rFonts w:ascii="Arial" w:hAnsi="Arial" w:cs="Arial"/>
                <w:color w:val="000000"/>
              </w:rPr>
            </w:pPr>
          </w:p>
          <w:p w14:paraId="7B2838D8" w14:textId="77777777" w:rsidR="00F10543" w:rsidRPr="00655551" w:rsidRDefault="00F10543" w:rsidP="00F10543">
            <w:pPr>
              <w:jc w:val="center"/>
              <w:rPr>
                <w:rFonts w:ascii="Arial" w:hAnsi="Arial" w:cs="Arial"/>
                <w:color w:val="000000"/>
              </w:rPr>
            </w:pPr>
            <w:r w:rsidRPr="00655551">
              <w:rPr>
                <w:rFonts w:ascii="Arial" w:hAnsi="Arial" w:cs="Arial"/>
                <w:color w:val="000000"/>
              </w:rPr>
              <w:t>Tablet 800 mg</w:t>
            </w:r>
          </w:p>
          <w:p w14:paraId="3F5DF2C9" w14:textId="77777777" w:rsidR="00F10543" w:rsidRPr="00655551" w:rsidRDefault="00F10543" w:rsidP="00F10543">
            <w:pPr>
              <w:jc w:val="center"/>
              <w:rPr>
                <w:rFonts w:ascii="Arial" w:hAnsi="Arial" w:cs="Arial"/>
                <w:bCs/>
                <w:color w:val="000000"/>
              </w:rPr>
            </w:pPr>
          </w:p>
          <w:p w14:paraId="16F5BC29" w14:textId="21418FE3"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Zebinix</w:t>
            </w:r>
            <w:proofErr w:type="spellEnd"/>
            <w:r w:rsidRPr="00655551">
              <w:rPr>
                <w:rFonts w:ascii="Arial" w:hAnsi="Arial" w:cs="Arial"/>
                <w:color w:val="000000"/>
                <w:vertAlign w:val="superscript"/>
              </w:rPr>
              <w:t>®</w:t>
            </w:r>
          </w:p>
          <w:p w14:paraId="66990F0C" w14:textId="77777777" w:rsidR="00F10543" w:rsidRPr="00655551" w:rsidRDefault="00F10543" w:rsidP="00F10543">
            <w:pPr>
              <w:jc w:val="center"/>
              <w:rPr>
                <w:rFonts w:ascii="Arial" w:hAnsi="Arial" w:cs="Arial"/>
                <w:bCs/>
                <w:color w:val="000000"/>
              </w:rPr>
            </w:pPr>
          </w:p>
          <w:p w14:paraId="1B306C00" w14:textId="28A3EA72"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Stada</w:t>
            </w:r>
            <w:proofErr w:type="spellEnd"/>
            <w:r w:rsidRPr="00655551">
              <w:rPr>
                <w:rFonts w:ascii="Arial" w:hAnsi="Arial" w:cs="Arial"/>
                <w:color w:val="000000"/>
              </w:rPr>
              <w:t xml:space="preserve">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BABF8FE" w14:textId="09341D94" w:rsidR="00F10543" w:rsidRPr="00655551" w:rsidRDefault="00F10543" w:rsidP="00F10543">
            <w:pPr>
              <w:jc w:val="center"/>
              <w:rPr>
                <w:rFonts w:ascii="Arial" w:hAnsi="Arial" w:cs="Arial"/>
                <w:color w:val="000000"/>
              </w:rPr>
            </w:pPr>
            <w:r w:rsidRPr="00655551">
              <w:rPr>
                <w:rFonts w:ascii="Arial" w:hAnsi="Arial" w:cs="Arial"/>
                <w:color w:val="000000"/>
              </w:rPr>
              <w:t>Epilepsy</w:t>
            </w:r>
          </w:p>
        </w:tc>
        <w:tc>
          <w:tcPr>
            <w:tcW w:w="1669" w:type="pct"/>
            <w:tcBorders>
              <w:top w:val="single" w:sz="4" w:space="0" w:color="auto"/>
              <w:left w:val="nil"/>
              <w:bottom w:val="single" w:sz="4" w:space="0" w:color="auto"/>
              <w:right w:val="single" w:sz="4" w:space="0" w:color="auto"/>
            </w:tcBorders>
            <w:shd w:val="clear" w:color="auto" w:fill="auto"/>
            <w:vAlign w:val="center"/>
          </w:tcPr>
          <w:p w14:paraId="7F7BFC90" w14:textId="56B905DF" w:rsidR="00F10543" w:rsidRPr="00655551" w:rsidRDefault="00F10543" w:rsidP="00F10543">
            <w:pPr>
              <w:jc w:val="center"/>
              <w:rPr>
                <w:rFonts w:ascii="Arial" w:hAnsi="Arial" w:cs="Arial"/>
                <w:bCs/>
                <w:color w:val="000000"/>
              </w:rPr>
            </w:pPr>
            <w:r w:rsidRPr="00655551">
              <w:rPr>
                <w:rFonts w:ascii="Arial" w:hAnsi="Arial" w:cs="Arial"/>
              </w:rPr>
              <w:t>To request an Authority Required (STREAMLINED) listing for the treatment of epilepsy in patients aged 16 years or older with partial onset seizures with or without secondary generalisation.</w:t>
            </w:r>
          </w:p>
        </w:tc>
      </w:tr>
      <w:tr w:rsidR="00F10543" w:rsidRPr="00655551" w14:paraId="2BE29869"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3A371C2" w14:textId="2BF0F4DF" w:rsidR="00F10543" w:rsidRPr="00B154FB" w:rsidRDefault="00F10543" w:rsidP="00F10543">
            <w:pPr>
              <w:jc w:val="center"/>
              <w:rPr>
                <w:rFonts w:ascii="Arial" w:hAnsi="Arial" w:cs="Arial"/>
                <w:bCs/>
                <w:color w:val="000000"/>
              </w:rPr>
            </w:pPr>
            <w:r w:rsidRPr="00B154FB">
              <w:rPr>
                <w:rFonts w:ascii="Arial" w:hAnsi="Arial" w:cs="Arial"/>
                <w:bCs/>
                <w:color w:val="000000"/>
              </w:rPr>
              <w:lastRenderedPageBreak/>
              <w:t>Change to listing</w:t>
            </w:r>
          </w:p>
          <w:p w14:paraId="55EECE40" w14:textId="77777777" w:rsidR="00F10543" w:rsidRPr="00B154FB" w:rsidRDefault="00F10543" w:rsidP="00F10543">
            <w:pPr>
              <w:jc w:val="center"/>
              <w:rPr>
                <w:rFonts w:ascii="Arial" w:hAnsi="Arial" w:cs="Arial"/>
                <w:bCs/>
                <w:color w:val="000000"/>
              </w:rPr>
            </w:pPr>
          </w:p>
          <w:p w14:paraId="41271253" w14:textId="6EEB8F1F" w:rsidR="00F10543" w:rsidRPr="00B154FB" w:rsidRDefault="00F10543" w:rsidP="00F10543">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5BB9092B" w14:textId="61348E40" w:rsidR="00F10543" w:rsidRPr="00B154FB" w:rsidRDefault="00F10543" w:rsidP="00F10543">
            <w:pPr>
              <w:jc w:val="center"/>
              <w:rPr>
                <w:rFonts w:ascii="Arial" w:hAnsi="Arial" w:cs="Arial"/>
                <w:bCs/>
                <w:color w:val="000000"/>
              </w:rPr>
            </w:pPr>
            <w:r w:rsidRPr="00B154FB">
              <w:rPr>
                <w:rFonts w:ascii="Arial" w:hAnsi="Arial" w:cs="Arial"/>
                <w:bCs/>
                <w:color w:val="000000"/>
              </w:rPr>
              <w:t>EVOLOCUMAB</w:t>
            </w:r>
          </w:p>
          <w:p w14:paraId="38422596" w14:textId="401094AF" w:rsidR="00F10543" w:rsidRPr="00B154FB" w:rsidRDefault="00F10543" w:rsidP="00F10543">
            <w:pPr>
              <w:jc w:val="center"/>
              <w:rPr>
                <w:rFonts w:ascii="Arial" w:hAnsi="Arial" w:cs="Arial"/>
                <w:bCs/>
                <w:color w:val="000000"/>
              </w:rPr>
            </w:pPr>
          </w:p>
          <w:p w14:paraId="5724DFCE" w14:textId="4AC0B744" w:rsidR="00F10543" w:rsidRPr="00B154FB" w:rsidRDefault="00F10543" w:rsidP="00F10543">
            <w:pPr>
              <w:jc w:val="center"/>
              <w:rPr>
                <w:rFonts w:ascii="Arial" w:hAnsi="Arial" w:cs="Arial"/>
                <w:bCs/>
                <w:color w:val="000000"/>
              </w:rPr>
            </w:pPr>
            <w:r w:rsidRPr="00B154FB">
              <w:rPr>
                <w:rFonts w:ascii="Arial" w:hAnsi="Arial" w:cs="Arial"/>
                <w:bCs/>
                <w:color w:val="000000"/>
              </w:rPr>
              <w:t>Injection 420 mg in 3.5 mL single use pre-filled cartridge</w:t>
            </w:r>
          </w:p>
          <w:p w14:paraId="5E438FCE" w14:textId="2251EDF2" w:rsidR="00F10543" w:rsidRPr="00B154FB" w:rsidRDefault="00F10543" w:rsidP="00F10543">
            <w:pPr>
              <w:jc w:val="center"/>
              <w:rPr>
                <w:rFonts w:ascii="Arial" w:hAnsi="Arial" w:cs="Arial"/>
                <w:bCs/>
                <w:color w:val="000000"/>
              </w:rPr>
            </w:pPr>
          </w:p>
          <w:p w14:paraId="3C222645" w14:textId="284C3A84" w:rsidR="00F10543" w:rsidRPr="00B154FB" w:rsidRDefault="00F10543" w:rsidP="00F10543">
            <w:pPr>
              <w:jc w:val="center"/>
              <w:rPr>
                <w:rFonts w:ascii="Arial" w:hAnsi="Arial" w:cs="Arial"/>
                <w:bCs/>
                <w:color w:val="000000"/>
              </w:rPr>
            </w:pPr>
            <w:r w:rsidRPr="00B154FB">
              <w:rPr>
                <w:rFonts w:ascii="Arial" w:hAnsi="Arial" w:cs="Arial"/>
                <w:bCs/>
                <w:color w:val="000000"/>
              </w:rPr>
              <w:t>Repatha</w:t>
            </w:r>
            <w:r w:rsidRPr="00B154FB">
              <w:rPr>
                <w:rFonts w:ascii="Arial" w:hAnsi="Arial" w:cs="Arial"/>
                <w:bCs/>
                <w:color w:val="000000"/>
                <w:vertAlign w:val="superscript"/>
              </w:rPr>
              <w:t>®</w:t>
            </w:r>
          </w:p>
          <w:p w14:paraId="0F6DA615" w14:textId="1EFFDE32" w:rsidR="00F10543" w:rsidRPr="00B154FB" w:rsidRDefault="00F10543" w:rsidP="00F10543">
            <w:pPr>
              <w:jc w:val="center"/>
              <w:rPr>
                <w:rFonts w:ascii="Arial" w:hAnsi="Arial" w:cs="Arial"/>
                <w:bCs/>
                <w:color w:val="000000"/>
              </w:rPr>
            </w:pPr>
          </w:p>
          <w:p w14:paraId="12F6BF9D" w14:textId="636BD2FE" w:rsidR="00F10543" w:rsidRPr="00B154FB" w:rsidRDefault="00F10543" w:rsidP="00F10543">
            <w:pPr>
              <w:jc w:val="center"/>
              <w:rPr>
                <w:rFonts w:ascii="Arial" w:hAnsi="Arial" w:cs="Arial"/>
                <w:bCs/>
                <w:color w:val="000000"/>
              </w:rPr>
            </w:pPr>
            <w:r w:rsidRPr="00B154FB">
              <w:rPr>
                <w:rFonts w:ascii="Arial" w:hAnsi="Arial" w:cs="Arial"/>
                <w:bCs/>
                <w:color w:val="000000"/>
              </w:rPr>
              <w:t>Amgen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21271C4" w14:textId="77777777" w:rsidR="00F10543" w:rsidRPr="00B154FB" w:rsidRDefault="00F10543" w:rsidP="00F10543">
            <w:pPr>
              <w:autoSpaceDE w:val="0"/>
              <w:autoSpaceDN w:val="0"/>
              <w:adjustRightInd w:val="0"/>
              <w:jc w:val="center"/>
              <w:rPr>
                <w:rFonts w:ascii="Arial" w:hAnsi="Arial" w:cs="Arial"/>
                <w:bCs/>
                <w:color w:val="000000"/>
              </w:rPr>
            </w:pPr>
            <w:r w:rsidRPr="00B154FB">
              <w:rPr>
                <w:rFonts w:ascii="Arial" w:hAnsi="Arial" w:cs="Arial"/>
                <w:bCs/>
                <w:color w:val="000000"/>
              </w:rPr>
              <w:t>Familial heterozygous</w:t>
            </w:r>
          </w:p>
          <w:p w14:paraId="78A34690" w14:textId="77777777" w:rsidR="00F10543" w:rsidRPr="00B154FB" w:rsidRDefault="00F10543" w:rsidP="00F10543">
            <w:pPr>
              <w:autoSpaceDE w:val="0"/>
              <w:autoSpaceDN w:val="0"/>
              <w:adjustRightInd w:val="0"/>
              <w:jc w:val="center"/>
              <w:rPr>
                <w:rFonts w:ascii="Arial" w:hAnsi="Arial" w:cs="Arial"/>
                <w:bCs/>
                <w:color w:val="000000"/>
              </w:rPr>
            </w:pPr>
            <w:r w:rsidRPr="00B154FB">
              <w:rPr>
                <w:rFonts w:ascii="Arial" w:hAnsi="Arial" w:cs="Arial"/>
                <w:bCs/>
                <w:color w:val="000000"/>
              </w:rPr>
              <w:t>hypercholesterolaemia;</w:t>
            </w:r>
          </w:p>
          <w:p w14:paraId="2AD704C4" w14:textId="77777777" w:rsidR="00F10543" w:rsidRPr="00B154FB" w:rsidRDefault="00F10543" w:rsidP="00F10543">
            <w:pPr>
              <w:autoSpaceDE w:val="0"/>
              <w:autoSpaceDN w:val="0"/>
              <w:adjustRightInd w:val="0"/>
              <w:jc w:val="center"/>
              <w:rPr>
                <w:rFonts w:ascii="Arial" w:hAnsi="Arial" w:cs="Arial"/>
                <w:bCs/>
                <w:color w:val="000000"/>
              </w:rPr>
            </w:pPr>
            <w:r w:rsidRPr="00B154FB">
              <w:rPr>
                <w:rFonts w:ascii="Arial" w:hAnsi="Arial" w:cs="Arial"/>
                <w:bCs/>
                <w:color w:val="000000"/>
              </w:rPr>
              <w:t>Non-familial hypercholesterolaemia;</w:t>
            </w:r>
          </w:p>
          <w:p w14:paraId="15DE8FD3" w14:textId="77777777" w:rsidR="00F10543" w:rsidRPr="00B154FB" w:rsidRDefault="00F10543" w:rsidP="00F10543">
            <w:pPr>
              <w:autoSpaceDE w:val="0"/>
              <w:autoSpaceDN w:val="0"/>
              <w:adjustRightInd w:val="0"/>
              <w:jc w:val="center"/>
              <w:rPr>
                <w:rFonts w:ascii="Arial" w:hAnsi="Arial" w:cs="Arial"/>
                <w:bCs/>
                <w:color w:val="000000"/>
              </w:rPr>
            </w:pPr>
            <w:r w:rsidRPr="00B154FB">
              <w:rPr>
                <w:rFonts w:ascii="Arial" w:hAnsi="Arial" w:cs="Arial"/>
                <w:bCs/>
                <w:color w:val="000000"/>
              </w:rPr>
              <w:t>Familial homozygous</w:t>
            </w:r>
          </w:p>
          <w:p w14:paraId="1F21AC20" w14:textId="1E1114AE" w:rsidR="00F10543" w:rsidRPr="00B154FB" w:rsidRDefault="00F10543" w:rsidP="00F10543">
            <w:pPr>
              <w:jc w:val="center"/>
              <w:rPr>
                <w:rFonts w:ascii="Arial" w:hAnsi="Arial" w:cs="Arial"/>
                <w:bCs/>
                <w:color w:val="000000"/>
              </w:rPr>
            </w:pPr>
            <w:r w:rsidRPr="00B154FB">
              <w:rPr>
                <w:rFonts w:ascii="Arial" w:hAnsi="Arial" w:cs="Arial"/>
                <w:bCs/>
                <w:color w:val="000000"/>
              </w:rPr>
              <w:t>hypercholesterolaemia</w:t>
            </w:r>
          </w:p>
        </w:tc>
        <w:tc>
          <w:tcPr>
            <w:tcW w:w="1669" w:type="pct"/>
            <w:tcBorders>
              <w:top w:val="single" w:sz="4" w:space="0" w:color="auto"/>
              <w:left w:val="nil"/>
              <w:bottom w:val="single" w:sz="4" w:space="0" w:color="auto"/>
              <w:right w:val="single" w:sz="4" w:space="0" w:color="auto"/>
            </w:tcBorders>
            <w:shd w:val="clear" w:color="auto" w:fill="auto"/>
            <w:vAlign w:val="center"/>
          </w:tcPr>
          <w:p w14:paraId="69D5030A" w14:textId="5A9EA09C" w:rsidR="00F10543" w:rsidRPr="00B154FB" w:rsidRDefault="00F10543" w:rsidP="00F10543">
            <w:pPr>
              <w:jc w:val="center"/>
              <w:rPr>
                <w:rFonts w:ascii="Arial" w:hAnsi="Arial" w:cs="Arial"/>
                <w:bCs/>
                <w:color w:val="000000"/>
              </w:rPr>
            </w:pPr>
            <w:r w:rsidRPr="00B154FB">
              <w:rPr>
                <w:rFonts w:ascii="Arial" w:hAnsi="Arial" w:cs="Arial"/>
                <w:bCs/>
                <w:color w:val="000000"/>
              </w:rPr>
              <w:t xml:space="preserve">To request an Authority Required listing for a new form of </w:t>
            </w:r>
            <w:proofErr w:type="spellStart"/>
            <w:r w:rsidRPr="00B154FB">
              <w:rPr>
                <w:rFonts w:ascii="Arial" w:hAnsi="Arial" w:cs="Arial"/>
                <w:bCs/>
                <w:color w:val="000000"/>
              </w:rPr>
              <w:t>evolocumab</w:t>
            </w:r>
            <w:proofErr w:type="spellEnd"/>
            <w:r w:rsidRPr="00B154FB">
              <w:rPr>
                <w:rFonts w:ascii="Arial" w:hAnsi="Arial" w:cs="Arial"/>
                <w:bCs/>
                <w:color w:val="000000"/>
              </w:rPr>
              <w:t xml:space="preserve"> under the same conditions as the already listed </w:t>
            </w:r>
            <w:proofErr w:type="spellStart"/>
            <w:r w:rsidRPr="00B154FB">
              <w:rPr>
                <w:rFonts w:ascii="Arial" w:hAnsi="Arial" w:cs="Arial"/>
                <w:bCs/>
                <w:color w:val="000000"/>
              </w:rPr>
              <w:t>evolocumab</w:t>
            </w:r>
            <w:proofErr w:type="spellEnd"/>
            <w:r w:rsidRPr="00B154FB">
              <w:rPr>
                <w:rFonts w:ascii="Arial" w:hAnsi="Arial" w:cs="Arial"/>
                <w:bCs/>
                <w:color w:val="000000"/>
              </w:rPr>
              <w:t xml:space="preserve"> 420</w:t>
            </w:r>
            <w:r>
              <w:rPr>
                <w:rFonts w:ascii="Arial" w:hAnsi="Arial" w:cs="Arial"/>
                <w:bCs/>
                <w:color w:val="000000"/>
              </w:rPr>
              <w:t> </w:t>
            </w:r>
            <w:r w:rsidRPr="00B154FB">
              <w:rPr>
                <w:rFonts w:ascii="Arial" w:hAnsi="Arial" w:cs="Arial"/>
                <w:bCs/>
                <w:color w:val="000000"/>
              </w:rPr>
              <w:t>mg/3.5</w:t>
            </w:r>
            <w:r>
              <w:rPr>
                <w:rFonts w:ascii="Arial" w:hAnsi="Arial" w:cs="Arial"/>
                <w:bCs/>
                <w:color w:val="000000"/>
              </w:rPr>
              <w:t> </w:t>
            </w:r>
            <w:r w:rsidRPr="00B154FB">
              <w:rPr>
                <w:rFonts w:ascii="Arial" w:hAnsi="Arial" w:cs="Arial"/>
                <w:bCs/>
                <w:color w:val="000000"/>
              </w:rPr>
              <w:t xml:space="preserve">mL pre-filled pen. </w:t>
            </w:r>
          </w:p>
        </w:tc>
      </w:tr>
      <w:tr w:rsidR="00F10543" w:rsidRPr="00655551" w14:paraId="29CFA21A"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D0C47D3"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5B2C72EB" w14:textId="77777777" w:rsidR="00F10543" w:rsidRPr="00655551" w:rsidRDefault="00F10543" w:rsidP="00F10543">
            <w:pPr>
              <w:jc w:val="center"/>
              <w:rPr>
                <w:rFonts w:ascii="Arial" w:hAnsi="Arial" w:cs="Arial"/>
                <w:bCs/>
                <w:color w:val="000000"/>
              </w:rPr>
            </w:pPr>
          </w:p>
          <w:p w14:paraId="057F7DB1" w14:textId="77777777" w:rsidR="00F10543" w:rsidRDefault="00F10543" w:rsidP="00F10543">
            <w:pPr>
              <w:jc w:val="center"/>
              <w:rPr>
                <w:rFonts w:ascii="Arial" w:hAnsi="Arial" w:cs="Arial"/>
                <w:bCs/>
                <w:color w:val="000000"/>
              </w:rPr>
            </w:pPr>
            <w:r w:rsidRPr="00655551">
              <w:rPr>
                <w:rFonts w:ascii="Arial" w:hAnsi="Arial" w:cs="Arial"/>
                <w:bCs/>
                <w:color w:val="000000"/>
              </w:rPr>
              <w:t>(Major submission)</w:t>
            </w:r>
          </w:p>
          <w:p w14:paraId="5BC45978" w14:textId="77777777" w:rsidR="00E038E6" w:rsidRDefault="00E038E6" w:rsidP="00F10543">
            <w:pPr>
              <w:jc w:val="center"/>
              <w:rPr>
                <w:rFonts w:ascii="Arial" w:hAnsi="Arial" w:cs="Arial"/>
                <w:bCs/>
                <w:color w:val="000000"/>
              </w:rPr>
            </w:pPr>
          </w:p>
          <w:p w14:paraId="12290619" w14:textId="38598E3E" w:rsidR="00D950CA" w:rsidRPr="00655551" w:rsidRDefault="0045499F" w:rsidP="00F10543">
            <w:pPr>
              <w:jc w:val="center"/>
              <w:rPr>
                <w:rFonts w:ascii="Arial" w:hAnsi="Arial" w:cs="Arial"/>
                <w:bCs/>
                <w:color w:val="000000"/>
              </w:rPr>
            </w:pPr>
            <w:r>
              <w:rPr>
                <w:rFonts w:ascii="Arial" w:hAnsi="Arial" w:cs="Arial"/>
                <w:bCs/>
                <w:color w:val="000000"/>
              </w:rPr>
              <w:t>WITHDRAWN</w:t>
            </w:r>
          </w:p>
        </w:tc>
        <w:tc>
          <w:tcPr>
            <w:tcW w:w="1390" w:type="pct"/>
            <w:tcBorders>
              <w:top w:val="single" w:sz="4" w:space="0" w:color="auto"/>
              <w:left w:val="nil"/>
              <w:bottom w:val="single" w:sz="4" w:space="0" w:color="auto"/>
              <w:right w:val="single" w:sz="4" w:space="0" w:color="auto"/>
            </w:tcBorders>
            <w:shd w:val="clear" w:color="auto" w:fill="auto"/>
            <w:vAlign w:val="center"/>
          </w:tcPr>
          <w:p w14:paraId="5AF068B8" w14:textId="77777777" w:rsidR="00F10543" w:rsidRPr="00655551" w:rsidRDefault="00F10543" w:rsidP="00F10543">
            <w:pPr>
              <w:jc w:val="center"/>
              <w:rPr>
                <w:rFonts w:ascii="Arial" w:hAnsi="Arial" w:cs="Arial"/>
                <w:color w:val="000000"/>
              </w:rPr>
            </w:pPr>
            <w:r w:rsidRPr="00655551">
              <w:rPr>
                <w:rFonts w:ascii="Arial" w:hAnsi="Arial" w:cs="Arial"/>
                <w:color w:val="000000"/>
              </w:rPr>
              <w:t>FILGOTINIB</w:t>
            </w:r>
          </w:p>
          <w:p w14:paraId="6CE3E36C" w14:textId="77777777" w:rsidR="00F10543" w:rsidRPr="00655551" w:rsidRDefault="00F10543" w:rsidP="00F10543">
            <w:pPr>
              <w:jc w:val="center"/>
              <w:rPr>
                <w:rFonts w:ascii="Arial" w:hAnsi="Arial" w:cs="Arial"/>
                <w:color w:val="000000"/>
              </w:rPr>
            </w:pPr>
          </w:p>
          <w:p w14:paraId="173114FB" w14:textId="77777777" w:rsidR="00F10543" w:rsidRPr="00655551" w:rsidRDefault="00F10543" w:rsidP="00F10543">
            <w:pPr>
              <w:jc w:val="center"/>
              <w:rPr>
                <w:rFonts w:ascii="Arial" w:hAnsi="Arial" w:cs="Arial"/>
                <w:color w:val="000000"/>
              </w:rPr>
            </w:pPr>
            <w:r w:rsidRPr="00655551">
              <w:rPr>
                <w:rFonts w:ascii="Arial" w:hAnsi="Arial" w:cs="Arial"/>
                <w:color w:val="000000"/>
              </w:rPr>
              <w:t>Tablet 100 mg</w:t>
            </w:r>
            <w:r w:rsidRPr="00655551">
              <w:rPr>
                <w:rFonts w:ascii="Arial" w:hAnsi="Arial" w:cs="Arial"/>
                <w:color w:val="000000"/>
              </w:rPr>
              <w:br/>
              <w:t>Tablet 200 mg</w:t>
            </w:r>
          </w:p>
          <w:p w14:paraId="0BF9378B" w14:textId="77777777" w:rsidR="00F10543" w:rsidRPr="00655551" w:rsidRDefault="00F10543" w:rsidP="00F10543">
            <w:pPr>
              <w:jc w:val="center"/>
              <w:rPr>
                <w:rFonts w:ascii="Arial" w:hAnsi="Arial" w:cs="Arial"/>
                <w:bCs/>
                <w:color w:val="000000"/>
              </w:rPr>
            </w:pPr>
          </w:p>
          <w:p w14:paraId="0AD353EF" w14:textId="13B2CAC6"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Jyseleca</w:t>
            </w:r>
            <w:proofErr w:type="spellEnd"/>
            <w:r w:rsidRPr="00655551">
              <w:rPr>
                <w:rFonts w:ascii="Arial" w:hAnsi="Arial" w:cs="Arial"/>
                <w:color w:val="000000"/>
                <w:vertAlign w:val="superscript"/>
              </w:rPr>
              <w:t>®</w:t>
            </w:r>
          </w:p>
          <w:p w14:paraId="4D53A0CC" w14:textId="77777777" w:rsidR="00F10543" w:rsidRPr="00655551" w:rsidRDefault="00F10543" w:rsidP="00F10543">
            <w:pPr>
              <w:jc w:val="center"/>
              <w:rPr>
                <w:rFonts w:ascii="Arial" w:hAnsi="Arial" w:cs="Arial"/>
                <w:bCs/>
                <w:color w:val="000000"/>
              </w:rPr>
            </w:pPr>
          </w:p>
          <w:p w14:paraId="10349109" w14:textId="1511C2C1" w:rsidR="00F10543" w:rsidRPr="00655551" w:rsidRDefault="00F10543" w:rsidP="00F10543">
            <w:pPr>
              <w:jc w:val="center"/>
              <w:rPr>
                <w:rFonts w:ascii="Arial" w:hAnsi="Arial" w:cs="Arial"/>
                <w:bCs/>
                <w:color w:val="000000"/>
              </w:rPr>
            </w:pPr>
            <w:r w:rsidRPr="00655551">
              <w:rPr>
                <w:rFonts w:ascii="Arial" w:hAnsi="Arial" w:cs="Arial"/>
                <w:color w:val="000000"/>
              </w:rPr>
              <w:t>Gilead Sciences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BACB8EC" w14:textId="194A065C" w:rsidR="00F10543" w:rsidRPr="00655551" w:rsidRDefault="00F10543" w:rsidP="00F10543">
            <w:pPr>
              <w:jc w:val="center"/>
              <w:rPr>
                <w:rFonts w:ascii="Arial" w:hAnsi="Arial" w:cs="Arial"/>
                <w:color w:val="000000"/>
              </w:rPr>
            </w:pPr>
            <w:r w:rsidRPr="00655551">
              <w:rPr>
                <w:rFonts w:ascii="Arial" w:hAnsi="Arial" w:cs="Arial"/>
                <w:color w:val="000000"/>
              </w:rPr>
              <w:t>Rheumatoid arthritis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590EDA0A" w14:textId="03BA59D7" w:rsidR="00F10543" w:rsidRPr="00655551" w:rsidRDefault="00F10543" w:rsidP="00F10543">
            <w:pPr>
              <w:jc w:val="center"/>
              <w:rPr>
                <w:rFonts w:ascii="Arial" w:hAnsi="Arial" w:cs="Arial"/>
                <w:bCs/>
                <w:color w:val="000000"/>
              </w:rPr>
            </w:pPr>
            <w:r w:rsidRPr="00655551">
              <w:rPr>
                <w:rFonts w:ascii="Arial" w:hAnsi="Arial" w:cs="Arial"/>
              </w:rPr>
              <w:t>To request an Authority Required (Written) listing for the treatment of severe active rheumatoid arthritis.</w:t>
            </w:r>
          </w:p>
        </w:tc>
      </w:tr>
      <w:tr w:rsidR="00F10543" w:rsidRPr="00655551" w14:paraId="72B2B623"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258666C"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745E36EA" w14:textId="77777777" w:rsidR="00F10543" w:rsidRPr="00655551" w:rsidRDefault="00F10543" w:rsidP="00F10543">
            <w:pPr>
              <w:jc w:val="center"/>
              <w:rPr>
                <w:rFonts w:ascii="Arial" w:hAnsi="Arial" w:cs="Arial"/>
                <w:bCs/>
                <w:color w:val="000000"/>
              </w:rPr>
            </w:pPr>
          </w:p>
          <w:p w14:paraId="50F31A33" w14:textId="5D6DAE9C"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0F03336"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GEMTUZUMAB OZOGAMICIN </w:t>
            </w:r>
          </w:p>
          <w:p w14:paraId="3D0F880C" w14:textId="77777777" w:rsidR="00F10543" w:rsidRPr="00655551" w:rsidRDefault="00F10543" w:rsidP="00F10543">
            <w:pPr>
              <w:jc w:val="center"/>
              <w:rPr>
                <w:rFonts w:ascii="Arial" w:hAnsi="Arial" w:cs="Arial"/>
                <w:color w:val="000000"/>
              </w:rPr>
            </w:pPr>
          </w:p>
          <w:p w14:paraId="2A3658B8" w14:textId="6BF8A645" w:rsidR="00F10543" w:rsidRPr="00655551" w:rsidRDefault="00F10543" w:rsidP="00F10543">
            <w:pPr>
              <w:jc w:val="center"/>
              <w:rPr>
                <w:rFonts w:ascii="Arial" w:hAnsi="Arial" w:cs="Arial"/>
                <w:color w:val="000000"/>
              </w:rPr>
            </w:pPr>
            <w:r w:rsidRPr="00655551">
              <w:rPr>
                <w:rFonts w:ascii="Arial" w:hAnsi="Arial" w:cs="Arial"/>
                <w:color w:val="000000"/>
              </w:rPr>
              <w:t>Powder for injection 5 mg</w:t>
            </w:r>
          </w:p>
          <w:p w14:paraId="228AE330" w14:textId="77777777" w:rsidR="00F10543" w:rsidRPr="00655551" w:rsidRDefault="00F10543" w:rsidP="00F10543">
            <w:pPr>
              <w:jc w:val="center"/>
              <w:rPr>
                <w:rFonts w:ascii="Arial" w:hAnsi="Arial" w:cs="Arial"/>
                <w:bCs/>
                <w:color w:val="000000"/>
              </w:rPr>
            </w:pPr>
          </w:p>
          <w:p w14:paraId="7FF5DE94" w14:textId="00157D0F"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Mylotarg</w:t>
            </w:r>
            <w:proofErr w:type="spellEnd"/>
            <w:r w:rsidRPr="00655551">
              <w:rPr>
                <w:rFonts w:ascii="Arial" w:hAnsi="Arial" w:cs="Arial"/>
                <w:color w:val="000000"/>
                <w:vertAlign w:val="superscript"/>
              </w:rPr>
              <w:t>®</w:t>
            </w:r>
          </w:p>
          <w:p w14:paraId="60C9D8DC" w14:textId="77777777" w:rsidR="00F10543" w:rsidRPr="00655551" w:rsidRDefault="00F10543" w:rsidP="00F10543">
            <w:pPr>
              <w:jc w:val="center"/>
              <w:rPr>
                <w:rFonts w:ascii="Arial" w:hAnsi="Arial" w:cs="Arial"/>
                <w:bCs/>
                <w:color w:val="000000"/>
              </w:rPr>
            </w:pPr>
          </w:p>
          <w:p w14:paraId="0327F44A" w14:textId="4AB8D6C4" w:rsidR="00F10543" w:rsidRPr="00655551" w:rsidRDefault="00F10543" w:rsidP="00F10543">
            <w:pPr>
              <w:jc w:val="center"/>
              <w:rPr>
                <w:rFonts w:ascii="Arial" w:hAnsi="Arial" w:cs="Arial"/>
                <w:color w:val="000000"/>
              </w:rPr>
            </w:pPr>
            <w:r w:rsidRPr="00655551">
              <w:rPr>
                <w:rFonts w:ascii="Arial" w:hAnsi="Arial" w:cs="Arial"/>
                <w:color w:val="000000"/>
              </w:rPr>
              <w:t>Pfizer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ED3661E" w14:textId="4474CB86" w:rsidR="00F10543" w:rsidRPr="00655551" w:rsidRDefault="00F10543" w:rsidP="00F10543">
            <w:pPr>
              <w:jc w:val="center"/>
              <w:rPr>
                <w:rFonts w:ascii="Arial" w:hAnsi="Arial" w:cs="Arial"/>
                <w:color w:val="000000"/>
              </w:rPr>
            </w:pPr>
            <w:r w:rsidRPr="00655551">
              <w:rPr>
                <w:rFonts w:ascii="Arial" w:hAnsi="Arial" w:cs="Arial"/>
                <w:color w:val="000000"/>
              </w:rPr>
              <w:t xml:space="preserve">Acute myeloid leukaemia (AML) </w:t>
            </w:r>
          </w:p>
        </w:tc>
        <w:tc>
          <w:tcPr>
            <w:tcW w:w="1669" w:type="pct"/>
            <w:tcBorders>
              <w:top w:val="single" w:sz="4" w:space="0" w:color="auto"/>
              <w:left w:val="nil"/>
              <w:bottom w:val="single" w:sz="4" w:space="0" w:color="auto"/>
              <w:right w:val="single" w:sz="4" w:space="0" w:color="auto"/>
            </w:tcBorders>
            <w:shd w:val="clear" w:color="auto" w:fill="auto"/>
            <w:vAlign w:val="center"/>
          </w:tcPr>
          <w:p w14:paraId="7F015F52" w14:textId="5DE317E2" w:rsidR="00F10543" w:rsidRPr="00655551" w:rsidRDefault="00F10543" w:rsidP="00F10543">
            <w:pPr>
              <w:jc w:val="center"/>
              <w:rPr>
                <w:rFonts w:ascii="Arial" w:hAnsi="Arial" w:cs="Arial"/>
                <w:bCs/>
                <w:color w:val="000000"/>
              </w:rPr>
            </w:pPr>
            <w:r w:rsidRPr="00655551">
              <w:rPr>
                <w:rFonts w:ascii="Arial" w:hAnsi="Arial" w:cs="Arial"/>
                <w:color w:val="000000"/>
              </w:rPr>
              <w:t>To request a Section 100 (Highly Specialised Drugs Program) Authority Required (Telephone</w:t>
            </w:r>
            <w:r>
              <w:rPr>
                <w:rFonts w:ascii="Arial" w:hAnsi="Arial" w:cs="Arial"/>
                <w:color w:val="000000"/>
              </w:rPr>
              <w:t>/Online</w:t>
            </w:r>
            <w:r w:rsidRPr="00655551">
              <w:rPr>
                <w:rFonts w:ascii="Arial" w:hAnsi="Arial" w:cs="Arial"/>
                <w:color w:val="000000"/>
              </w:rPr>
              <w:t>) listing for the treatment of de novo CD33-positive AML.</w:t>
            </w:r>
          </w:p>
        </w:tc>
      </w:tr>
      <w:tr w:rsidR="00F10543" w:rsidRPr="00655551" w14:paraId="208319F8"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A471C83" w14:textId="77777777" w:rsidR="00F10543" w:rsidRPr="00B154FB" w:rsidRDefault="00F10543" w:rsidP="00F10543">
            <w:pPr>
              <w:jc w:val="center"/>
              <w:rPr>
                <w:rFonts w:ascii="Arial" w:hAnsi="Arial" w:cs="Arial"/>
                <w:bCs/>
                <w:color w:val="000000"/>
              </w:rPr>
            </w:pPr>
            <w:r w:rsidRPr="00B154FB">
              <w:rPr>
                <w:rFonts w:ascii="Arial" w:hAnsi="Arial" w:cs="Arial"/>
                <w:bCs/>
                <w:color w:val="000000"/>
              </w:rPr>
              <w:lastRenderedPageBreak/>
              <w:t>New Listing</w:t>
            </w:r>
          </w:p>
          <w:p w14:paraId="23E657BB" w14:textId="5EBF91ED" w:rsidR="00F10543" w:rsidRPr="00B154FB" w:rsidRDefault="00F10543" w:rsidP="00F10543">
            <w:pPr>
              <w:jc w:val="center"/>
              <w:rPr>
                <w:rFonts w:ascii="Arial" w:hAnsi="Arial" w:cs="Arial"/>
                <w:bCs/>
                <w:color w:val="000000"/>
              </w:rPr>
            </w:pPr>
          </w:p>
          <w:p w14:paraId="701FCBE9" w14:textId="473DAB6D" w:rsidR="00F10543" w:rsidRPr="00B154FB" w:rsidRDefault="00F10543" w:rsidP="00F10543">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42E0E089" w14:textId="7F59AA5D" w:rsidR="00F10543" w:rsidRPr="00B154FB" w:rsidRDefault="00F10543" w:rsidP="00F10543">
            <w:pPr>
              <w:jc w:val="center"/>
              <w:rPr>
                <w:rFonts w:ascii="Arial" w:hAnsi="Arial" w:cs="Arial"/>
                <w:bCs/>
                <w:color w:val="000000"/>
              </w:rPr>
            </w:pPr>
            <w:r w:rsidRPr="00B154FB">
              <w:rPr>
                <w:rFonts w:ascii="Arial" w:hAnsi="Arial" w:cs="Arial"/>
                <w:bCs/>
                <w:color w:val="000000"/>
              </w:rPr>
              <w:t>GLATIRAMER</w:t>
            </w:r>
          </w:p>
          <w:p w14:paraId="63386F8C" w14:textId="004BA3C5" w:rsidR="00F10543" w:rsidRPr="00B154FB" w:rsidRDefault="00F10543" w:rsidP="00F10543">
            <w:pPr>
              <w:jc w:val="center"/>
              <w:rPr>
                <w:rFonts w:ascii="Arial" w:hAnsi="Arial" w:cs="Arial"/>
                <w:bCs/>
                <w:color w:val="000000"/>
              </w:rPr>
            </w:pPr>
            <w:r w:rsidRPr="00B154FB">
              <w:rPr>
                <w:rFonts w:ascii="Arial" w:hAnsi="Arial" w:cs="Arial"/>
                <w:bCs/>
                <w:color w:val="000000"/>
              </w:rPr>
              <w:fldChar w:fldCharType="begin"/>
            </w:r>
            <w:r w:rsidRPr="00B154FB">
              <w:rPr>
                <w:rFonts w:ascii="Arial" w:hAnsi="Arial" w:cs="Arial"/>
                <w:bCs/>
                <w:color w:val="000000"/>
              </w:rPr>
              <w:instrText xml:space="preserve"> LINK </w:instrText>
            </w:r>
            <w:r>
              <w:rPr>
                <w:rFonts w:ascii="Arial" w:hAnsi="Arial" w:cs="Arial"/>
                <w:bCs/>
                <w:color w:val="000000"/>
              </w:rPr>
              <w:instrText xml:space="preserve">Excel.Sheet.12 "\\\\central.health\\DFSApps\\ServerApps\\Staging\\PEB - Common\\PBAC Meeting March 2021\\Working documents\\Meeting related tables\\MASTER TABLE - Mar 2021.xlsx" Minors!R14C19 </w:instrText>
            </w:r>
            <w:r w:rsidRPr="00B154FB">
              <w:rPr>
                <w:rFonts w:ascii="Arial" w:hAnsi="Arial" w:cs="Arial"/>
                <w:bCs/>
                <w:color w:val="000000"/>
              </w:rPr>
              <w:instrText xml:space="preserve">\a \f 4 \h  \* MERGEFORMAT </w:instrText>
            </w:r>
            <w:r w:rsidRPr="00B154FB">
              <w:rPr>
                <w:rFonts w:ascii="Arial" w:hAnsi="Arial" w:cs="Arial"/>
                <w:bCs/>
                <w:color w:val="000000"/>
              </w:rPr>
              <w:fldChar w:fldCharType="separate"/>
            </w:r>
          </w:p>
          <w:p w14:paraId="43640CFE" w14:textId="2F3B3430" w:rsidR="00F10543" w:rsidRPr="00B154FB" w:rsidRDefault="00F10543" w:rsidP="00F10543">
            <w:pPr>
              <w:pStyle w:val="Default"/>
              <w:jc w:val="center"/>
              <w:rPr>
                <w:rFonts w:ascii="Arial" w:hAnsi="Arial" w:cs="Arial"/>
                <w:bCs/>
                <w:sz w:val="20"/>
                <w:szCs w:val="20"/>
              </w:rPr>
            </w:pPr>
            <w:r w:rsidRPr="00B154FB">
              <w:rPr>
                <w:rFonts w:ascii="Arial" w:hAnsi="Arial" w:cs="Arial"/>
                <w:bCs/>
                <w:sz w:val="20"/>
                <w:szCs w:val="20"/>
              </w:rPr>
              <w:t>Injection containing glatiramer acetate 20</w:t>
            </w:r>
            <w:r>
              <w:rPr>
                <w:rFonts w:ascii="Arial" w:hAnsi="Arial" w:cs="Arial"/>
                <w:bCs/>
                <w:sz w:val="20"/>
                <w:szCs w:val="20"/>
              </w:rPr>
              <w:t> </w:t>
            </w:r>
            <w:r w:rsidRPr="00B154FB">
              <w:rPr>
                <w:rFonts w:ascii="Arial" w:hAnsi="Arial" w:cs="Arial"/>
                <w:bCs/>
                <w:sz w:val="20"/>
                <w:szCs w:val="20"/>
              </w:rPr>
              <w:t xml:space="preserve">mg in 1 mL single dose pre-filled syringe </w:t>
            </w:r>
          </w:p>
          <w:p w14:paraId="56F3AB2A" w14:textId="0D4DEF48" w:rsidR="00F10543" w:rsidRPr="00B154FB" w:rsidRDefault="00F10543" w:rsidP="00F10543">
            <w:pPr>
              <w:pStyle w:val="Default"/>
              <w:jc w:val="center"/>
            </w:pPr>
            <w:r w:rsidRPr="00B154FB">
              <w:rPr>
                <w:rFonts w:ascii="Arial" w:hAnsi="Arial" w:cs="Arial"/>
                <w:bCs/>
                <w:sz w:val="20"/>
                <w:szCs w:val="20"/>
              </w:rPr>
              <w:t>Injection containing glatiramer acetate 40</w:t>
            </w:r>
            <w:r>
              <w:rPr>
                <w:rFonts w:ascii="Arial" w:hAnsi="Arial" w:cs="Arial"/>
                <w:bCs/>
                <w:sz w:val="20"/>
                <w:szCs w:val="20"/>
              </w:rPr>
              <w:t> </w:t>
            </w:r>
            <w:r w:rsidRPr="00B154FB">
              <w:rPr>
                <w:rFonts w:ascii="Arial" w:hAnsi="Arial" w:cs="Arial"/>
                <w:bCs/>
                <w:sz w:val="20"/>
                <w:szCs w:val="20"/>
              </w:rPr>
              <w:t xml:space="preserve">mg in 1 mL single dose pre-filled syringe </w:t>
            </w:r>
          </w:p>
          <w:p w14:paraId="0B64D86F" w14:textId="5E131EEA" w:rsidR="00F10543" w:rsidRPr="00B154FB" w:rsidRDefault="00F10543" w:rsidP="00F10543">
            <w:pPr>
              <w:jc w:val="center"/>
              <w:rPr>
                <w:rFonts w:ascii="Arial" w:hAnsi="Arial" w:cs="Arial"/>
                <w:bCs/>
                <w:color w:val="000000"/>
              </w:rPr>
            </w:pPr>
            <w:r w:rsidRPr="00B154FB">
              <w:rPr>
                <w:rFonts w:ascii="Arial" w:hAnsi="Arial" w:cs="Arial"/>
                <w:bCs/>
                <w:color w:val="000000"/>
              </w:rPr>
              <w:fldChar w:fldCharType="end"/>
            </w:r>
          </w:p>
          <w:p w14:paraId="1E95EC46" w14:textId="3A48026F"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Glatira</w:t>
            </w:r>
            <w:proofErr w:type="spellEnd"/>
            <w:r w:rsidRPr="00B154FB">
              <w:rPr>
                <w:rFonts w:ascii="Arial" w:hAnsi="Arial" w:cs="Arial"/>
                <w:bCs/>
                <w:color w:val="000000"/>
                <w:vertAlign w:val="superscript"/>
              </w:rPr>
              <w:t>®</w:t>
            </w:r>
          </w:p>
          <w:p w14:paraId="31B5ED02" w14:textId="7C7FD5C6" w:rsidR="00F10543" w:rsidRPr="00B154FB" w:rsidRDefault="00F10543" w:rsidP="00F10543">
            <w:pPr>
              <w:jc w:val="center"/>
              <w:rPr>
                <w:rFonts w:ascii="Arial" w:hAnsi="Arial" w:cs="Arial"/>
                <w:bCs/>
                <w:color w:val="000000"/>
              </w:rPr>
            </w:pPr>
          </w:p>
          <w:p w14:paraId="0EDE92B3" w14:textId="3D592C72" w:rsidR="00F10543" w:rsidRPr="00B154FB" w:rsidRDefault="00F10543" w:rsidP="00F10543">
            <w:pPr>
              <w:jc w:val="center"/>
              <w:rPr>
                <w:rFonts w:ascii="Arial" w:hAnsi="Arial" w:cs="Arial"/>
                <w:bCs/>
                <w:color w:val="000000"/>
              </w:rPr>
            </w:pPr>
            <w:r w:rsidRPr="00B154FB">
              <w:rPr>
                <w:rFonts w:ascii="Arial" w:hAnsi="Arial" w:cs="Arial"/>
                <w:bCs/>
                <w:color w:val="000000"/>
              </w:rPr>
              <w:t>Juno Pharmaceuticals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BAE839E" w14:textId="4F59888B" w:rsidR="00F10543" w:rsidRPr="00B154FB" w:rsidRDefault="00F10543" w:rsidP="00F10543">
            <w:pPr>
              <w:jc w:val="center"/>
              <w:rPr>
                <w:rFonts w:ascii="Arial" w:hAnsi="Arial" w:cs="Arial"/>
                <w:bCs/>
                <w:color w:val="000000"/>
              </w:rPr>
            </w:pPr>
            <w:r w:rsidRPr="00B154FB">
              <w:rPr>
                <w:rFonts w:ascii="Arial" w:hAnsi="Arial" w:cs="Arial"/>
                <w:bCs/>
                <w:color w:val="000000"/>
              </w:rPr>
              <w:t>Multiple sclerosis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40FC0CC8" w14:textId="10C19156" w:rsidR="00F10543" w:rsidRPr="00B154FB" w:rsidRDefault="00F10543" w:rsidP="00F10543">
            <w:pPr>
              <w:jc w:val="center"/>
              <w:rPr>
                <w:rFonts w:ascii="Arial" w:hAnsi="Arial" w:cs="Arial"/>
                <w:bCs/>
                <w:color w:val="000000"/>
              </w:rPr>
            </w:pPr>
            <w:r w:rsidRPr="00B154FB">
              <w:rPr>
                <w:rFonts w:ascii="Arial" w:hAnsi="Arial" w:cs="Arial"/>
                <w:bCs/>
                <w:color w:val="000000"/>
              </w:rPr>
              <w:t xml:space="preserve">To request an Authority Required (STREAMLINED) listing of a new brand with two different strengths under the same conditions as the currently listed glatiramer pre-filled syringe. </w:t>
            </w:r>
          </w:p>
        </w:tc>
      </w:tr>
      <w:tr w:rsidR="00F10543" w:rsidRPr="00655551" w14:paraId="12998BBE"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C9020C7" w14:textId="4654E92A" w:rsidR="00F10543" w:rsidRPr="00B154FB" w:rsidRDefault="00F10543" w:rsidP="00F10543">
            <w:pPr>
              <w:jc w:val="center"/>
              <w:rPr>
                <w:rFonts w:ascii="Arial" w:hAnsi="Arial" w:cs="Arial"/>
                <w:bCs/>
                <w:color w:val="000000"/>
              </w:rPr>
            </w:pPr>
            <w:r w:rsidRPr="00B154FB">
              <w:rPr>
                <w:rFonts w:ascii="Arial" w:hAnsi="Arial" w:cs="Arial"/>
                <w:bCs/>
                <w:color w:val="000000"/>
              </w:rPr>
              <w:t>New listing</w:t>
            </w:r>
          </w:p>
          <w:p w14:paraId="4A7CE4B0" w14:textId="77777777" w:rsidR="00F10543" w:rsidRPr="00B154FB" w:rsidRDefault="00F10543" w:rsidP="00F10543">
            <w:pPr>
              <w:jc w:val="center"/>
              <w:rPr>
                <w:rFonts w:ascii="Arial" w:hAnsi="Arial" w:cs="Arial"/>
                <w:bCs/>
                <w:color w:val="000000"/>
              </w:rPr>
            </w:pPr>
          </w:p>
          <w:p w14:paraId="32ABAA34" w14:textId="0E75B35D" w:rsidR="00F10543" w:rsidRPr="00B154FB" w:rsidRDefault="00F10543" w:rsidP="00F10543">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3CA7EAE5" w14:textId="54258224" w:rsidR="00F10543" w:rsidRPr="00B154FB" w:rsidRDefault="00F10543" w:rsidP="00F10543">
            <w:pPr>
              <w:jc w:val="center"/>
              <w:rPr>
                <w:rFonts w:ascii="Arial" w:hAnsi="Arial" w:cs="Arial"/>
                <w:bCs/>
                <w:color w:val="000000"/>
              </w:rPr>
            </w:pPr>
            <w:r w:rsidRPr="00B154FB">
              <w:rPr>
                <w:rFonts w:ascii="Arial" w:hAnsi="Arial" w:cs="Arial"/>
                <w:bCs/>
                <w:color w:val="000000"/>
              </w:rPr>
              <w:t>GUSELKUMAB</w:t>
            </w:r>
          </w:p>
          <w:p w14:paraId="4403A4A1" w14:textId="54A31573" w:rsidR="00F10543" w:rsidRPr="00B154FB" w:rsidRDefault="00F10543" w:rsidP="00F10543">
            <w:pPr>
              <w:jc w:val="center"/>
              <w:rPr>
                <w:rFonts w:ascii="Arial" w:hAnsi="Arial" w:cs="Arial"/>
                <w:bCs/>
                <w:color w:val="000000"/>
              </w:rPr>
            </w:pPr>
            <w:r w:rsidRPr="00B154FB">
              <w:rPr>
                <w:rFonts w:ascii="Arial" w:hAnsi="Arial" w:cs="Arial"/>
                <w:bCs/>
                <w:color w:val="000000"/>
              </w:rPr>
              <w:fldChar w:fldCharType="begin"/>
            </w:r>
            <w:r w:rsidRPr="00B154FB">
              <w:rPr>
                <w:rFonts w:ascii="Arial" w:hAnsi="Arial" w:cs="Arial"/>
                <w:bCs/>
                <w:color w:val="000000"/>
              </w:rPr>
              <w:instrText xml:space="preserve"> LINK Excel.Sheet.12 "\\\\central.health\\DFSApps\\ServerApps\\Staging\\PEB - Common\\PBAC Meeting March 2021\\Working documents\\Meeting related tables\\MASTER TABLE - Mar 2021.xlsx" "Minors!R15C19" \a \f 4 \h  \* MERGEFORMAT </w:instrText>
            </w:r>
            <w:r w:rsidRPr="00B154FB">
              <w:rPr>
                <w:rFonts w:ascii="Arial" w:hAnsi="Arial" w:cs="Arial"/>
                <w:bCs/>
                <w:color w:val="000000"/>
              </w:rPr>
              <w:fldChar w:fldCharType="separate"/>
            </w:r>
          </w:p>
          <w:p w14:paraId="5028CA74" w14:textId="14FD1F98" w:rsidR="00F10543" w:rsidRPr="00B154FB" w:rsidRDefault="00F10543" w:rsidP="00F10543">
            <w:pPr>
              <w:jc w:val="center"/>
              <w:rPr>
                <w:rFonts w:ascii="Arial" w:hAnsi="Arial" w:cs="Arial"/>
                <w:bCs/>
                <w:color w:val="000000"/>
              </w:rPr>
            </w:pPr>
            <w:r w:rsidRPr="00B154FB">
              <w:rPr>
                <w:rFonts w:ascii="Arial" w:hAnsi="Arial" w:cs="Arial"/>
                <w:bCs/>
                <w:color w:val="000000"/>
              </w:rPr>
              <w:t>Injection 100 mg in 1 mL single use pre-filled pen</w:t>
            </w:r>
          </w:p>
          <w:p w14:paraId="1637976A" w14:textId="2E6298CC" w:rsidR="00F10543" w:rsidRPr="00B154FB" w:rsidRDefault="00F10543" w:rsidP="00F10543">
            <w:pPr>
              <w:jc w:val="center"/>
              <w:rPr>
                <w:rFonts w:ascii="Arial" w:hAnsi="Arial" w:cs="Arial"/>
                <w:bCs/>
                <w:color w:val="000000"/>
              </w:rPr>
            </w:pPr>
          </w:p>
          <w:p w14:paraId="178C9AF6" w14:textId="785ACB22" w:rsidR="00F10543" w:rsidRPr="00B154FB" w:rsidRDefault="00F10543" w:rsidP="00F10543">
            <w:pPr>
              <w:jc w:val="center"/>
              <w:rPr>
                <w:rFonts w:ascii="Arial" w:hAnsi="Arial" w:cs="Arial"/>
                <w:bCs/>
                <w:color w:val="000000"/>
              </w:rPr>
            </w:pPr>
            <w:r w:rsidRPr="00B154FB">
              <w:rPr>
                <w:rFonts w:ascii="Arial" w:hAnsi="Arial" w:cs="Arial"/>
                <w:bCs/>
                <w:color w:val="000000"/>
              </w:rPr>
              <w:t>Tremfya</w:t>
            </w:r>
            <w:r w:rsidRPr="00B154FB">
              <w:rPr>
                <w:rFonts w:ascii="Arial" w:hAnsi="Arial" w:cs="Arial"/>
                <w:bCs/>
                <w:color w:val="000000"/>
                <w:vertAlign w:val="superscript"/>
              </w:rPr>
              <w:t>®</w:t>
            </w:r>
          </w:p>
          <w:p w14:paraId="73CD8F7B" w14:textId="785660AC" w:rsidR="00F10543" w:rsidRPr="00B154FB" w:rsidRDefault="00F10543" w:rsidP="00F10543">
            <w:pPr>
              <w:jc w:val="center"/>
              <w:rPr>
                <w:rFonts w:ascii="Arial" w:hAnsi="Arial" w:cs="Arial"/>
                <w:bCs/>
                <w:color w:val="000000"/>
              </w:rPr>
            </w:pPr>
          </w:p>
          <w:p w14:paraId="7EAD5185" w14:textId="7D40CDFD" w:rsidR="00F10543" w:rsidRPr="00B154FB" w:rsidRDefault="00F10543" w:rsidP="00F10543">
            <w:pPr>
              <w:jc w:val="center"/>
              <w:rPr>
                <w:rFonts w:ascii="Arial" w:hAnsi="Arial" w:cs="Arial"/>
                <w:bCs/>
                <w:color w:val="000000"/>
              </w:rPr>
            </w:pPr>
            <w:r w:rsidRPr="00B154FB">
              <w:rPr>
                <w:rFonts w:ascii="Arial" w:hAnsi="Arial" w:cs="Arial"/>
                <w:bCs/>
                <w:color w:val="000000"/>
              </w:rPr>
              <w:t>Janssen-</w:t>
            </w:r>
            <w:proofErr w:type="spellStart"/>
            <w:r w:rsidRPr="00B154FB">
              <w:rPr>
                <w:rFonts w:ascii="Arial" w:hAnsi="Arial" w:cs="Arial"/>
                <w:bCs/>
                <w:color w:val="000000"/>
              </w:rPr>
              <w:t>Cilag</w:t>
            </w:r>
            <w:proofErr w:type="spellEnd"/>
            <w:r w:rsidRPr="00B154FB">
              <w:rPr>
                <w:rFonts w:ascii="Arial" w:hAnsi="Arial" w:cs="Arial"/>
                <w:bCs/>
                <w:color w:val="000000"/>
              </w:rPr>
              <w:t xml:space="preserve"> Pty Ltd</w:t>
            </w:r>
            <w:r w:rsidRPr="00B154FB">
              <w:rPr>
                <w:rFonts w:ascii="Arial" w:hAnsi="Arial" w:cs="Arial"/>
                <w:bCs/>
                <w:color w:val="000000"/>
              </w:rPr>
              <w:fldChar w:fldCharType="end"/>
            </w:r>
          </w:p>
        </w:tc>
        <w:tc>
          <w:tcPr>
            <w:tcW w:w="1208" w:type="pct"/>
            <w:tcBorders>
              <w:top w:val="single" w:sz="4" w:space="0" w:color="auto"/>
              <w:left w:val="nil"/>
              <w:bottom w:val="single" w:sz="4" w:space="0" w:color="auto"/>
              <w:right w:val="single" w:sz="4" w:space="0" w:color="auto"/>
            </w:tcBorders>
            <w:shd w:val="clear" w:color="auto" w:fill="auto"/>
            <w:vAlign w:val="center"/>
          </w:tcPr>
          <w:p w14:paraId="5A1D6A34" w14:textId="7568E71B" w:rsidR="00F10543" w:rsidRPr="00B154FB" w:rsidRDefault="00F10543" w:rsidP="00F10543">
            <w:pPr>
              <w:jc w:val="center"/>
              <w:rPr>
                <w:rFonts w:ascii="Arial" w:hAnsi="Arial" w:cs="Arial"/>
                <w:bCs/>
                <w:color w:val="000000"/>
              </w:rPr>
            </w:pPr>
            <w:r w:rsidRPr="00B154FB">
              <w:rPr>
                <w:rFonts w:ascii="Arial" w:hAnsi="Arial" w:cs="Arial"/>
                <w:bCs/>
                <w:color w:val="000000"/>
              </w:rPr>
              <w:t>Severe Chronic Plaque Psoriasis (CPP)</w:t>
            </w:r>
          </w:p>
        </w:tc>
        <w:tc>
          <w:tcPr>
            <w:tcW w:w="1669" w:type="pct"/>
            <w:tcBorders>
              <w:top w:val="single" w:sz="4" w:space="0" w:color="auto"/>
              <w:left w:val="nil"/>
              <w:bottom w:val="single" w:sz="4" w:space="0" w:color="auto"/>
              <w:right w:val="single" w:sz="4" w:space="0" w:color="auto"/>
            </w:tcBorders>
            <w:shd w:val="clear" w:color="auto" w:fill="auto"/>
            <w:vAlign w:val="center"/>
          </w:tcPr>
          <w:p w14:paraId="358035B7" w14:textId="1BA8B3DD" w:rsidR="00F10543" w:rsidRPr="00B154FB" w:rsidRDefault="00F10543" w:rsidP="00F10543">
            <w:pPr>
              <w:jc w:val="center"/>
              <w:rPr>
                <w:rFonts w:ascii="Arial" w:hAnsi="Arial" w:cs="Arial"/>
                <w:bCs/>
                <w:color w:val="000000"/>
              </w:rPr>
            </w:pPr>
            <w:r w:rsidRPr="00B154FB">
              <w:rPr>
                <w:rFonts w:ascii="Arial" w:hAnsi="Arial" w:cs="Arial"/>
                <w:bCs/>
                <w:color w:val="000000"/>
              </w:rPr>
              <w:t xml:space="preserve">To request an Authority Required (Written) listing for a new form for the treatment of severe CPP under the same conditions as the currently listed </w:t>
            </w:r>
            <w:proofErr w:type="spellStart"/>
            <w:r w:rsidRPr="00B154FB">
              <w:rPr>
                <w:rFonts w:ascii="Arial" w:hAnsi="Arial" w:cs="Arial"/>
                <w:bCs/>
                <w:color w:val="000000"/>
              </w:rPr>
              <w:t>guselkumab</w:t>
            </w:r>
            <w:proofErr w:type="spellEnd"/>
            <w:r w:rsidRPr="00B154FB">
              <w:rPr>
                <w:rFonts w:ascii="Arial" w:hAnsi="Arial" w:cs="Arial"/>
                <w:bCs/>
                <w:color w:val="000000"/>
              </w:rPr>
              <w:t xml:space="preserve"> injection syringe. </w:t>
            </w:r>
          </w:p>
        </w:tc>
      </w:tr>
      <w:tr w:rsidR="00F10543" w:rsidRPr="00655551" w14:paraId="11FAF23C"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CDBEF77" w14:textId="048963C7" w:rsidR="00F10543" w:rsidRPr="00B154FB" w:rsidRDefault="00F10543" w:rsidP="00F10543">
            <w:pPr>
              <w:jc w:val="center"/>
              <w:rPr>
                <w:rFonts w:ascii="Arial" w:hAnsi="Arial" w:cs="Arial"/>
                <w:bCs/>
                <w:color w:val="000000"/>
              </w:rPr>
            </w:pPr>
            <w:r w:rsidRPr="00B154FB">
              <w:rPr>
                <w:rFonts w:ascii="Arial" w:hAnsi="Arial" w:cs="Arial"/>
                <w:bCs/>
                <w:color w:val="000000"/>
              </w:rPr>
              <w:t>Change to listing</w:t>
            </w:r>
          </w:p>
          <w:p w14:paraId="2FF03EE3" w14:textId="77777777" w:rsidR="00F10543" w:rsidRPr="00B154FB" w:rsidRDefault="00F10543" w:rsidP="00F10543">
            <w:pPr>
              <w:jc w:val="center"/>
              <w:rPr>
                <w:rFonts w:ascii="Arial" w:hAnsi="Arial" w:cs="Arial"/>
                <w:bCs/>
                <w:color w:val="000000"/>
              </w:rPr>
            </w:pPr>
          </w:p>
          <w:p w14:paraId="21527C91" w14:textId="42360148" w:rsidR="00F10543" w:rsidRPr="00B154FB" w:rsidRDefault="00F10543" w:rsidP="00F10543">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506E57B5" w14:textId="407FB214" w:rsidR="00F10543" w:rsidRPr="00B154FB" w:rsidRDefault="00F10543" w:rsidP="00F10543">
            <w:pPr>
              <w:jc w:val="center"/>
              <w:rPr>
                <w:rFonts w:ascii="Arial" w:hAnsi="Arial" w:cs="Arial"/>
                <w:bCs/>
                <w:color w:val="000000"/>
              </w:rPr>
            </w:pPr>
            <w:r w:rsidRPr="00B154FB">
              <w:rPr>
                <w:rFonts w:ascii="Arial" w:hAnsi="Arial" w:cs="Arial"/>
                <w:bCs/>
                <w:color w:val="000000"/>
              </w:rPr>
              <w:t>HIGH FAT FORMULA WITH VITAMINS, MINERALS AND TRACE ELEMENTS AND LOW IN PROTEIN AND CARBOHYDRATE</w:t>
            </w:r>
          </w:p>
          <w:p w14:paraId="7DDF75C4" w14:textId="3B64886B" w:rsidR="00F10543" w:rsidRPr="00B154FB" w:rsidRDefault="00F10543" w:rsidP="00F10543">
            <w:pPr>
              <w:jc w:val="center"/>
              <w:rPr>
                <w:rFonts w:ascii="Arial" w:hAnsi="Arial" w:cs="Arial"/>
                <w:bCs/>
                <w:color w:val="000000"/>
              </w:rPr>
            </w:pPr>
          </w:p>
          <w:p w14:paraId="0E2B9049" w14:textId="30E63E54" w:rsidR="00F10543" w:rsidRPr="00B154FB" w:rsidRDefault="00F10543" w:rsidP="00F10543">
            <w:pPr>
              <w:jc w:val="center"/>
              <w:rPr>
                <w:rFonts w:ascii="Arial" w:hAnsi="Arial" w:cs="Arial"/>
                <w:bCs/>
                <w:color w:val="000000"/>
              </w:rPr>
            </w:pPr>
            <w:r w:rsidRPr="00B154FB">
              <w:rPr>
                <w:rFonts w:ascii="Arial" w:hAnsi="Arial" w:cs="Arial"/>
                <w:bCs/>
                <w:color w:val="000000"/>
              </w:rPr>
              <w:t xml:space="preserve">Oral semi-solid, 100 g, 36 </w:t>
            </w:r>
          </w:p>
          <w:p w14:paraId="1AD24551" w14:textId="23B52A39" w:rsidR="00F10543" w:rsidRPr="00B154FB" w:rsidRDefault="00F10543" w:rsidP="00F10543">
            <w:pPr>
              <w:jc w:val="center"/>
              <w:rPr>
                <w:rFonts w:ascii="Arial" w:hAnsi="Arial" w:cs="Arial"/>
                <w:bCs/>
                <w:color w:val="000000"/>
              </w:rPr>
            </w:pPr>
          </w:p>
          <w:p w14:paraId="7C272FA5" w14:textId="6BF4F477"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K.Yo</w:t>
            </w:r>
            <w:proofErr w:type="spellEnd"/>
          </w:p>
          <w:p w14:paraId="2F537709" w14:textId="74E12A05" w:rsidR="00F10543" w:rsidRPr="00B154FB" w:rsidRDefault="00F10543" w:rsidP="00F10543">
            <w:pPr>
              <w:jc w:val="center"/>
              <w:rPr>
                <w:rFonts w:ascii="Arial" w:hAnsi="Arial" w:cs="Arial"/>
                <w:bCs/>
                <w:color w:val="000000"/>
              </w:rPr>
            </w:pPr>
          </w:p>
          <w:p w14:paraId="74818A68" w14:textId="64AAB8E2"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Vitaflo</w:t>
            </w:r>
            <w:proofErr w:type="spellEnd"/>
            <w:r w:rsidRPr="00B154FB">
              <w:rPr>
                <w:rFonts w:ascii="Arial" w:hAnsi="Arial" w:cs="Arial"/>
                <w:bCs/>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625AA0E" w14:textId="77777777" w:rsidR="00F10543" w:rsidRPr="00B154FB" w:rsidRDefault="00F10543" w:rsidP="00F10543">
            <w:pPr>
              <w:jc w:val="center"/>
              <w:rPr>
                <w:rFonts w:ascii="Arial" w:hAnsi="Arial" w:cs="Arial"/>
                <w:color w:val="000000"/>
              </w:rPr>
            </w:pPr>
            <w:r w:rsidRPr="00B154FB">
              <w:rPr>
                <w:rFonts w:ascii="Arial" w:hAnsi="Arial" w:cs="Arial"/>
                <w:color w:val="000000"/>
              </w:rPr>
              <w:t>Dietary management of conditions</w:t>
            </w:r>
          </w:p>
          <w:p w14:paraId="28A7BFC7" w14:textId="7B3431F1" w:rsidR="00F10543" w:rsidRPr="00B154FB" w:rsidRDefault="00F10543" w:rsidP="00F10543">
            <w:pPr>
              <w:jc w:val="center"/>
              <w:rPr>
                <w:rFonts w:ascii="Arial" w:hAnsi="Arial" w:cs="Arial"/>
                <w:bCs/>
                <w:color w:val="000000"/>
              </w:rPr>
            </w:pPr>
            <w:r w:rsidRPr="00B154FB">
              <w:rPr>
                <w:rFonts w:ascii="Arial" w:hAnsi="Arial" w:cs="Arial"/>
                <w:color w:val="000000"/>
              </w:rPr>
              <w:t>requiring a ketogenic diet</w:t>
            </w:r>
          </w:p>
        </w:tc>
        <w:tc>
          <w:tcPr>
            <w:tcW w:w="1669" w:type="pct"/>
            <w:tcBorders>
              <w:top w:val="single" w:sz="4" w:space="0" w:color="auto"/>
              <w:left w:val="nil"/>
              <w:bottom w:val="single" w:sz="4" w:space="0" w:color="auto"/>
              <w:right w:val="single" w:sz="4" w:space="0" w:color="auto"/>
            </w:tcBorders>
            <w:shd w:val="clear" w:color="auto" w:fill="auto"/>
            <w:vAlign w:val="center"/>
          </w:tcPr>
          <w:p w14:paraId="467502D8" w14:textId="636E5147" w:rsidR="00F10543" w:rsidRPr="00B154FB" w:rsidRDefault="00F10543" w:rsidP="00F10543">
            <w:pPr>
              <w:jc w:val="center"/>
              <w:rPr>
                <w:rFonts w:ascii="Arial" w:hAnsi="Arial" w:cs="Arial"/>
                <w:bCs/>
                <w:color w:val="000000"/>
              </w:rPr>
            </w:pPr>
            <w:r w:rsidRPr="00B154FB">
              <w:rPr>
                <w:rFonts w:ascii="Arial" w:hAnsi="Arial" w:cs="Arial"/>
                <w:bCs/>
                <w:color w:val="000000"/>
              </w:rPr>
              <w:t xml:space="preserve">To request a Restricted Benefit listing of a new </w:t>
            </w:r>
            <w:proofErr w:type="gramStart"/>
            <w:r w:rsidRPr="00B154FB">
              <w:rPr>
                <w:rFonts w:ascii="Arial" w:hAnsi="Arial" w:cs="Arial"/>
                <w:bCs/>
                <w:color w:val="000000"/>
              </w:rPr>
              <w:t xml:space="preserve">brand </w:t>
            </w:r>
            <w:r>
              <w:rPr>
                <w:rFonts w:ascii="Arial" w:hAnsi="Arial" w:cs="Arial"/>
                <w:bCs/>
                <w:color w:val="000000"/>
              </w:rPr>
              <w:t xml:space="preserve"> </w:t>
            </w:r>
            <w:r w:rsidRPr="002400C2">
              <w:rPr>
                <w:rFonts w:ascii="Arial" w:hAnsi="Arial" w:cs="Arial"/>
                <w:bCs/>
                <w:color w:val="000000"/>
              </w:rPr>
              <w:t>with</w:t>
            </w:r>
            <w:proofErr w:type="gramEnd"/>
            <w:r w:rsidRPr="002400C2">
              <w:rPr>
                <w:rFonts w:ascii="Arial" w:hAnsi="Arial" w:cs="Arial"/>
                <w:bCs/>
                <w:color w:val="000000"/>
              </w:rPr>
              <w:t xml:space="preserve"> </w:t>
            </w:r>
            <w:r>
              <w:rPr>
                <w:rFonts w:ascii="Arial" w:hAnsi="Arial" w:cs="Arial"/>
                <w:bCs/>
                <w:color w:val="000000"/>
              </w:rPr>
              <w:t xml:space="preserve">a </w:t>
            </w:r>
            <w:r w:rsidRPr="002400C2">
              <w:rPr>
                <w:rFonts w:ascii="Arial" w:hAnsi="Arial" w:cs="Arial"/>
                <w:bCs/>
                <w:color w:val="000000"/>
              </w:rPr>
              <w:t>different pack si</w:t>
            </w:r>
            <w:r>
              <w:rPr>
                <w:rFonts w:ascii="Arial" w:hAnsi="Arial" w:cs="Arial"/>
                <w:bCs/>
                <w:color w:val="000000"/>
              </w:rPr>
              <w:t>ze and formulation.</w:t>
            </w:r>
          </w:p>
        </w:tc>
      </w:tr>
      <w:tr w:rsidR="00F10543" w:rsidRPr="00655551" w14:paraId="0263549D"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EE037F9" w14:textId="67C02B47" w:rsidR="00F10543" w:rsidRPr="00B154FB" w:rsidRDefault="00F10543" w:rsidP="00F10543">
            <w:pPr>
              <w:jc w:val="center"/>
              <w:rPr>
                <w:rFonts w:ascii="Arial" w:hAnsi="Arial" w:cs="Arial"/>
                <w:bCs/>
                <w:color w:val="000000"/>
              </w:rPr>
            </w:pPr>
            <w:r w:rsidRPr="00B154FB">
              <w:rPr>
                <w:rFonts w:ascii="Arial" w:hAnsi="Arial" w:cs="Arial"/>
                <w:bCs/>
                <w:color w:val="000000"/>
              </w:rPr>
              <w:lastRenderedPageBreak/>
              <w:t>Change to listing</w:t>
            </w:r>
          </w:p>
          <w:p w14:paraId="5249428B" w14:textId="77777777" w:rsidR="00F10543" w:rsidRPr="00B154FB" w:rsidRDefault="00F10543" w:rsidP="00F10543">
            <w:pPr>
              <w:jc w:val="center"/>
              <w:rPr>
                <w:rFonts w:ascii="Arial" w:hAnsi="Arial" w:cs="Arial"/>
                <w:bCs/>
                <w:color w:val="000000"/>
              </w:rPr>
            </w:pPr>
          </w:p>
          <w:p w14:paraId="62AC8074" w14:textId="28CB7B72" w:rsidR="00F10543" w:rsidRPr="00B154FB" w:rsidRDefault="00F10543" w:rsidP="00F10543">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570D8B61" w14:textId="0A321281" w:rsidR="00F10543" w:rsidRPr="00B154FB" w:rsidRDefault="00F10543" w:rsidP="00F10543">
            <w:pPr>
              <w:jc w:val="center"/>
              <w:rPr>
                <w:rFonts w:ascii="Arial" w:hAnsi="Arial" w:cs="Arial"/>
                <w:bCs/>
                <w:color w:val="000000"/>
              </w:rPr>
            </w:pPr>
            <w:r w:rsidRPr="00B154FB">
              <w:rPr>
                <w:rFonts w:ascii="Arial" w:hAnsi="Arial" w:cs="Arial"/>
                <w:bCs/>
                <w:color w:val="000000"/>
              </w:rPr>
              <w:t>HIGH FAT FORMULA WITH VITAMINS, MINERALS AND TRACE ELEMENTS AND LOW IN PROTEIN AND CARBOHYDRATE</w:t>
            </w:r>
          </w:p>
          <w:p w14:paraId="3DFC94AA" w14:textId="2ED0D007" w:rsidR="00F10543" w:rsidRPr="00B154FB" w:rsidRDefault="00F10543" w:rsidP="00F10543">
            <w:pPr>
              <w:jc w:val="center"/>
              <w:rPr>
                <w:rFonts w:ascii="Arial" w:hAnsi="Arial" w:cs="Arial"/>
                <w:bCs/>
                <w:color w:val="000000"/>
              </w:rPr>
            </w:pPr>
          </w:p>
          <w:p w14:paraId="57F2DBA5" w14:textId="5760D140" w:rsidR="00F10543" w:rsidRPr="00B154FB" w:rsidRDefault="00F10543" w:rsidP="00F10543">
            <w:pPr>
              <w:jc w:val="center"/>
              <w:rPr>
                <w:rFonts w:ascii="Arial" w:hAnsi="Arial" w:cs="Arial"/>
                <w:bCs/>
                <w:color w:val="000000"/>
              </w:rPr>
            </w:pPr>
            <w:r w:rsidRPr="00B154FB">
              <w:rPr>
                <w:rFonts w:ascii="Arial" w:hAnsi="Arial" w:cs="Arial"/>
                <w:bCs/>
                <w:color w:val="000000"/>
              </w:rPr>
              <w:t>Oral powder 300 g</w:t>
            </w:r>
          </w:p>
          <w:p w14:paraId="1CAB6F6E" w14:textId="77777777" w:rsidR="00F10543" w:rsidRPr="00B154FB" w:rsidRDefault="00F10543" w:rsidP="00F10543">
            <w:pPr>
              <w:jc w:val="center"/>
              <w:rPr>
                <w:rFonts w:ascii="Arial" w:hAnsi="Arial" w:cs="Arial"/>
                <w:bCs/>
                <w:color w:val="000000"/>
              </w:rPr>
            </w:pPr>
          </w:p>
          <w:p w14:paraId="5B81ABA1" w14:textId="10EECDC8"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KetoCal</w:t>
            </w:r>
            <w:proofErr w:type="spellEnd"/>
            <w:r w:rsidRPr="00B154FB">
              <w:rPr>
                <w:rFonts w:ascii="Arial" w:hAnsi="Arial" w:cs="Arial"/>
                <w:bCs/>
                <w:color w:val="000000"/>
              </w:rPr>
              <w:t xml:space="preserve"> 3:1</w:t>
            </w:r>
          </w:p>
          <w:p w14:paraId="3459200A" w14:textId="4F78651D"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KetoCal</w:t>
            </w:r>
            <w:proofErr w:type="spellEnd"/>
            <w:r w:rsidRPr="00B154FB">
              <w:rPr>
                <w:rFonts w:ascii="Arial" w:hAnsi="Arial" w:cs="Arial"/>
                <w:bCs/>
                <w:color w:val="000000"/>
              </w:rPr>
              <w:t xml:space="preserve"> 4:1</w:t>
            </w:r>
          </w:p>
          <w:p w14:paraId="6833F175" w14:textId="10DAEB62" w:rsidR="00F10543" w:rsidRPr="00B154FB" w:rsidRDefault="00F10543" w:rsidP="00F10543">
            <w:pPr>
              <w:jc w:val="center"/>
              <w:rPr>
                <w:rFonts w:ascii="Arial" w:hAnsi="Arial" w:cs="Arial"/>
                <w:bCs/>
                <w:color w:val="000000"/>
              </w:rPr>
            </w:pPr>
          </w:p>
          <w:p w14:paraId="0EC8C9B2" w14:textId="6296A377"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Nutricia</w:t>
            </w:r>
            <w:proofErr w:type="spellEnd"/>
            <w:r w:rsidRPr="00B154FB">
              <w:rPr>
                <w:rFonts w:ascii="Arial" w:hAnsi="Arial" w:cs="Arial"/>
                <w:bCs/>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7EE6630" w14:textId="5C87F5FC" w:rsidR="00F10543" w:rsidRPr="00B154FB" w:rsidRDefault="00F10543" w:rsidP="00F10543">
            <w:pPr>
              <w:jc w:val="center"/>
              <w:rPr>
                <w:rFonts w:ascii="Arial" w:hAnsi="Arial" w:cs="Arial"/>
                <w:bCs/>
                <w:color w:val="000000"/>
              </w:rPr>
            </w:pPr>
            <w:r w:rsidRPr="00B154FB">
              <w:rPr>
                <w:rFonts w:ascii="Arial" w:hAnsi="Arial" w:cs="Arial"/>
                <w:bCs/>
                <w:color w:val="000000"/>
              </w:rPr>
              <w:t>Ketogenic Diet</w:t>
            </w:r>
          </w:p>
        </w:tc>
        <w:tc>
          <w:tcPr>
            <w:tcW w:w="1669" w:type="pct"/>
            <w:tcBorders>
              <w:top w:val="single" w:sz="4" w:space="0" w:color="auto"/>
              <w:left w:val="nil"/>
              <w:bottom w:val="single" w:sz="4" w:space="0" w:color="auto"/>
              <w:right w:val="single" w:sz="4" w:space="0" w:color="auto"/>
            </w:tcBorders>
            <w:shd w:val="clear" w:color="auto" w:fill="auto"/>
            <w:vAlign w:val="center"/>
          </w:tcPr>
          <w:p w14:paraId="1FD325F1" w14:textId="1BF3E98A" w:rsidR="00F10543" w:rsidRPr="00B154FB" w:rsidRDefault="00F10543" w:rsidP="00F10543">
            <w:pPr>
              <w:jc w:val="center"/>
              <w:rPr>
                <w:rFonts w:ascii="Arial" w:hAnsi="Arial" w:cs="Arial"/>
                <w:bCs/>
                <w:color w:val="000000"/>
              </w:rPr>
            </w:pPr>
            <w:r w:rsidRPr="00B154FB">
              <w:rPr>
                <w:rFonts w:ascii="Arial" w:hAnsi="Arial" w:cs="Arial"/>
                <w:bCs/>
                <w:color w:val="000000"/>
              </w:rPr>
              <w:t xml:space="preserve">To request approval for changing the nutrient composition for the already listed </w:t>
            </w:r>
            <w:proofErr w:type="spellStart"/>
            <w:r w:rsidRPr="00B154FB">
              <w:rPr>
                <w:rFonts w:ascii="Arial" w:hAnsi="Arial" w:cs="Arial"/>
                <w:bCs/>
                <w:color w:val="000000"/>
              </w:rPr>
              <w:t>KetoCal</w:t>
            </w:r>
            <w:proofErr w:type="spellEnd"/>
            <w:r w:rsidRPr="00B154FB">
              <w:rPr>
                <w:rFonts w:ascii="Arial" w:hAnsi="Arial" w:cs="Arial"/>
                <w:bCs/>
                <w:color w:val="000000"/>
              </w:rPr>
              <w:t xml:space="preserve"> 3:1 and </w:t>
            </w:r>
            <w:proofErr w:type="spellStart"/>
            <w:r w:rsidRPr="00B154FB">
              <w:rPr>
                <w:rFonts w:ascii="Arial" w:hAnsi="Arial" w:cs="Arial"/>
                <w:bCs/>
                <w:color w:val="000000"/>
              </w:rPr>
              <w:t>KetoCal</w:t>
            </w:r>
            <w:proofErr w:type="spellEnd"/>
            <w:r w:rsidRPr="00B154FB">
              <w:rPr>
                <w:rFonts w:ascii="Arial" w:hAnsi="Arial" w:cs="Arial"/>
                <w:bCs/>
                <w:color w:val="000000"/>
              </w:rPr>
              <w:t xml:space="preserve"> 4:1.  </w:t>
            </w:r>
          </w:p>
        </w:tc>
      </w:tr>
      <w:tr w:rsidR="00F10543" w:rsidRPr="00655551" w14:paraId="4D6D4140"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C1673F7"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Change to listing </w:t>
            </w:r>
          </w:p>
          <w:p w14:paraId="146BA46C" w14:textId="77777777" w:rsidR="00F10543" w:rsidRPr="00655551" w:rsidRDefault="00F10543" w:rsidP="00F10543">
            <w:pPr>
              <w:jc w:val="center"/>
              <w:rPr>
                <w:rFonts w:ascii="Arial" w:hAnsi="Arial" w:cs="Arial"/>
                <w:bCs/>
                <w:color w:val="000000"/>
              </w:rPr>
            </w:pPr>
          </w:p>
          <w:p w14:paraId="0FCFD25F" w14:textId="008F86F9"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5A97943C" w14:textId="77777777" w:rsidR="00F10543" w:rsidRPr="00655551" w:rsidRDefault="00F10543" w:rsidP="00F10543">
            <w:pPr>
              <w:jc w:val="center"/>
              <w:rPr>
                <w:rFonts w:ascii="Arial" w:hAnsi="Arial" w:cs="Arial"/>
                <w:color w:val="000000"/>
              </w:rPr>
            </w:pPr>
            <w:r w:rsidRPr="00655551">
              <w:rPr>
                <w:rFonts w:ascii="Arial" w:hAnsi="Arial" w:cs="Arial"/>
                <w:color w:val="000000"/>
              </w:rPr>
              <w:t>LACOSAMIDE</w:t>
            </w:r>
          </w:p>
          <w:p w14:paraId="4D6DCEDB" w14:textId="77777777" w:rsidR="00F10543" w:rsidRPr="00655551" w:rsidRDefault="00F10543" w:rsidP="00F10543">
            <w:pPr>
              <w:jc w:val="center"/>
              <w:rPr>
                <w:rFonts w:ascii="Arial" w:hAnsi="Arial" w:cs="Arial"/>
                <w:color w:val="000000"/>
              </w:rPr>
            </w:pPr>
          </w:p>
          <w:p w14:paraId="7E71CD3F" w14:textId="77777777" w:rsidR="00F10543" w:rsidRPr="00655551" w:rsidRDefault="00F10543" w:rsidP="00F10543">
            <w:pPr>
              <w:jc w:val="center"/>
              <w:rPr>
                <w:rFonts w:ascii="Arial" w:hAnsi="Arial" w:cs="Arial"/>
                <w:color w:val="000000"/>
              </w:rPr>
            </w:pPr>
            <w:r w:rsidRPr="00655551">
              <w:rPr>
                <w:rFonts w:ascii="Arial" w:hAnsi="Arial" w:cs="Arial"/>
                <w:color w:val="000000"/>
              </w:rPr>
              <w:t>Tablet 50 mg</w:t>
            </w:r>
            <w:r w:rsidRPr="00655551">
              <w:rPr>
                <w:rFonts w:ascii="Arial" w:hAnsi="Arial" w:cs="Arial"/>
                <w:color w:val="000000"/>
              </w:rPr>
              <w:br/>
              <w:t>Tablet 100 mg</w:t>
            </w:r>
            <w:r w:rsidRPr="00655551">
              <w:rPr>
                <w:rFonts w:ascii="Arial" w:hAnsi="Arial" w:cs="Arial"/>
                <w:color w:val="000000"/>
              </w:rPr>
              <w:br/>
              <w:t>Tablet 150 mg</w:t>
            </w:r>
            <w:r w:rsidRPr="00655551">
              <w:rPr>
                <w:rFonts w:ascii="Arial" w:hAnsi="Arial" w:cs="Arial"/>
                <w:color w:val="000000"/>
              </w:rPr>
              <w:br/>
              <w:t>Tablet 200 mg</w:t>
            </w:r>
            <w:r w:rsidRPr="00655551">
              <w:rPr>
                <w:rFonts w:ascii="Arial" w:hAnsi="Arial" w:cs="Arial"/>
                <w:color w:val="000000"/>
              </w:rPr>
              <w:br/>
              <w:t>Oral solution 10 mg per mL, 200 mL</w:t>
            </w:r>
          </w:p>
          <w:p w14:paraId="2FEAD5BB" w14:textId="77777777" w:rsidR="00F10543" w:rsidRPr="00655551" w:rsidRDefault="00F10543" w:rsidP="00F10543">
            <w:pPr>
              <w:jc w:val="center"/>
              <w:rPr>
                <w:rFonts w:ascii="Arial" w:hAnsi="Arial" w:cs="Arial"/>
                <w:bCs/>
                <w:color w:val="000000"/>
              </w:rPr>
            </w:pPr>
          </w:p>
          <w:p w14:paraId="76E2C04F" w14:textId="507053B3" w:rsidR="00F10543" w:rsidRPr="00655551" w:rsidRDefault="00F10543" w:rsidP="00F10543">
            <w:pPr>
              <w:jc w:val="center"/>
              <w:rPr>
                <w:rFonts w:ascii="Arial" w:hAnsi="Arial" w:cs="Arial"/>
                <w:color w:val="000000"/>
              </w:rPr>
            </w:pPr>
            <w:r w:rsidRPr="00655551">
              <w:rPr>
                <w:rFonts w:ascii="Arial" w:hAnsi="Arial" w:cs="Arial"/>
                <w:color w:val="000000"/>
              </w:rPr>
              <w:t>Vimpat</w:t>
            </w:r>
            <w:r w:rsidRPr="00655551">
              <w:rPr>
                <w:rFonts w:ascii="Arial" w:hAnsi="Arial" w:cs="Arial"/>
                <w:color w:val="000000"/>
                <w:vertAlign w:val="superscript"/>
              </w:rPr>
              <w:t>®</w:t>
            </w:r>
          </w:p>
          <w:p w14:paraId="1A922684" w14:textId="77777777" w:rsidR="00F10543" w:rsidRPr="00655551" w:rsidRDefault="00F10543" w:rsidP="00F10543">
            <w:pPr>
              <w:jc w:val="center"/>
              <w:rPr>
                <w:rFonts w:ascii="Arial" w:hAnsi="Arial" w:cs="Arial"/>
                <w:bCs/>
                <w:color w:val="000000"/>
              </w:rPr>
            </w:pPr>
          </w:p>
          <w:p w14:paraId="535DFBFF" w14:textId="2F916A76" w:rsidR="00F10543" w:rsidRPr="00655551" w:rsidRDefault="00F10543" w:rsidP="00F10543">
            <w:pPr>
              <w:jc w:val="center"/>
              <w:rPr>
                <w:rFonts w:ascii="Arial" w:hAnsi="Arial" w:cs="Arial"/>
                <w:color w:val="000000"/>
              </w:rPr>
            </w:pPr>
            <w:r w:rsidRPr="00655551">
              <w:rPr>
                <w:rFonts w:ascii="Arial" w:hAnsi="Arial" w:cs="Arial"/>
                <w:color w:val="000000"/>
              </w:rPr>
              <w:t>UCB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7584F00" w14:textId="54B3180C" w:rsidR="00F10543" w:rsidRPr="00655551" w:rsidRDefault="00F10543" w:rsidP="00F10543">
            <w:pPr>
              <w:jc w:val="center"/>
              <w:rPr>
                <w:rFonts w:ascii="Arial" w:hAnsi="Arial" w:cs="Arial"/>
                <w:color w:val="000000"/>
              </w:rPr>
            </w:pPr>
            <w:r w:rsidRPr="00655551">
              <w:rPr>
                <w:rFonts w:ascii="Arial" w:hAnsi="Arial" w:cs="Arial"/>
                <w:color w:val="000000"/>
              </w:rPr>
              <w:t>Epilepsy</w:t>
            </w:r>
          </w:p>
        </w:tc>
        <w:tc>
          <w:tcPr>
            <w:tcW w:w="1669" w:type="pct"/>
            <w:tcBorders>
              <w:top w:val="single" w:sz="4" w:space="0" w:color="auto"/>
              <w:left w:val="nil"/>
              <w:bottom w:val="single" w:sz="4" w:space="0" w:color="auto"/>
              <w:right w:val="single" w:sz="4" w:space="0" w:color="auto"/>
            </w:tcBorders>
            <w:shd w:val="clear" w:color="auto" w:fill="auto"/>
            <w:vAlign w:val="center"/>
          </w:tcPr>
          <w:p w14:paraId="2F72427B" w14:textId="0F720DC0" w:rsidR="00F10543" w:rsidRPr="00655551" w:rsidRDefault="00F10543" w:rsidP="00F10543">
            <w:pPr>
              <w:jc w:val="center"/>
              <w:rPr>
                <w:rFonts w:ascii="Arial" w:hAnsi="Arial" w:cs="Arial"/>
                <w:bCs/>
                <w:color w:val="000000"/>
              </w:rPr>
            </w:pPr>
            <w:r w:rsidRPr="00655551">
              <w:rPr>
                <w:rFonts w:ascii="Arial" w:hAnsi="Arial" w:cs="Arial"/>
                <w:color w:val="000000"/>
              </w:rPr>
              <w:t>To request an Authority Required (STREAMLINED) listing for the treatment of idiopathic generalised epilepsy with primary generalised tonic-</w:t>
            </w:r>
            <w:proofErr w:type="spellStart"/>
            <w:r w:rsidRPr="00655551">
              <w:rPr>
                <w:rFonts w:ascii="Arial" w:hAnsi="Arial" w:cs="Arial"/>
                <w:color w:val="000000"/>
              </w:rPr>
              <w:t>clonic</w:t>
            </w:r>
            <w:proofErr w:type="spellEnd"/>
            <w:r w:rsidRPr="00655551">
              <w:rPr>
                <w:rFonts w:ascii="Arial" w:hAnsi="Arial" w:cs="Arial"/>
                <w:color w:val="000000"/>
              </w:rPr>
              <w:t xml:space="preserve"> seizures.</w:t>
            </w:r>
          </w:p>
        </w:tc>
      </w:tr>
      <w:tr w:rsidR="00F10543" w:rsidRPr="00655551" w14:paraId="5AD2BBC4"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C7D59B0"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3FE666EA" w14:textId="77777777" w:rsidR="00F10543" w:rsidRPr="00655551" w:rsidRDefault="00F10543" w:rsidP="00F10543">
            <w:pPr>
              <w:jc w:val="center"/>
              <w:rPr>
                <w:rFonts w:ascii="Arial" w:hAnsi="Arial" w:cs="Arial"/>
                <w:bCs/>
                <w:color w:val="000000"/>
              </w:rPr>
            </w:pPr>
          </w:p>
          <w:p w14:paraId="4957AE24" w14:textId="0506FEC5"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6A3B4263"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MELATONIN   </w:t>
            </w:r>
          </w:p>
          <w:p w14:paraId="20FFE9BA" w14:textId="77777777" w:rsidR="00F10543" w:rsidRPr="00655551" w:rsidRDefault="00F10543" w:rsidP="00F10543">
            <w:pPr>
              <w:jc w:val="center"/>
              <w:rPr>
                <w:rFonts w:ascii="Arial" w:hAnsi="Arial" w:cs="Arial"/>
                <w:color w:val="000000"/>
              </w:rPr>
            </w:pPr>
          </w:p>
          <w:p w14:paraId="0B1363B0" w14:textId="77777777" w:rsidR="00F10543" w:rsidRPr="00655551" w:rsidRDefault="00F10543" w:rsidP="00F10543">
            <w:pPr>
              <w:jc w:val="center"/>
              <w:rPr>
                <w:rFonts w:ascii="Arial" w:hAnsi="Arial" w:cs="Arial"/>
                <w:color w:val="000000"/>
              </w:rPr>
            </w:pPr>
            <w:r w:rsidRPr="00655551">
              <w:rPr>
                <w:rFonts w:ascii="Arial" w:hAnsi="Arial" w:cs="Arial"/>
                <w:color w:val="000000"/>
              </w:rPr>
              <w:t>Tablet 1 mg</w:t>
            </w:r>
            <w:r w:rsidRPr="00655551">
              <w:rPr>
                <w:rFonts w:ascii="Arial" w:hAnsi="Arial" w:cs="Arial"/>
                <w:color w:val="000000"/>
              </w:rPr>
              <w:br/>
              <w:t>Tablet 5 mg</w:t>
            </w:r>
          </w:p>
          <w:p w14:paraId="306B1FDE" w14:textId="77777777" w:rsidR="00F10543" w:rsidRPr="00655551" w:rsidRDefault="00F10543" w:rsidP="00F10543">
            <w:pPr>
              <w:jc w:val="center"/>
              <w:rPr>
                <w:rFonts w:ascii="Arial" w:hAnsi="Arial" w:cs="Arial"/>
                <w:bCs/>
                <w:color w:val="000000"/>
              </w:rPr>
            </w:pPr>
          </w:p>
          <w:p w14:paraId="6BDDDDE8" w14:textId="4297D7A4"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Slenyto</w:t>
            </w:r>
            <w:proofErr w:type="spellEnd"/>
            <w:r w:rsidRPr="00655551">
              <w:rPr>
                <w:rFonts w:ascii="Arial" w:hAnsi="Arial" w:cs="Arial"/>
                <w:color w:val="000000"/>
                <w:vertAlign w:val="superscript"/>
              </w:rPr>
              <w:t>®</w:t>
            </w:r>
          </w:p>
          <w:p w14:paraId="74454499" w14:textId="77777777" w:rsidR="00F10543" w:rsidRPr="00655551" w:rsidRDefault="00F10543" w:rsidP="00F10543">
            <w:pPr>
              <w:jc w:val="center"/>
              <w:rPr>
                <w:rFonts w:ascii="Arial" w:hAnsi="Arial" w:cs="Arial"/>
                <w:bCs/>
                <w:color w:val="000000"/>
              </w:rPr>
            </w:pPr>
          </w:p>
          <w:p w14:paraId="43C06ED9" w14:textId="3C83CF7B" w:rsidR="00F10543" w:rsidRPr="00655551" w:rsidRDefault="00F10543" w:rsidP="00F10543">
            <w:pPr>
              <w:jc w:val="center"/>
              <w:rPr>
                <w:rFonts w:ascii="Arial" w:hAnsi="Arial" w:cs="Arial"/>
                <w:bCs/>
                <w:color w:val="000000"/>
              </w:rPr>
            </w:pPr>
            <w:r w:rsidRPr="00655551">
              <w:rPr>
                <w:rFonts w:ascii="Arial" w:hAnsi="Arial" w:cs="Arial"/>
                <w:color w:val="000000"/>
              </w:rPr>
              <w:t>Aspen Pharmacare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8695785" w14:textId="054CB5DF" w:rsidR="00F10543" w:rsidRPr="00655551" w:rsidRDefault="00F10543" w:rsidP="00F10543">
            <w:pPr>
              <w:jc w:val="center"/>
              <w:rPr>
                <w:rFonts w:ascii="Arial" w:hAnsi="Arial" w:cs="Arial"/>
                <w:color w:val="000000"/>
              </w:rPr>
            </w:pPr>
            <w:r w:rsidRPr="00655551">
              <w:rPr>
                <w:rFonts w:ascii="Arial" w:hAnsi="Arial" w:cs="Arial"/>
                <w:color w:val="000000"/>
              </w:rPr>
              <w:t>Insomnia</w:t>
            </w:r>
          </w:p>
        </w:tc>
        <w:tc>
          <w:tcPr>
            <w:tcW w:w="1669" w:type="pct"/>
            <w:tcBorders>
              <w:top w:val="single" w:sz="4" w:space="0" w:color="auto"/>
              <w:left w:val="nil"/>
              <w:bottom w:val="single" w:sz="4" w:space="0" w:color="auto"/>
              <w:right w:val="single" w:sz="4" w:space="0" w:color="auto"/>
            </w:tcBorders>
            <w:shd w:val="clear" w:color="auto" w:fill="auto"/>
            <w:vAlign w:val="center"/>
          </w:tcPr>
          <w:p w14:paraId="0C4F573F" w14:textId="1C32CD3F" w:rsidR="00F10543" w:rsidRPr="00655551" w:rsidRDefault="00F10543" w:rsidP="00F10543">
            <w:pPr>
              <w:jc w:val="center"/>
              <w:rPr>
                <w:rFonts w:ascii="Arial" w:hAnsi="Arial" w:cs="Arial"/>
                <w:bCs/>
                <w:color w:val="000000"/>
              </w:rPr>
            </w:pPr>
            <w:r w:rsidRPr="00655551">
              <w:rPr>
                <w:rFonts w:ascii="Arial" w:hAnsi="Arial" w:cs="Arial"/>
                <w:color w:val="000000"/>
              </w:rPr>
              <w:t>To request an Authority Required (Telephone</w:t>
            </w:r>
            <w:r>
              <w:rPr>
                <w:rFonts w:ascii="Arial" w:hAnsi="Arial" w:cs="Arial"/>
                <w:color w:val="000000"/>
              </w:rPr>
              <w:t>/Online</w:t>
            </w:r>
            <w:r w:rsidRPr="00655551">
              <w:rPr>
                <w:rFonts w:ascii="Arial" w:hAnsi="Arial" w:cs="Arial"/>
                <w:color w:val="000000"/>
              </w:rPr>
              <w:t>) listing for the treatment of insomnia in patients between the ages of 2 to 18 with autism spectrum disorder and/or Smith-</w:t>
            </w:r>
            <w:proofErr w:type="spellStart"/>
            <w:r w:rsidRPr="00655551">
              <w:rPr>
                <w:rFonts w:ascii="Arial" w:hAnsi="Arial" w:cs="Arial"/>
                <w:color w:val="000000"/>
              </w:rPr>
              <w:t>Magenis</w:t>
            </w:r>
            <w:proofErr w:type="spellEnd"/>
            <w:r w:rsidRPr="00655551">
              <w:rPr>
                <w:rFonts w:ascii="Arial" w:hAnsi="Arial" w:cs="Arial"/>
                <w:color w:val="000000"/>
              </w:rPr>
              <w:t xml:space="preserve"> syndrome.</w:t>
            </w:r>
          </w:p>
        </w:tc>
      </w:tr>
      <w:tr w:rsidR="00F10543" w:rsidRPr="00655551" w14:paraId="3DE318A3"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8363986"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lastRenderedPageBreak/>
              <w:t xml:space="preserve">Change to listing </w:t>
            </w:r>
          </w:p>
          <w:p w14:paraId="23497391" w14:textId="77777777" w:rsidR="00F10543" w:rsidRPr="00655551" w:rsidRDefault="00F10543" w:rsidP="00F10543">
            <w:pPr>
              <w:jc w:val="center"/>
              <w:rPr>
                <w:rFonts w:ascii="Arial" w:hAnsi="Arial" w:cs="Arial"/>
                <w:bCs/>
                <w:color w:val="000000"/>
              </w:rPr>
            </w:pPr>
          </w:p>
          <w:p w14:paraId="19A8E4C6" w14:textId="53E349C2"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6CCE4C55" w14:textId="77777777" w:rsidR="00F10543" w:rsidRPr="00655551" w:rsidRDefault="00F10543" w:rsidP="00F10543">
            <w:pPr>
              <w:jc w:val="center"/>
              <w:rPr>
                <w:rFonts w:ascii="Arial" w:hAnsi="Arial" w:cs="Arial"/>
                <w:color w:val="000000"/>
              </w:rPr>
            </w:pPr>
            <w:r w:rsidRPr="00655551">
              <w:rPr>
                <w:rFonts w:ascii="Arial" w:hAnsi="Arial" w:cs="Arial"/>
                <w:color w:val="000000"/>
              </w:rPr>
              <w:t>NINTEDANIB</w:t>
            </w:r>
          </w:p>
          <w:p w14:paraId="38F07059" w14:textId="77777777" w:rsidR="00F10543" w:rsidRPr="00655551" w:rsidRDefault="00F10543" w:rsidP="00F10543">
            <w:pPr>
              <w:jc w:val="center"/>
              <w:rPr>
                <w:rFonts w:ascii="Arial" w:hAnsi="Arial" w:cs="Arial"/>
                <w:color w:val="000000"/>
              </w:rPr>
            </w:pPr>
          </w:p>
          <w:p w14:paraId="7742E9B7" w14:textId="77777777" w:rsidR="00F10543" w:rsidRPr="00655551" w:rsidRDefault="00F10543" w:rsidP="00F10543">
            <w:pPr>
              <w:jc w:val="center"/>
              <w:rPr>
                <w:rFonts w:ascii="Arial" w:hAnsi="Arial" w:cs="Arial"/>
                <w:color w:val="000000"/>
              </w:rPr>
            </w:pPr>
            <w:r w:rsidRPr="00655551">
              <w:rPr>
                <w:rFonts w:ascii="Arial" w:hAnsi="Arial" w:cs="Arial"/>
                <w:color w:val="000000"/>
              </w:rPr>
              <w:t>Capsule 100 mg</w:t>
            </w:r>
            <w:r w:rsidRPr="00655551">
              <w:rPr>
                <w:rFonts w:ascii="Arial" w:hAnsi="Arial" w:cs="Arial"/>
                <w:color w:val="000000"/>
              </w:rPr>
              <w:br/>
              <w:t>Capsule 150 mg</w:t>
            </w:r>
          </w:p>
          <w:p w14:paraId="17255B31" w14:textId="77777777" w:rsidR="00F10543" w:rsidRPr="00655551" w:rsidRDefault="00F10543" w:rsidP="00F10543">
            <w:pPr>
              <w:jc w:val="center"/>
              <w:rPr>
                <w:rFonts w:ascii="Arial" w:hAnsi="Arial" w:cs="Arial"/>
                <w:bCs/>
                <w:color w:val="000000"/>
              </w:rPr>
            </w:pPr>
          </w:p>
          <w:p w14:paraId="1C711876" w14:textId="6E1340CD"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Ofev</w:t>
            </w:r>
            <w:proofErr w:type="spellEnd"/>
            <w:r w:rsidRPr="00655551">
              <w:rPr>
                <w:rFonts w:ascii="Arial" w:hAnsi="Arial" w:cs="Arial"/>
                <w:color w:val="000000"/>
                <w:vertAlign w:val="superscript"/>
              </w:rPr>
              <w:t>®</w:t>
            </w:r>
          </w:p>
          <w:p w14:paraId="1B3DD5FB" w14:textId="77777777" w:rsidR="00F10543" w:rsidRPr="00655551" w:rsidRDefault="00F10543" w:rsidP="00F10543">
            <w:pPr>
              <w:jc w:val="center"/>
              <w:rPr>
                <w:rFonts w:ascii="Arial" w:hAnsi="Arial" w:cs="Arial"/>
                <w:bCs/>
                <w:color w:val="000000"/>
              </w:rPr>
            </w:pPr>
          </w:p>
          <w:p w14:paraId="3AEE5EF9" w14:textId="6B5ADD5E" w:rsidR="00F10543" w:rsidRPr="00655551" w:rsidRDefault="00F10543" w:rsidP="00F10543">
            <w:pPr>
              <w:jc w:val="center"/>
              <w:rPr>
                <w:rFonts w:ascii="Arial" w:hAnsi="Arial" w:cs="Arial"/>
                <w:bCs/>
                <w:color w:val="000000"/>
              </w:rPr>
            </w:pPr>
            <w:r w:rsidRPr="00655551">
              <w:rPr>
                <w:rFonts w:ascii="Arial" w:hAnsi="Arial" w:cs="Arial"/>
                <w:color w:val="000000"/>
              </w:rPr>
              <w:t>Boehringer Ingelheim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0E49E72" w14:textId="3391C03D" w:rsidR="00F10543" w:rsidRPr="00655551" w:rsidRDefault="00F10543" w:rsidP="00F10543">
            <w:pPr>
              <w:jc w:val="center"/>
              <w:rPr>
                <w:rFonts w:ascii="Arial" w:hAnsi="Arial" w:cs="Arial"/>
                <w:color w:val="000000"/>
              </w:rPr>
            </w:pPr>
            <w:r w:rsidRPr="00655551">
              <w:rPr>
                <w:rFonts w:ascii="Arial" w:hAnsi="Arial" w:cs="Arial"/>
                <w:color w:val="000000"/>
              </w:rPr>
              <w:t>Progressive fibrosing interstitial lung disease (PF-ILD)</w:t>
            </w:r>
          </w:p>
          <w:p w14:paraId="65BE4AC0" w14:textId="3BB67D53" w:rsidR="00F10543" w:rsidRPr="00655551" w:rsidRDefault="00F10543" w:rsidP="00F10543">
            <w:pPr>
              <w:jc w:val="center"/>
              <w:rPr>
                <w:rFonts w:ascii="Arial" w:hAnsi="Arial" w:cs="Arial"/>
                <w:bCs/>
                <w:color w:val="000000"/>
              </w:rPr>
            </w:pPr>
          </w:p>
        </w:tc>
        <w:tc>
          <w:tcPr>
            <w:tcW w:w="1669" w:type="pct"/>
            <w:tcBorders>
              <w:top w:val="single" w:sz="4" w:space="0" w:color="auto"/>
              <w:left w:val="nil"/>
              <w:bottom w:val="single" w:sz="4" w:space="0" w:color="auto"/>
              <w:right w:val="single" w:sz="4" w:space="0" w:color="auto"/>
            </w:tcBorders>
            <w:shd w:val="clear" w:color="auto" w:fill="auto"/>
            <w:vAlign w:val="center"/>
          </w:tcPr>
          <w:p w14:paraId="50468EDA" w14:textId="14567422" w:rsidR="00F10543" w:rsidRPr="00655551" w:rsidRDefault="00F10543" w:rsidP="00F10543">
            <w:pPr>
              <w:jc w:val="center"/>
              <w:rPr>
                <w:rFonts w:ascii="Arial" w:hAnsi="Arial" w:cs="Arial"/>
                <w:bCs/>
                <w:color w:val="000000"/>
              </w:rPr>
            </w:pPr>
            <w:r w:rsidRPr="00655551">
              <w:rPr>
                <w:rFonts w:ascii="Arial" w:hAnsi="Arial" w:cs="Arial"/>
                <w:color w:val="000000"/>
              </w:rPr>
              <w:t>To request an Authority Required (Written) listing for the treatment of PF-ILD.</w:t>
            </w:r>
          </w:p>
        </w:tc>
      </w:tr>
      <w:tr w:rsidR="00F10543" w:rsidRPr="00655551" w14:paraId="7F958713"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D62435E"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7DBF36CD" w14:textId="77777777" w:rsidR="00F10543" w:rsidRPr="00655551" w:rsidRDefault="00F10543" w:rsidP="00F10543">
            <w:pPr>
              <w:jc w:val="center"/>
              <w:rPr>
                <w:rFonts w:ascii="Arial" w:hAnsi="Arial" w:cs="Arial"/>
                <w:bCs/>
                <w:color w:val="000000"/>
              </w:rPr>
            </w:pPr>
          </w:p>
          <w:p w14:paraId="3C35CE35" w14:textId="2BA64585"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C36419D" w14:textId="77777777" w:rsidR="00F10543" w:rsidRPr="00655551" w:rsidRDefault="00F10543" w:rsidP="00F10543">
            <w:pPr>
              <w:jc w:val="center"/>
              <w:rPr>
                <w:rFonts w:ascii="Arial" w:hAnsi="Arial" w:cs="Arial"/>
                <w:color w:val="000000"/>
              </w:rPr>
            </w:pPr>
            <w:r w:rsidRPr="00655551">
              <w:rPr>
                <w:rFonts w:ascii="Arial" w:hAnsi="Arial" w:cs="Arial"/>
                <w:color w:val="000000"/>
              </w:rPr>
              <w:t>NIRAPARIB</w:t>
            </w:r>
          </w:p>
          <w:p w14:paraId="6E51EEDA" w14:textId="77777777" w:rsidR="00F10543" w:rsidRPr="00655551" w:rsidRDefault="00F10543" w:rsidP="00F10543">
            <w:pPr>
              <w:jc w:val="center"/>
              <w:rPr>
                <w:rFonts w:ascii="Arial" w:hAnsi="Arial" w:cs="Arial"/>
                <w:color w:val="000000"/>
              </w:rPr>
            </w:pPr>
          </w:p>
          <w:p w14:paraId="673F12CA" w14:textId="77777777" w:rsidR="00F10543" w:rsidRPr="00655551" w:rsidRDefault="00F10543" w:rsidP="00F10543">
            <w:pPr>
              <w:jc w:val="center"/>
              <w:rPr>
                <w:rFonts w:ascii="Arial" w:hAnsi="Arial" w:cs="Arial"/>
                <w:color w:val="000000"/>
              </w:rPr>
            </w:pPr>
            <w:r w:rsidRPr="00655551">
              <w:rPr>
                <w:rFonts w:ascii="Arial" w:hAnsi="Arial" w:cs="Arial"/>
                <w:color w:val="000000"/>
              </w:rPr>
              <w:t>Capsule 100 mg</w:t>
            </w:r>
          </w:p>
          <w:p w14:paraId="1CF6A5C6" w14:textId="77777777" w:rsidR="00F10543" w:rsidRPr="00655551" w:rsidRDefault="00F10543" w:rsidP="00F10543">
            <w:pPr>
              <w:jc w:val="center"/>
              <w:rPr>
                <w:rFonts w:ascii="Arial" w:hAnsi="Arial" w:cs="Arial"/>
                <w:bCs/>
                <w:color w:val="000000"/>
              </w:rPr>
            </w:pPr>
          </w:p>
          <w:p w14:paraId="4E47EDC1" w14:textId="3C5D1B72"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Zejula</w:t>
            </w:r>
            <w:proofErr w:type="spellEnd"/>
            <w:r w:rsidRPr="00655551">
              <w:rPr>
                <w:rFonts w:ascii="Arial" w:hAnsi="Arial" w:cs="Arial"/>
                <w:color w:val="000000"/>
                <w:vertAlign w:val="superscript"/>
              </w:rPr>
              <w:t>®</w:t>
            </w:r>
          </w:p>
          <w:p w14:paraId="30A51366" w14:textId="77777777" w:rsidR="00F10543" w:rsidRPr="00655551" w:rsidRDefault="00F10543" w:rsidP="00F10543">
            <w:pPr>
              <w:jc w:val="center"/>
              <w:rPr>
                <w:rFonts w:ascii="Arial" w:hAnsi="Arial" w:cs="Arial"/>
                <w:bCs/>
                <w:color w:val="000000"/>
              </w:rPr>
            </w:pPr>
          </w:p>
          <w:p w14:paraId="77348BA9" w14:textId="01AA8157" w:rsidR="00F10543" w:rsidRPr="00655551" w:rsidRDefault="00F10543" w:rsidP="00F10543">
            <w:pPr>
              <w:jc w:val="center"/>
              <w:rPr>
                <w:rFonts w:ascii="Arial" w:hAnsi="Arial" w:cs="Arial"/>
                <w:bCs/>
                <w:color w:val="000000"/>
              </w:rPr>
            </w:pPr>
            <w:r w:rsidRPr="00655551">
              <w:rPr>
                <w:rFonts w:ascii="Arial" w:hAnsi="Arial" w:cs="Arial"/>
                <w:color w:val="000000"/>
              </w:rPr>
              <w:t>GlaxoSmithKline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9982A81" w14:textId="0A2A31F9" w:rsidR="00F10543" w:rsidRPr="00655551" w:rsidRDefault="00F10543" w:rsidP="00F10543">
            <w:pPr>
              <w:jc w:val="center"/>
              <w:rPr>
                <w:rFonts w:ascii="Arial" w:hAnsi="Arial" w:cs="Arial"/>
                <w:color w:val="000000"/>
              </w:rPr>
            </w:pPr>
            <w:r w:rsidRPr="00655551">
              <w:rPr>
                <w:rFonts w:ascii="Arial" w:hAnsi="Arial" w:cs="Arial"/>
                <w:color w:val="000000"/>
              </w:rPr>
              <w:t>Ovarian, fallopian tube, or primary peritoneal cancer</w:t>
            </w:r>
          </w:p>
          <w:p w14:paraId="35DECC61" w14:textId="235A7034" w:rsidR="00F10543" w:rsidRPr="00655551" w:rsidRDefault="00F10543" w:rsidP="00F10543">
            <w:pPr>
              <w:jc w:val="center"/>
              <w:rPr>
                <w:rFonts w:ascii="Arial" w:hAnsi="Arial" w:cs="Arial"/>
                <w:bCs/>
                <w:color w:val="000000"/>
              </w:rPr>
            </w:pPr>
          </w:p>
        </w:tc>
        <w:tc>
          <w:tcPr>
            <w:tcW w:w="1669" w:type="pct"/>
            <w:tcBorders>
              <w:top w:val="single" w:sz="4" w:space="0" w:color="auto"/>
              <w:left w:val="nil"/>
              <w:bottom w:val="single" w:sz="4" w:space="0" w:color="auto"/>
              <w:right w:val="single" w:sz="4" w:space="0" w:color="auto"/>
            </w:tcBorders>
            <w:shd w:val="clear" w:color="auto" w:fill="auto"/>
            <w:vAlign w:val="center"/>
          </w:tcPr>
          <w:p w14:paraId="3F5373FD" w14:textId="52A1A3F8" w:rsidR="00F10543" w:rsidRPr="00655551" w:rsidRDefault="00F10543" w:rsidP="00F10543">
            <w:pPr>
              <w:jc w:val="center"/>
              <w:rPr>
                <w:rFonts w:ascii="Arial" w:hAnsi="Arial" w:cs="Arial"/>
                <w:bCs/>
                <w:color w:val="000000"/>
              </w:rPr>
            </w:pPr>
            <w:r w:rsidRPr="00655551">
              <w:rPr>
                <w:rFonts w:ascii="Arial" w:hAnsi="Arial" w:cs="Arial"/>
                <w:color w:val="000000"/>
              </w:rPr>
              <w:t>To request an Authority Required (Telephone) listing for the treatment of platinum-sensitive, relapsed, high grade serous ovarian, fallopian tube or primary peritoneal cancer.</w:t>
            </w:r>
          </w:p>
        </w:tc>
      </w:tr>
      <w:tr w:rsidR="00F10543" w:rsidRPr="00655551" w14:paraId="3764F714"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B0C13D9" w14:textId="1BD5E7F4" w:rsidR="00F10543" w:rsidRPr="00B154FB" w:rsidRDefault="00F10543" w:rsidP="00F10543">
            <w:pPr>
              <w:jc w:val="center"/>
              <w:rPr>
                <w:rFonts w:ascii="Arial" w:hAnsi="Arial" w:cs="Arial"/>
                <w:bCs/>
                <w:color w:val="000000"/>
              </w:rPr>
            </w:pPr>
            <w:r w:rsidRPr="00B154FB">
              <w:rPr>
                <w:rFonts w:ascii="Arial" w:hAnsi="Arial" w:cs="Arial"/>
                <w:bCs/>
                <w:color w:val="000000"/>
              </w:rPr>
              <w:t>Change to listing</w:t>
            </w:r>
          </w:p>
          <w:p w14:paraId="78303BED" w14:textId="77777777" w:rsidR="00F10543" w:rsidRPr="00B154FB" w:rsidRDefault="00F10543" w:rsidP="00F10543">
            <w:pPr>
              <w:jc w:val="center"/>
              <w:rPr>
                <w:rFonts w:ascii="Arial" w:hAnsi="Arial" w:cs="Arial"/>
                <w:bCs/>
                <w:color w:val="000000"/>
              </w:rPr>
            </w:pPr>
          </w:p>
          <w:p w14:paraId="35A6135F" w14:textId="08EFE9A6" w:rsidR="00F10543" w:rsidRPr="00B154FB" w:rsidRDefault="00F10543" w:rsidP="00F10543">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630402B9" w14:textId="503A64F6" w:rsidR="00F10543" w:rsidRPr="00B154FB" w:rsidRDefault="00F10543" w:rsidP="00F10543">
            <w:pPr>
              <w:jc w:val="center"/>
              <w:rPr>
                <w:rFonts w:ascii="Arial" w:hAnsi="Arial" w:cs="Arial"/>
                <w:bCs/>
                <w:color w:val="000000"/>
              </w:rPr>
            </w:pPr>
            <w:r w:rsidRPr="00B154FB">
              <w:rPr>
                <w:rFonts w:ascii="Arial" w:hAnsi="Arial" w:cs="Arial"/>
                <w:bCs/>
                <w:color w:val="000000"/>
              </w:rPr>
              <w:t>NIVOLUMAB</w:t>
            </w:r>
          </w:p>
          <w:p w14:paraId="3D84EE07" w14:textId="58D1B78B" w:rsidR="00F10543" w:rsidRPr="00B154FB" w:rsidRDefault="00F10543" w:rsidP="00F10543">
            <w:pPr>
              <w:jc w:val="center"/>
              <w:rPr>
                <w:rFonts w:ascii="Arial" w:hAnsi="Arial" w:cs="Arial"/>
                <w:bCs/>
                <w:color w:val="000000"/>
              </w:rPr>
            </w:pPr>
            <w:r w:rsidRPr="00B154FB">
              <w:rPr>
                <w:rFonts w:ascii="Arial" w:hAnsi="Arial" w:cs="Arial"/>
                <w:bCs/>
                <w:color w:val="000000"/>
              </w:rPr>
              <w:fldChar w:fldCharType="begin"/>
            </w:r>
            <w:r w:rsidRPr="00B154FB">
              <w:rPr>
                <w:rFonts w:ascii="Arial" w:hAnsi="Arial" w:cs="Arial"/>
                <w:bCs/>
                <w:color w:val="000000"/>
              </w:rPr>
              <w:instrText xml:space="preserve"> LINK Excel.Sheet.12 "\\\\central.health\\DFSApps\\ServerApps\\Staging\\PEB - Common\\PBAC Meeting March 2021\\Working documents\\Meeting related tables\\MASTER TABLE - Mar 2021.xlsx" "Minors!R9C19" \a \f 4 \h  \* MERGEFORMAT </w:instrText>
            </w:r>
            <w:r w:rsidRPr="00B154FB">
              <w:rPr>
                <w:rFonts w:ascii="Arial" w:hAnsi="Arial" w:cs="Arial"/>
                <w:bCs/>
                <w:color w:val="000000"/>
              </w:rPr>
              <w:fldChar w:fldCharType="separate"/>
            </w:r>
          </w:p>
          <w:p w14:paraId="2345C8AD" w14:textId="77777777" w:rsidR="00F10543" w:rsidRPr="00B154FB" w:rsidRDefault="00F10543" w:rsidP="00F10543">
            <w:pPr>
              <w:jc w:val="center"/>
              <w:rPr>
                <w:rFonts w:ascii="Arial" w:hAnsi="Arial" w:cs="Arial"/>
                <w:bCs/>
                <w:color w:val="000000"/>
              </w:rPr>
            </w:pPr>
            <w:r w:rsidRPr="00B154FB">
              <w:rPr>
                <w:rFonts w:ascii="Arial" w:hAnsi="Arial" w:cs="Arial"/>
                <w:bCs/>
                <w:color w:val="000000"/>
              </w:rPr>
              <w:t>Injection concentrate for I.V. infusion 40 mg in 4 mL</w:t>
            </w:r>
            <w:r w:rsidRPr="00B154FB">
              <w:rPr>
                <w:rFonts w:ascii="Arial" w:hAnsi="Arial" w:cs="Arial"/>
                <w:bCs/>
                <w:color w:val="000000"/>
              </w:rPr>
              <w:br/>
              <w:t>Injection concentrate for I.V. infusion 100 mg in 10 mL</w:t>
            </w:r>
          </w:p>
          <w:p w14:paraId="6B400CED" w14:textId="2CC1CBB2" w:rsidR="00F10543" w:rsidRPr="00B154FB" w:rsidRDefault="00F10543" w:rsidP="00F10543">
            <w:pPr>
              <w:jc w:val="center"/>
              <w:rPr>
                <w:rFonts w:ascii="Arial" w:hAnsi="Arial" w:cs="Arial"/>
                <w:bCs/>
                <w:color w:val="000000"/>
              </w:rPr>
            </w:pPr>
            <w:r w:rsidRPr="00B154FB">
              <w:rPr>
                <w:rFonts w:ascii="Arial" w:hAnsi="Arial" w:cs="Arial"/>
                <w:bCs/>
                <w:color w:val="000000"/>
              </w:rPr>
              <w:fldChar w:fldCharType="end"/>
            </w:r>
          </w:p>
          <w:p w14:paraId="2B37546D" w14:textId="20A4A9A0"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Opdivo</w:t>
            </w:r>
            <w:proofErr w:type="spellEnd"/>
            <w:r w:rsidRPr="00B154FB">
              <w:rPr>
                <w:rFonts w:ascii="Arial" w:hAnsi="Arial" w:cs="Arial"/>
                <w:bCs/>
                <w:color w:val="000000"/>
                <w:vertAlign w:val="superscript"/>
              </w:rPr>
              <w:t>®</w:t>
            </w:r>
          </w:p>
          <w:p w14:paraId="4FA82ADF" w14:textId="77777777" w:rsidR="00F10543" w:rsidRPr="00B154FB" w:rsidRDefault="00F10543" w:rsidP="00F10543">
            <w:pPr>
              <w:jc w:val="center"/>
              <w:rPr>
                <w:rFonts w:ascii="Arial" w:hAnsi="Arial" w:cs="Arial"/>
                <w:bCs/>
                <w:color w:val="000000"/>
              </w:rPr>
            </w:pPr>
          </w:p>
          <w:p w14:paraId="3F420093" w14:textId="428CE859" w:rsidR="00F10543" w:rsidRPr="00B154FB" w:rsidRDefault="00F10543" w:rsidP="00F10543">
            <w:pPr>
              <w:jc w:val="center"/>
              <w:rPr>
                <w:rFonts w:ascii="Arial" w:hAnsi="Arial" w:cs="Arial"/>
                <w:bCs/>
                <w:color w:val="000000"/>
              </w:rPr>
            </w:pPr>
            <w:r w:rsidRPr="00B154FB">
              <w:rPr>
                <w:rFonts w:ascii="Arial" w:hAnsi="Arial" w:cs="Arial"/>
                <w:bCs/>
                <w:color w:val="000000"/>
              </w:rPr>
              <w:t>Bristol-Myers Squibb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21CD1CE" w14:textId="49ADEE23" w:rsidR="00F10543" w:rsidRPr="00B154FB" w:rsidRDefault="00F10543" w:rsidP="00F10543">
            <w:pPr>
              <w:jc w:val="center"/>
              <w:rPr>
                <w:rFonts w:ascii="Arial" w:hAnsi="Arial" w:cs="Arial"/>
                <w:bCs/>
                <w:color w:val="000000"/>
              </w:rPr>
            </w:pPr>
            <w:r w:rsidRPr="00B154FB">
              <w:rPr>
                <w:rFonts w:ascii="Arial" w:hAnsi="Arial" w:cs="Arial"/>
                <w:color w:val="000000"/>
              </w:rPr>
              <w:t>Non-small cell lung cancer (NSCLC)</w:t>
            </w:r>
          </w:p>
        </w:tc>
        <w:tc>
          <w:tcPr>
            <w:tcW w:w="1669" w:type="pct"/>
            <w:tcBorders>
              <w:top w:val="single" w:sz="4" w:space="0" w:color="auto"/>
              <w:left w:val="nil"/>
              <w:bottom w:val="single" w:sz="4" w:space="0" w:color="auto"/>
              <w:right w:val="single" w:sz="4" w:space="0" w:color="auto"/>
            </w:tcBorders>
            <w:shd w:val="clear" w:color="auto" w:fill="auto"/>
            <w:vAlign w:val="center"/>
          </w:tcPr>
          <w:p w14:paraId="618BC664" w14:textId="23616DDC" w:rsidR="00F10543" w:rsidRPr="000F7EAB" w:rsidRDefault="00F10543" w:rsidP="00F10543">
            <w:pPr>
              <w:jc w:val="center"/>
              <w:rPr>
                <w:rFonts w:ascii="Arial" w:hAnsi="Arial" w:cs="Arial"/>
                <w:color w:val="000000"/>
              </w:rPr>
            </w:pPr>
            <w:r w:rsidRPr="000F7EAB">
              <w:rPr>
                <w:rFonts w:ascii="Arial" w:hAnsi="Arial" w:cs="Arial"/>
                <w:color w:val="000000"/>
              </w:rPr>
              <w:t>Resubmission to address the PBAC’s concerns about the incremental effectiveness of nivolumab in patients 75 years or older.</w:t>
            </w:r>
          </w:p>
          <w:p w14:paraId="06A9B3D7" w14:textId="13453841" w:rsidR="00F10543" w:rsidRPr="00B154FB" w:rsidRDefault="00F10543" w:rsidP="00F10543">
            <w:pPr>
              <w:jc w:val="center"/>
              <w:rPr>
                <w:rFonts w:ascii="Arial" w:hAnsi="Arial" w:cs="Arial"/>
                <w:bCs/>
                <w:color w:val="000000"/>
              </w:rPr>
            </w:pPr>
          </w:p>
        </w:tc>
      </w:tr>
      <w:tr w:rsidR="00F10543" w:rsidRPr="00655551" w14:paraId="62097C14"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BB5D3F0"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lastRenderedPageBreak/>
              <w:t>Change to listing</w:t>
            </w:r>
          </w:p>
          <w:p w14:paraId="088E8091" w14:textId="77777777" w:rsidR="00F10543" w:rsidRPr="00655551" w:rsidRDefault="00F10543" w:rsidP="00F10543">
            <w:pPr>
              <w:jc w:val="center"/>
              <w:rPr>
                <w:rFonts w:ascii="Arial" w:hAnsi="Arial" w:cs="Arial"/>
                <w:bCs/>
                <w:color w:val="000000"/>
              </w:rPr>
            </w:pPr>
          </w:p>
          <w:p w14:paraId="439CC44A" w14:textId="3D8247D1"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5299A89C" w14:textId="77777777" w:rsidR="00F10543" w:rsidRPr="00655551" w:rsidRDefault="00F10543" w:rsidP="00F10543">
            <w:pPr>
              <w:jc w:val="center"/>
              <w:rPr>
                <w:rFonts w:ascii="Arial" w:hAnsi="Arial" w:cs="Arial"/>
              </w:rPr>
            </w:pPr>
            <w:r w:rsidRPr="00655551">
              <w:rPr>
                <w:rFonts w:ascii="Arial" w:hAnsi="Arial" w:cs="Arial"/>
              </w:rPr>
              <w:t>NIVOLUMAB with IPILIMUMAB</w:t>
            </w:r>
          </w:p>
          <w:p w14:paraId="27451E3B" w14:textId="77777777" w:rsidR="00F10543" w:rsidRPr="00655551" w:rsidRDefault="00F10543" w:rsidP="00F10543">
            <w:pPr>
              <w:jc w:val="center"/>
              <w:rPr>
                <w:rFonts w:ascii="Arial" w:hAnsi="Arial" w:cs="Arial"/>
              </w:rPr>
            </w:pPr>
          </w:p>
          <w:p w14:paraId="43936FDE" w14:textId="77777777" w:rsidR="00F10543" w:rsidRPr="00655551" w:rsidRDefault="00F10543" w:rsidP="00F10543">
            <w:pPr>
              <w:jc w:val="center"/>
              <w:rPr>
                <w:rFonts w:ascii="Arial" w:hAnsi="Arial" w:cs="Arial"/>
                <w:color w:val="000000"/>
              </w:rPr>
            </w:pPr>
            <w:r w:rsidRPr="00655551">
              <w:rPr>
                <w:rFonts w:ascii="Arial" w:hAnsi="Arial" w:cs="Arial"/>
                <w:color w:val="000000"/>
              </w:rPr>
              <w:t>Nivolumab:</w:t>
            </w:r>
            <w:r w:rsidRPr="00655551">
              <w:rPr>
                <w:rFonts w:ascii="Arial" w:hAnsi="Arial" w:cs="Arial"/>
                <w:color w:val="000000"/>
              </w:rPr>
              <w:br/>
              <w:t xml:space="preserve">Injection concentrate for I.V. infusion 40 mg in 4 mL </w:t>
            </w:r>
            <w:r w:rsidRPr="00655551">
              <w:rPr>
                <w:rFonts w:ascii="Arial" w:hAnsi="Arial" w:cs="Arial"/>
                <w:color w:val="000000"/>
              </w:rPr>
              <w:br/>
              <w:t>Injection concentrate for I.V. infusion 100 mg in 10 mL</w:t>
            </w:r>
            <w:r w:rsidRPr="00655551">
              <w:rPr>
                <w:rFonts w:ascii="Arial" w:hAnsi="Arial" w:cs="Arial"/>
                <w:color w:val="000000"/>
              </w:rPr>
              <w:br/>
            </w:r>
          </w:p>
          <w:p w14:paraId="36B38CC0" w14:textId="77777777"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Opdivo</w:t>
            </w:r>
            <w:proofErr w:type="spellEnd"/>
            <w:r w:rsidRPr="00655551">
              <w:rPr>
                <w:rFonts w:ascii="Arial" w:hAnsi="Arial" w:cs="Arial"/>
                <w:color w:val="000000"/>
                <w:vertAlign w:val="superscript"/>
              </w:rPr>
              <w:t>®</w:t>
            </w:r>
          </w:p>
          <w:p w14:paraId="52DF287B" w14:textId="1479762F" w:rsidR="00F10543" w:rsidRPr="00655551" w:rsidRDefault="00F10543" w:rsidP="00F10543">
            <w:pPr>
              <w:jc w:val="center"/>
              <w:rPr>
                <w:rFonts w:ascii="Arial" w:hAnsi="Arial" w:cs="Arial"/>
                <w:color w:val="000000"/>
              </w:rPr>
            </w:pPr>
            <w:r w:rsidRPr="00655551">
              <w:rPr>
                <w:rFonts w:ascii="Arial" w:hAnsi="Arial" w:cs="Arial"/>
                <w:color w:val="000000"/>
              </w:rPr>
              <w:br/>
              <w:t xml:space="preserve">Ipilimumab: </w:t>
            </w:r>
            <w:r w:rsidRPr="00655551">
              <w:rPr>
                <w:rFonts w:ascii="Arial" w:hAnsi="Arial" w:cs="Arial"/>
                <w:color w:val="000000"/>
              </w:rPr>
              <w:br/>
              <w:t xml:space="preserve">Injection concentrate for I.V. infusion 50 mg in 10 mL </w:t>
            </w:r>
          </w:p>
          <w:p w14:paraId="12B79BCE" w14:textId="15D7772D" w:rsidR="00F10543" w:rsidRPr="00655551" w:rsidRDefault="00F10543" w:rsidP="00F10543">
            <w:pPr>
              <w:jc w:val="center"/>
              <w:rPr>
                <w:rFonts w:ascii="Arial" w:hAnsi="Arial" w:cs="Arial"/>
                <w:color w:val="000000"/>
              </w:rPr>
            </w:pPr>
          </w:p>
          <w:p w14:paraId="1ED3A3A1" w14:textId="77777777"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Yervoy</w:t>
            </w:r>
            <w:proofErr w:type="spellEnd"/>
            <w:r w:rsidRPr="00655551">
              <w:rPr>
                <w:rFonts w:ascii="Arial" w:hAnsi="Arial" w:cs="Arial"/>
                <w:color w:val="000000"/>
                <w:vertAlign w:val="superscript"/>
              </w:rPr>
              <w:t>®</w:t>
            </w:r>
          </w:p>
          <w:p w14:paraId="17143AE7" w14:textId="77777777" w:rsidR="00F10543" w:rsidRPr="00655551" w:rsidRDefault="00F10543" w:rsidP="00F10543">
            <w:pPr>
              <w:jc w:val="center"/>
              <w:rPr>
                <w:rFonts w:ascii="Arial" w:hAnsi="Arial" w:cs="Arial"/>
                <w:bCs/>
                <w:color w:val="000000"/>
              </w:rPr>
            </w:pPr>
          </w:p>
          <w:p w14:paraId="74A17B11" w14:textId="4B3682D8" w:rsidR="00F10543" w:rsidRPr="00655551" w:rsidRDefault="00F10543" w:rsidP="00F10543">
            <w:pPr>
              <w:jc w:val="center"/>
              <w:rPr>
                <w:rFonts w:ascii="Arial" w:hAnsi="Arial" w:cs="Arial"/>
                <w:bCs/>
                <w:color w:val="000000"/>
              </w:rPr>
            </w:pPr>
            <w:r w:rsidRPr="00655551">
              <w:rPr>
                <w:rFonts w:ascii="Arial" w:hAnsi="Arial" w:cs="Arial"/>
                <w:color w:val="000000"/>
              </w:rPr>
              <w:t>Bristol-Myers Squibb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1FB324F" w14:textId="23BC88A1" w:rsidR="00F10543" w:rsidRPr="00655551" w:rsidRDefault="00F10543" w:rsidP="00F10543">
            <w:pPr>
              <w:jc w:val="center"/>
              <w:rPr>
                <w:rFonts w:ascii="Arial" w:hAnsi="Arial" w:cs="Arial"/>
                <w:color w:val="000000"/>
              </w:rPr>
            </w:pPr>
            <w:r w:rsidRPr="00655551">
              <w:rPr>
                <w:rFonts w:ascii="Arial" w:hAnsi="Arial" w:cs="Arial"/>
                <w:color w:val="000000"/>
              </w:rPr>
              <w:t>Malignant pleural mesothelioma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4CC5F9B5" w14:textId="1408C78C" w:rsidR="00F10543" w:rsidRPr="00655551" w:rsidRDefault="00F10543" w:rsidP="00F10543">
            <w:pPr>
              <w:jc w:val="center"/>
              <w:rPr>
                <w:rFonts w:ascii="Arial" w:hAnsi="Arial" w:cs="Arial"/>
                <w:bCs/>
                <w:color w:val="000000"/>
              </w:rPr>
            </w:pPr>
            <w:r w:rsidRPr="00655551">
              <w:rPr>
                <w:rFonts w:ascii="Arial" w:hAnsi="Arial" w:cs="Arial"/>
                <w:color w:val="000000"/>
              </w:rPr>
              <w:t>To request a Section 100 (Efficient Funding of Chemotherapy) Authority Required (STREAMLINED) listing for the use of nivolumab in combination with ipilimumab for the treatment of malignant pleural mesothelioma.</w:t>
            </w:r>
          </w:p>
        </w:tc>
      </w:tr>
      <w:tr w:rsidR="00380DAF" w:rsidRPr="00655551" w14:paraId="0B168E5D"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3E06203" w14:textId="77777777" w:rsidR="00380DAF" w:rsidRDefault="00380DAF" w:rsidP="00F10543">
            <w:pPr>
              <w:jc w:val="center"/>
              <w:rPr>
                <w:rFonts w:ascii="Arial" w:hAnsi="Arial" w:cs="Arial"/>
                <w:bCs/>
                <w:color w:val="000000"/>
              </w:rPr>
            </w:pPr>
            <w:r>
              <w:rPr>
                <w:rFonts w:ascii="Arial" w:hAnsi="Arial" w:cs="Arial"/>
                <w:bCs/>
                <w:color w:val="000000"/>
              </w:rPr>
              <w:t>New listing</w:t>
            </w:r>
          </w:p>
          <w:p w14:paraId="091DADBA" w14:textId="77777777" w:rsidR="00380DAF" w:rsidRDefault="00380DAF" w:rsidP="00F10543">
            <w:pPr>
              <w:jc w:val="center"/>
              <w:rPr>
                <w:rFonts w:ascii="Arial" w:hAnsi="Arial" w:cs="Arial"/>
                <w:bCs/>
                <w:color w:val="000000"/>
              </w:rPr>
            </w:pPr>
          </w:p>
          <w:p w14:paraId="2DE26C5A" w14:textId="1122C89B" w:rsidR="00380DAF" w:rsidRPr="00655551" w:rsidRDefault="00380DAF" w:rsidP="00F10543">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7D4A9E2B" w14:textId="77777777" w:rsidR="00380DAF" w:rsidRDefault="00380DAF" w:rsidP="00F10543">
            <w:pPr>
              <w:jc w:val="center"/>
              <w:rPr>
                <w:rFonts w:ascii="Arial" w:hAnsi="Arial" w:cs="Arial"/>
                <w:color w:val="000000"/>
              </w:rPr>
            </w:pPr>
            <w:r>
              <w:rPr>
                <w:rFonts w:ascii="Arial" w:hAnsi="Arial" w:cs="Arial"/>
                <w:color w:val="000000"/>
              </w:rPr>
              <w:t>OBETICHOLIC ACID</w:t>
            </w:r>
          </w:p>
          <w:p w14:paraId="0EA36028" w14:textId="77777777" w:rsidR="00380DAF" w:rsidRDefault="00380DAF" w:rsidP="00F10543">
            <w:pPr>
              <w:jc w:val="center"/>
              <w:rPr>
                <w:rFonts w:ascii="Arial" w:hAnsi="Arial" w:cs="Arial"/>
                <w:color w:val="000000"/>
              </w:rPr>
            </w:pPr>
          </w:p>
          <w:p w14:paraId="7B349830" w14:textId="77777777" w:rsidR="00380DAF" w:rsidRDefault="00380DAF" w:rsidP="00F10543">
            <w:pPr>
              <w:jc w:val="center"/>
              <w:rPr>
                <w:rFonts w:ascii="Arial" w:hAnsi="Arial" w:cs="Arial"/>
                <w:color w:val="000000"/>
              </w:rPr>
            </w:pPr>
            <w:r>
              <w:rPr>
                <w:rFonts w:ascii="Arial" w:hAnsi="Arial" w:cs="Arial"/>
                <w:color w:val="000000"/>
              </w:rPr>
              <w:t>Tablet 5 mg, 10 mg</w:t>
            </w:r>
          </w:p>
          <w:p w14:paraId="09CCF05B" w14:textId="77777777" w:rsidR="00380DAF" w:rsidRDefault="00380DAF" w:rsidP="00F10543">
            <w:pPr>
              <w:jc w:val="center"/>
              <w:rPr>
                <w:rFonts w:ascii="Arial" w:hAnsi="Arial" w:cs="Arial"/>
                <w:color w:val="000000"/>
              </w:rPr>
            </w:pPr>
          </w:p>
          <w:p w14:paraId="590E950E" w14:textId="77777777" w:rsidR="00380DAF" w:rsidRDefault="00380DAF" w:rsidP="00F10543">
            <w:pPr>
              <w:jc w:val="center"/>
              <w:rPr>
                <w:rFonts w:ascii="Arial" w:hAnsi="Arial" w:cs="Arial"/>
                <w:color w:val="000000"/>
                <w:vertAlign w:val="superscript"/>
              </w:rPr>
            </w:pPr>
            <w:proofErr w:type="spellStart"/>
            <w:r>
              <w:rPr>
                <w:rFonts w:ascii="Arial" w:hAnsi="Arial" w:cs="Arial"/>
                <w:color w:val="000000"/>
              </w:rPr>
              <w:t>Ocaliva</w:t>
            </w:r>
            <w:proofErr w:type="spellEnd"/>
            <w:r w:rsidRPr="00655551">
              <w:rPr>
                <w:rFonts w:ascii="Arial" w:hAnsi="Arial" w:cs="Arial"/>
                <w:color w:val="000000"/>
                <w:vertAlign w:val="superscript"/>
              </w:rPr>
              <w:t>®</w:t>
            </w:r>
          </w:p>
          <w:p w14:paraId="6C4D4458" w14:textId="77777777" w:rsidR="00380DAF" w:rsidRDefault="00380DAF" w:rsidP="00F10543">
            <w:pPr>
              <w:jc w:val="center"/>
              <w:rPr>
                <w:rFonts w:ascii="Arial" w:hAnsi="Arial" w:cs="Arial"/>
                <w:color w:val="000000"/>
              </w:rPr>
            </w:pPr>
          </w:p>
          <w:p w14:paraId="62637443" w14:textId="3A0013E9" w:rsidR="00380DAF" w:rsidRPr="00380DAF" w:rsidRDefault="00380DAF" w:rsidP="00F10543">
            <w:pPr>
              <w:jc w:val="center"/>
              <w:rPr>
                <w:rFonts w:ascii="Arial" w:hAnsi="Arial" w:cs="Arial"/>
                <w:color w:val="000000"/>
              </w:rPr>
            </w:pPr>
            <w:proofErr w:type="spellStart"/>
            <w:r>
              <w:rPr>
                <w:rFonts w:ascii="Arial" w:hAnsi="Arial" w:cs="Arial"/>
                <w:color w:val="000000"/>
              </w:rPr>
              <w:t>Chiesi</w:t>
            </w:r>
            <w:proofErr w:type="spellEnd"/>
            <w:r>
              <w:rPr>
                <w:rFonts w:ascii="Arial" w:hAnsi="Arial" w:cs="Arial"/>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C7017B1" w14:textId="0A1AF519" w:rsidR="00380DAF" w:rsidRPr="00655551" w:rsidRDefault="00380DAF" w:rsidP="00F10543">
            <w:pPr>
              <w:jc w:val="center"/>
              <w:rPr>
                <w:rFonts w:ascii="Arial" w:hAnsi="Arial" w:cs="Arial"/>
                <w:color w:val="000000"/>
              </w:rPr>
            </w:pPr>
            <w:r>
              <w:rPr>
                <w:rFonts w:ascii="Arial" w:hAnsi="Arial" w:cs="Arial"/>
                <w:color w:val="000000"/>
              </w:rPr>
              <w:t>Primary biliary cholangitis (PBC)</w:t>
            </w:r>
          </w:p>
        </w:tc>
        <w:tc>
          <w:tcPr>
            <w:tcW w:w="1669" w:type="pct"/>
            <w:tcBorders>
              <w:top w:val="single" w:sz="4" w:space="0" w:color="auto"/>
              <w:left w:val="nil"/>
              <w:bottom w:val="single" w:sz="4" w:space="0" w:color="auto"/>
              <w:right w:val="single" w:sz="4" w:space="0" w:color="auto"/>
            </w:tcBorders>
            <w:shd w:val="clear" w:color="auto" w:fill="auto"/>
            <w:vAlign w:val="center"/>
          </w:tcPr>
          <w:p w14:paraId="1349A39E" w14:textId="44AD1311" w:rsidR="00380DAF" w:rsidRPr="00655551" w:rsidRDefault="00380DAF" w:rsidP="00F10543">
            <w:pPr>
              <w:jc w:val="center"/>
              <w:rPr>
                <w:rFonts w:ascii="Arial" w:hAnsi="Arial" w:cs="Arial"/>
              </w:rPr>
            </w:pPr>
            <w:r>
              <w:rPr>
                <w:rFonts w:ascii="Arial" w:hAnsi="Arial" w:cs="Arial"/>
              </w:rPr>
              <w:t>To request an Authority Required (Written) listing for the treatment of PBC.</w:t>
            </w:r>
          </w:p>
        </w:tc>
      </w:tr>
      <w:tr w:rsidR="00F10543" w:rsidRPr="00655551" w14:paraId="206D77D7"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BC1B9B2"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61FDD161" w14:textId="77777777" w:rsidR="00F10543" w:rsidRPr="00655551" w:rsidRDefault="00F10543" w:rsidP="00F10543">
            <w:pPr>
              <w:jc w:val="center"/>
              <w:rPr>
                <w:rFonts w:ascii="Arial" w:hAnsi="Arial" w:cs="Arial"/>
                <w:bCs/>
                <w:color w:val="000000"/>
              </w:rPr>
            </w:pPr>
          </w:p>
          <w:p w14:paraId="41F56EB9" w14:textId="61566FC5"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56BB8D92"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OFATUMUMAB </w:t>
            </w:r>
          </w:p>
          <w:p w14:paraId="4888DB53" w14:textId="77777777" w:rsidR="00F10543" w:rsidRPr="00655551" w:rsidRDefault="00F10543" w:rsidP="00F10543">
            <w:pPr>
              <w:jc w:val="center"/>
              <w:rPr>
                <w:rFonts w:ascii="Arial" w:hAnsi="Arial" w:cs="Arial"/>
                <w:color w:val="000000"/>
              </w:rPr>
            </w:pPr>
          </w:p>
          <w:p w14:paraId="596346F2" w14:textId="77777777" w:rsidR="00F10543" w:rsidRPr="00655551" w:rsidRDefault="00F10543" w:rsidP="00F10543">
            <w:pPr>
              <w:jc w:val="center"/>
              <w:rPr>
                <w:rFonts w:ascii="Arial" w:hAnsi="Arial" w:cs="Arial"/>
              </w:rPr>
            </w:pPr>
            <w:r w:rsidRPr="00655551">
              <w:rPr>
                <w:rFonts w:ascii="Arial" w:hAnsi="Arial" w:cs="Arial"/>
              </w:rPr>
              <w:t>Injection 20 mg in 0.4 mL single use pre-filled pen</w:t>
            </w:r>
          </w:p>
          <w:p w14:paraId="1FF1259B" w14:textId="77777777" w:rsidR="00F10543" w:rsidRPr="00655551" w:rsidRDefault="00F10543" w:rsidP="00F10543">
            <w:pPr>
              <w:jc w:val="center"/>
              <w:rPr>
                <w:rFonts w:ascii="Arial" w:hAnsi="Arial" w:cs="Arial"/>
                <w:bCs/>
                <w:color w:val="000000"/>
              </w:rPr>
            </w:pPr>
          </w:p>
          <w:p w14:paraId="3144142B" w14:textId="3397A90C"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Kesimpta</w:t>
            </w:r>
            <w:proofErr w:type="spellEnd"/>
            <w:r w:rsidRPr="00655551">
              <w:rPr>
                <w:rFonts w:ascii="Arial" w:hAnsi="Arial" w:cs="Arial"/>
                <w:color w:val="000000"/>
                <w:vertAlign w:val="superscript"/>
              </w:rPr>
              <w:t>®</w:t>
            </w:r>
          </w:p>
          <w:p w14:paraId="5D929202" w14:textId="77777777" w:rsidR="00F10543" w:rsidRPr="00655551" w:rsidRDefault="00F10543" w:rsidP="00F10543">
            <w:pPr>
              <w:jc w:val="center"/>
              <w:rPr>
                <w:rFonts w:ascii="Arial" w:hAnsi="Arial" w:cs="Arial"/>
                <w:bCs/>
                <w:color w:val="000000"/>
              </w:rPr>
            </w:pPr>
          </w:p>
          <w:p w14:paraId="7FA58E96" w14:textId="77E1E6F3" w:rsidR="00F10543" w:rsidRPr="00655551" w:rsidRDefault="00F10543" w:rsidP="00F10543">
            <w:pPr>
              <w:jc w:val="center"/>
              <w:rPr>
                <w:rFonts w:ascii="Arial" w:hAnsi="Arial" w:cs="Arial"/>
                <w:bCs/>
                <w:color w:val="000000"/>
              </w:rPr>
            </w:pPr>
            <w:r w:rsidRPr="00655551">
              <w:rPr>
                <w:rFonts w:ascii="Arial" w:hAnsi="Arial" w:cs="Arial"/>
                <w:color w:val="000000"/>
              </w:rPr>
              <w:t>Novartis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D5C1977" w14:textId="64AD4886" w:rsidR="00F10543" w:rsidRPr="00655551" w:rsidRDefault="00F10543" w:rsidP="00F10543">
            <w:pPr>
              <w:jc w:val="center"/>
              <w:rPr>
                <w:rFonts w:ascii="Arial" w:hAnsi="Arial" w:cs="Arial"/>
                <w:color w:val="000000"/>
              </w:rPr>
            </w:pPr>
            <w:r w:rsidRPr="00655551">
              <w:rPr>
                <w:rFonts w:ascii="Arial" w:hAnsi="Arial" w:cs="Arial"/>
                <w:color w:val="000000"/>
              </w:rPr>
              <w:t>Multiple sclerosis (MS)</w:t>
            </w:r>
          </w:p>
        </w:tc>
        <w:tc>
          <w:tcPr>
            <w:tcW w:w="1669" w:type="pct"/>
            <w:tcBorders>
              <w:top w:val="single" w:sz="4" w:space="0" w:color="auto"/>
              <w:left w:val="nil"/>
              <w:bottom w:val="single" w:sz="4" w:space="0" w:color="auto"/>
              <w:right w:val="single" w:sz="4" w:space="0" w:color="auto"/>
            </w:tcBorders>
            <w:shd w:val="clear" w:color="auto" w:fill="auto"/>
            <w:vAlign w:val="center"/>
          </w:tcPr>
          <w:p w14:paraId="21499F35" w14:textId="1FE0276F" w:rsidR="00F10543" w:rsidRPr="00655551" w:rsidRDefault="00F10543" w:rsidP="00F10543">
            <w:pPr>
              <w:jc w:val="center"/>
              <w:rPr>
                <w:rFonts w:ascii="Arial" w:hAnsi="Arial" w:cs="Arial"/>
                <w:bCs/>
                <w:color w:val="000000"/>
                <w:highlight w:val="yellow"/>
              </w:rPr>
            </w:pPr>
            <w:r w:rsidRPr="00655551">
              <w:rPr>
                <w:rFonts w:ascii="Arial" w:hAnsi="Arial" w:cs="Arial"/>
              </w:rPr>
              <w:t>To request an Authority Required (STREAMLINED) listing for the treatment of MS.</w:t>
            </w:r>
          </w:p>
        </w:tc>
      </w:tr>
      <w:tr w:rsidR="00F10543" w:rsidRPr="00655551" w14:paraId="70EDD918"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95BA2B9"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lastRenderedPageBreak/>
              <w:t>Change to listing</w:t>
            </w:r>
          </w:p>
          <w:p w14:paraId="2B7E7477" w14:textId="77777777" w:rsidR="00F10543" w:rsidRPr="00655551" w:rsidRDefault="00F10543" w:rsidP="00F10543">
            <w:pPr>
              <w:jc w:val="center"/>
              <w:rPr>
                <w:rFonts w:ascii="Arial" w:hAnsi="Arial" w:cs="Arial"/>
                <w:bCs/>
                <w:color w:val="000000"/>
              </w:rPr>
            </w:pPr>
          </w:p>
          <w:p w14:paraId="3EA27AD6" w14:textId="2D46CA3B"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1C1558AE"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OLAPARIB </w:t>
            </w:r>
          </w:p>
          <w:p w14:paraId="47C0B1BE" w14:textId="77777777" w:rsidR="00F10543" w:rsidRPr="00655551" w:rsidRDefault="00F10543" w:rsidP="00F10543">
            <w:pPr>
              <w:jc w:val="center"/>
              <w:rPr>
                <w:rFonts w:ascii="Arial" w:hAnsi="Arial" w:cs="Arial"/>
                <w:color w:val="000000"/>
              </w:rPr>
            </w:pPr>
          </w:p>
          <w:p w14:paraId="4E59408B" w14:textId="206C3150" w:rsidR="00F10543" w:rsidRPr="00655551" w:rsidRDefault="00F10543" w:rsidP="00F10543">
            <w:pPr>
              <w:jc w:val="center"/>
              <w:rPr>
                <w:rFonts w:ascii="Arial" w:hAnsi="Arial" w:cs="Arial"/>
                <w:color w:val="000000"/>
              </w:rPr>
            </w:pPr>
            <w:r w:rsidRPr="00655551">
              <w:rPr>
                <w:rFonts w:ascii="Arial" w:hAnsi="Arial" w:cs="Arial"/>
                <w:color w:val="000000"/>
              </w:rPr>
              <w:t>Tablet 100 mg</w:t>
            </w:r>
            <w:r w:rsidRPr="00655551">
              <w:rPr>
                <w:rFonts w:ascii="Arial" w:hAnsi="Arial" w:cs="Arial"/>
                <w:color w:val="000000"/>
              </w:rPr>
              <w:br/>
              <w:t>Tablet 150 mg</w:t>
            </w:r>
          </w:p>
          <w:p w14:paraId="62A3EC1F" w14:textId="77777777" w:rsidR="00F10543" w:rsidRPr="00655551" w:rsidRDefault="00F10543" w:rsidP="00F10543">
            <w:pPr>
              <w:jc w:val="center"/>
              <w:rPr>
                <w:rFonts w:ascii="Arial" w:hAnsi="Arial" w:cs="Arial"/>
                <w:bCs/>
                <w:color w:val="000000"/>
              </w:rPr>
            </w:pPr>
          </w:p>
          <w:p w14:paraId="0E57E823" w14:textId="597EEE66" w:rsidR="00F10543" w:rsidRPr="00655551" w:rsidRDefault="00F10543" w:rsidP="00F10543">
            <w:pPr>
              <w:jc w:val="center"/>
              <w:rPr>
                <w:rFonts w:ascii="Arial" w:hAnsi="Arial" w:cs="Arial"/>
                <w:color w:val="000000"/>
              </w:rPr>
            </w:pPr>
            <w:r w:rsidRPr="00655551">
              <w:rPr>
                <w:rFonts w:ascii="Arial" w:hAnsi="Arial" w:cs="Arial"/>
                <w:color w:val="000000"/>
              </w:rPr>
              <w:t>Lynparza</w:t>
            </w:r>
            <w:r w:rsidRPr="00655551">
              <w:rPr>
                <w:rFonts w:ascii="Arial" w:hAnsi="Arial" w:cs="Arial"/>
                <w:color w:val="000000"/>
                <w:vertAlign w:val="superscript"/>
              </w:rPr>
              <w:t>®</w:t>
            </w:r>
          </w:p>
          <w:p w14:paraId="7C12B95A" w14:textId="77777777" w:rsidR="00F10543" w:rsidRPr="00655551" w:rsidRDefault="00F10543" w:rsidP="00F10543">
            <w:pPr>
              <w:jc w:val="center"/>
              <w:rPr>
                <w:rFonts w:ascii="Arial" w:hAnsi="Arial" w:cs="Arial"/>
                <w:bCs/>
                <w:color w:val="000000"/>
              </w:rPr>
            </w:pPr>
          </w:p>
          <w:p w14:paraId="7A4F3257" w14:textId="4E8949C0" w:rsidR="00F10543" w:rsidRPr="00655551" w:rsidRDefault="00F10543" w:rsidP="00F10543">
            <w:pPr>
              <w:jc w:val="center"/>
              <w:rPr>
                <w:rFonts w:ascii="Arial" w:hAnsi="Arial" w:cs="Arial"/>
                <w:bCs/>
                <w:color w:val="000000"/>
              </w:rPr>
            </w:pPr>
            <w:r w:rsidRPr="00655551">
              <w:rPr>
                <w:rFonts w:ascii="Arial" w:hAnsi="Arial" w:cs="Arial"/>
                <w:color w:val="000000"/>
              </w:rPr>
              <w:t>AstraZeneca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B4B2233" w14:textId="79214F1C" w:rsidR="00F10543" w:rsidRPr="00655551" w:rsidRDefault="00F10543" w:rsidP="00F10543">
            <w:pPr>
              <w:jc w:val="center"/>
              <w:rPr>
                <w:rFonts w:ascii="Arial" w:hAnsi="Arial" w:cs="Arial"/>
                <w:color w:val="000000"/>
              </w:rPr>
            </w:pPr>
            <w:r w:rsidRPr="00655551">
              <w:rPr>
                <w:rFonts w:ascii="Arial" w:hAnsi="Arial" w:cs="Arial"/>
                <w:color w:val="000000"/>
              </w:rPr>
              <w:t xml:space="preserve">Prostate cancer </w:t>
            </w:r>
          </w:p>
        </w:tc>
        <w:tc>
          <w:tcPr>
            <w:tcW w:w="1669" w:type="pct"/>
            <w:tcBorders>
              <w:top w:val="single" w:sz="4" w:space="0" w:color="auto"/>
              <w:left w:val="nil"/>
              <w:bottom w:val="single" w:sz="4" w:space="0" w:color="auto"/>
              <w:right w:val="single" w:sz="4" w:space="0" w:color="auto"/>
            </w:tcBorders>
            <w:shd w:val="clear" w:color="auto" w:fill="auto"/>
            <w:vAlign w:val="center"/>
          </w:tcPr>
          <w:p w14:paraId="1C6BDC44" w14:textId="0B6BA667" w:rsidR="00F10543" w:rsidRPr="00655551" w:rsidRDefault="00F10543" w:rsidP="00F10543">
            <w:pPr>
              <w:jc w:val="center"/>
              <w:rPr>
                <w:rFonts w:ascii="Arial" w:hAnsi="Arial" w:cs="Arial"/>
                <w:bCs/>
                <w:color w:val="000000"/>
              </w:rPr>
            </w:pPr>
            <w:r w:rsidRPr="00655551">
              <w:rPr>
                <w:rFonts w:ascii="Arial" w:hAnsi="Arial" w:cs="Arial"/>
                <w:color w:val="000000"/>
              </w:rPr>
              <w:t>To request an Authority Required (Telephone/</w:t>
            </w:r>
            <w:r>
              <w:rPr>
                <w:rFonts w:ascii="Arial" w:hAnsi="Arial" w:cs="Arial"/>
                <w:color w:val="000000"/>
              </w:rPr>
              <w:t>Online</w:t>
            </w:r>
            <w:r w:rsidRPr="00655551">
              <w:rPr>
                <w:rFonts w:ascii="Arial" w:hAnsi="Arial" w:cs="Arial"/>
                <w:color w:val="000000"/>
              </w:rPr>
              <w:t>) listing for the treatment of metastatic castration resistant carcinoma of the prostate.</w:t>
            </w:r>
          </w:p>
        </w:tc>
      </w:tr>
      <w:tr w:rsidR="00F10543" w:rsidRPr="00655551" w14:paraId="213FB983"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074F57E"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Change to listing</w:t>
            </w:r>
          </w:p>
          <w:p w14:paraId="21FA9F65" w14:textId="77777777" w:rsidR="00F10543" w:rsidRPr="00655551" w:rsidRDefault="00F10543" w:rsidP="00F10543">
            <w:pPr>
              <w:jc w:val="center"/>
              <w:rPr>
                <w:rFonts w:ascii="Arial" w:hAnsi="Arial" w:cs="Arial"/>
                <w:bCs/>
                <w:color w:val="000000"/>
              </w:rPr>
            </w:pPr>
          </w:p>
          <w:p w14:paraId="37B38911" w14:textId="26C19726"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6D37650C"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PEMBROLIZUMAB </w:t>
            </w:r>
          </w:p>
          <w:p w14:paraId="35EA9CE0" w14:textId="77777777" w:rsidR="00F10543" w:rsidRPr="00655551" w:rsidRDefault="00F10543" w:rsidP="00F10543">
            <w:pPr>
              <w:jc w:val="center"/>
              <w:rPr>
                <w:rFonts w:ascii="Arial" w:hAnsi="Arial" w:cs="Arial"/>
                <w:color w:val="000000"/>
              </w:rPr>
            </w:pPr>
          </w:p>
          <w:p w14:paraId="755312A8" w14:textId="77777777" w:rsidR="00F10543" w:rsidRPr="00655551" w:rsidRDefault="00F10543" w:rsidP="00F10543">
            <w:pPr>
              <w:jc w:val="center"/>
              <w:rPr>
                <w:rFonts w:ascii="Arial" w:hAnsi="Arial" w:cs="Arial"/>
                <w:color w:val="000000"/>
              </w:rPr>
            </w:pPr>
            <w:r w:rsidRPr="00655551">
              <w:rPr>
                <w:rFonts w:ascii="Arial" w:hAnsi="Arial" w:cs="Arial"/>
                <w:color w:val="000000"/>
              </w:rPr>
              <w:t>Solution concentrate for I.V. infusion 100 mg in 4 mL</w:t>
            </w:r>
          </w:p>
          <w:p w14:paraId="54202886" w14:textId="77777777" w:rsidR="00F10543" w:rsidRPr="00655551" w:rsidRDefault="00F10543" w:rsidP="00F10543">
            <w:pPr>
              <w:jc w:val="center"/>
              <w:rPr>
                <w:rFonts w:ascii="Arial" w:hAnsi="Arial" w:cs="Arial"/>
                <w:bCs/>
                <w:color w:val="000000"/>
              </w:rPr>
            </w:pPr>
          </w:p>
          <w:p w14:paraId="55034634" w14:textId="7634E5D4" w:rsidR="00F10543" w:rsidRPr="00655551" w:rsidRDefault="00F10543" w:rsidP="00F10543">
            <w:pPr>
              <w:jc w:val="center"/>
              <w:rPr>
                <w:rFonts w:ascii="Arial" w:hAnsi="Arial" w:cs="Arial"/>
                <w:color w:val="000000"/>
              </w:rPr>
            </w:pPr>
            <w:r w:rsidRPr="00655551">
              <w:rPr>
                <w:rFonts w:ascii="Arial" w:hAnsi="Arial" w:cs="Arial"/>
                <w:color w:val="000000"/>
              </w:rPr>
              <w:t>Keytruda</w:t>
            </w:r>
            <w:r w:rsidRPr="00655551">
              <w:rPr>
                <w:rFonts w:ascii="Arial" w:hAnsi="Arial" w:cs="Arial"/>
                <w:color w:val="000000"/>
                <w:vertAlign w:val="superscript"/>
              </w:rPr>
              <w:t>®</w:t>
            </w:r>
          </w:p>
          <w:p w14:paraId="09221B58" w14:textId="77777777" w:rsidR="00F10543" w:rsidRPr="00655551" w:rsidRDefault="00F10543" w:rsidP="00F10543">
            <w:pPr>
              <w:jc w:val="center"/>
              <w:rPr>
                <w:rFonts w:ascii="Arial" w:hAnsi="Arial" w:cs="Arial"/>
                <w:bCs/>
                <w:color w:val="000000"/>
              </w:rPr>
            </w:pPr>
          </w:p>
          <w:p w14:paraId="196A4A51" w14:textId="573440D7" w:rsidR="00F10543" w:rsidRPr="00655551" w:rsidRDefault="00F10543" w:rsidP="00F10543">
            <w:pPr>
              <w:jc w:val="center"/>
              <w:rPr>
                <w:rFonts w:ascii="Arial" w:hAnsi="Arial" w:cs="Arial"/>
                <w:bCs/>
                <w:color w:val="000000"/>
              </w:rPr>
            </w:pPr>
            <w:r w:rsidRPr="00655551">
              <w:rPr>
                <w:rFonts w:ascii="Arial" w:hAnsi="Arial" w:cs="Arial"/>
                <w:color w:val="000000"/>
              </w:rPr>
              <w:t>Merck Sharp &amp; Dohme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DB1D6E0" w14:textId="2FA58105" w:rsidR="00F10543" w:rsidRPr="00655551" w:rsidRDefault="00F10543" w:rsidP="00F10543">
            <w:pPr>
              <w:jc w:val="center"/>
              <w:rPr>
                <w:rFonts w:ascii="Arial" w:hAnsi="Arial" w:cs="Arial"/>
                <w:color w:val="000000"/>
              </w:rPr>
            </w:pPr>
            <w:r w:rsidRPr="00655551">
              <w:rPr>
                <w:rFonts w:ascii="Arial" w:hAnsi="Arial" w:cs="Arial"/>
                <w:color w:val="000000"/>
              </w:rPr>
              <w:t>Colorectal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4A8D13DC" w14:textId="1B321088" w:rsidR="00F10543" w:rsidRPr="00655551" w:rsidRDefault="00F10543" w:rsidP="00F10543">
            <w:pPr>
              <w:jc w:val="center"/>
              <w:rPr>
                <w:rFonts w:ascii="Arial" w:hAnsi="Arial" w:cs="Arial"/>
                <w:bCs/>
                <w:color w:val="000000"/>
              </w:rPr>
            </w:pPr>
            <w:r w:rsidRPr="00655551">
              <w:rPr>
                <w:rFonts w:ascii="Arial" w:hAnsi="Arial" w:cs="Arial"/>
                <w:color w:val="000000"/>
              </w:rPr>
              <w:t>To request a Section 100 (Efficient Funding of Chemotherapy) Authority Required (STREAMLINED) listing for the treatment of metastatic (Stage IV) mismatch repair deficient colorectal cancer.</w:t>
            </w:r>
          </w:p>
        </w:tc>
      </w:tr>
      <w:tr w:rsidR="00F10543" w:rsidRPr="00655551" w14:paraId="11A7A096"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CD991AD"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41B68C1D" w14:textId="77777777" w:rsidR="00F10543" w:rsidRPr="00655551" w:rsidRDefault="00F10543" w:rsidP="00F10543">
            <w:pPr>
              <w:jc w:val="center"/>
              <w:rPr>
                <w:rFonts w:ascii="Arial" w:hAnsi="Arial" w:cs="Arial"/>
                <w:bCs/>
                <w:color w:val="000000"/>
              </w:rPr>
            </w:pPr>
          </w:p>
          <w:p w14:paraId="0014C36E" w14:textId="132A0E87"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6183BF41"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RIPRETINIB </w:t>
            </w:r>
          </w:p>
          <w:p w14:paraId="10F45EE7" w14:textId="77777777" w:rsidR="00F10543" w:rsidRPr="00655551" w:rsidRDefault="00F10543" w:rsidP="00F10543">
            <w:pPr>
              <w:jc w:val="center"/>
              <w:rPr>
                <w:rFonts w:ascii="Arial" w:hAnsi="Arial" w:cs="Arial"/>
                <w:color w:val="000000"/>
              </w:rPr>
            </w:pPr>
          </w:p>
          <w:p w14:paraId="664E7A1C" w14:textId="77777777" w:rsidR="00F10543" w:rsidRPr="00655551" w:rsidRDefault="00F10543" w:rsidP="00F10543">
            <w:pPr>
              <w:jc w:val="center"/>
              <w:rPr>
                <w:rFonts w:ascii="Arial" w:hAnsi="Arial" w:cs="Arial"/>
                <w:color w:val="000000"/>
              </w:rPr>
            </w:pPr>
            <w:r w:rsidRPr="00655551">
              <w:rPr>
                <w:rFonts w:ascii="Arial" w:hAnsi="Arial" w:cs="Arial"/>
                <w:color w:val="000000"/>
              </w:rPr>
              <w:t>Tablet 50 mg</w:t>
            </w:r>
          </w:p>
          <w:p w14:paraId="644F78C3" w14:textId="77777777" w:rsidR="00F10543" w:rsidRPr="00655551" w:rsidRDefault="00F10543" w:rsidP="00F10543">
            <w:pPr>
              <w:jc w:val="center"/>
              <w:rPr>
                <w:rFonts w:ascii="Arial" w:hAnsi="Arial" w:cs="Arial"/>
                <w:bCs/>
                <w:color w:val="000000"/>
              </w:rPr>
            </w:pPr>
          </w:p>
          <w:p w14:paraId="7473DC15" w14:textId="18471ACA"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Qinlock</w:t>
            </w:r>
            <w:proofErr w:type="spellEnd"/>
            <w:r w:rsidRPr="00655551">
              <w:rPr>
                <w:rFonts w:ascii="Arial" w:hAnsi="Arial" w:cs="Arial"/>
                <w:color w:val="000000"/>
                <w:vertAlign w:val="superscript"/>
              </w:rPr>
              <w:t>®</w:t>
            </w:r>
          </w:p>
          <w:p w14:paraId="1C36F105" w14:textId="77777777" w:rsidR="00F10543" w:rsidRPr="00655551" w:rsidRDefault="00F10543" w:rsidP="00F10543">
            <w:pPr>
              <w:jc w:val="center"/>
              <w:rPr>
                <w:rFonts w:ascii="Arial" w:hAnsi="Arial" w:cs="Arial"/>
                <w:color w:val="000000"/>
              </w:rPr>
            </w:pPr>
          </w:p>
          <w:p w14:paraId="3799FF2B" w14:textId="18283F36" w:rsidR="00F10543" w:rsidRPr="00655551" w:rsidRDefault="00F10543" w:rsidP="00F10543">
            <w:pPr>
              <w:jc w:val="center"/>
              <w:rPr>
                <w:rFonts w:ascii="Arial" w:hAnsi="Arial" w:cs="Arial"/>
                <w:bCs/>
                <w:color w:val="000000"/>
              </w:rPr>
            </w:pPr>
            <w:r w:rsidRPr="00655551">
              <w:rPr>
                <w:rFonts w:ascii="Arial" w:hAnsi="Arial" w:cs="Arial"/>
                <w:color w:val="000000"/>
              </w:rPr>
              <w:t>Specialised Therapeutics PM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9DEF4E8" w14:textId="4AC5D194" w:rsidR="00F10543" w:rsidRPr="00655551" w:rsidRDefault="00F10543" w:rsidP="00F10543">
            <w:pPr>
              <w:jc w:val="center"/>
              <w:rPr>
                <w:rFonts w:ascii="Arial" w:hAnsi="Arial" w:cs="Arial"/>
                <w:color w:val="000000"/>
              </w:rPr>
            </w:pPr>
            <w:r w:rsidRPr="00655551">
              <w:rPr>
                <w:rFonts w:ascii="Arial" w:hAnsi="Arial" w:cs="Arial"/>
                <w:color w:val="000000"/>
              </w:rPr>
              <w:t>Gastrointestinal stromal tumour</w:t>
            </w:r>
          </w:p>
        </w:tc>
        <w:tc>
          <w:tcPr>
            <w:tcW w:w="1669" w:type="pct"/>
            <w:tcBorders>
              <w:top w:val="single" w:sz="4" w:space="0" w:color="auto"/>
              <w:left w:val="nil"/>
              <w:bottom w:val="single" w:sz="4" w:space="0" w:color="auto"/>
              <w:right w:val="single" w:sz="4" w:space="0" w:color="auto"/>
            </w:tcBorders>
            <w:shd w:val="clear" w:color="auto" w:fill="auto"/>
            <w:vAlign w:val="center"/>
          </w:tcPr>
          <w:p w14:paraId="6966390D" w14:textId="3BDB76BD" w:rsidR="00F10543" w:rsidRPr="00655551" w:rsidRDefault="00F10543" w:rsidP="00F10543">
            <w:pPr>
              <w:jc w:val="center"/>
              <w:rPr>
                <w:rFonts w:ascii="Arial" w:hAnsi="Arial" w:cs="Arial"/>
                <w:bCs/>
                <w:color w:val="000000"/>
              </w:rPr>
            </w:pPr>
            <w:r w:rsidRPr="00655551">
              <w:rPr>
                <w:rFonts w:ascii="Arial" w:hAnsi="Arial" w:cs="Arial"/>
                <w:color w:val="000000"/>
              </w:rPr>
              <w:t>To request an Authority Required (</w:t>
            </w:r>
            <w:r>
              <w:rPr>
                <w:rFonts w:ascii="Arial" w:hAnsi="Arial" w:cs="Arial"/>
                <w:color w:val="000000"/>
              </w:rPr>
              <w:t>Written</w:t>
            </w:r>
            <w:r w:rsidRPr="00655551">
              <w:rPr>
                <w:rFonts w:ascii="Arial" w:hAnsi="Arial" w:cs="Arial"/>
                <w:color w:val="000000"/>
              </w:rPr>
              <w:t>) listing for the treatment of metastatic or unresectable malignant gastrointestinal stromal tumour.</w:t>
            </w:r>
          </w:p>
        </w:tc>
      </w:tr>
      <w:tr w:rsidR="00F10543" w:rsidRPr="00655551" w14:paraId="1297D16B"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FDF0B80"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2AC91AF9" w14:textId="77777777" w:rsidR="00F10543" w:rsidRPr="00655551" w:rsidRDefault="00F10543" w:rsidP="00F10543">
            <w:pPr>
              <w:jc w:val="center"/>
              <w:rPr>
                <w:rFonts w:ascii="Arial" w:hAnsi="Arial" w:cs="Arial"/>
                <w:bCs/>
                <w:color w:val="000000"/>
              </w:rPr>
            </w:pPr>
          </w:p>
          <w:p w14:paraId="597E6BA8" w14:textId="001C8479"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79C8600F"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RISDIPLAM </w:t>
            </w:r>
          </w:p>
          <w:p w14:paraId="3150D2B0" w14:textId="77777777" w:rsidR="00F10543" w:rsidRPr="00655551" w:rsidRDefault="00F10543" w:rsidP="00F10543">
            <w:pPr>
              <w:jc w:val="center"/>
              <w:rPr>
                <w:rFonts w:ascii="Arial" w:hAnsi="Arial" w:cs="Arial"/>
                <w:color w:val="000000"/>
              </w:rPr>
            </w:pPr>
          </w:p>
          <w:p w14:paraId="790C1B6C" w14:textId="77777777" w:rsidR="00F10543" w:rsidRPr="00655551" w:rsidRDefault="00F10543" w:rsidP="00F10543">
            <w:pPr>
              <w:jc w:val="center"/>
              <w:rPr>
                <w:rFonts w:ascii="Arial" w:hAnsi="Arial" w:cs="Arial"/>
              </w:rPr>
            </w:pPr>
            <w:r w:rsidRPr="00655551">
              <w:rPr>
                <w:rFonts w:ascii="Arial" w:hAnsi="Arial" w:cs="Arial"/>
              </w:rPr>
              <w:t>Powder for oral solution 0.75 mg per 1 mL, 80 mL</w:t>
            </w:r>
          </w:p>
          <w:p w14:paraId="0D30A1E9" w14:textId="77777777" w:rsidR="00F10543" w:rsidRPr="00655551" w:rsidRDefault="00F10543" w:rsidP="00F10543">
            <w:pPr>
              <w:jc w:val="center"/>
              <w:rPr>
                <w:rFonts w:ascii="Arial" w:hAnsi="Arial" w:cs="Arial"/>
                <w:bCs/>
              </w:rPr>
            </w:pPr>
          </w:p>
          <w:p w14:paraId="441E5D04" w14:textId="6B098128"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Evrysdi</w:t>
            </w:r>
            <w:proofErr w:type="spellEnd"/>
            <w:r w:rsidRPr="00655551">
              <w:rPr>
                <w:rFonts w:ascii="Arial" w:hAnsi="Arial" w:cs="Arial"/>
                <w:color w:val="000000"/>
                <w:vertAlign w:val="superscript"/>
              </w:rPr>
              <w:t>®</w:t>
            </w:r>
          </w:p>
          <w:p w14:paraId="474F994D" w14:textId="77777777" w:rsidR="00F10543" w:rsidRPr="00655551" w:rsidRDefault="00F10543" w:rsidP="00F10543">
            <w:pPr>
              <w:jc w:val="center"/>
              <w:rPr>
                <w:rFonts w:ascii="Arial" w:hAnsi="Arial" w:cs="Arial"/>
                <w:bCs/>
                <w:color w:val="000000"/>
              </w:rPr>
            </w:pPr>
          </w:p>
          <w:p w14:paraId="61F4F7C7" w14:textId="25866332" w:rsidR="00F10543" w:rsidRPr="00655551" w:rsidRDefault="00F10543" w:rsidP="00F10543">
            <w:pPr>
              <w:jc w:val="center"/>
              <w:rPr>
                <w:rFonts w:ascii="Arial" w:hAnsi="Arial" w:cs="Arial"/>
                <w:bCs/>
                <w:color w:val="000000"/>
              </w:rPr>
            </w:pPr>
            <w:r w:rsidRPr="00655551">
              <w:rPr>
                <w:rFonts w:ascii="Arial" w:hAnsi="Arial" w:cs="Arial"/>
                <w:color w:val="000000"/>
              </w:rPr>
              <w:t>Roche Products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717C5BE" w14:textId="718F71A0" w:rsidR="00F10543" w:rsidRPr="00655551" w:rsidRDefault="00F10543" w:rsidP="00F10543">
            <w:pPr>
              <w:jc w:val="center"/>
              <w:rPr>
                <w:rFonts w:ascii="Arial" w:hAnsi="Arial" w:cs="Arial"/>
                <w:color w:val="000000"/>
              </w:rPr>
            </w:pPr>
            <w:r w:rsidRPr="00655551">
              <w:rPr>
                <w:rFonts w:ascii="Arial" w:hAnsi="Arial" w:cs="Arial"/>
                <w:color w:val="000000"/>
              </w:rPr>
              <w:t>Spinal muscular atrophy</w:t>
            </w:r>
          </w:p>
        </w:tc>
        <w:tc>
          <w:tcPr>
            <w:tcW w:w="1669" w:type="pct"/>
            <w:tcBorders>
              <w:top w:val="single" w:sz="4" w:space="0" w:color="auto"/>
              <w:left w:val="nil"/>
              <w:bottom w:val="single" w:sz="4" w:space="0" w:color="auto"/>
              <w:right w:val="single" w:sz="4" w:space="0" w:color="auto"/>
            </w:tcBorders>
            <w:shd w:val="clear" w:color="auto" w:fill="auto"/>
            <w:vAlign w:val="center"/>
          </w:tcPr>
          <w:p w14:paraId="5CF087D5" w14:textId="1F6EE218" w:rsidR="00F10543" w:rsidRPr="00655551" w:rsidRDefault="00F10543" w:rsidP="00F10543">
            <w:pPr>
              <w:jc w:val="center"/>
              <w:rPr>
                <w:rFonts w:ascii="Arial" w:hAnsi="Arial" w:cs="Arial"/>
                <w:bCs/>
                <w:color w:val="000000"/>
              </w:rPr>
            </w:pPr>
            <w:r w:rsidRPr="00655551">
              <w:rPr>
                <w:rFonts w:ascii="Arial" w:hAnsi="Arial" w:cs="Arial"/>
                <w:color w:val="000000"/>
              </w:rPr>
              <w:t>To request a Section 100 (Highly Specialised Drugs Program) Authority Required (Written) listing for the treatment of spinal muscular atrophy.</w:t>
            </w:r>
          </w:p>
        </w:tc>
      </w:tr>
      <w:tr w:rsidR="00F10543" w:rsidRPr="00655551" w14:paraId="29689ACA"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1E0047A"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lastRenderedPageBreak/>
              <w:t xml:space="preserve">New listing </w:t>
            </w:r>
          </w:p>
          <w:p w14:paraId="2A188C6C" w14:textId="77777777" w:rsidR="00F10543" w:rsidRPr="00655551" w:rsidRDefault="00F10543" w:rsidP="00F10543">
            <w:pPr>
              <w:jc w:val="center"/>
              <w:rPr>
                <w:rFonts w:ascii="Arial" w:hAnsi="Arial" w:cs="Arial"/>
                <w:bCs/>
                <w:color w:val="000000"/>
              </w:rPr>
            </w:pPr>
          </w:p>
          <w:p w14:paraId="01CECA5F" w14:textId="77777777" w:rsidR="00F10543" w:rsidRDefault="00F10543" w:rsidP="00F10543">
            <w:pPr>
              <w:jc w:val="center"/>
              <w:rPr>
                <w:rFonts w:ascii="Arial" w:hAnsi="Arial" w:cs="Arial"/>
                <w:bCs/>
                <w:color w:val="000000"/>
              </w:rPr>
            </w:pPr>
            <w:r w:rsidRPr="00655551">
              <w:rPr>
                <w:rFonts w:ascii="Arial" w:hAnsi="Arial" w:cs="Arial"/>
                <w:bCs/>
                <w:color w:val="000000"/>
              </w:rPr>
              <w:t>(Major submission)</w:t>
            </w:r>
          </w:p>
          <w:p w14:paraId="403D63AE" w14:textId="77777777" w:rsidR="00D950CA" w:rsidRDefault="00D950CA" w:rsidP="00F10543">
            <w:pPr>
              <w:jc w:val="center"/>
              <w:rPr>
                <w:rFonts w:ascii="Arial" w:hAnsi="Arial" w:cs="Arial"/>
                <w:bCs/>
                <w:color w:val="000000"/>
              </w:rPr>
            </w:pPr>
          </w:p>
          <w:p w14:paraId="52785170" w14:textId="25E782BF" w:rsidR="00E038E6" w:rsidRPr="00655551" w:rsidRDefault="007402E3" w:rsidP="00F10543">
            <w:pPr>
              <w:jc w:val="center"/>
              <w:rPr>
                <w:rFonts w:ascii="Arial" w:hAnsi="Arial" w:cs="Arial"/>
                <w:bCs/>
                <w:color w:val="000000"/>
              </w:rPr>
            </w:pPr>
            <w:r>
              <w:rPr>
                <w:rFonts w:ascii="Arial" w:hAnsi="Arial" w:cs="Arial"/>
                <w:bCs/>
                <w:color w:val="000000"/>
              </w:rPr>
              <w:t>WITHDRAWN</w:t>
            </w:r>
          </w:p>
        </w:tc>
        <w:tc>
          <w:tcPr>
            <w:tcW w:w="1390" w:type="pct"/>
            <w:tcBorders>
              <w:top w:val="single" w:sz="4" w:space="0" w:color="auto"/>
              <w:left w:val="nil"/>
              <w:bottom w:val="single" w:sz="4" w:space="0" w:color="auto"/>
              <w:right w:val="single" w:sz="4" w:space="0" w:color="auto"/>
            </w:tcBorders>
            <w:shd w:val="clear" w:color="auto" w:fill="auto"/>
            <w:vAlign w:val="center"/>
          </w:tcPr>
          <w:p w14:paraId="3EA7412E" w14:textId="77777777" w:rsidR="00F10543" w:rsidRPr="00655551" w:rsidRDefault="00F10543" w:rsidP="00F10543">
            <w:pPr>
              <w:jc w:val="center"/>
              <w:rPr>
                <w:rFonts w:ascii="Arial" w:hAnsi="Arial" w:cs="Arial"/>
                <w:color w:val="000000"/>
              </w:rPr>
            </w:pPr>
            <w:r w:rsidRPr="00655551">
              <w:rPr>
                <w:rFonts w:ascii="Arial" w:hAnsi="Arial" w:cs="Arial"/>
                <w:color w:val="000000"/>
              </w:rPr>
              <w:t>ROXADUSTAT</w:t>
            </w:r>
          </w:p>
          <w:p w14:paraId="7F39C3BE" w14:textId="77777777" w:rsidR="00F10543" w:rsidRPr="00655551" w:rsidRDefault="00F10543" w:rsidP="00F10543">
            <w:pPr>
              <w:jc w:val="center"/>
              <w:rPr>
                <w:rFonts w:ascii="Arial" w:hAnsi="Arial" w:cs="Arial"/>
                <w:color w:val="000000"/>
              </w:rPr>
            </w:pPr>
          </w:p>
          <w:p w14:paraId="6DA0348D" w14:textId="35E300F9" w:rsidR="00F10543" w:rsidRPr="00655551" w:rsidRDefault="00F10543" w:rsidP="00F10543">
            <w:pPr>
              <w:jc w:val="center"/>
              <w:rPr>
                <w:rFonts w:ascii="Arial" w:hAnsi="Arial" w:cs="Arial"/>
                <w:color w:val="000000"/>
              </w:rPr>
            </w:pPr>
            <w:r w:rsidRPr="00655551">
              <w:rPr>
                <w:rFonts w:ascii="Arial" w:hAnsi="Arial" w:cs="Arial"/>
                <w:color w:val="000000"/>
              </w:rPr>
              <w:t>Tablet 20 mg</w:t>
            </w:r>
            <w:r w:rsidRPr="00655551">
              <w:rPr>
                <w:rFonts w:ascii="Arial" w:hAnsi="Arial" w:cs="Arial"/>
                <w:color w:val="000000"/>
              </w:rPr>
              <w:br/>
              <w:t>Tablet 50 mg</w:t>
            </w:r>
            <w:r w:rsidRPr="00655551">
              <w:rPr>
                <w:rFonts w:ascii="Arial" w:hAnsi="Arial" w:cs="Arial"/>
                <w:color w:val="000000"/>
              </w:rPr>
              <w:br/>
              <w:t>Tablet 70 mg</w:t>
            </w:r>
            <w:r w:rsidRPr="00655551">
              <w:rPr>
                <w:rFonts w:ascii="Arial" w:hAnsi="Arial" w:cs="Arial"/>
                <w:color w:val="000000"/>
              </w:rPr>
              <w:br/>
              <w:t>Tablet 100 mg</w:t>
            </w:r>
          </w:p>
          <w:p w14:paraId="79219F0C" w14:textId="77777777" w:rsidR="00F10543" w:rsidRPr="00655551" w:rsidRDefault="00F10543" w:rsidP="00F10543">
            <w:pPr>
              <w:jc w:val="center"/>
              <w:rPr>
                <w:rFonts w:ascii="Arial" w:hAnsi="Arial" w:cs="Arial"/>
                <w:bCs/>
                <w:color w:val="000000"/>
              </w:rPr>
            </w:pPr>
          </w:p>
          <w:p w14:paraId="4A4ED211" w14:textId="7E2B1ED6"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Evrenzo</w:t>
            </w:r>
            <w:proofErr w:type="spellEnd"/>
            <w:r w:rsidRPr="00655551">
              <w:rPr>
                <w:rFonts w:ascii="Arial" w:hAnsi="Arial" w:cs="Arial"/>
                <w:color w:val="000000"/>
                <w:vertAlign w:val="superscript"/>
              </w:rPr>
              <w:t>®</w:t>
            </w:r>
          </w:p>
          <w:p w14:paraId="08BAECA3" w14:textId="77777777" w:rsidR="00F10543" w:rsidRPr="00655551" w:rsidRDefault="00F10543" w:rsidP="00F10543">
            <w:pPr>
              <w:jc w:val="center"/>
              <w:rPr>
                <w:rFonts w:ascii="Arial" w:hAnsi="Arial" w:cs="Arial"/>
                <w:bCs/>
                <w:color w:val="000000"/>
              </w:rPr>
            </w:pPr>
          </w:p>
          <w:p w14:paraId="7E045D5D" w14:textId="356A5D32" w:rsidR="00F10543" w:rsidRPr="00655551" w:rsidRDefault="00F10543" w:rsidP="00F10543">
            <w:pPr>
              <w:jc w:val="center"/>
              <w:rPr>
                <w:rFonts w:ascii="Arial" w:hAnsi="Arial" w:cs="Arial"/>
                <w:bCs/>
                <w:color w:val="000000"/>
              </w:rPr>
            </w:pPr>
            <w:r w:rsidRPr="00655551">
              <w:rPr>
                <w:rFonts w:ascii="Arial" w:hAnsi="Arial" w:cs="Arial"/>
                <w:color w:val="000000"/>
              </w:rPr>
              <w:t>AstraZeneca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82F54B0" w14:textId="5D9EDCAF" w:rsidR="00F10543" w:rsidRPr="00655551" w:rsidRDefault="00F10543" w:rsidP="00F10543">
            <w:pPr>
              <w:jc w:val="center"/>
              <w:rPr>
                <w:rFonts w:ascii="Arial" w:hAnsi="Arial" w:cs="Arial"/>
                <w:color w:val="000000"/>
              </w:rPr>
            </w:pPr>
            <w:r w:rsidRPr="00655551">
              <w:rPr>
                <w:rFonts w:ascii="Arial" w:hAnsi="Arial" w:cs="Arial"/>
                <w:color w:val="000000"/>
              </w:rPr>
              <w:t>Anaemia associated with chronic kidney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2AD0DADA" w14:textId="7BE47CE5" w:rsidR="00F10543" w:rsidRPr="00655551" w:rsidRDefault="00F10543" w:rsidP="00F10543">
            <w:pPr>
              <w:jc w:val="center"/>
              <w:rPr>
                <w:rFonts w:ascii="Arial" w:hAnsi="Arial" w:cs="Arial"/>
                <w:bCs/>
                <w:color w:val="000000"/>
              </w:rPr>
            </w:pPr>
            <w:r w:rsidRPr="00655551">
              <w:rPr>
                <w:rFonts w:ascii="Arial" w:hAnsi="Arial" w:cs="Arial"/>
                <w:color w:val="000000"/>
              </w:rPr>
              <w:t>To request an Authority Required (STREAMLINED) listing for the treatment of anaemia associated with chronic kidney disease.</w:t>
            </w:r>
          </w:p>
        </w:tc>
      </w:tr>
      <w:tr w:rsidR="00F10543" w:rsidRPr="00655551" w14:paraId="6091E14F"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09EC18E"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Change to listing</w:t>
            </w:r>
          </w:p>
          <w:p w14:paraId="75744F5B" w14:textId="77777777" w:rsidR="00F10543" w:rsidRPr="00655551" w:rsidRDefault="00F10543" w:rsidP="00F10543">
            <w:pPr>
              <w:jc w:val="center"/>
              <w:rPr>
                <w:rFonts w:ascii="Arial" w:hAnsi="Arial" w:cs="Arial"/>
                <w:bCs/>
                <w:color w:val="000000"/>
              </w:rPr>
            </w:pPr>
          </w:p>
          <w:p w14:paraId="6140BA55" w14:textId="0A15500C"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5C286B74"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SEMAGLUTIDE </w:t>
            </w:r>
          </w:p>
          <w:p w14:paraId="1218D671" w14:textId="77777777" w:rsidR="00F10543" w:rsidRPr="00655551" w:rsidRDefault="00F10543" w:rsidP="00F10543">
            <w:pPr>
              <w:jc w:val="center"/>
              <w:rPr>
                <w:rFonts w:ascii="Arial" w:hAnsi="Arial" w:cs="Arial"/>
                <w:color w:val="000000"/>
              </w:rPr>
            </w:pPr>
          </w:p>
          <w:p w14:paraId="7FF13717" w14:textId="77777777" w:rsidR="00F10543" w:rsidRPr="00655551" w:rsidRDefault="00F10543" w:rsidP="00F10543">
            <w:pPr>
              <w:jc w:val="center"/>
              <w:rPr>
                <w:rFonts w:ascii="Arial" w:hAnsi="Arial" w:cs="Arial"/>
                <w:color w:val="000000"/>
              </w:rPr>
            </w:pPr>
            <w:r w:rsidRPr="00655551">
              <w:rPr>
                <w:rFonts w:ascii="Arial" w:hAnsi="Arial" w:cs="Arial"/>
                <w:color w:val="000000"/>
              </w:rPr>
              <w:t>Solution for injection 2 mg in 1.5 mL pre-filled pen</w:t>
            </w:r>
            <w:r w:rsidRPr="00655551">
              <w:rPr>
                <w:rFonts w:ascii="Arial" w:hAnsi="Arial" w:cs="Arial"/>
                <w:color w:val="000000"/>
              </w:rPr>
              <w:br/>
              <w:t>Solution for injection 4 mg in 3 mL pre-filled pen</w:t>
            </w:r>
          </w:p>
          <w:p w14:paraId="2C584DF1" w14:textId="77777777" w:rsidR="00F10543" w:rsidRPr="00655551" w:rsidRDefault="00F10543" w:rsidP="00F10543">
            <w:pPr>
              <w:jc w:val="center"/>
              <w:rPr>
                <w:rFonts w:ascii="Arial" w:hAnsi="Arial" w:cs="Arial"/>
                <w:bCs/>
                <w:color w:val="000000"/>
              </w:rPr>
            </w:pPr>
          </w:p>
          <w:p w14:paraId="37B8D3F3" w14:textId="559BE654" w:rsidR="00F10543" w:rsidRPr="00655551" w:rsidRDefault="00F10543" w:rsidP="00F10543">
            <w:pPr>
              <w:jc w:val="center"/>
              <w:rPr>
                <w:rFonts w:ascii="Arial" w:hAnsi="Arial" w:cs="Arial"/>
                <w:color w:val="000000"/>
              </w:rPr>
            </w:pPr>
            <w:r w:rsidRPr="00655551">
              <w:rPr>
                <w:rFonts w:ascii="Arial" w:hAnsi="Arial" w:cs="Arial"/>
                <w:color w:val="000000"/>
              </w:rPr>
              <w:t>Ozempic</w:t>
            </w:r>
            <w:r w:rsidRPr="00655551">
              <w:rPr>
                <w:rFonts w:ascii="Arial" w:hAnsi="Arial" w:cs="Arial"/>
                <w:color w:val="000000"/>
                <w:vertAlign w:val="superscript"/>
              </w:rPr>
              <w:t>®</w:t>
            </w:r>
          </w:p>
          <w:p w14:paraId="36C630B7" w14:textId="77777777" w:rsidR="00F10543" w:rsidRPr="00655551" w:rsidRDefault="00F10543" w:rsidP="00F10543">
            <w:pPr>
              <w:jc w:val="center"/>
              <w:rPr>
                <w:rFonts w:ascii="Arial" w:hAnsi="Arial" w:cs="Arial"/>
                <w:bCs/>
                <w:color w:val="000000"/>
              </w:rPr>
            </w:pPr>
          </w:p>
          <w:p w14:paraId="779C3F46" w14:textId="75BE03FA" w:rsidR="00F10543" w:rsidRPr="00655551" w:rsidRDefault="00F10543" w:rsidP="00F10543">
            <w:pPr>
              <w:jc w:val="center"/>
              <w:rPr>
                <w:rFonts w:ascii="Arial" w:hAnsi="Arial" w:cs="Arial"/>
                <w:bCs/>
                <w:color w:val="000000"/>
              </w:rPr>
            </w:pPr>
            <w:r w:rsidRPr="00655551">
              <w:rPr>
                <w:rFonts w:ascii="Arial" w:hAnsi="Arial" w:cs="Arial"/>
                <w:color w:val="000000"/>
              </w:rPr>
              <w:t>Novo Nordisk Pharmaceuticals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EE96DF5" w14:textId="13351F77" w:rsidR="00F10543" w:rsidRPr="00655551" w:rsidRDefault="00F10543" w:rsidP="00F10543">
            <w:pPr>
              <w:jc w:val="center"/>
              <w:rPr>
                <w:rFonts w:ascii="Arial" w:hAnsi="Arial" w:cs="Arial"/>
                <w:color w:val="000000"/>
              </w:rPr>
            </w:pPr>
            <w:r w:rsidRPr="00655551">
              <w:rPr>
                <w:rFonts w:ascii="Arial" w:hAnsi="Arial" w:cs="Arial"/>
                <w:color w:val="000000"/>
              </w:rPr>
              <w:t>Type 2 diabetes mellitus (T2DM)</w:t>
            </w:r>
          </w:p>
        </w:tc>
        <w:tc>
          <w:tcPr>
            <w:tcW w:w="1669" w:type="pct"/>
            <w:tcBorders>
              <w:top w:val="single" w:sz="4" w:space="0" w:color="auto"/>
              <w:left w:val="nil"/>
              <w:bottom w:val="single" w:sz="4" w:space="0" w:color="auto"/>
              <w:right w:val="single" w:sz="4" w:space="0" w:color="auto"/>
            </w:tcBorders>
            <w:shd w:val="clear" w:color="auto" w:fill="auto"/>
            <w:vAlign w:val="center"/>
          </w:tcPr>
          <w:p w14:paraId="3341060D" w14:textId="5546C0A0" w:rsidR="00F10543" w:rsidRPr="00655551" w:rsidRDefault="00F10543" w:rsidP="00F10543">
            <w:pPr>
              <w:jc w:val="center"/>
              <w:rPr>
                <w:rFonts w:ascii="Arial" w:hAnsi="Arial" w:cs="Arial"/>
                <w:bCs/>
                <w:color w:val="000000"/>
              </w:rPr>
            </w:pPr>
            <w:r w:rsidRPr="00655551">
              <w:rPr>
                <w:rFonts w:ascii="Arial" w:hAnsi="Arial" w:cs="Arial"/>
              </w:rPr>
              <w:t>To request an Authority Required (STREAMLINED) listing for the treatment of T2DM.</w:t>
            </w:r>
          </w:p>
        </w:tc>
      </w:tr>
      <w:tr w:rsidR="00F10543" w:rsidRPr="00655551" w14:paraId="58E478E0"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EF0BE14"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New listing </w:t>
            </w:r>
          </w:p>
          <w:p w14:paraId="14B8BFA3" w14:textId="77777777" w:rsidR="00F10543" w:rsidRPr="00655551" w:rsidRDefault="00F10543" w:rsidP="00F10543">
            <w:pPr>
              <w:jc w:val="center"/>
              <w:rPr>
                <w:rFonts w:ascii="Arial" w:hAnsi="Arial" w:cs="Arial"/>
                <w:bCs/>
                <w:color w:val="000000"/>
              </w:rPr>
            </w:pPr>
          </w:p>
          <w:p w14:paraId="32020C15" w14:textId="0E9C96CD"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E92F110"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TAFAMIDIS </w:t>
            </w:r>
          </w:p>
          <w:p w14:paraId="3075AC23" w14:textId="77777777" w:rsidR="00F10543" w:rsidRPr="00655551" w:rsidRDefault="00F10543" w:rsidP="00F10543">
            <w:pPr>
              <w:jc w:val="center"/>
              <w:rPr>
                <w:rFonts w:ascii="Arial" w:hAnsi="Arial" w:cs="Arial"/>
                <w:color w:val="000000"/>
              </w:rPr>
            </w:pPr>
          </w:p>
          <w:p w14:paraId="5339458B" w14:textId="77777777" w:rsidR="00F10543" w:rsidRPr="00655551" w:rsidRDefault="00F10543" w:rsidP="00F10543">
            <w:pPr>
              <w:jc w:val="center"/>
              <w:rPr>
                <w:rFonts w:ascii="Arial" w:hAnsi="Arial" w:cs="Arial"/>
                <w:color w:val="000000"/>
              </w:rPr>
            </w:pPr>
            <w:r w:rsidRPr="00655551">
              <w:rPr>
                <w:rFonts w:ascii="Arial" w:hAnsi="Arial" w:cs="Arial"/>
                <w:color w:val="000000"/>
              </w:rPr>
              <w:t>Capsule 61 mg</w:t>
            </w:r>
          </w:p>
          <w:p w14:paraId="575B00BD" w14:textId="77777777" w:rsidR="00F10543" w:rsidRPr="00655551" w:rsidRDefault="00F10543" w:rsidP="00F10543">
            <w:pPr>
              <w:jc w:val="center"/>
              <w:rPr>
                <w:rFonts w:ascii="Arial" w:hAnsi="Arial" w:cs="Arial"/>
                <w:bCs/>
                <w:color w:val="000000"/>
              </w:rPr>
            </w:pPr>
          </w:p>
          <w:p w14:paraId="749356E9" w14:textId="3BB2C699"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Vyndamax</w:t>
            </w:r>
            <w:proofErr w:type="spellEnd"/>
            <w:r w:rsidRPr="00655551">
              <w:rPr>
                <w:rFonts w:ascii="Arial" w:hAnsi="Arial" w:cs="Arial"/>
                <w:color w:val="000000"/>
                <w:vertAlign w:val="superscript"/>
              </w:rPr>
              <w:t>®</w:t>
            </w:r>
          </w:p>
          <w:p w14:paraId="75D1FDB5" w14:textId="77777777" w:rsidR="00F10543" w:rsidRPr="00655551" w:rsidRDefault="00F10543" w:rsidP="00F10543">
            <w:pPr>
              <w:jc w:val="center"/>
              <w:rPr>
                <w:rFonts w:ascii="Arial" w:hAnsi="Arial" w:cs="Arial"/>
                <w:bCs/>
                <w:color w:val="000000"/>
              </w:rPr>
            </w:pPr>
          </w:p>
          <w:p w14:paraId="694D2992" w14:textId="1CFBCF32" w:rsidR="00F10543" w:rsidRPr="00655551" w:rsidRDefault="00F10543" w:rsidP="00F10543">
            <w:pPr>
              <w:jc w:val="center"/>
              <w:rPr>
                <w:rFonts w:ascii="Arial" w:hAnsi="Arial" w:cs="Arial"/>
                <w:bCs/>
                <w:color w:val="000000"/>
              </w:rPr>
            </w:pPr>
            <w:r w:rsidRPr="00655551">
              <w:rPr>
                <w:rFonts w:ascii="Arial" w:hAnsi="Arial" w:cs="Arial"/>
                <w:color w:val="000000"/>
              </w:rPr>
              <w:t>Pfizer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040B935" w14:textId="691813FE" w:rsidR="00F10543" w:rsidRPr="00655551" w:rsidRDefault="00F10543" w:rsidP="00F10543">
            <w:pPr>
              <w:jc w:val="center"/>
              <w:rPr>
                <w:rFonts w:ascii="Arial" w:hAnsi="Arial" w:cs="Arial"/>
                <w:color w:val="000000"/>
              </w:rPr>
            </w:pPr>
            <w:r w:rsidRPr="00655551">
              <w:rPr>
                <w:rFonts w:ascii="Arial" w:hAnsi="Arial" w:cs="Arial"/>
                <w:color w:val="000000"/>
              </w:rPr>
              <w:t>Transthyretin cardiac amyloidosis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5E0DF7B3" w14:textId="7A410913" w:rsidR="00F10543" w:rsidRPr="00655551" w:rsidRDefault="00F10543" w:rsidP="00F10543">
            <w:pPr>
              <w:jc w:val="center"/>
              <w:rPr>
                <w:rFonts w:ascii="Arial" w:hAnsi="Arial" w:cs="Arial"/>
                <w:bCs/>
                <w:color w:val="000000"/>
              </w:rPr>
            </w:pPr>
            <w:r w:rsidRPr="00655551">
              <w:rPr>
                <w:rFonts w:ascii="Arial" w:hAnsi="Arial" w:cs="Arial"/>
              </w:rPr>
              <w:t>To request an Authority Required (Written) listing for the treatment of transthyretin cardiac amyloidosis.</w:t>
            </w:r>
          </w:p>
        </w:tc>
      </w:tr>
      <w:tr w:rsidR="00F10543" w:rsidRPr="00655551" w14:paraId="603B9BF4"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801BC0A" w14:textId="7BEACBE2" w:rsidR="00F10543" w:rsidRPr="00B154FB" w:rsidRDefault="00F10543" w:rsidP="00F10543">
            <w:pPr>
              <w:jc w:val="center"/>
              <w:rPr>
                <w:rFonts w:ascii="Arial" w:hAnsi="Arial" w:cs="Arial"/>
                <w:bCs/>
                <w:color w:val="000000"/>
              </w:rPr>
            </w:pPr>
            <w:r w:rsidRPr="00B154FB">
              <w:rPr>
                <w:rFonts w:ascii="Arial" w:hAnsi="Arial" w:cs="Arial"/>
                <w:bCs/>
                <w:color w:val="000000"/>
              </w:rPr>
              <w:lastRenderedPageBreak/>
              <w:t>Change listing</w:t>
            </w:r>
          </w:p>
          <w:p w14:paraId="0187812F" w14:textId="77777777" w:rsidR="00F10543" w:rsidRPr="00B154FB" w:rsidRDefault="00F10543" w:rsidP="00F10543">
            <w:pPr>
              <w:jc w:val="center"/>
              <w:rPr>
                <w:rFonts w:ascii="Arial" w:hAnsi="Arial" w:cs="Arial"/>
                <w:bCs/>
                <w:color w:val="000000"/>
              </w:rPr>
            </w:pPr>
          </w:p>
          <w:p w14:paraId="4FE4DA5C" w14:textId="6A6ECED5" w:rsidR="00F10543" w:rsidRPr="00B154FB" w:rsidRDefault="00F10543" w:rsidP="00F10543">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48546A26" w14:textId="4AED9642" w:rsidR="00F10543" w:rsidRPr="00B154FB" w:rsidRDefault="00F10543" w:rsidP="00F10543">
            <w:pPr>
              <w:jc w:val="center"/>
              <w:rPr>
                <w:rFonts w:ascii="Arial" w:hAnsi="Arial" w:cs="Arial"/>
                <w:bCs/>
                <w:color w:val="000000"/>
              </w:rPr>
            </w:pPr>
            <w:r w:rsidRPr="00B154FB">
              <w:rPr>
                <w:rFonts w:ascii="Arial" w:hAnsi="Arial" w:cs="Arial"/>
                <w:bCs/>
                <w:color w:val="000000"/>
              </w:rPr>
              <w:t>TEDUGLUTIDE</w:t>
            </w:r>
          </w:p>
          <w:p w14:paraId="17AA335A" w14:textId="206A8581" w:rsidR="00F10543" w:rsidRPr="00B154FB" w:rsidRDefault="00F10543" w:rsidP="00F10543">
            <w:pPr>
              <w:jc w:val="center"/>
              <w:rPr>
                <w:rFonts w:ascii="Arial" w:hAnsi="Arial" w:cs="Arial"/>
                <w:bCs/>
                <w:color w:val="000000"/>
              </w:rPr>
            </w:pPr>
          </w:p>
          <w:p w14:paraId="4FEC3125" w14:textId="77777777" w:rsidR="00F10543" w:rsidRPr="00B154FB" w:rsidRDefault="00F10543" w:rsidP="00F10543">
            <w:pPr>
              <w:jc w:val="center"/>
              <w:rPr>
                <w:rFonts w:ascii="Arial" w:hAnsi="Arial" w:cs="Arial"/>
                <w:bCs/>
                <w:color w:val="000000"/>
              </w:rPr>
            </w:pPr>
            <w:r w:rsidRPr="00B154FB">
              <w:rPr>
                <w:rFonts w:ascii="Arial" w:hAnsi="Arial" w:cs="Arial"/>
                <w:bCs/>
                <w:color w:val="000000"/>
              </w:rPr>
              <w:t>Powder for injection 5 mg with diluent</w:t>
            </w:r>
          </w:p>
          <w:p w14:paraId="3190755E" w14:textId="2A5E7FD1" w:rsidR="00F10543" w:rsidRPr="00B154FB" w:rsidRDefault="00F10543" w:rsidP="00F10543">
            <w:pPr>
              <w:jc w:val="center"/>
              <w:rPr>
                <w:rFonts w:ascii="Arial" w:hAnsi="Arial" w:cs="Arial"/>
                <w:bCs/>
                <w:color w:val="000000"/>
              </w:rPr>
            </w:pPr>
          </w:p>
          <w:p w14:paraId="065A4D6C" w14:textId="4461568A"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Revestive</w:t>
            </w:r>
            <w:proofErr w:type="spellEnd"/>
            <w:r w:rsidRPr="00B154FB">
              <w:rPr>
                <w:rFonts w:ascii="Arial" w:hAnsi="Arial" w:cs="Arial"/>
                <w:bCs/>
                <w:color w:val="000000"/>
                <w:vertAlign w:val="superscript"/>
              </w:rPr>
              <w:t>®</w:t>
            </w:r>
          </w:p>
          <w:p w14:paraId="33A1B5C8" w14:textId="77777777" w:rsidR="00F10543" w:rsidRPr="00B154FB" w:rsidRDefault="00F10543" w:rsidP="00F10543">
            <w:pPr>
              <w:jc w:val="center"/>
              <w:rPr>
                <w:rFonts w:ascii="Arial" w:hAnsi="Arial" w:cs="Arial"/>
                <w:bCs/>
                <w:color w:val="000000"/>
              </w:rPr>
            </w:pPr>
          </w:p>
          <w:p w14:paraId="1999EC31" w14:textId="77D5B46B" w:rsidR="00F10543" w:rsidRPr="00B154FB" w:rsidRDefault="00F10543" w:rsidP="00E038E6">
            <w:pPr>
              <w:jc w:val="center"/>
              <w:rPr>
                <w:rFonts w:ascii="Arial" w:hAnsi="Arial" w:cs="Arial"/>
                <w:bCs/>
                <w:color w:val="000000"/>
              </w:rPr>
            </w:pPr>
            <w:r w:rsidRPr="00B154FB">
              <w:rPr>
                <w:rFonts w:ascii="Arial" w:hAnsi="Arial" w:cs="Arial"/>
                <w:bCs/>
                <w:color w:val="000000"/>
              </w:rPr>
              <w:t>Takeda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106D570" w14:textId="3271A8F3" w:rsidR="00F10543" w:rsidRPr="00B154FB" w:rsidRDefault="00F10543" w:rsidP="00F10543">
            <w:pPr>
              <w:jc w:val="center"/>
              <w:rPr>
                <w:rFonts w:ascii="Arial" w:hAnsi="Arial" w:cs="Arial"/>
                <w:bCs/>
                <w:color w:val="000000"/>
              </w:rPr>
            </w:pPr>
            <w:r w:rsidRPr="00B154FB">
              <w:rPr>
                <w:rFonts w:ascii="Arial" w:hAnsi="Arial" w:cs="Arial"/>
                <w:bCs/>
                <w:color w:val="000000"/>
              </w:rPr>
              <w:t xml:space="preserve">Short bowel syndrome (SBS) </w:t>
            </w:r>
          </w:p>
        </w:tc>
        <w:tc>
          <w:tcPr>
            <w:tcW w:w="1669" w:type="pct"/>
            <w:tcBorders>
              <w:top w:val="single" w:sz="4" w:space="0" w:color="auto"/>
              <w:left w:val="nil"/>
              <w:bottom w:val="single" w:sz="4" w:space="0" w:color="auto"/>
              <w:right w:val="single" w:sz="4" w:space="0" w:color="auto"/>
            </w:tcBorders>
            <w:shd w:val="clear" w:color="auto" w:fill="auto"/>
            <w:vAlign w:val="center"/>
          </w:tcPr>
          <w:p w14:paraId="3E370806" w14:textId="56F7C241" w:rsidR="00F10543" w:rsidRPr="00B154FB" w:rsidRDefault="00F10543" w:rsidP="00F10543">
            <w:pPr>
              <w:jc w:val="center"/>
              <w:rPr>
                <w:rFonts w:ascii="Arial" w:hAnsi="Arial" w:cs="Arial"/>
                <w:bCs/>
                <w:color w:val="000000"/>
              </w:rPr>
            </w:pPr>
            <w:r w:rsidRPr="00B154FB">
              <w:rPr>
                <w:rFonts w:ascii="Arial" w:hAnsi="Arial" w:cs="Arial"/>
                <w:bCs/>
                <w:color w:val="000000"/>
              </w:rPr>
              <w:t xml:space="preserve">To extend the Section 100 (Highly Specialised Drugs Program) Authority Required (Written) listing to include paediatric patients with SBS.  </w:t>
            </w:r>
          </w:p>
        </w:tc>
      </w:tr>
      <w:tr w:rsidR="00F10543" w:rsidRPr="00655551" w14:paraId="217A2474"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AC10CDC" w14:textId="6D6708C6" w:rsidR="00F10543" w:rsidRPr="00B154FB" w:rsidRDefault="00F10543" w:rsidP="00F10543">
            <w:pPr>
              <w:jc w:val="center"/>
              <w:rPr>
                <w:rFonts w:ascii="Arial" w:hAnsi="Arial" w:cs="Arial"/>
                <w:bCs/>
                <w:color w:val="000000"/>
              </w:rPr>
            </w:pPr>
            <w:r w:rsidRPr="00B154FB">
              <w:rPr>
                <w:rFonts w:ascii="Arial" w:hAnsi="Arial" w:cs="Arial"/>
                <w:bCs/>
                <w:color w:val="000000"/>
              </w:rPr>
              <w:t>Change to listing</w:t>
            </w:r>
          </w:p>
          <w:p w14:paraId="2DDC2D8C" w14:textId="77777777" w:rsidR="00F10543" w:rsidRPr="00B154FB" w:rsidRDefault="00F10543" w:rsidP="00F10543">
            <w:pPr>
              <w:jc w:val="center"/>
              <w:rPr>
                <w:rFonts w:ascii="Arial" w:hAnsi="Arial" w:cs="Arial"/>
                <w:bCs/>
                <w:color w:val="000000"/>
              </w:rPr>
            </w:pPr>
          </w:p>
          <w:p w14:paraId="7B1C7E1B" w14:textId="04E5633A" w:rsidR="00F10543" w:rsidRPr="00B154FB" w:rsidRDefault="00F10543" w:rsidP="00F10543">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7D1C1022" w14:textId="199B6D7E" w:rsidR="00F10543" w:rsidRPr="00B154FB" w:rsidRDefault="00F10543" w:rsidP="00F10543">
            <w:pPr>
              <w:jc w:val="center"/>
              <w:rPr>
                <w:rFonts w:ascii="Arial" w:hAnsi="Arial" w:cs="Arial"/>
                <w:bCs/>
                <w:color w:val="000000"/>
              </w:rPr>
            </w:pPr>
            <w:r w:rsidRPr="00B154FB">
              <w:rPr>
                <w:rFonts w:ascii="Arial" w:hAnsi="Arial" w:cs="Arial"/>
                <w:bCs/>
                <w:color w:val="000000"/>
              </w:rPr>
              <w:t>TERIPARATIDE</w:t>
            </w:r>
          </w:p>
          <w:p w14:paraId="7AC4460E" w14:textId="3DC64849" w:rsidR="00F10543" w:rsidRPr="00B154FB" w:rsidRDefault="00F10543" w:rsidP="00F10543">
            <w:pPr>
              <w:jc w:val="center"/>
              <w:rPr>
                <w:rFonts w:ascii="Arial" w:hAnsi="Arial" w:cs="Arial"/>
                <w:bCs/>
                <w:color w:val="000000"/>
              </w:rPr>
            </w:pPr>
          </w:p>
          <w:p w14:paraId="7ACFFD38" w14:textId="558C27CD" w:rsidR="00F10543" w:rsidRPr="00B154FB" w:rsidRDefault="00F10543" w:rsidP="00F10543">
            <w:pPr>
              <w:jc w:val="center"/>
              <w:rPr>
                <w:rFonts w:ascii="Arial" w:hAnsi="Arial" w:cs="Arial"/>
                <w:bCs/>
                <w:color w:val="000000"/>
              </w:rPr>
            </w:pPr>
            <w:r w:rsidRPr="00B154FB">
              <w:rPr>
                <w:rFonts w:ascii="Arial" w:hAnsi="Arial" w:cs="Arial"/>
                <w:bCs/>
                <w:color w:val="000000"/>
              </w:rPr>
              <w:t xml:space="preserve">Injection 250 micrograms per mL, 2.4 mL in multi-dose </w:t>
            </w:r>
            <w:r w:rsidR="00500BAF">
              <w:rPr>
                <w:rFonts w:ascii="Arial" w:hAnsi="Arial" w:cs="Arial"/>
                <w:bCs/>
                <w:color w:val="000000"/>
              </w:rPr>
              <w:t>pre-filled cartridge</w:t>
            </w:r>
          </w:p>
          <w:p w14:paraId="306E99A3" w14:textId="78342808" w:rsidR="00F10543" w:rsidRPr="00B154FB" w:rsidRDefault="00F10543" w:rsidP="00F10543">
            <w:pPr>
              <w:jc w:val="center"/>
              <w:rPr>
                <w:rFonts w:ascii="Arial" w:hAnsi="Arial" w:cs="Arial"/>
                <w:bCs/>
                <w:color w:val="000000"/>
              </w:rPr>
            </w:pPr>
          </w:p>
          <w:p w14:paraId="03F0C30E" w14:textId="48B5745F"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Terrosa</w:t>
            </w:r>
            <w:proofErr w:type="spellEnd"/>
          </w:p>
          <w:p w14:paraId="743E316E" w14:textId="4893D481" w:rsidR="00F10543" w:rsidRPr="00B154FB" w:rsidRDefault="00F10543" w:rsidP="00F10543">
            <w:pPr>
              <w:jc w:val="center"/>
              <w:rPr>
                <w:rFonts w:ascii="Arial" w:hAnsi="Arial" w:cs="Arial"/>
                <w:bCs/>
                <w:color w:val="000000"/>
              </w:rPr>
            </w:pPr>
          </w:p>
          <w:p w14:paraId="0F1EBF22" w14:textId="7D9C49B7" w:rsidR="00F10543" w:rsidRPr="00B154FB" w:rsidRDefault="00F10543" w:rsidP="00F10543">
            <w:pPr>
              <w:jc w:val="center"/>
              <w:rPr>
                <w:rFonts w:ascii="Arial" w:hAnsi="Arial" w:cs="Arial"/>
                <w:bCs/>
                <w:color w:val="000000"/>
              </w:rPr>
            </w:pPr>
            <w:r w:rsidRPr="00B154FB">
              <w:rPr>
                <w:rFonts w:ascii="Arial" w:hAnsi="Arial" w:cs="Arial"/>
                <w:bCs/>
                <w:color w:val="000000"/>
              </w:rPr>
              <w:t>Gedeon Richter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9972F6E" w14:textId="147C8F3D" w:rsidR="00F10543" w:rsidRPr="00B154FB" w:rsidRDefault="00F10543" w:rsidP="00F10543">
            <w:pPr>
              <w:jc w:val="center"/>
              <w:rPr>
                <w:rFonts w:ascii="Arial" w:hAnsi="Arial" w:cs="Arial"/>
                <w:bCs/>
                <w:color w:val="000000"/>
              </w:rPr>
            </w:pPr>
            <w:r w:rsidRPr="00B154FB">
              <w:rPr>
                <w:rFonts w:ascii="Arial" w:hAnsi="Arial" w:cs="Arial"/>
                <w:bCs/>
                <w:color w:val="000000"/>
              </w:rPr>
              <w:t>Severe established osteoporosis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28034BA8" w14:textId="45E40C0D" w:rsidR="00F10543" w:rsidRPr="00B154FB" w:rsidRDefault="00F10543" w:rsidP="00F10543">
            <w:pPr>
              <w:jc w:val="center"/>
              <w:rPr>
                <w:rFonts w:ascii="Arial" w:hAnsi="Arial" w:cs="Arial"/>
                <w:bCs/>
                <w:color w:val="000000"/>
              </w:rPr>
            </w:pPr>
            <w:r w:rsidRPr="00B154FB">
              <w:rPr>
                <w:rFonts w:ascii="Arial" w:hAnsi="Arial" w:cs="Arial"/>
                <w:bCs/>
                <w:color w:val="000000"/>
              </w:rPr>
              <w:t xml:space="preserve">To </w:t>
            </w:r>
            <w:r w:rsidRPr="00B154FB">
              <w:rPr>
                <w:rFonts w:ascii="Arial" w:hAnsi="Arial" w:cs="Arial"/>
                <w:color w:val="000000"/>
              </w:rPr>
              <w:t xml:space="preserve">request Authority Required (STREAMLINED) listing of teriparatide biosimilar under the same conditions as its reference biologic. </w:t>
            </w:r>
            <w:r w:rsidRPr="00B154FB">
              <w:rPr>
                <w:rFonts w:ascii="Arial" w:hAnsi="Arial" w:cs="Arial"/>
                <w:bCs/>
                <w:color w:val="000000"/>
              </w:rPr>
              <w:t xml:space="preserve"> </w:t>
            </w:r>
          </w:p>
        </w:tc>
      </w:tr>
      <w:tr w:rsidR="00F10543" w:rsidRPr="00655551" w14:paraId="265D7D28"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3236C2C" w14:textId="730422B1" w:rsidR="00F10543" w:rsidRPr="00B154FB" w:rsidRDefault="00F10543" w:rsidP="00F10543">
            <w:pPr>
              <w:jc w:val="center"/>
              <w:rPr>
                <w:rFonts w:ascii="Arial" w:hAnsi="Arial" w:cs="Arial"/>
                <w:bCs/>
                <w:color w:val="000000"/>
              </w:rPr>
            </w:pPr>
            <w:r w:rsidRPr="00B154FB">
              <w:rPr>
                <w:rFonts w:ascii="Arial" w:hAnsi="Arial" w:cs="Arial"/>
                <w:bCs/>
                <w:color w:val="000000"/>
              </w:rPr>
              <w:t xml:space="preserve">Change to listing </w:t>
            </w:r>
          </w:p>
          <w:p w14:paraId="14421C06" w14:textId="77777777" w:rsidR="00F10543" w:rsidRPr="00B154FB" w:rsidRDefault="00F10543" w:rsidP="00F10543">
            <w:pPr>
              <w:jc w:val="center"/>
              <w:rPr>
                <w:rFonts w:ascii="Arial" w:hAnsi="Arial" w:cs="Arial"/>
                <w:bCs/>
                <w:color w:val="000000"/>
              </w:rPr>
            </w:pPr>
          </w:p>
          <w:p w14:paraId="647CEFBD" w14:textId="79498361" w:rsidR="00F10543" w:rsidRPr="00B154FB" w:rsidRDefault="00F10543" w:rsidP="00F10543">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7544AED7" w14:textId="64E99767" w:rsidR="00F10543" w:rsidRPr="00B154FB" w:rsidRDefault="00F10543" w:rsidP="00F10543">
            <w:pPr>
              <w:jc w:val="center"/>
              <w:rPr>
                <w:rFonts w:ascii="Arial" w:hAnsi="Arial" w:cs="Arial"/>
                <w:bCs/>
                <w:color w:val="000000"/>
              </w:rPr>
            </w:pPr>
            <w:r w:rsidRPr="00B154FB">
              <w:rPr>
                <w:rFonts w:ascii="Arial" w:hAnsi="Arial" w:cs="Arial"/>
                <w:bCs/>
                <w:color w:val="000000"/>
              </w:rPr>
              <w:t xml:space="preserve">TESTOSTERONE </w:t>
            </w:r>
          </w:p>
          <w:p w14:paraId="7062491E" w14:textId="225F9964" w:rsidR="00F10543" w:rsidRPr="00B154FB" w:rsidRDefault="00F10543" w:rsidP="00F10543">
            <w:pPr>
              <w:jc w:val="center"/>
              <w:rPr>
                <w:rFonts w:ascii="Arial" w:hAnsi="Arial" w:cs="Arial"/>
                <w:bCs/>
                <w:color w:val="000000"/>
              </w:rPr>
            </w:pPr>
          </w:p>
          <w:p w14:paraId="488C561D" w14:textId="1EF568FA" w:rsidR="00F10543" w:rsidRPr="00B154FB" w:rsidRDefault="00F10543" w:rsidP="00F10543">
            <w:pPr>
              <w:jc w:val="center"/>
              <w:rPr>
                <w:rFonts w:ascii="Arial" w:hAnsi="Arial" w:cs="Arial"/>
                <w:bCs/>
                <w:color w:val="000000"/>
              </w:rPr>
            </w:pPr>
            <w:r w:rsidRPr="00B154FB">
              <w:rPr>
                <w:rFonts w:ascii="Arial" w:hAnsi="Arial" w:cs="Arial"/>
                <w:bCs/>
                <w:color w:val="000000"/>
              </w:rPr>
              <w:t>Transdermal cream 50 mg per mL, 50 mL</w:t>
            </w:r>
          </w:p>
          <w:p w14:paraId="47C8F644" w14:textId="58AA322B" w:rsidR="00F10543" w:rsidRPr="00B154FB" w:rsidRDefault="00F10543" w:rsidP="00F10543">
            <w:pPr>
              <w:jc w:val="center"/>
              <w:rPr>
                <w:rFonts w:ascii="Arial" w:hAnsi="Arial" w:cs="Arial"/>
                <w:bCs/>
                <w:color w:val="000000"/>
              </w:rPr>
            </w:pPr>
          </w:p>
          <w:p w14:paraId="14537730" w14:textId="4EC9F777"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AndroForte</w:t>
            </w:r>
            <w:proofErr w:type="spellEnd"/>
            <w:r w:rsidRPr="00B154FB">
              <w:rPr>
                <w:rFonts w:ascii="Arial" w:hAnsi="Arial" w:cs="Arial"/>
                <w:bCs/>
                <w:color w:val="000000"/>
                <w:vertAlign w:val="superscript"/>
              </w:rPr>
              <w:t>®</w:t>
            </w:r>
            <w:r w:rsidRPr="00B154FB">
              <w:rPr>
                <w:rFonts w:ascii="Arial" w:hAnsi="Arial" w:cs="Arial"/>
                <w:bCs/>
                <w:color w:val="000000"/>
              </w:rPr>
              <w:t xml:space="preserve"> 5</w:t>
            </w:r>
          </w:p>
          <w:p w14:paraId="3E29943E" w14:textId="6E938CCF" w:rsidR="00F10543" w:rsidRPr="00B154FB" w:rsidRDefault="00F10543" w:rsidP="00F10543">
            <w:pPr>
              <w:jc w:val="center"/>
              <w:rPr>
                <w:rFonts w:ascii="Arial" w:hAnsi="Arial" w:cs="Arial"/>
                <w:bCs/>
                <w:color w:val="000000"/>
              </w:rPr>
            </w:pPr>
          </w:p>
          <w:p w14:paraId="28060100" w14:textId="2AF2A65B" w:rsidR="00F10543" w:rsidRPr="00B154FB" w:rsidRDefault="00F10543" w:rsidP="00F10543">
            <w:pPr>
              <w:jc w:val="center"/>
              <w:rPr>
                <w:rFonts w:ascii="Arial" w:hAnsi="Arial" w:cs="Arial"/>
                <w:bCs/>
                <w:color w:val="000000"/>
              </w:rPr>
            </w:pPr>
            <w:r w:rsidRPr="00B154FB">
              <w:rPr>
                <w:rFonts w:ascii="Arial" w:hAnsi="Arial" w:cs="Arial"/>
                <w:bCs/>
                <w:color w:val="000000"/>
              </w:rPr>
              <w:t>Lawley Pharmaceuticals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9612097" w14:textId="00715E38" w:rsidR="00F10543" w:rsidRPr="00B154FB" w:rsidRDefault="00F10543" w:rsidP="00F10543">
            <w:pPr>
              <w:jc w:val="center"/>
              <w:rPr>
                <w:rFonts w:ascii="Arial" w:hAnsi="Arial" w:cs="Arial"/>
                <w:bCs/>
                <w:color w:val="000000"/>
              </w:rPr>
            </w:pPr>
            <w:r w:rsidRPr="00B154FB">
              <w:rPr>
                <w:rFonts w:ascii="Arial" w:hAnsi="Arial" w:cs="Arial"/>
                <w:bCs/>
                <w:color w:val="000000"/>
              </w:rPr>
              <w:t>Testosterone deficiency</w:t>
            </w:r>
          </w:p>
        </w:tc>
        <w:tc>
          <w:tcPr>
            <w:tcW w:w="1669" w:type="pct"/>
            <w:tcBorders>
              <w:top w:val="single" w:sz="4" w:space="0" w:color="auto"/>
              <w:left w:val="nil"/>
              <w:bottom w:val="single" w:sz="4" w:space="0" w:color="auto"/>
              <w:right w:val="single" w:sz="4" w:space="0" w:color="auto"/>
            </w:tcBorders>
            <w:shd w:val="clear" w:color="auto" w:fill="auto"/>
            <w:vAlign w:val="center"/>
          </w:tcPr>
          <w:p w14:paraId="6E2BEE2F" w14:textId="2B90B7A5" w:rsidR="00F10543" w:rsidRPr="00B154FB" w:rsidRDefault="00F10543" w:rsidP="00F10543">
            <w:pPr>
              <w:autoSpaceDE w:val="0"/>
              <w:autoSpaceDN w:val="0"/>
              <w:adjustRightInd w:val="0"/>
              <w:jc w:val="center"/>
              <w:rPr>
                <w:rFonts w:ascii="Arial" w:hAnsi="Arial" w:cs="Arial"/>
                <w:bCs/>
                <w:color w:val="000000"/>
              </w:rPr>
            </w:pPr>
            <w:r w:rsidRPr="00B154FB">
              <w:rPr>
                <w:rFonts w:ascii="Arial" w:hAnsi="Arial" w:cs="Arial"/>
                <w:bCs/>
                <w:color w:val="000000"/>
              </w:rPr>
              <w:t xml:space="preserve">To request </w:t>
            </w:r>
            <w:r>
              <w:rPr>
                <w:rFonts w:ascii="Arial" w:hAnsi="Arial" w:cs="Arial"/>
                <w:bCs/>
                <w:color w:val="000000"/>
              </w:rPr>
              <w:t>a change in the number of repeats for the currently listed testosterone cream.</w:t>
            </w:r>
          </w:p>
        </w:tc>
      </w:tr>
      <w:tr w:rsidR="00F10543" w:rsidRPr="00655551" w14:paraId="47C76ACD"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4B43755" w14:textId="26E4104E" w:rsidR="00F10543" w:rsidRPr="00B154FB" w:rsidRDefault="00F10543" w:rsidP="00F10543">
            <w:pPr>
              <w:jc w:val="center"/>
              <w:rPr>
                <w:rFonts w:ascii="Arial" w:hAnsi="Arial" w:cs="Arial"/>
                <w:bCs/>
                <w:color w:val="000000"/>
              </w:rPr>
            </w:pPr>
            <w:r w:rsidRPr="00B154FB">
              <w:rPr>
                <w:rFonts w:ascii="Arial" w:hAnsi="Arial" w:cs="Arial"/>
                <w:bCs/>
                <w:color w:val="000000"/>
              </w:rPr>
              <w:t>Change to listing</w:t>
            </w:r>
          </w:p>
          <w:p w14:paraId="4BEFA08A" w14:textId="77777777" w:rsidR="00F10543" w:rsidRPr="00B154FB" w:rsidRDefault="00F10543" w:rsidP="00F10543">
            <w:pPr>
              <w:jc w:val="center"/>
              <w:rPr>
                <w:rFonts w:ascii="Arial" w:hAnsi="Arial" w:cs="Arial"/>
                <w:bCs/>
                <w:color w:val="000000"/>
              </w:rPr>
            </w:pPr>
          </w:p>
          <w:p w14:paraId="2F6CED07" w14:textId="219CBABA" w:rsidR="00F10543" w:rsidRPr="00B154FB" w:rsidRDefault="00F10543" w:rsidP="00F10543">
            <w:pPr>
              <w:jc w:val="center"/>
              <w:rPr>
                <w:rFonts w:ascii="Arial" w:hAnsi="Arial" w:cs="Arial"/>
                <w:bCs/>
                <w:color w:val="000000"/>
              </w:rPr>
            </w:pPr>
            <w:r w:rsidRPr="00B154FB">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4843F685" w14:textId="525D42BE" w:rsidR="00F10543" w:rsidRPr="00B154FB" w:rsidRDefault="00F10543" w:rsidP="00F10543">
            <w:pPr>
              <w:jc w:val="center"/>
              <w:rPr>
                <w:rFonts w:ascii="Arial" w:hAnsi="Arial" w:cs="Arial"/>
                <w:bCs/>
                <w:color w:val="000000"/>
              </w:rPr>
            </w:pPr>
            <w:r w:rsidRPr="00B154FB">
              <w:rPr>
                <w:rFonts w:ascii="Arial" w:hAnsi="Arial" w:cs="Arial"/>
                <w:bCs/>
                <w:color w:val="000000"/>
              </w:rPr>
              <w:t>TETRACOSACTIDE</w:t>
            </w:r>
          </w:p>
          <w:p w14:paraId="5ED65DF2" w14:textId="3AEEBEB4" w:rsidR="00F10543" w:rsidRPr="00B154FB" w:rsidRDefault="00F10543" w:rsidP="00F10543">
            <w:pPr>
              <w:jc w:val="center"/>
              <w:rPr>
                <w:rFonts w:ascii="Arial" w:hAnsi="Arial" w:cs="Arial"/>
                <w:bCs/>
                <w:color w:val="000000"/>
              </w:rPr>
            </w:pPr>
          </w:p>
          <w:p w14:paraId="7416DD46" w14:textId="0C2A7CC2" w:rsidR="00F10543" w:rsidRPr="00B154FB" w:rsidRDefault="00F10543" w:rsidP="00F10543">
            <w:pPr>
              <w:jc w:val="center"/>
              <w:rPr>
                <w:rFonts w:ascii="Arial" w:hAnsi="Arial" w:cs="Arial"/>
                <w:bCs/>
                <w:color w:val="000000"/>
              </w:rPr>
            </w:pPr>
            <w:r w:rsidRPr="00B154FB">
              <w:rPr>
                <w:rFonts w:ascii="Arial" w:hAnsi="Arial" w:cs="Arial"/>
                <w:bCs/>
                <w:color w:val="000000"/>
              </w:rPr>
              <w:t>Compound depot injection 1 mg in 1 mL</w:t>
            </w:r>
          </w:p>
          <w:p w14:paraId="5500D672" w14:textId="0F0CF90D" w:rsidR="00F10543" w:rsidRPr="00B154FB" w:rsidRDefault="00F10543" w:rsidP="00F10543">
            <w:pPr>
              <w:jc w:val="center"/>
              <w:rPr>
                <w:rFonts w:ascii="Arial" w:hAnsi="Arial" w:cs="Arial"/>
                <w:bCs/>
                <w:color w:val="000000"/>
              </w:rPr>
            </w:pPr>
          </w:p>
          <w:p w14:paraId="0ADFB4B6" w14:textId="30A5E7E3"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Synacthen</w:t>
            </w:r>
            <w:proofErr w:type="spellEnd"/>
            <w:r w:rsidRPr="00B154FB">
              <w:rPr>
                <w:rFonts w:ascii="Arial" w:hAnsi="Arial" w:cs="Arial"/>
                <w:bCs/>
                <w:color w:val="000000"/>
                <w:vertAlign w:val="superscript"/>
              </w:rPr>
              <w:t>®</w:t>
            </w:r>
            <w:r w:rsidRPr="00B154FB">
              <w:rPr>
                <w:rFonts w:ascii="Arial" w:hAnsi="Arial" w:cs="Arial"/>
                <w:bCs/>
                <w:color w:val="000000"/>
              </w:rPr>
              <w:t xml:space="preserve"> Depot 1 mg/1 mL</w:t>
            </w:r>
          </w:p>
          <w:p w14:paraId="5DC52D4B" w14:textId="77777777" w:rsidR="00F10543" w:rsidRPr="00B154FB" w:rsidRDefault="00F10543" w:rsidP="00F10543">
            <w:pPr>
              <w:jc w:val="center"/>
              <w:rPr>
                <w:rFonts w:ascii="Arial" w:hAnsi="Arial" w:cs="Arial"/>
                <w:bCs/>
                <w:color w:val="000000"/>
              </w:rPr>
            </w:pPr>
          </w:p>
          <w:p w14:paraId="00CDFBF1" w14:textId="1A60D9E7" w:rsidR="00F10543" w:rsidRPr="00B154FB" w:rsidRDefault="00F10543" w:rsidP="00F10543">
            <w:pPr>
              <w:jc w:val="center"/>
              <w:rPr>
                <w:rFonts w:ascii="Arial" w:hAnsi="Arial" w:cs="Arial"/>
                <w:bCs/>
                <w:color w:val="000000"/>
              </w:rPr>
            </w:pPr>
            <w:proofErr w:type="spellStart"/>
            <w:r w:rsidRPr="00B154FB">
              <w:rPr>
                <w:rFonts w:ascii="Arial" w:hAnsi="Arial" w:cs="Arial"/>
                <w:bCs/>
                <w:color w:val="000000"/>
              </w:rPr>
              <w:t>Clinect</w:t>
            </w:r>
            <w:proofErr w:type="spellEnd"/>
            <w:r w:rsidRPr="00B154FB">
              <w:rPr>
                <w:rFonts w:ascii="Arial" w:hAnsi="Arial" w:cs="Arial"/>
                <w:bCs/>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946EA38" w14:textId="5DB0E49B" w:rsidR="00F10543" w:rsidRPr="00B154FB" w:rsidRDefault="00F10543" w:rsidP="00F10543">
            <w:pPr>
              <w:jc w:val="center"/>
              <w:rPr>
                <w:rFonts w:ascii="Arial" w:hAnsi="Arial" w:cs="Arial"/>
                <w:bCs/>
                <w:color w:val="000000"/>
              </w:rPr>
            </w:pPr>
            <w:r w:rsidRPr="00B154FB">
              <w:rPr>
                <w:rFonts w:ascii="Arial" w:hAnsi="Arial" w:cs="Arial"/>
                <w:bCs/>
                <w:color w:val="000000"/>
              </w:rPr>
              <w:t>Hypsarrhythmia and/or infantile spasms</w:t>
            </w:r>
          </w:p>
        </w:tc>
        <w:tc>
          <w:tcPr>
            <w:tcW w:w="1669" w:type="pct"/>
            <w:tcBorders>
              <w:top w:val="single" w:sz="4" w:space="0" w:color="auto"/>
              <w:left w:val="nil"/>
              <w:bottom w:val="single" w:sz="4" w:space="0" w:color="auto"/>
              <w:right w:val="single" w:sz="4" w:space="0" w:color="auto"/>
            </w:tcBorders>
            <w:shd w:val="clear" w:color="auto" w:fill="auto"/>
            <w:vAlign w:val="center"/>
          </w:tcPr>
          <w:p w14:paraId="309463DA" w14:textId="14DF92C0" w:rsidR="00F10543" w:rsidRPr="00B154FB" w:rsidRDefault="00F10543" w:rsidP="00F10543">
            <w:pPr>
              <w:jc w:val="center"/>
              <w:rPr>
                <w:rFonts w:ascii="Arial" w:hAnsi="Arial" w:cs="Arial"/>
                <w:bCs/>
                <w:color w:val="000000"/>
              </w:rPr>
            </w:pPr>
            <w:r w:rsidRPr="00B154FB">
              <w:rPr>
                <w:rFonts w:ascii="Arial" w:hAnsi="Arial" w:cs="Arial"/>
                <w:bCs/>
                <w:color w:val="000000"/>
              </w:rPr>
              <w:t>To request a</w:t>
            </w:r>
            <w:r>
              <w:rPr>
                <w:rFonts w:ascii="Arial" w:hAnsi="Arial" w:cs="Arial"/>
                <w:bCs/>
                <w:color w:val="000000"/>
              </w:rPr>
              <w:t xml:space="preserve"> change in restriction level from Restricted Benefit to</w:t>
            </w:r>
            <w:r w:rsidRPr="00B154FB">
              <w:rPr>
                <w:rFonts w:ascii="Arial" w:hAnsi="Arial" w:cs="Arial"/>
                <w:bCs/>
                <w:color w:val="000000"/>
              </w:rPr>
              <w:t xml:space="preserve"> Unrestricted Benefit listing.</w:t>
            </w:r>
            <w:r w:rsidRPr="00B154FB" w:rsidDel="00045397">
              <w:rPr>
                <w:rFonts w:ascii="Arial" w:hAnsi="Arial" w:cs="Arial"/>
                <w:bCs/>
                <w:color w:val="000000"/>
              </w:rPr>
              <w:t xml:space="preserve"> </w:t>
            </w:r>
            <w:r w:rsidRPr="00B154FB">
              <w:rPr>
                <w:rFonts w:ascii="Arial" w:hAnsi="Arial" w:cs="Arial"/>
                <w:bCs/>
                <w:color w:val="000000"/>
              </w:rPr>
              <w:t xml:space="preserve"> </w:t>
            </w:r>
          </w:p>
        </w:tc>
      </w:tr>
      <w:tr w:rsidR="00F10543" w:rsidRPr="00655551" w14:paraId="073FB58D"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8F66415"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lastRenderedPageBreak/>
              <w:t xml:space="preserve">New listing </w:t>
            </w:r>
          </w:p>
          <w:p w14:paraId="3F6A2743" w14:textId="77777777" w:rsidR="00F10543" w:rsidRPr="00655551" w:rsidRDefault="00F10543" w:rsidP="00F10543">
            <w:pPr>
              <w:jc w:val="center"/>
              <w:rPr>
                <w:rFonts w:ascii="Arial" w:hAnsi="Arial" w:cs="Arial"/>
                <w:bCs/>
                <w:color w:val="000000"/>
              </w:rPr>
            </w:pPr>
          </w:p>
          <w:p w14:paraId="746DD0F6" w14:textId="66710091"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691E045A" w14:textId="77777777" w:rsidR="00F10543" w:rsidRPr="00655551" w:rsidRDefault="00F10543" w:rsidP="00F10543">
            <w:pPr>
              <w:jc w:val="center"/>
              <w:rPr>
                <w:rFonts w:ascii="Arial" w:hAnsi="Arial" w:cs="Arial"/>
                <w:color w:val="000000"/>
              </w:rPr>
            </w:pPr>
            <w:r w:rsidRPr="00655551">
              <w:rPr>
                <w:rFonts w:ascii="Arial" w:hAnsi="Arial" w:cs="Arial"/>
                <w:color w:val="000000"/>
              </w:rPr>
              <w:t>TUCATINIB</w:t>
            </w:r>
          </w:p>
          <w:p w14:paraId="6CBB5AE6" w14:textId="77777777" w:rsidR="00F10543" w:rsidRPr="00655551" w:rsidRDefault="00F10543" w:rsidP="00F10543">
            <w:pPr>
              <w:jc w:val="center"/>
              <w:rPr>
                <w:rFonts w:ascii="Arial" w:hAnsi="Arial" w:cs="Arial"/>
                <w:color w:val="000000"/>
              </w:rPr>
            </w:pPr>
          </w:p>
          <w:p w14:paraId="2DAF06CC" w14:textId="77777777" w:rsidR="00F10543" w:rsidRPr="00655551" w:rsidRDefault="00F10543" w:rsidP="00F10543">
            <w:pPr>
              <w:jc w:val="center"/>
              <w:rPr>
                <w:rFonts w:ascii="Arial" w:hAnsi="Arial" w:cs="Arial"/>
                <w:color w:val="000000"/>
              </w:rPr>
            </w:pPr>
            <w:r w:rsidRPr="00655551">
              <w:rPr>
                <w:rFonts w:ascii="Arial" w:hAnsi="Arial" w:cs="Arial"/>
                <w:color w:val="000000"/>
              </w:rPr>
              <w:t>Tablet 150 mg</w:t>
            </w:r>
            <w:r w:rsidRPr="00655551">
              <w:rPr>
                <w:rFonts w:ascii="Arial" w:hAnsi="Arial" w:cs="Arial"/>
                <w:color w:val="000000"/>
              </w:rPr>
              <w:br/>
              <w:t>Tablet 50 mg</w:t>
            </w:r>
          </w:p>
          <w:p w14:paraId="1045903C" w14:textId="77777777" w:rsidR="00F10543" w:rsidRPr="00655551" w:rsidRDefault="00F10543" w:rsidP="00F10543">
            <w:pPr>
              <w:jc w:val="center"/>
              <w:rPr>
                <w:rFonts w:ascii="Arial" w:hAnsi="Arial" w:cs="Arial"/>
                <w:bCs/>
                <w:color w:val="000000"/>
              </w:rPr>
            </w:pPr>
          </w:p>
          <w:p w14:paraId="56F1C5F3" w14:textId="6EA5B0E3"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Tukysa</w:t>
            </w:r>
            <w:proofErr w:type="spellEnd"/>
            <w:r w:rsidRPr="00655551">
              <w:rPr>
                <w:rFonts w:ascii="Arial" w:hAnsi="Arial" w:cs="Arial"/>
                <w:color w:val="000000"/>
                <w:vertAlign w:val="superscript"/>
              </w:rPr>
              <w:t>®</w:t>
            </w:r>
          </w:p>
          <w:p w14:paraId="71E9803D" w14:textId="77777777" w:rsidR="00F10543" w:rsidRPr="00655551" w:rsidRDefault="00F10543" w:rsidP="00F10543">
            <w:pPr>
              <w:jc w:val="center"/>
              <w:rPr>
                <w:rFonts w:ascii="Arial" w:hAnsi="Arial" w:cs="Arial"/>
                <w:bCs/>
                <w:color w:val="000000"/>
              </w:rPr>
            </w:pPr>
          </w:p>
          <w:p w14:paraId="40547AFD" w14:textId="0FE7A34D" w:rsidR="00F10543" w:rsidRPr="00655551" w:rsidRDefault="00F10543" w:rsidP="00F10543">
            <w:pPr>
              <w:jc w:val="center"/>
              <w:rPr>
                <w:rFonts w:ascii="Arial" w:hAnsi="Arial" w:cs="Arial"/>
                <w:bCs/>
                <w:color w:val="000000"/>
              </w:rPr>
            </w:pPr>
            <w:r w:rsidRPr="00655551">
              <w:rPr>
                <w:rFonts w:ascii="Arial" w:hAnsi="Arial" w:cs="Arial"/>
                <w:color w:val="000000"/>
              </w:rPr>
              <w:t>Lucid Health Consulting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3FF1BF9" w14:textId="5A6AD075" w:rsidR="00F10543" w:rsidRPr="00655551" w:rsidRDefault="00F10543" w:rsidP="00F10543">
            <w:pPr>
              <w:jc w:val="center"/>
              <w:rPr>
                <w:rFonts w:ascii="Arial" w:hAnsi="Arial" w:cs="Arial"/>
                <w:color w:val="000000"/>
              </w:rPr>
            </w:pPr>
            <w:r w:rsidRPr="00655551">
              <w:rPr>
                <w:rFonts w:ascii="Arial" w:hAnsi="Arial" w:cs="Arial"/>
                <w:color w:val="000000"/>
              </w:rPr>
              <w:t>Breast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6CE0CDAF" w14:textId="428985A5" w:rsidR="00F10543" w:rsidRPr="00655551" w:rsidRDefault="00F10543" w:rsidP="00F10543">
            <w:pPr>
              <w:jc w:val="center"/>
              <w:rPr>
                <w:rFonts w:ascii="Arial" w:hAnsi="Arial" w:cs="Arial"/>
                <w:bCs/>
                <w:color w:val="000000"/>
              </w:rPr>
            </w:pPr>
            <w:r w:rsidRPr="00655551">
              <w:rPr>
                <w:rFonts w:ascii="Arial" w:hAnsi="Arial" w:cs="Arial"/>
              </w:rPr>
              <w:t>To request an Authority Required (Telephone) listing for the treatment of metastatic (Stage IV) human epidermal growth factor receptor 2 (HER2) positive breast cancer.</w:t>
            </w:r>
          </w:p>
        </w:tc>
      </w:tr>
      <w:tr w:rsidR="00F10543" w:rsidRPr="00655551" w14:paraId="43A76448"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DBCA24F"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Change to listing</w:t>
            </w:r>
          </w:p>
          <w:p w14:paraId="68AB691E" w14:textId="77777777" w:rsidR="00F10543" w:rsidRPr="00655551" w:rsidRDefault="00F10543" w:rsidP="00F10543">
            <w:pPr>
              <w:jc w:val="center"/>
              <w:rPr>
                <w:rFonts w:ascii="Arial" w:hAnsi="Arial" w:cs="Arial"/>
                <w:bCs/>
                <w:color w:val="000000"/>
              </w:rPr>
            </w:pPr>
          </w:p>
          <w:p w14:paraId="1C840B19" w14:textId="12EC9B7D"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0F9C90F"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UPADACITINIB </w:t>
            </w:r>
          </w:p>
          <w:p w14:paraId="1CC59E8E" w14:textId="77777777" w:rsidR="00F10543" w:rsidRPr="00655551" w:rsidRDefault="00F10543" w:rsidP="00F10543">
            <w:pPr>
              <w:jc w:val="center"/>
              <w:rPr>
                <w:rFonts w:ascii="Arial" w:hAnsi="Arial" w:cs="Arial"/>
                <w:color w:val="000000"/>
              </w:rPr>
            </w:pPr>
          </w:p>
          <w:p w14:paraId="27F377EB" w14:textId="64794E81" w:rsidR="00F10543" w:rsidRPr="00655551" w:rsidRDefault="00F10543" w:rsidP="00F10543">
            <w:pPr>
              <w:jc w:val="center"/>
              <w:rPr>
                <w:rFonts w:ascii="Arial" w:hAnsi="Arial" w:cs="Arial"/>
                <w:color w:val="000000"/>
              </w:rPr>
            </w:pPr>
            <w:r w:rsidRPr="00655551">
              <w:rPr>
                <w:rFonts w:ascii="Arial" w:hAnsi="Arial" w:cs="Arial"/>
                <w:color w:val="000000"/>
              </w:rPr>
              <w:t>Tablet 15 mg</w:t>
            </w:r>
          </w:p>
          <w:p w14:paraId="57778D67" w14:textId="77777777" w:rsidR="00F10543" w:rsidRPr="00655551" w:rsidRDefault="00F10543" w:rsidP="00F10543">
            <w:pPr>
              <w:jc w:val="center"/>
              <w:rPr>
                <w:rFonts w:ascii="Arial" w:hAnsi="Arial" w:cs="Arial"/>
                <w:color w:val="000000"/>
              </w:rPr>
            </w:pPr>
          </w:p>
          <w:p w14:paraId="1017180B" w14:textId="7A239E24"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Rinvoq</w:t>
            </w:r>
            <w:proofErr w:type="spellEnd"/>
            <w:r w:rsidRPr="00655551">
              <w:rPr>
                <w:rFonts w:ascii="Arial" w:hAnsi="Arial" w:cs="Arial"/>
                <w:color w:val="000000"/>
                <w:vertAlign w:val="superscript"/>
              </w:rPr>
              <w:t>®</w:t>
            </w:r>
          </w:p>
          <w:p w14:paraId="79D80BAE" w14:textId="77777777" w:rsidR="00F10543" w:rsidRPr="00655551" w:rsidRDefault="00F10543" w:rsidP="00F10543">
            <w:pPr>
              <w:jc w:val="center"/>
              <w:rPr>
                <w:rFonts w:ascii="Arial" w:hAnsi="Arial" w:cs="Arial"/>
                <w:bCs/>
                <w:color w:val="000000"/>
              </w:rPr>
            </w:pPr>
          </w:p>
          <w:p w14:paraId="10AA9261" w14:textId="0B25D0AF" w:rsidR="00F10543" w:rsidRPr="00655551" w:rsidRDefault="00F10543" w:rsidP="00F10543">
            <w:pPr>
              <w:jc w:val="center"/>
              <w:rPr>
                <w:rFonts w:ascii="Arial" w:hAnsi="Arial" w:cs="Arial"/>
                <w:bCs/>
                <w:color w:val="000000"/>
              </w:rPr>
            </w:pPr>
            <w:proofErr w:type="spellStart"/>
            <w:r w:rsidRPr="00655551">
              <w:rPr>
                <w:rFonts w:ascii="Arial" w:hAnsi="Arial" w:cs="Arial"/>
                <w:color w:val="000000"/>
              </w:rPr>
              <w:t>Abbvie</w:t>
            </w:r>
            <w:proofErr w:type="spellEnd"/>
            <w:r w:rsidRPr="00655551">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ABE53F9" w14:textId="56A82B39" w:rsidR="00F10543" w:rsidRPr="00655551" w:rsidRDefault="00F10543" w:rsidP="00F10543">
            <w:pPr>
              <w:jc w:val="center"/>
              <w:rPr>
                <w:rFonts w:ascii="Arial" w:hAnsi="Arial" w:cs="Arial"/>
                <w:color w:val="000000"/>
              </w:rPr>
            </w:pPr>
            <w:r w:rsidRPr="00655551">
              <w:rPr>
                <w:rFonts w:ascii="Arial" w:hAnsi="Arial" w:cs="Arial"/>
                <w:color w:val="000000"/>
              </w:rPr>
              <w:t>Ankylosing spondylitis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72A87542" w14:textId="00CF2E38" w:rsidR="00F10543" w:rsidRPr="00655551" w:rsidRDefault="00F10543" w:rsidP="00F10543">
            <w:pPr>
              <w:jc w:val="center"/>
              <w:rPr>
                <w:rFonts w:ascii="Arial" w:hAnsi="Arial" w:cs="Arial"/>
                <w:bCs/>
                <w:color w:val="000000"/>
              </w:rPr>
            </w:pPr>
            <w:r w:rsidRPr="00655551">
              <w:rPr>
                <w:rFonts w:ascii="Arial" w:hAnsi="Arial" w:cs="Arial"/>
                <w:color w:val="000000"/>
              </w:rPr>
              <w:t>To request an Authority Required (Written) listing for the treatment of ankylosing spondylitis.</w:t>
            </w:r>
          </w:p>
        </w:tc>
      </w:tr>
      <w:tr w:rsidR="00F10543" w:rsidRPr="00655551" w14:paraId="1D314AE1"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255799C"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Change to listing</w:t>
            </w:r>
          </w:p>
          <w:p w14:paraId="24271643" w14:textId="77777777" w:rsidR="00F10543" w:rsidRPr="00655551" w:rsidRDefault="00F10543" w:rsidP="00F10543">
            <w:pPr>
              <w:jc w:val="center"/>
              <w:rPr>
                <w:rFonts w:ascii="Arial" w:hAnsi="Arial" w:cs="Arial"/>
                <w:bCs/>
                <w:color w:val="000000"/>
              </w:rPr>
            </w:pPr>
          </w:p>
          <w:p w14:paraId="2F1F4DD4" w14:textId="0A8DD1DA"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5AA9B5A7"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UPADACITINIB </w:t>
            </w:r>
          </w:p>
          <w:p w14:paraId="565C56C4" w14:textId="77777777" w:rsidR="00F10543" w:rsidRPr="00655551" w:rsidRDefault="00F10543" w:rsidP="00F10543">
            <w:pPr>
              <w:jc w:val="center"/>
              <w:rPr>
                <w:rFonts w:ascii="Arial" w:hAnsi="Arial" w:cs="Arial"/>
                <w:color w:val="000000"/>
              </w:rPr>
            </w:pPr>
          </w:p>
          <w:p w14:paraId="4A695148" w14:textId="759F9801" w:rsidR="00F10543" w:rsidRPr="00655551" w:rsidRDefault="00F10543" w:rsidP="00F10543">
            <w:pPr>
              <w:jc w:val="center"/>
              <w:rPr>
                <w:rFonts w:ascii="Arial" w:hAnsi="Arial" w:cs="Arial"/>
                <w:color w:val="000000"/>
              </w:rPr>
            </w:pPr>
            <w:r w:rsidRPr="00655551">
              <w:rPr>
                <w:rFonts w:ascii="Arial" w:hAnsi="Arial" w:cs="Arial"/>
                <w:color w:val="000000"/>
              </w:rPr>
              <w:t>Tablet 15 mg</w:t>
            </w:r>
          </w:p>
          <w:p w14:paraId="06975820" w14:textId="77777777" w:rsidR="00F10543" w:rsidRPr="00655551" w:rsidRDefault="00F10543" w:rsidP="00F10543">
            <w:pPr>
              <w:jc w:val="center"/>
              <w:rPr>
                <w:rFonts w:ascii="Arial" w:hAnsi="Arial" w:cs="Arial"/>
                <w:color w:val="000000"/>
              </w:rPr>
            </w:pPr>
          </w:p>
          <w:p w14:paraId="739310AB" w14:textId="77321605"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Rinvoq</w:t>
            </w:r>
            <w:proofErr w:type="spellEnd"/>
            <w:r w:rsidRPr="00655551">
              <w:rPr>
                <w:rFonts w:ascii="Arial" w:hAnsi="Arial" w:cs="Arial"/>
                <w:color w:val="000000"/>
                <w:vertAlign w:val="superscript"/>
              </w:rPr>
              <w:t>®</w:t>
            </w:r>
          </w:p>
          <w:p w14:paraId="3FA52DFA" w14:textId="1CF83B92" w:rsidR="00F10543" w:rsidRPr="00655551" w:rsidRDefault="00F10543" w:rsidP="00F10543">
            <w:pPr>
              <w:jc w:val="center"/>
              <w:rPr>
                <w:rFonts w:ascii="Arial" w:hAnsi="Arial" w:cs="Arial"/>
                <w:color w:val="000000"/>
              </w:rPr>
            </w:pPr>
          </w:p>
          <w:p w14:paraId="5EF997DA" w14:textId="68B676EB" w:rsidR="00F10543" w:rsidRPr="00655551" w:rsidRDefault="00F10543" w:rsidP="00F10543">
            <w:pPr>
              <w:jc w:val="center"/>
              <w:rPr>
                <w:rFonts w:ascii="Arial" w:hAnsi="Arial" w:cs="Arial"/>
                <w:bCs/>
                <w:color w:val="000000"/>
              </w:rPr>
            </w:pPr>
            <w:proofErr w:type="spellStart"/>
            <w:r w:rsidRPr="00655551">
              <w:rPr>
                <w:rFonts w:ascii="Arial" w:hAnsi="Arial" w:cs="Arial"/>
                <w:color w:val="000000"/>
              </w:rPr>
              <w:t>Abbvie</w:t>
            </w:r>
            <w:proofErr w:type="spellEnd"/>
            <w:r w:rsidRPr="00655551">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8437E3B" w14:textId="7BC7229A" w:rsidR="00F10543" w:rsidRPr="00655551" w:rsidRDefault="00F10543" w:rsidP="00F10543">
            <w:pPr>
              <w:jc w:val="center"/>
              <w:rPr>
                <w:rFonts w:ascii="Arial" w:hAnsi="Arial" w:cs="Arial"/>
                <w:color w:val="000000"/>
              </w:rPr>
            </w:pPr>
            <w:r w:rsidRPr="00655551">
              <w:rPr>
                <w:rFonts w:ascii="Arial" w:hAnsi="Arial" w:cs="Arial"/>
                <w:color w:val="000000"/>
              </w:rPr>
              <w:t>Psoriatic arthritis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404E76D3" w14:textId="272CCA26" w:rsidR="00F10543" w:rsidRPr="00655551" w:rsidRDefault="00F10543" w:rsidP="00F10543">
            <w:pPr>
              <w:jc w:val="center"/>
              <w:rPr>
                <w:rFonts w:ascii="Arial" w:hAnsi="Arial" w:cs="Arial"/>
                <w:bCs/>
                <w:color w:val="000000"/>
              </w:rPr>
            </w:pPr>
            <w:r w:rsidRPr="00655551">
              <w:rPr>
                <w:rFonts w:ascii="Arial" w:hAnsi="Arial" w:cs="Arial"/>
              </w:rPr>
              <w:t>To request an Authority Required (Written) listing for the treatment of severe psoriatic arthritis.</w:t>
            </w:r>
          </w:p>
        </w:tc>
      </w:tr>
      <w:tr w:rsidR="00F10543" w:rsidRPr="00655551" w14:paraId="016F6C55"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69B18D5"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Change to listing</w:t>
            </w:r>
          </w:p>
          <w:p w14:paraId="27147055" w14:textId="77777777" w:rsidR="00F10543" w:rsidRPr="00655551" w:rsidRDefault="00F10543" w:rsidP="00F10543">
            <w:pPr>
              <w:jc w:val="center"/>
              <w:rPr>
                <w:rFonts w:ascii="Arial" w:hAnsi="Arial" w:cs="Arial"/>
                <w:bCs/>
                <w:color w:val="000000"/>
              </w:rPr>
            </w:pPr>
          </w:p>
          <w:p w14:paraId="6623C8FD" w14:textId="56263542"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E809A97" w14:textId="77777777" w:rsidR="00F10543" w:rsidRPr="00655551" w:rsidRDefault="00F10543" w:rsidP="00F10543">
            <w:pPr>
              <w:jc w:val="center"/>
              <w:rPr>
                <w:rFonts w:ascii="Arial" w:hAnsi="Arial" w:cs="Arial"/>
                <w:color w:val="000000"/>
              </w:rPr>
            </w:pPr>
            <w:r w:rsidRPr="00655551">
              <w:rPr>
                <w:rFonts w:ascii="Arial" w:hAnsi="Arial" w:cs="Arial"/>
                <w:color w:val="000000"/>
              </w:rPr>
              <w:t>USTEKINUMAB</w:t>
            </w:r>
          </w:p>
          <w:p w14:paraId="71925BB6" w14:textId="31A60E9D" w:rsidR="00F10543" w:rsidRPr="00655551" w:rsidRDefault="00F10543" w:rsidP="00F10543">
            <w:pPr>
              <w:jc w:val="center"/>
              <w:rPr>
                <w:rFonts w:ascii="Arial" w:hAnsi="Arial" w:cs="Arial"/>
                <w:color w:val="000000"/>
              </w:rPr>
            </w:pPr>
          </w:p>
          <w:p w14:paraId="7AAB6AFA" w14:textId="77777777" w:rsidR="00F10543" w:rsidRPr="00655551" w:rsidRDefault="00F10543" w:rsidP="00F10543">
            <w:pPr>
              <w:jc w:val="center"/>
              <w:rPr>
                <w:rFonts w:ascii="Arial" w:hAnsi="Arial" w:cs="Arial"/>
                <w:color w:val="000000"/>
              </w:rPr>
            </w:pPr>
            <w:r w:rsidRPr="00655551">
              <w:rPr>
                <w:rFonts w:ascii="Arial" w:hAnsi="Arial" w:cs="Arial"/>
                <w:color w:val="000000"/>
              </w:rPr>
              <w:t>Injection 45 mg in 0.5 mL</w:t>
            </w:r>
          </w:p>
          <w:p w14:paraId="4A8B5CCC" w14:textId="2577D4A7" w:rsidR="00F10543" w:rsidRPr="00655551" w:rsidRDefault="00F10543" w:rsidP="00F10543">
            <w:pPr>
              <w:jc w:val="center"/>
              <w:rPr>
                <w:rFonts w:ascii="Arial" w:hAnsi="Arial" w:cs="Arial"/>
                <w:color w:val="000000"/>
              </w:rPr>
            </w:pPr>
          </w:p>
          <w:p w14:paraId="7E73F4E6" w14:textId="615C3D02" w:rsidR="00F10543" w:rsidRPr="00655551" w:rsidRDefault="00F10543" w:rsidP="00F10543">
            <w:pPr>
              <w:jc w:val="center"/>
              <w:rPr>
                <w:rFonts w:ascii="Arial" w:hAnsi="Arial" w:cs="Arial"/>
                <w:color w:val="000000"/>
              </w:rPr>
            </w:pPr>
            <w:r w:rsidRPr="00655551">
              <w:rPr>
                <w:rFonts w:ascii="Arial" w:hAnsi="Arial" w:cs="Arial"/>
                <w:color w:val="000000"/>
              </w:rPr>
              <w:t>Stelara</w:t>
            </w:r>
            <w:r w:rsidRPr="00655551">
              <w:rPr>
                <w:rFonts w:ascii="Arial" w:hAnsi="Arial" w:cs="Arial"/>
                <w:color w:val="000000"/>
                <w:vertAlign w:val="superscript"/>
              </w:rPr>
              <w:t>®</w:t>
            </w:r>
          </w:p>
          <w:p w14:paraId="0125C39E" w14:textId="5F8D5DC8" w:rsidR="00F10543" w:rsidRPr="00655551" w:rsidRDefault="00F10543" w:rsidP="00F10543">
            <w:pPr>
              <w:jc w:val="center"/>
              <w:rPr>
                <w:rFonts w:ascii="Arial" w:hAnsi="Arial" w:cs="Arial"/>
                <w:color w:val="000000"/>
              </w:rPr>
            </w:pPr>
          </w:p>
          <w:p w14:paraId="26455B02" w14:textId="703A3422" w:rsidR="00F10543" w:rsidRPr="00655551" w:rsidRDefault="00F10543" w:rsidP="00F10543">
            <w:pPr>
              <w:jc w:val="center"/>
              <w:rPr>
                <w:rFonts w:ascii="Arial" w:hAnsi="Arial" w:cs="Arial"/>
                <w:bCs/>
                <w:color w:val="000000"/>
              </w:rPr>
            </w:pPr>
            <w:r w:rsidRPr="00655551">
              <w:rPr>
                <w:rFonts w:ascii="Arial" w:hAnsi="Arial" w:cs="Arial"/>
                <w:color w:val="000000"/>
              </w:rPr>
              <w:t>Janssen-</w:t>
            </w:r>
            <w:proofErr w:type="spellStart"/>
            <w:r w:rsidRPr="00655551">
              <w:rPr>
                <w:rFonts w:ascii="Arial" w:hAnsi="Arial" w:cs="Arial"/>
                <w:color w:val="000000"/>
              </w:rPr>
              <w:t>Cilag</w:t>
            </w:r>
            <w:proofErr w:type="spellEnd"/>
            <w:r w:rsidRPr="00655551">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DC11233" w14:textId="1594DAD0" w:rsidR="00F10543" w:rsidRPr="00655551" w:rsidRDefault="00F10543" w:rsidP="00F10543">
            <w:pPr>
              <w:jc w:val="center"/>
              <w:rPr>
                <w:rFonts w:ascii="Arial" w:hAnsi="Arial" w:cs="Arial"/>
                <w:color w:val="000000"/>
              </w:rPr>
            </w:pPr>
            <w:r w:rsidRPr="00655551">
              <w:rPr>
                <w:rFonts w:ascii="Arial" w:hAnsi="Arial" w:cs="Arial"/>
                <w:color w:val="000000"/>
              </w:rPr>
              <w:t>Plaque psoriasis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02E40A65" w14:textId="4B5EAAB4" w:rsidR="00F10543" w:rsidRPr="00655551" w:rsidRDefault="00F10543" w:rsidP="00F10543">
            <w:pPr>
              <w:jc w:val="center"/>
              <w:rPr>
                <w:rFonts w:ascii="Arial" w:hAnsi="Arial" w:cs="Arial"/>
                <w:bCs/>
                <w:color w:val="000000"/>
              </w:rPr>
            </w:pPr>
            <w:r w:rsidRPr="00655551">
              <w:rPr>
                <w:rFonts w:ascii="Arial" w:hAnsi="Arial" w:cs="Arial"/>
                <w:color w:val="000000"/>
              </w:rPr>
              <w:t>To request an Authority Required (Written) listing for the treatment of paediatric patients with severe chronic plaque psoriasis.</w:t>
            </w:r>
          </w:p>
        </w:tc>
      </w:tr>
      <w:tr w:rsidR="00F10543" w:rsidRPr="00655551" w14:paraId="3BE846F9"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33C2668"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lastRenderedPageBreak/>
              <w:t>Change to listing</w:t>
            </w:r>
          </w:p>
          <w:p w14:paraId="259A2FD6" w14:textId="77777777" w:rsidR="00F10543" w:rsidRPr="00655551" w:rsidRDefault="00F10543" w:rsidP="00F10543">
            <w:pPr>
              <w:jc w:val="center"/>
              <w:rPr>
                <w:rFonts w:ascii="Arial" w:hAnsi="Arial" w:cs="Arial"/>
                <w:bCs/>
                <w:color w:val="000000"/>
              </w:rPr>
            </w:pPr>
          </w:p>
          <w:p w14:paraId="7D05EB30" w14:textId="2729E63B" w:rsidR="00F10543" w:rsidRPr="00655551" w:rsidRDefault="00F10543" w:rsidP="00F10543">
            <w:pPr>
              <w:jc w:val="center"/>
              <w:rPr>
                <w:rFonts w:ascii="Arial" w:hAnsi="Arial" w:cs="Arial"/>
                <w:bCs/>
                <w:color w:val="000000"/>
              </w:rPr>
            </w:pPr>
            <w:r w:rsidRPr="00655551">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9A430D8" w14:textId="77777777" w:rsidR="00F10543" w:rsidRPr="00655551" w:rsidRDefault="00F10543" w:rsidP="00F10543">
            <w:pPr>
              <w:jc w:val="center"/>
              <w:rPr>
                <w:rFonts w:ascii="Arial" w:hAnsi="Arial" w:cs="Arial"/>
                <w:color w:val="000000"/>
              </w:rPr>
            </w:pPr>
            <w:r w:rsidRPr="00655551">
              <w:rPr>
                <w:rFonts w:ascii="Arial" w:hAnsi="Arial" w:cs="Arial"/>
                <w:color w:val="000000"/>
              </w:rPr>
              <w:t xml:space="preserve">VENETOCLAX </w:t>
            </w:r>
          </w:p>
          <w:p w14:paraId="39A9D812" w14:textId="77777777" w:rsidR="00F10543" w:rsidRPr="00655551" w:rsidRDefault="00F10543" w:rsidP="00F10543">
            <w:pPr>
              <w:jc w:val="center"/>
              <w:rPr>
                <w:rFonts w:ascii="Arial" w:hAnsi="Arial" w:cs="Arial"/>
                <w:color w:val="000000"/>
              </w:rPr>
            </w:pPr>
          </w:p>
          <w:p w14:paraId="5787B53E" w14:textId="77777777" w:rsidR="00F10543" w:rsidRPr="00655551" w:rsidRDefault="00F10543" w:rsidP="00F10543">
            <w:pPr>
              <w:jc w:val="center"/>
              <w:rPr>
                <w:rFonts w:ascii="Arial" w:hAnsi="Arial" w:cs="Arial"/>
                <w:color w:val="000000"/>
              </w:rPr>
            </w:pPr>
            <w:r w:rsidRPr="00655551">
              <w:rPr>
                <w:rFonts w:ascii="Arial" w:hAnsi="Arial" w:cs="Arial"/>
                <w:color w:val="000000"/>
              </w:rPr>
              <w:t>Tablet 100 mg</w:t>
            </w:r>
          </w:p>
          <w:p w14:paraId="69F5619C" w14:textId="77777777" w:rsidR="00F10543" w:rsidRPr="00655551" w:rsidRDefault="00F10543" w:rsidP="00F10543">
            <w:pPr>
              <w:jc w:val="center"/>
              <w:rPr>
                <w:rFonts w:ascii="Arial" w:hAnsi="Arial" w:cs="Arial"/>
                <w:bCs/>
                <w:color w:val="000000"/>
              </w:rPr>
            </w:pPr>
          </w:p>
          <w:p w14:paraId="1B82242D" w14:textId="110A7FA0" w:rsidR="00F10543" w:rsidRPr="00655551" w:rsidRDefault="00F10543" w:rsidP="00F10543">
            <w:pPr>
              <w:jc w:val="center"/>
              <w:rPr>
                <w:rFonts w:ascii="Arial" w:hAnsi="Arial" w:cs="Arial"/>
                <w:color w:val="000000"/>
              </w:rPr>
            </w:pPr>
            <w:proofErr w:type="spellStart"/>
            <w:r w:rsidRPr="00655551">
              <w:rPr>
                <w:rFonts w:ascii="Arial" w:hAnsi="Arial" w:cs="Arial"/>
                <w:color w:val="000000"/>
              </w:rPr>
              <w:t>Venclexta</w:t>
            </w:r>
            <w:proofErr w:type="spellEnd"/>
            <w:r w:rsidRPr="00655551">
              <w:rPr>
                <w:rFonts w:ascii="Arial" w:hAnsi="Arial" w:cs="Arial"/>
                <w:color w:val="000000"/>
                <w:vertAlign w:val="superscript"/>
              </w:rPr>
              <w:t>®</w:t>
            </w:r>
          </w:p>
          <w:p w14:paraId="01613DE2" w14:textId="77777777" w:rsidR="00F10543" w:rsidRPr="00655551" w:rsidRDefault="00F10543" w:rsidP="00F10543">
            <w:pPr>
              <w:jc w:val="center"/>
              <w:rPr>
                <w:rFonts w:ascii="Arial" w:hAnsi="Arial" w:cs="Arial"/>
                <w:bCs/>
                <w:color w:val="000000"/>
              </w:rPr>
            </w:pPr>
          </w:p>
          <w:p w14:paraId="700BEA34" w14:textId="1464BE3D" w:rsidR="00F10543" w:rsidRPr="00655551" w:rsidRDefault="00F10543" w:rsidP="00F10543">
            <w:pPr>
              <w:jc w:val="center"/>
              <w:rPr>
                <w:rFonts w:ascii="Arial" w:hAnsi="Arial" w:cs="Arial"/>
                <w:bCs/>
                <w:color w:val="000000"/>
              </w:rPr>
            </w:pPr>
            <w:proofErr w:type="spellStart"/>
            <w:r w:rsidRPr="00655551">
              <w:rPr>
                <w:rFonts w:ascii="Arial" w:hAnsi="Arial" w:cs="Arial"/>
                <w:color w:val="000000"/>
              </w:rPr>
              <w:t>Abbvie</w:t>
            </w:r>
            <w:proofErr w:type="spellEnd"/>
            <w:r w:rsidRPr="00655551">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424B6FE" w14:textId="3B8400C7" w:rsidR="00F10543" w:rsidRPr="00655551" w:rsidRDefault="00F10543" w:rsidP="00F10543">
            <w:pPr>
              <w:jc w:val="center"/>
              <w:rPr>
                <w:rFonts w:ascii="Arial" w:hAnsi="Arial" w:cs="Arial"/>
                <w:color w:val="000000"/>
              </w:rPr>
            </w:pPr>
            <w:r w:rsidRPr="00655551">
              <w:rPr>
                <w:rFonts w:ascii="Arial" w:hAnsi="Arial" w:cs="Arial"/>
                <w:color w:val="000000"/>
              </w:rPr>
              <w:t>Acute myeloid leukaemia (AML)</w:t>
            </w:r>
          </w:p>
        </w:tc>
        <w:tc>
          <w:tcPr>
            <w:tcW w:w="1669" w:type="pct"/>
            <w:tcBorders>
              <w:top w:val="single" w:sz="4" w:space="0" w:color="auto"/>
              <w:left w:val="nil"/>
              <w:bottom w:val="single" w:sz="4" w:space="0" w:color="auto"/>
              <w:right w:val="single" w:sz="4" w:space="0" w:color="auto"/>
            </w:tcBorders>
            <w:shd w:val="clear" w:color="auto" w:fill="auto"/>
            <w:vAlign w:val="center"/>
          </w:tcPr>
          <w:p w14:paraId="5F8CE98A" w14:textId="65E11034" w:rsidR="00F10543" w:rsidRPr="00655551" w:rsidRDefault="00F10543" w:rsidP="00F10543">
            <w:pPr>
              <w:jc w:val="center"/>
              <w:rPr>
                <w:rFonts w:ascii="Arial" w:hAnsi="Arial" w:cs="Arial"/>
                <w:bCs/>
                <w:color w:val="000000"/>
              </w:rPr>
            </w:pPr>
            <w:r w:rsidRPr="00655551">
              <w:rPr>
                <w:rFonts w:ascii="Arial" w:hAnsi="Arial" w:cs="Arial"/>
              </w:rPr>
              <w:t>To request an Authority Required (Telephone/Online) listing for the treatment of AML.</w:t>
            </w:r>
          </w:p>
        </w:tc>
      </w:tr>
      <w:tr w:rsidR="00F10543" w:rsidRPr="00655551" w14:paraId="7D9508D2" w14:textId="7F95F03D"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7FECE79" w14:textId="77777777"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Subcommittee report </w:t>
            </w:r>
          </w:p>
          <w:p w14:paraId="1A845AD3" w14:textId="2543B613"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(DUSC Analysis) </w:t>
            </w:r>
          </w:p>
        </w:tc>
        <w:tc>
          <w:tcPr>
            <w:tcW w:w="1390" w:type="pct"/>
            <w:tcBorders>
              <w:top w:val="single" w:sz="4" w:space="0" w:color="auto"/>
              <w:left w:val="nil"/>
              <w:bottom w:val="single" w:sz="4" w:space="0" w:color="auto"/>
              <w:right w:val="single" w:sz="4" w:space="0" w:color="auto"/>
            </w:tcBorders>
            <w:shd w:val="clear" w:color="auto" w:fill="auto"/>
            <w:vAlign w:val="center"/>
          </w:tcPr>
          <w:p w14:paraId="31ACC0A2" w14:textId="77777777" w:rsidR="00F10543" w:rsidRPr="00655551" w:rsidRDefault="00F10543" w:rsidP="00F10543">
            <w:pPr>
              <w:jc w:val="center"/>
              <w:rPr>
                <w:rFonts w:ascii="Arial" w:hAnsi="Arial" w:cs="Arial"/>
                <w:bCs/>
                <w:color w:val="000000"/>
              </w:rPr>
            </w:pPr>
            <w:proofErr w:type="spellStart"/>
            <w:r w:rsidRPr="00655551">
              <w:rPr>
                <w:rFonts w:ascii="Arial" w:hAnsi="Arial" w:cs="Arial"/>
                <w:bCs/>
                <w:color w:val="000000"/>
              </w:rPr>
              <w:t>Nusinersen</w:t>
            </w:r>
            <w:proofErr w:type="spellEnd"/>
            <w:r w:rsidRPr="00655551">
              <w:rPr>
                <w:rFonts w:ascii="Arial" w:hAnsi="Arial" w:cs="Arial"/>
                <w:bCs/>
                <w:color w:val="000000"/>
              </w:rPr>
              <w:t xml:space="preserve"> </w:t>
            </w:r>
          </w:p>
          <w:p w14:paraId="4B66D680" w14:textId="77777777" w:rsidR="00F10543" w:rsidRPr="00655551" w:rsidRDefault="00F10543" w:rsidP="00F10543">
            <w:pPr>
              <w:jc w:val="center"/>
              <w:rPr>
                <w:rFonts w:ascii="Arial" w:hAnsi="Arial" w:cs="Arial"/>
                <w:bCs/>
                <w:color w:val="000000"/>
              </w:rPr>
            </w:pPr>
          </w:p>
          <w:p w14:paraId="433FC990" w14:textId="77777777" w:rsidR="00F10543" w:rsidRPr="00655551" w:rsidRDefault="00F10543" w:rsidP="00F10543">
            <w:pPr>
              <w:jc w:val="center"/>
              <w:rPr>
                <w:rFonts w:ascii="Arial" w:hAnsi="Arial" w:cs="Arial"/>
                <w:bCs/>
                <w:color w:val="000000"/>
              </w:rPr>
            </w:pPr>
            <w:proofErr w:type="spellStart"/>
            <w:r w:rsidRPr="00655551">
              <w:rPr>
                <w:rFonts w:ascii="Arial" w:hAnsi="Arial" w:cs="Arial"/>
                <w:bCs/>
                <w:color w:val="000000"/>
              </w:rPr>
              <w:t>Spinraza</w:t>
            </w:r>
            <w:proofErr w:type="spellEnd"/>
            <w:r w:rsidRPr="00241BD1">
              <w:rPr>
                <w:rFonts w:ascii="Arial" w:hAnsi="Arial" w:cs="Arial"/>
                <w:bCs/>
                <w:color w:val="000000"/>
                <w:vertAlign w:val="superscript"/>
              </w:rPr>
              <w:t>®</w:t>
            </w:r>
          </w:p>
          <w:p w14:paraId="012463B8" w14:textId="77777777" w:rsidR="00F10543" w:rsidRPr="00655551" w:rsidRDefault="00F10543" w:rsidP="00F10543">
            <w:pPr>
              <w:jc w:val="center"/>
              <w:rPr>
                <w:rFonts w:ascii="Arial" w:hAnsi="Arial" w:cs="Arial"/>
                <w:bCs/>
                <w:color w:val="000000"/>
              </w:rPr>
            </w:pPr>
          </w:p>
          <w:p w14:paraId="3C06376F" w14:textId="6C124B7B"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Biogen Australia Pty Ltd </w:t>
            </w:r>
          </w:p>
        </w:tc>
        <w:tc>
          <w:tcPr>
            <w:tcW w:w="1208" w:type="pct"/>
            <w:tcBorders>
              <w:top w:val="single" w:sz="4" w:space="0" w:color="auto"/>
              <w:left w:val="nil"/>
              <w:bottom w:val="single" w:sz="4" w:space="0" w:color="auto"/>
              <w:right w:val="single" w:sz="4" w:space="0" w:color="auto"/>
            </w:tcBorders>
            <w:shd w:val="clear" w:color="auto" w:fill="auto"/>
            <w:vAlign w:val="center"/>
          </w:tcPr>
          <w:p w14:paraId="55895E83" w14:textId="14E68C06"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Spinal muscular atrophy (SMA) </w:t>
            </w:r>
          </w:p>
        </w:tc>
        <w:tc>
          <w:tcPr>
            <w:tcW w:w="1669" w:type="pct"/>
            <w:tcBorders>
              <w:top w:val="single" w:sz="4" w:space="0" w:color="auto"/>
              <w:left w:val="nil"/>
              <w:bottom w:val="single" w:sz="4" w:space="0" w:color="auto"/>
              <w:right w:val="single" w:sz="4" w:space="0" w:color="auto"/>
            </w:tcBorders>
            <w:shd w:val="clear" w:color="auto" w:fill="auto"/>
            <w:vAlign w:val="center"/>
          </w:tcPr>
          <w:p w14:paraId="11FBA27B" w14:textId="6B967534" w:rsidR="00F10543" w:rsidRPr="00655551" w:rsidRDefault="00F10543" w:rsidP="00F10543">
            <w:pPr>
              <w:jc w:val="center"/>
              <w:rPr>
                <w:rFonts w:ascii="Arial" w:hAnsi="Arial" w:cs="Arial"/>
                <w:bCs/>
                <w:color w:val="000000"/>
              </w:rPr>
            </w:pPr>
            <w:r w:rsidRPr="00655551">
              <w:rPr>
                <w:rFonts w:ascii="Arial" w:hAnsi="Arial" w:cs="Arial"/>
                <w:bCs/>
                <w:color w:val="000000"/>
              </w:rPr>
              <w:t xml:space="preserve">To compare the predicted and actual utilisation of </w:t>
            </w:r>
            <w:proofErr w:type="spellStart"/>
            <w:r w:rsidRPr="00655551">
              <w:rPr>
                <w:rFonts w:ascii="Arial" w:hAnsi="Arial" w:cs="Arial"/>
                <w:bCs/>
                <w:color w:val="000000"/>
              </w:rPr>
              <w:t>nusinersen</w:t>
            </w:r>
            <w:proofErr w:type="spellEnd"/>
            <w:r w:rsidRPr="00655551">
              <w:rPr>
                <w:rFonts w:ascii="Arial" w:hAnsi="Arial" w:cs="Arial"/>
                <w:bCs/>
                <w:color w:val="000000"/>
              </w:rPr>
              <w:t xml:space="preserve"> for the treatment of SMA since PBS listing. </w:t>
            </w:r>
          </w:p>
        </w:tc>
      </w:tr>
      <w:tr w:rsidR="00F10543" w:rsidRPr="00655551" w14:paraId="42143418" w14:textId="2230FD35" w:rsidTr="00B154FB">
        <w:trPr>
          <w:cantSplit/>
          <w:trHeight w:val="1186"/>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1B6E6AA" w14:textId="77777777" w:rsidR="00F10543" w:rsidRPr="00655551" w:rsidDel="007773E7" w:rsidRDefault="00F10543" w:rsidP="00F10543">
            <w:pPr>
              <w:jc w:val="center"/>
              <w:rPr>
                <w:rFonts w:ascii="Arial" w:hAnsi="Arial" w:cs="Arial"/>
                <w:bCs/>
                <w:color w:val="000000"/>
              </w:rPr>
            </w:pPr>
            <w:r w:rsidRPr="00655551" w:rsidDel="007773E7">
              <w:rPr>
                <w:rFonts w:ascii="Arial" w:hAnsi="Arial" w:cs="Arial"/>
                <w:bCs/>
                <w:color w:val="000000"/>
              </w:rPr>
              <w:t xml:space="preserve">Subcommittee report </w:t>
            </w:r>
          </w:p>
          <w:p w14:paraId="44D13427" w14:textId="3BA8C7F7" w:rsidR="00F10543" w:rsidRPr="00655551" w:rsidRDefault="00F10543" w:rsidP="00F10543">
            <w:pPr>
              <w:jc w:val="center"/>
              <w:rPr>
                <w:rFonts w:ascii="Arial" w:hAnsi="Arial" w:cs="Arial"/>
                <w:bCs/>
                <w:color w:val="000000"/>
              </w:rPr>
            </w:pPr>
            <w:r w:rsidRPr="00655551" w:rsidDel="007773E7">
              <w:rPr>
                <w:rFonts w:ascii="Arial" w:hAnsi="Arial" w:cs="Arial"/>
                <w:bCs/>
                <w:color w:val="000000"/>
              </w:rPr>
              <w:t xml:space="preserve">(DUSC Analysis) </w:t>
            </w:r>
          </w:p>
        </w:tc>
        <w:tc>
          <w:tcPr>
            <w:tcW w:w="1390" w:type="pct"/>
            <w:tcBorders>
              <w:top w:val="single" w:sz="4" w:space="0" w:color="auto"/>
              <w:left w:val="nil"/>
              <w:bottom w:val="single" w:sz="4" w:space="0" w:color="auto"/>
              <w:right w:val="single" w:sz="4" w:space="0" w:color="auto"/>
            </w:tcBorders>
            <w:shd w:val="clear" w:color="auto" w:fill="auto"/>
            <w:vAlign w:val="center"/>
          </w:tcPr>
          <w:p w14:paraId="71DA1EA4" w14:textId="77777777" w:rsidR="00F10543" w:rsidRPr="00655551" w:rsidDel="007773E7" w:rsidRDefault="00F10543" w:rsidP="00F10543">
            <w:pPr>
              <w:jc w:val="center"/>
              <w:rPr>
                <w:rFonts w:ascii="Arial" w:hAnsi="Arial" w:cs="Arial"/>
                <w:bCs/>
                <w:color w:val="000000"/>
              </w:rPr>
            </w:pPr>
            <w:r w:rsidRPr="00655551" w:rsidDel="007773E7">
              <w:rPr>
                <w:rFonts w:ascii="Arial" w:hAnsi="Arial" w:cs="Arial"/>
                <w:bCs/>
                <w:color w:val="000000"/>
              </w:rPr>
              <w:t xml:space="preserve">Ocular lubricants </w:t>
            </w:r>
          </w:p>
          <w:p w14:paraId="57D66912" w14:textId="77777777" w:rsidR="00F10543" w:rsidRPr="00655551" w:rsidDel="007773E7" w:rsidRDefault="00F10543" w:rsidP="00F10543">
            <w:pPr>
              <w:jc w:val="center"/>
              <w:rPr>
                <w:rFonts w:ascii="Arial" w:hAnsi="Arial" w:cs="Arial"/>
                <w:bCs/>
                <w:color w:val="000000"/>
              </w:rPr>
            </w:pPr>
          </w:p>
          <w:p w14:paraId="5789BC2B" w14:textId="77777777" w:rsidR="00F10543" w:rsidRPr="00655551" w:rsidDel="007773E7" w:rsidRDefault="00F10543" w:rsidP="00F10543">
            <w:pPr>
              <w:jc w:val="center"/>
              <w:rPr>
                <w:rFonts w:ascii="Arial" w:hAnsi="Arial" w:cs="Arial"/>
                <w:bCs/>
                <w:color w:val="000000"/>
              </w:rPr>
            </w:pPr>
            <w:r w:rsidRPr="00655551" w:rsidDel="007773E7">
              <w:rPr>
                <w:rFonts w:ascii="Arial" w:hAnsi="Arial" w:cs="Arial"/>
                <w:bCs/>
                <w:color w:val="000000"/>
              </w:rPr>
              <w:t xml:space="preserve">All brands and strengths </w:t>
            </w:r>
          </w:p>
          <w:p w14:paraId="5A049549" w14:textId="77777777" w:rsidR="00F10543" w:rsidRPr="00655551" w:rsidDel="007773E7" w:rsidRDefault="00F10543" w:rsidP="00F10543">
            <w:pPr>
              <w:jc w:val="center"/>
              <w:rPr>
                <w:rFonts w:ascii="Arial" w:hAnsi="Arial" w:cs="Arial"/>
                <w:bCs/>
                <w:color w:val="000000"/>
              </w:rPr>
            </w:pPr>
          </w:p>
          <w:p w14:paraId="28CA8DFE" w14:textId="1BC40CEE" w:rsidR="00F10543" w:rsidRPr="00655551" w:rsidRDefault="00F10543" w:rsidP="00F10543">
            <w:pPr>
              <w:jc w:val="center"/>
              <w:rPr>
                <w:rFonts w:ascii="Arial" w:hAnsi="Arial" w:cs="Arial"/>
                <w:bCs/>
                <w:color w:val="000000"/>
              </w:rPr>
            </w:pPr>
            <w:r w:rsidRPr="00655551" w:rsidDel="007773E7">
              <w:rPr>
                <w:rFonts w:ascii="Arial" w:hAnsi="Arial" w:cs="Arial"/>
                <w:bCs/>
                <w:color w:val="000000"/>
              </w:rPr>
              <w:t xml:space="preserve">Various sponsors </w:t>
            </w:r>
          </w:p>
        </w:tc>
        <w:tc>
          <w:tcPr>
            <w:tcW w:w="1208" w:type="pct"/>
            <w:tcBorders>
              <w:top w:val="single" w:sz="4" w:space="0" w:color="auto"/>
              <w:left w:val="nil"/>
              <w:bottom w:val="single" w:sz="4" w:space="0" w:color="auto"/>
              <w:right w:val="single" w:sz="4" w:space="0" w:color="auto"/>
            </w:tcBorders>
            <w:shd w:val="clear" w:color="auto" w:fill="auto"/>
            <w:vAlign w:val="center"/>
          </w:tcPr>
          <w:p w14:paraId="7DB60A3C" w14:textId="275FBD9A" w:rsidR="00F10543" w:rsidRPr="00655551" w:rsidRDefault="00F10543" w:rsidP="00F10543">
            <w:pPr>
              <w:jc w:val="center"/>
              <w:rPr>
                <w:rFonts w:ascii="Arial" w:hAnsi="Arial" w:cs="Arial"/>
                <w:bCs/>
                <w:color w:val="000000"/>
              </w:rPr>
            </w:pPr>
            <w:r w:rsidRPr="00655551" w:rsidDel="007773E7">
              <w:rPr>
                <w:rFonts w:ascii="Arial" w:hAnsi="Arial" w:cs="Arial"/>
                <w:bCs/>
                <w:color w:val="000000"/>
              </w:rPr>
              <w:t xml:space="preserve">Severe dry eye syndrome </w:t>
            </w:r>
          </w:p>
        </w:tc>
        <w:tc>
          <w:tcPr>
            <w:tcW w:w="1669" w:type="pct"/>
            <w:tcBorders>
              <w:top w:val="single" w:sz="4" w:space="0" w:color="auto"/>
              <w:left w:val="nil"/>
              <w:bottom w:val="single" w:sz="4" w:space="0" w:color="auto"/>
              <w:right w:val="single" w:sz="4" w:space="0" w:color="auto"/>
            </w:tcBorders>
            <w:shd w:val="clear" w:color="auto" w:fill="auto"/>
            <w:vAlign w:val="center"/>
          </w:tcPr>
          <w:p w14:paraId="4BB38C25" w14:textId="1EF98E18" w:rsidR="00F10543" w:rsidRPr="00655551" w:rsidRDefault="00F10543" w:rsidP="00F10543">
            <w:pPr>
              <w:jc w:val="center"/>
              <w:rPr>
                <w:rFonts w:ascii="Arial" w:hAnsi="Arial" w:cs="Arial"/>
                <w:bCs/>
                <w:color w:val="000000"/>
              </w:rPr>
            </w:pPr>
            <w:r w:rsidRPr="00655551" w:rsidDel="007773E7">
              <w:rPr>
                <w:rFonts w:ascii="Arial" w:hAnsi="Arial" w:cs="Arial"/>
                <w:bCs/>
                <w:color w:val="000000"/>
              </w:rPr>
              <w:t xml:space="preserve">To assess the utilisation of PBS listed ocular lubricants for severe dry eye syndrome. </w:t>
            </w:r>
          </w:p>
        </w:tc>
      </w:tr>
    </w:tbl>
    <w:p w14:paraId="172C0A5D" w14:textId="77777777" w:rsidR="00CC6216" w:rsidRPr="00655551" w:rsidRDefault="00CC6216" w:rsidP="00861C7B">
      <w:pPr>
        <w:rPr>
          <w:rFonts w:ascii="Arial" w:hAnsi="Arial" w:cs="Arial"/>
          <w:strike/>
        </w:rPr>
      </w:pPr>
    </w:p>
    <w:sectPr w:rsidR="00CC6216" w:rsidRPr="00655551" w:rsidSect="00CC6216">
      <w:headerReference w:type="default" r:id="rId8"/>
      <w:footerReference w:type="even" r:id="rId9"/>
      <w:footerReference w:type="default" r:id="rId10"/>
      <w:headerReference w:type="first" r:id="rId11"/>
      <w:pgSz w:w="16838" w:h="11906" w:orient="landscape" w:code="9"/>
      <w:pgMar w:top="1134" w:right="1021" w:bottom="1021" w:left="102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9C62B" w14:textId="77777777" w:rsidR="0045499F" w:rsidRDefault="0045499F">
      <w:r>
        <w:separator/>
      </w:r>
    </w:p>
  </w:endnote>
  <w:endnote w:type="continuationSeparator" w:id="0">
    <w:p w14:paraId="7A7DBE38" w14:textId="77777777" w:rsidR="0045499F" w:rsidRDefault="0045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C5044" w14:textId="77777777" w:rsidR="0045499F" w:rsidRDefault="0045499F"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224025C9" w14:textId="77777777" w:rsidR="0045499F" w:rsidRDefault="0045499F"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90E9D" w14:textId="3BB56161" w:rsidR="0045499F" w:rsidRPr="003517E4" w:rsidRDefault="0045499F"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EC6645">
      <w:rPr>
        <w:rStyle w:val="PageNumber"/>
        <w:rFonts w:ascii="Arial" w:hAnsi="Arial" w:cs="Arial"/>
        <w:noProof/>
      </w:rPr>
      <w:t>17</w:t>
    </w:r>
    <w:r w:rsidRPr="003517E4">
      <w:rPr>
        <w:rStyle w:val="PageNumber"/>
        <w:rFonts w:ascii="Arial" w:hAnsi="Arial" w:cs="Arial"/>
      </w:rPr>
      <w:fldChar w:fldCharType="end"/>
    </w:r>
  </w:p>
  <w:p w14:paraId="697256BA" w14:textId="77777777" w:rsidR="0045499F" w:rsidRDefault="0045499F"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93AE2" w14:textId="77777777" w:rsidR="0045499F" w:rsidRDefault="0045499F">
      <w:r>
        <w:separator/>
      </w:r>
    </w:p>
  </w:footnote>
  <w:footnote w:type="continuationSeparator" w:id="0">
    <w:p w14:paraId="378C9E3D" w14:textId="77777777" w:rsidR="0045499F" w:rsidRDefault="0045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07906" w14:textId="77777777" w:rsidR="0045499F" w:rsidRDefault="0045499F" w:rsidP="007D408D">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15FFC488" w14:textId="72B09136" w:rsidR="0045499F" w:rsidRDefault="0045499F" w:rsidP="007D408D">
    <w:pPr>
      <w:pStyle w:val="Header"/>
      <w:jc w:val="center"/>
      <w:rPr>
        <w:rFonts w:ascii="Arial" w:hAnsi="Arial" w:cs="Arial"/>
        <w:b/>
        <w:snapToGrid w:val="0"/>
        <w:lang w:eastAsia="en-US"/>
      </w:rPr>
    </w:pPr>
    <w:r>
      <w:rPr>
        <w:rFonts w:ascii="Arial" w:hAnsi="Arial" w:cs="Arial"/>
        <w:b/>
        <w:snapToGrid w:val="0"/>
        <w:lang w:eastAsia="en-US"/>
      </w:rPr>
      <w:t xml:space="preserve">MARCH 2021 PBAC MEETING </w:t>
    </w:r>
  </w:p>
  <w:p w14:paraId="102357B9" w14:textId="77777777" w:rsidR="0045499F" w:rsidRDefault="0045499F" w:rsidP="007D408D">
    <w:pPr>
      <w:pStyle w:val="Header"/>
      <w:jc w:val="center"/>
      <w:rPr>
        <w:rFonts w:ascii="Arial" w:hAnsi="Arial" w:cs="Arial"/>
        <w:b/>
        <w:snapToGrid w:val="0"/>
        <w:lang w:eastAsia="en-US"/>
      </w:rPr>
    </w:pPr>
  </w:p>
  <w:p w14:paraId="36E8FE2B" w14:textId="0AAD197E" w:rsidR="0045499F" w:rsidRDefault="0045499F" w:rsidP="007D408D">
    <w:pPr>
      <w:pStyle w:val="Header"/>
      <w:jc w:val="center"/>
      <w:rPr>
        <w:rFonts w:ascii="Arial" w:hAnsi="Arial" w:cs="Arial"/>
        <w:b/>
        <w:snapToGrid w:val="0"/>
        <w:lang w:eastAsia="en-US"/>
      </w:rPr>
    </w:pPr>
    <w:r>
      <w:rPr>
        <w:rFonts w:ascii="Arial" w:hAnsi="Arial" w:cs="Arial"/>
        <w:b/>
        <w:snapToGrid w:val="0"/>
        <w:lang w:eastAsia="en-US"/>
      </w:rPr>
      <w:t>Closing date for consumer comments 10 February 2021</w:t>
    </w:r>
  </w:p>
  <w:p w14:paraId="236B86AC" w14:textId="77777777" w:rsidR="0045499F" w:rsidRPr="005B28AA" w:rsidRDefault="0045499F"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7CFA7" w14:textId="77777777" w:rsidR="0045499F" w:rsidRDefault="0045499F"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60626FD" w14:textId="639DF2AD" w:rsidR="0045499F" w:rsidRDefault="0045499F" w:rsidP="00143060">
    <w:pPr>
      <w:pStyle w:val="Header"/>
      <w:jc w:val="center"/>
      <w:rPr>
        <w:rFonts w:ascii="Arial" w:hAnsi="Arial" w:cs="Arial"/>
        <w:b/>
        <w:snapToGrid w:val="0"/>
        <w:lang w:eastAsia="en-US"/>
      </w:rPr>
    </w:pPr>
    <w:r>
      <w:rPr>
        <w:rFonts w:ascii="Arial" w:hAnsi="Arial" w:cs="Arial"/>
        <w:b/>
        <w:snapToGrid w:val="0"/>
        <w:lang w:eastAsia="en-US"/>
      </w:rPr>
      <w:t xml:space="preserve">MARCH PBAC MEETING </w:t>
    </w:r>
  </w:p>
  <w:p w14:paraId="75129245" w14:textId="77777777" w:rsidR="0045499F" w:rsidRDefault="0045499F" w:rsidP="00143060">
    <w:pPr>
      <w:pStyle w:val="Header"/>
      <w:jc w:val="center"/>
      <w:rPr>
        <w:rFonts w:ascii="Arial" w:hAnsi="Arial" w:cs="Arial"/>
        <w:b/>
        <w:snapToGrid w:val="0"/>
        <w:lang w:eastAsia="en-US"/>
      </w:rPr>
    </w:pPr>
  </w:p>
  <w:p w14:paraId="64826384" w14:textId="671B2C7C" w:rsidR="0045499F" w:rsidRPr="00D441A6" w:rsidRDefault="0045499F" w:rsidP="00143060">
    <w:pPr>
      <w:pStyle w:val="Header"/>
      <w:jc w:val="center"/>
      <w:rPr>
        <w:rFonts w:ascii="Arial" w:hAnsi="Arial" w:cs="Arial"/>
        <w:b/>
        <w:snapToGrid w:val="0"/>
        <w:highlight w:val="yellow"/>
        <w:lang w:eastAsia="en-US"/>
      </w:rPr>
    </w:pPr>
    <w:r>
      <w:rPr>
        <w:rFonts w:ascii="Arial" w:hAnsi="Arial" w:cs="Arial"/>
        <w:b/>
        <w:snapToGrid w:val="0"/>
        <w:lang w:eastAsia="en-US"/>
      </w:rPr>
      <w:t>Closing date for consumer comments 10 February 2021</w:t>
    </w:r>
  </w:p>
  <w:p w14:paraId="7930A1EE" w14:textId="77777777" w:rsidR="0045499F" w:rsidRPr="00D441A6" w:rsidRDefault="0045499F"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7"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12"/>
  </w:num>
  <w:num w:numId="4">
    <w:abstractNumId w:val="8"/>
  </w:num>
  <w:num w:numId="5">
    <w:abstractNumId w:val="5"/>
  </w:num>
  <w:num w:numId="6">
    <w:abstractNumId w:val="1"/>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2"/>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2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3C7D"/>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F069C"/>
    <w:rsid w:val="000F0B27"/>
    <w:rsid w:val="000F0F75"/>
    <w:rsid w:val="000F1D4F"/>
    <w:rsid w:val="000F1F82"/>
    <w:rsid w:val="000F2E82"/>
    <w:rsid w:val="000F3A4F"/>
    <w:rsid w:val="000F3D50"/>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1CB"/>
    <w:rsid w:val="00117210"/>
    <w:rsid w:val="0011744C"/>
    <w:rsid w:val="00117F12"/>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C38"/>
    <w:rsid w:val="001E6398"/>
    <w:rsid w:val="001E776D"/>
    <w:rsid w:val="001E77D9"/>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A1F"/>
    <w:rsid w:val="002C1F21"/>
    <w:rsid w:val="002C2427"/>
    <w:rsid w:val="002C2773"/>
    <w:rsid w:val="002C2A4F"/>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322F"/>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D94"/>
    <w:rsid w:val="00354F37"/>
    <w:rsid w:val="003550C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2F44"/>
    <w:rsid w:val="003732E3"/>
    <w:rsid w:val="00374783"/>
    <w:rsid w:val="003750B5"/>
    <w:rsid w:val="00375135"/>
    <w:rsid w:val="00376209"/>
    <w:rsid w:val="00377224"/>
    <w:rsid w:val="003777B8"/>
    <w:rsid w:val="00377BA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7216"/>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99F"/>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B23"/>
    <w:rsid w:val="004E3357"/>
    <w:rsid w:val="004E3390"/>
    <w:rsid w:val="004E416F"/>
    <w:rsid w:val="004E424D"/>
    <w:rsid w:val="004E4836"/>
    <w:rsid w:val="004E4BF4"/>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0BAF"/>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065"/>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277E"/>
    <w:rsid w:val="006F29B4"/>
    <w:rsid w:val="006F4C54"/>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201B"/>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24C8"/>
    <w:rsid w:val="00732A2D"/>
    <w:rsid w:val="00732CA7"/>
    <w:rsid w:val="00732D06"/>
    <w:rsid w:val="00733256"/>
    <w:rsid w:val="007332B3"/>
    <w:rsid w:val="00733E70"/>
    <w:rsid w:val="00733FFC"/>
    <w:rsid w:val="0073438B"/>
    <w:rsid w:val="007343F1"/>
    <w:rsid w:val="0073490E"/>
    <w:rsid w:val="0073536C"/>
    <w:rsid w:val="007359A2"/>
    <w:rsid w:val="007359BB"/>
    <w:rsid w:val="007360A9"/>
    <w:rsid w:val="0073699B"/>
    <w:rsid w:val="0073710F"/>
    <w:rsid w:val="00737362"/>
    <w:rsid w:val="00737753"/>
    <w:rsid w:val="007402E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822"/>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723"/>
    <w:rsid w:val="008654DD"/>
    <w:rsid w:val="008658EC"/>
    <w:rsid w:val="008677DF"/>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7ED"/>
    <w:rsid w:val="008F142D"/>
    <w:rsid w:val="008F1674"/>
    <w:rsid w:val="008F192D"/>
    <w:rsid w:val="008F2699"/>
    <w:rsid w:val="008F3AA2"/>
    <w:rsid w:val="008F3FE5"/>
    <w:rsid w:val="008F42D7"/>
    <w:rsid w:val="008F4382"/>
    <w:rsid w:val="008F4CE7"/>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ACE"/>
    <w:rsid w:val="00965139"/>
    <w:rsid w:val="009653D2"/>
    <w:rsid w:val="009659F8"/>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FCE"/>
    <w:rsid w:val="00AC615E"/>
    <w:rsid w:val="00AC62B7"/>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300F"/>
    <w:rsid w:val="00BB369B"/>
    <w:rsid w:val="00BB3919"/>
    <w:rsid w:val="00BB3A56"/>
    <w:rsid w:val="00BB3E2E"/>
    <w:rsid w:val="00BB49CB"/>
    <w:rsid w:val="00BB4CAE"/>
    <w:rsid w:val="00BB6029"/>
    <w:rsid w:val="00BB67F1"/>
    <w:rsid w:val="00BB70CF"/>
    <w:rsid w:val="00BB71C4"/>
    <w:rsid w:val="00BB79C2"/>
    <w:rsid w:val="00BB7CD2"/>
    <w:rsid w:val="00BB7F0F"/>
    <w:rsid w:val="00BC0EC7"/>
    <w:rsid w:val="00BC1075"/>
    <w:rsid w:val="00BC1722"/>
    <w:rsid w:val="00BC194A"/>
    <w:rsid w:val="00BC1E22"/>
    <w:rsid w:val="00BC2214"/>
    <w:rsid w:val="00BC2825"/>
    <w:rsid w:val="00BC2D1D"/>
    <w:rsid w:val="00BC2E96"/>
    <w:rsid w:val="00BC365F"/>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C15"/>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6E1"/>
    <w:rsid w:val="00C87E86"/>
    <w:rsid w:val="00C90221"/>
    <w:rsid w:val="00C908A9"/>
    <w:rsid w:val="00C908BE"/>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E4C"/>
    <w:rsid w:val="00D950CA"/>
    <w:rsid w:val="00D95709"/>
    <w:rsid w:val="00D95B79"/>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28"/>
    <w:rsid w:val="00DB2B63"/>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557"/>
    <w:rsid w:val="00DF2687"/>
    <w:rsid w:val="00DF2889"/>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8E6"/>
    <w:rsid w:val="00E04271"/>
    <w:rsid w:val="00E0453E"/>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F05"/>
    <w:rsid w:val="00EB56C4"/>
    <w:rsid w:val="00EB5955"/>
    <w:rsid w:val="00EB6662"/>
    <w:rsid w:val="00EB6E71"/>
    <w:rsid w:val="00EC05E1"/>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DD"/>
    <w:rsid w:val="00EC6645"/>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7D6"/>
    <w:rsid w:val="00F377DB"/>
    <w:rsid w:val="00F37A09"/>
    <w:rsid w:val="00F37AA1"/>
    <w:rsid w:val="00F4000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E5"/>
    <w:rsid w:val="00F626FF"/>
    <w:rsid w:val="00F627DD"/>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FCC"/>
    <w:rsid w:val="00FD50F6"/>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o:shapelayout v:ext="edit">
      <o:idmap v:ext="edit" data="1"/>
    </o:shapelayout>
  </w:shapeDefaults>
  <w:decimalSymbol w:val="."/>
  <w:listSeparator w:val=","/>
  <w14:docId w14:val="6451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869DF-DBA6-44B7-9AB4-FE7417AF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2814</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2022-04-20T05:04:00Z</dcterms:created>
  <dcterms:modified xsi:type="dcterms:W3CDTF">2022-04-20T05:04:00Z</dcterms:modified>
</cp:coreProperties>
</file>