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825" w:rsidRPr="00230825" w:rsidRDefault="00230825" w:rsidP="0068542F">
      <w:pPr>
        <w:pStyle w:val="Heading1"/>
      </w:pPr>
      <w:r w:rsidRPr="00230825">
        <w:t xml:space="preserve">Question 13 </w:t>
      </w:r>
      <w:bookmarkStart w:id="0" w:name="_GoBack"/>
      <w:bookmarkEnd w:id="0"/>
      <w:r w:rsidRPr="00230825">
        <w:t xml:space="preserve">– Detail of clinical </w:t>
      </w:r>
      <w:r w:rsidR="001F478D">
        <w:t>studies</w:t>
      </w:r>
    </w:p>
    <w:p w:rsidR="00230825" w:rsidRPr="007417CD" w:rsidRDefault="00230825" w:rsidP="007417CD">
      <w:pPr>
        <w:spacing w:after="200"/>
        <w:rPr>
          <w:rFonts w:asciiTheme="minorHAnsi" w:hAnsiTheme="minorHAnsi" w:cstheme="minorHAnsi"/>
          <w:sz w:val="20"/>
          <w:szCs w:val="20"/>
        </w:rPr>
      </w:pPr>
      <w:r w:rsidRPr="00230825">
        <w:rPr>
          <w:rFonts w:asciiTheme="minorHAnsi" w:hAnsiTheme="minorHAnsi" w:cstheme="minorHAnsi"/>
          <w:b/>
          <w:sz w:val="20"/>
          <w:szCs w:val="20"/>
        </w:rPr>
        <w:t>(For industry/clinical groups)</w:t>
      </w:r>
      <w:r w:rsidRPr="00230825">
        <w:rPr>
          <w:rFonts w:asciiTheme="minorHAnsi" w:hAnsiTheme="minorHAnsi" w:cstheme="minorHAnsi"/>
          <w:sz w:val="20"/>
          <w:szCs w:val="20"/>
        </w:rPr>
        <w:t xml:space="preserve"> Clinical study information: </w:t>
      </w:r>
    </w:p>
    <w:tbl>
      <w:tblPr>
        <w:tblStyle w:val="TableGrid"/>
        <w:tblpPr w:leftFromText="180" w:rightFromText="180" w:vertAnchor="page" w:horzAnchor="margin" w:tblpY="4435"/>
        <w:tblW w:w="0" w:type="auto"/>
        <w:tblLook w:val="04A0" w:firstRow="1" w:lastRow="0" w:firstColumn="1" w:lastColumn="0" w:noHBand="0" w:noVBand="1"/>
        <w:tblCaption w:val="Question 13 a - Submission to August 2018 PBAC meeting – Detail of PD-1 and PD-L1 inhibitor clinical studies"/>
        <w:tblDescription w:val="Table for completion by sumbitters, with high level detail on studies completed, underway or planned "/>
      </w:tblPr>
      <w:tblGrid>
        <w:gridCol w:w="4926"/>
        <w:gridCol w:w="2108"/>
        <w:gridCol w:w="1443"/>
        <w:gridCol w:w="2999"/>
        <w:gridCol w:w="3927"/>
        <w:gridCol w:w="1472"/>
        <w:gridCol w:w="1106"/>
        <w:gridCol w:w="1435"/>
        <w:gridCol w:w="1734"/>
      </w:tblGrid>
      <w:tr w:rsidR="0007043F" w:rsidRPr="0007043F" w:rsidTr="00543789">
        <w:trPr>
          <w:tblHeader/>
        </w:trPr>
        <w:tc>
          <w:tcPr>
            <w:tcW w:w="0" w:type="auto"/>
            <w:gridSpan w:val="9"/>
          </w:tcPr>
          <w:p w:rsidR="00230825" w:rsidRPr="0007043F" w:rsidRDefault="0074303B" w:rsidP="001F47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43F">
              <w:rPr>
                <w:rFonts w:asciiTheme="minorHAnsi" w:hAnsiTheme="minorHAnsi" w:cstheme="minorHAnsi"/>
                <w:sz w:val="20"/>
                <w:szCs w:val="20"/>
              </w:rPr>
              <w:t xml:space="preserve">Question 13 a - </w:t>
            </w:r>
            <w:r w:rsidR="00230825" w:rsidRPr="0007043F">
              <w:rPr>
                <w:rFonts w:asciiTheme="minorHAnsi" w:hAnsiTheme="minorHAnsi" w:cstheme="minorHAnsi"/>
                <w:sz w:val="20"/>
                <w:szCs w:val="20"/>
              </w:rPr>
              <w:t xml:space="preserve">Submission to August 2018 PBAC meeting – Detail of </w:t>
            </w:r>
            <w:r w:rsidR="001F478D" w:rsidRPr="0007043F">
              <w:rPr>
                <w:rFonts w:asciiTheme="minorHAnsi" w:hAnsiTheme="minorHAnsi" w:cstheme="minorHAnsi"/>
                <w:sz w:val="20"/>
                <w:szCs w:val="20"/>
              </w:rPr>
              <w:t xml:space="preserve">PD-1 and PD-L1 inhibitor </w:t>
            </w:r>
            <w:r w:rsidR="00230825" w:rsidRPr="0007043F">
              <w:rPr>
                <w:rFonts w:asciiTheme="minorHAnsi" w:hAnsiTheme="minorHAnsi" w:cstheme="minorHAnsi"/>
                <w:sz w:val="20"/>
                <w:szCs w:val="20"/>
              </w:rPr>
              <w:t xml:space="preserve">clinical </w:t>
            </w:r>
            <w:r w:rsidR="001F478D" w:rsidRPr="0007043F">
              <w:rPr>
                <w:rFonts w:asciiTheme="minorHAnsi" w:hAnsiTheme="minorHAnsi" w:cstheme="minorHAnsi"/>
                <w:sz w:val="20"/>
                <w:szCs w:val="20"/>
              </w:rPr>
              <w:t>studies</w:t>
            </w:r>
          </w:p>
        </w:tc>
      </w:tr>
      <w:tr w:rsidR="0007043F" w:rsidRPr="0007043F" w:rsidTr="0074303B">
        <w:tc>
          <w:tcPr>
            <w:tcW w:w="0" w:type="auto"/>
          </w:tcPr>
          <w:p w:rsidR="00230825" w:rsidRPr="0007043F" w:rsidRDefault="001F478D" w:rsidP="002308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43F">
              <w:rPr>
                <w:rFonts w:asciiTheme="minorHAnsi" w:hAnsiTheme="minorHAnsi" w:cstheme="minorHAnsi"/>
                <w:sz w:val="20"/>
                <w:szCs w:val="20"/>
              </w:rPr>
              <w:t>Study</w:t>
            </w:r>
            <w:r w:rsidR="00230825" w:rsidRPr="0007043F">
              <w:rPr>
                <w:rFonts w:asciiTheme="minorHAnsi" w:hAnsiTheme="minorHAnsi" w:cstheme="minorHAnsi"/>
                <w:sz w:val="20"/>
                <w:szCs w:val="20"/>
              </w:rPr>
              <w:t xml:space="preserve"> name</w:t>
            </w:r>
          </w:p>
        </w:tc>
        <w:tc>
          <w:tcPr>
            <w:tcW w:w="0" w:type="auto"/>
          </w:tcPr>
          <w:p w:rsidR="00230825" w:rsidRPr="0007043F" w:rsidRDefault="000B2025" w:rsidP="000B20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43F">
              <w:rPr>
                <w:rFonts w:asciiTheme="minorHAnsi" w:hAnsiTheme="minorHAnsi" w:cstheme="minorHAnsi"/>
                <w:sz w:val="20"/>
                <w:szCs w:val="20"/>
              </w:rPr>
              <w:t>ClinicalTrials.gov or other identifier – please indicate the organisation</w:t>
            </w:r>
          </w:p>
        </w:tc>
        <w:tc>
          <w:tcPr>
            <w:tcW w:w="0" w:type="auto"/>
          </w:tcPr>
          <w:p w:rsidR="00230825" w:rsidRPr="0007043F" w:rsidRDefault="00230825" w:rsidP="002308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43F">
              <w:rPr>
                <w:rFonts w:asciiTheme="minorHAnsi" w:hAnsiTheme="minorHAnsi" w:cstheme="minorHAnsi"/>
                <w:sz w:val="20"/>
                <w:szCs w:val="20"/>
              </w:rPr>
              <w:t>Company trial identifier</w:t>
            </w:r>
          </w:p>
        </w:tc>
        <w:tc>
          <w:tcPr>
            <w:tcW w:w="0" w:type="auto"/>
          </w:tcPr>
          <w:p w:rsidR="00230825" w:rsidRPr="0007043F" w:rsidRDefault="00230825" w:rsidP="002308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43F">
              <w:rPr>
                <w:rFonts w:asciiTheme="minorHAnsi" w:hAnsiTheme="minorHAnsi" w:cstheme="minorHAnsi"/>
                <w:sz w:val="20"/>
                <w:szCs w:val="20"/>
              </w:rPr>
              <w:t>Indication/s</w:t>
            </w:r>
          </w:p>
        </w:tc>
        <w:tc>
          <w:tcPr>
            <w:tcW w:w="0" w:type="auto"/>
          </w:tcPr>
          <w:p w:rsidR="00230825" w:rsidRPr="0007043F" w:rsidRDefault="00230825" w:rsidP="007417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43F">
              <w:rPr>
                <w:rFonts w:asciiTheme="minorHAnsi" w:hAnsiTheme="minorHAnsi" w:cstheme="minorHAnsi"/>
                <w:sz w:val="20"/>
                <w:szCs w:val="20"/>
              </w:rPr>
              <w:t>Intervention/s (please include all trial arm</w:t>
            </w:r>
            <w:r w:rsidR="007417CD" w:rsidRPr="0007043F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07043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230825" w:rsidRPr="0007043F" w:rsidRDefault="00230825" w:rsidP="002308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43F">
              <w:rPr>
                <w:rFonts w:asciiTheme="minorHAnsi" w:hAnsiTheme="minorHAnsi" w:cstheme="minorHAnsi"/>
                <w:sz w:val="20"/>
                <w:szCs w:val="20"/>
              </w:rPr>
              <w:t>Trial start date</w:t>
            </w:r>
            <w:r w:rsidR="007417CD" w:rsidRPr="0007043F">
              <w:rPr>
                <w:rFonts w:asciiTheme="minorHAnsi" w:hAnsiTheme="minorHAnsi" w:cstheme="minorHAnsi"/>
                <w:sz w:val="20"/>
                <w:szCs w:val="20"/>
              </w:rPr>
              <w:t xml:space="preserve"> (or anticipated start date)</w:t>
            </w:r>
          </w:p>
        </w:tc>
        <w:tc>
          <w:tcPr>
            <w:tcW w:w="0" w:type="auto"/>
          </w:tcPr>
          <w:p w:rsidR="00230825" w:rsidRPr="0007043F" w:rsidRDefault="00230825" w:rsidP="002308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43F">
              <w:rPr>
                <w:rFonts w:asciiTheme="minorHAnsi" w:hAnsiTheme="minorHAnsi" w:cstheme="minorHAnsi"/>
                <w:sz w:val="20"/>
                <w:szCs w:val="20"/>
              </w:rPr>
              <w:t>Expected trial end date</w:t>
            </w:r>
          </w:p>
        </w:tc>
        <w:tc>
          <w:tcPr>
            <w:tcW w:w="0" w:type="auto"/>
          </w:tcPr>
          <w:p w:rsidR="00230825" w:rsidRPr="0007043F" w:rsidRDefault="002902C4" w:rsidP="002308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43F">
              <w:rPr>
                <w:rFonts w:asciiTheme="minorHAnsi" w:hAnsiTheme="minorHAnsi" w:cstheme="minorHAnsi"/>
                <w:sz w:val="20"/>
                <w:szCs w:val="20"/>
              </w:rPr>
              <w:t>Link to latest published results (if available?)</w:t>
            </w:r>
          </w:p>
        </w:tc>
        <w:tc>
          <w:tcPr>
            <w:tcW w:w="0" w:type="auto"/>
          </w:tcPr>
          <w:p w:rsidR="00230825" w:rsidRPr="0007043F" w:rsidRDefault="00230825" w:rsidP="002308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43F">
              <w:rPr>
                <w:rFonts w:asciiTheme="minorHAnsi" w:hAnsiTheme="minorHAnsi" w:cstheme="minorHAnsi"/>
                <w:sz w:val="20"/>
                <w:szCs w:val="20"/>
              </w:rPr>
              <w:t>Intent to seek PBS subsidy?</w:t>
            </w:r>
            <w:r w:rsidR="007D7078" w:rsidRPr="0007043F">
              <w:rPr>
                <w:rFonts w:asciiTheme="minorHAnsi" w:hAnsiTheme="minorHAnsi" w:cstheme="minorHAnsi"/>
                <w:sz w:val="20"/>
                <w:szCs w:val="20"/>
              </w:rPr>
              <w:t xml:space="preserve"> (Yes/No/ Unsure)</w:t>
            </w:r>
            <w:r w:rsidRPr="0007043F">
              <w:rPr>
                <w:rFonts w:asciiTheme="minorHAnsi" w:hAnsiTheme="minorHAnsi" w:cstheme="minorHAnsi"/>
                <w:sz w:val="20"/>
                <w:szCs w:val="20"/>
              </w:rPr>
              <w:t xml:space="preserve"> If yes, anticipated date?</w:t>
            </w:r>
          </w:p>
        </w:tc>
      </w:tr>
      <w:tr w:rsidR="0007043F" w:rsidRPr="0007043F" w:rsidTr="0074303B">
        <w:tc>
          <w:tcPr>
            <w:tcW w:w="0" w:type="auto"/>
          </w:tcPr>
          <w:p w:rsidR="00230825" w:rsidRPr="0007043F" w:rsidRDefault="000B2025" w:rsidP="002308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43F">
              <w:rPr>
                <w:rFonts w:asciiTheme="minorHAnsi" w:hAnsiTheme="minorHAnsi" w:cstheme="minorHAnsi"/>
                <w:sz w:val="20"/>
                <w:szCs w:val="20"/>
                <w:lang w:val="en"/>
              </w:rPr>
              <w:t xml:space="preserve">Randomized, Open-label, Phase 3 Trial of </w:t>
            </w:r>
            <w:proofErr w:type="spellStart"/>
            <w:r w:rsidRPr="0007043F">
              <w:rPr>
                <w:rFonts w:asciiTheme="minorHAnsi" w:hAnsiTheme="minorHAnsi" w:cstheme="minorHAnsi"/>
                <w:sz w:val="20"/>
                <w:szCs w:val="20"/>
                <w:lang w:val="en"/>
              </w:rPr>
              <w:t>Nivolumab</w:t>
            </w:r>
            <w:proofErr w:type="spellEnd"/>
            <w:r w:rsidRPr="0007043F">
              <w:rPr>
                <w:rFonts w:asciiTheme="minorHAnsi" w:hAnsiTheme="minorHAnsi" w:cstheme="minorHAnsi"/>
                <w:sz w:val="20"/>
                <w:szCs w:val="20"/>
                <w:lang w:val="en"/>
              </w:rPr>
              <w:t xml:space="preserve"> plus </w:t>
            </w:r>
            <w:proofErr w:type="spellStart"/>
            <w:r w:rsidRPr="0007043F">
              <w:rPr>
                <w:rFonts w:asciiTheme="minorHAnsi" w:hAnsiTheme="minorHAnsi" w:cstheme="minorHAnsi"/>
                <w:sz w:val="20"/>
                <w:szCs w:val="20"/>
                <w:lang w:val="en"/>
              </w:rPr>
              <w:t>Brentuximab</w:t>
            </w:r>
            <w:proofErr w:type="spellEnd"/>
            <w:r w:rsidRPr="0007043F">
              <w:rPr>
                <w:rFonts w:asciiTheme="minorHAnsi" w:hAnsiTheme="minorHAnsi" w:cstheme="minorHAnsi"/>
                <w:sz w:val="20"/>
                <w:szCs w:val="20"/>
                <w:lang w:val="en"/>
              </w:rPr>
              <w:t xml:space="preserve"> </w:t>
            </w:r>
            <w:proofErr w:type="spellStart"/>
            <w:r w:rsidRPr="0007043F">
              <w:rPr>
                <w:rFonts w:asciiTheme="minorHAnsi" w:hAnsiTheme="minorHAnsi" w:cstheme="minorHAnsi"/>
                <w:sz w:val="20"/>
                <w:szCs w:val="20"/>
                <w:lang w:val="en"/>
              </w:rPr>
              <w:t>vedotin</w:t>
            </w:r>
            <w:proofErr w:type="spellEnd"/>
            <w:r w:rsidRPr="0007043F">
              <w:rPr>
                <w:rFonts w:asciiTheme="minorHAnsi" w:hAnsiTheme="minorHAnsi" w:cstheme="minorHAnsi"/>
                <w:sz w:val="20"/>
                <w:szCs w:val="20"/>
                <w:lang w:val="en"/>
              </w:rPr>
              <w:t xml:space="preserve"> versus Brentuximab vedotin alone in Participants with Relapsed Refractory or Ineligible for Autologous Stem Cell Transplant (ASCT) Advanced Stage Classical Hodgkin Lymphoma (</w:t>
            </w:r>
            <w:proofErr w:type="spellStart"/>
            <w:r w:rsidRPr="0007043F">
              <w:rPr>
                <w:rFonts w:asciiTheme="minorHAnsi" w:hAnsiTheme="minorHAnsi" w:cstheme="minorHAnsi"/>
                <w:sz w:val="20"/>
                <w:szCs w:val="20"/>
                <w:lang w:val="en"/>
              </w:rPr>
              <w:t>CheckMate</w:t>
            </w:r>
            <w:proofErr w:type="spellEnd"/>
            <w:r w:rsidRPr="0007043F">
              <w:rPr>
                <w:rFonts w:asciiTheme="minorHAnsi" w:hAnsiTheme="minorHAnsi" w:cstheme="minorHAnsi"/>
                <w:sz w:val="20"/>
                <w:szCs w:val="20"/>
                <w:lang w:val="en"/>
              </w:rPr>
              <w:t xml:space="preserve"> 812: </w:t>
            </w:r>
            <w:proofErr w:type="spellStart"/>
            <w:r w:rsidRPr="0007043F">
              <w:rPr>
                <w:rFonts w:asciiTheme="minorHAnsi" w:hAnsiTheme="minorHAnsi" w:cstheme="minorHAnsi"/>
                <w:sz w:val="20"/>
                <w:szCs w:val="20"/>
                <w:lang w:val="en"/>
              </w:rPr>
              <w:t>CHECKpoint</w:t>
            </w:r>
            <w:proofErr w:type="spellEnd"/>
            <w:r w:rsidRPr="0007043F">
              <w:rPr>
                <w:rFonts w:asciiTheme="minorHAnsi" w:hAnsiTheme="minorHAnsi" w:cstheme="minorHAnsi"/>
                <w:sz w:val="20"/>
                <w:szCs w:val="20"/>
                <w:lang w:val="en"/>
              </w:rPr>
              <w:t xml:space="preserve"> pathway and </w:t>
            </w:r>
            <w:proofErr w:type="spellStart"/>
            <w:r w:rsidRPr="0007043F">
              <w:rPr>
                <w:rFonts w:asciiTheme="minorHAnsi" w:hAnsiTheme="minorHAnsi" w:cstheme="minorHAnsi"/>
                <w:sz w:val="20"/>
                <w:szCs w:val="20"/>
                <w:lang w:val="en"/>
              </w:rPr>
              <w:t>nivoluMAb</w:t>
            </w:r>
            <w:proofErr w:type="spellEnd"/>
            <w:r w:rsidRPr="0007043F">
              <w:rPr>
                <w:rFonts w:asciiTheme="minorHAnsi" w:hAnsiTheme="minorHAnsi" w:cstheme="minorHAnsi"/>
                <w:sz w:val="20"/>
                <w:szCs w:val="20"/>
                <w:lang w:val="en"/>
              </w:rPr>
              <w:t xml:space="preserve"> clinical Trial Evaluation 812)</w:t>
            </w:r>
          </w:p>
        </w:tc>
        <w:tc>
          <w:tcPr>
            <w:tcW w:w="0" w:type="auto"/>
          </w:tcPr>
          <w:p w:rsidR="00230825" w:rsidRPr="0007043F" w:rsidRDefault="000B2025" w:rsidP="002308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43F">
              <w:rPr>
                <w:rFonts w:asciiTheme="minorHAnsi" w:hAnsiTheme="minorHAnsi" w:cstheme="minorHAnsi"/>
                <w:sz w:val="20"/>
                <w:szCs w:val="20"/>
              </w:rPr>
              <w:t>NCT03138499</w:t>
            </w:r>
          </w:p>
        </w:tc>
        <w:tc>
          <w:tcPr>
            <w:tcW w:w="0" w:type="auto"/>
          </w:tcPr>
          <w:p w:rsidR="00230825" w:rsidRPr="0007043F" w:rsidRDefault="000B2025" w:rsidP="002308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43F">
              <w:rPr>
                <w:rFonts w:asciiTheme="minorHAnsi" w:hAnsiTheme="minorHAnsi" w:cstheme="minorHAnsi"/>
                <w:sz w:val="20"/>
                <w:szCs w:val="20"/>
                <w:lang w:val="en"/>
              </w:rPr>
              <w:t>Study #2017-0974</w:t>
            </w:r>
          </w:p>
        </w:tc>
        <w:tc>
          <w:tcPr>
            <w:tcW w:w="0" w:type="auto"/>
          </w:tcPr>
          <w:p w:rsidR="00230825" w:rsidRPr="0007043F" w:rsidRDefault="000B2025" w:rsidP="000B20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43F">
              <w:rPr>
                <w:rFonts w:asciiTheme="minorHAnsi" w:hAnsiTheme="minorHAnsi" w:cstheme="minorHAnsi"/>
                <w:sz w:val="20"/>
                <w:szCs w:val="20"/>
                <w:lang w:val="en"/>
              </w:rPr>
              <w:t xml:space="preserve">relapsed or refractory advanced stage classical </w:t>
            </w:r>
            <w:proofErr w:type="spellStart"/>
            <w:r w:rsidRPr="0007043F">
              <w:rPr>
                <w:rFonts w:asciiTheme="minorHAnsi" w:hAnsiTheme="minorHAnsi" w:cstheme="minorHAnsi"/>
                <w:sz w:val="20"/>
                <w:szCs w:val="20"/>
                <w:lang w:val="en"/>
              </w:rPr>
              <w:t>Hogdkin</w:t>
            </w:r>
            <w:proofErr w:type="spellEnd"/>
            <w:r w:rsidRPr="0007043F">
              <w:rPr>
                <w:rFonts w:asciiTheme="minorHAnsi" w:hAnsiTheme="minorHAnsi" w:cstheme="minorHAnsi"/>
                <w:sz w:val="20"/>
                <w:szCs w:val="20"/>
                <w:lang w:val="en"/>
              </w:rPr>
              <w:t xml:space="preserve"> lymphoma (</w:t>
            </w:r>
            <w:proofErr w:type="spellStart"/>
            <w:r w:rsidRPr="0007043F">
              <w:rPr>
                <w:rFonts w:asciiTheme="minorHAnsi" w:hAnsiTheme="minorHAnsi" w:cstheme="minorHAnsi"/>
                <w:sz w:val="20"/>
                <w:szCs w:val="20"/>
                <w:lang w:val="en"/>
              </w:rPr>
              <w:t>cHL</w:t>
            </w:r>
            <w:proofErr w:type="spellEnd"/>
            <w:r w:rsidRPr="0007043F">
              <w:rPr>
                <w:rFonts w:asciiTheme="minorHAnsi" w:hAnsiTheme="minorHAnsi" w:cstheme="minorHAnsi"/>
                <w:sz w:val="20"/>
                <w:szCs w:val="20"/>
                <w:lang w:val="en"/>
              </w:rPr>
              <w:t>) who are not eligible for a stem cell transplant</w:t>
            </w:r>
          </w:p>
        </w:tc>
        <w:tc>
          <w:tcPr>
            <w:tcW w:w="0" w:type="auto"/>
          </w:tcPr>
          <w:p w:rsidR="0074303B" w:rsidRPr="0007043F" w:rsidRDefault="000B2025" w:rsidP="0074303B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7043F">
              <w:rPr>
                <w:rFonts w:asciiTheme="minorHAnsi" w:hAnsiTheme="minorHAnsi" w:cstheme="minorHAnsi"/>
                <w:sz w:val="20"/>
                <w:szCs w:val="20"/>
                <w:lang w:val="en"/>
              </w:rPr>
              <w:t>brentuximab</w:t>
            </w:r>
            <w:proofErr w:type="spellEnd"/>
            <w:r w:rsidRPr="0007043F">
              <w:rPr>
                <w:rFonts w:asciiTheme="minorHAnsi" w:hAnsiTheme="minorHAnsi" w:cstheme="minorHAnsi"/>
                <w:sz w:val="20"/>
                <w:szCs w:val="20"/>
                <w:lang w:val="en"/>
              </w:rPr>
              <w:t xml:space="preserve"> </w:t>
            </w:r>
            <w:proofErr w:type="spellStart"/>
            <w:r w:rsidRPr="0007043F">
              <w:rPr>
                <w:rFonts w:asciiTheme="minorHAnsi" w:hAnsiTheme="minorHAnsi" w:cstheme="minorHAnsi"/>
                <w:sz w:val="20"/>
                <w:szCs w:val="20"/>
                <w:lang w:val="en"/>
              </w:rPr>
              <w:t>vedotin</w:t>
            </w:r>
            <w:proofErr w:type="spellEnd"/>
            <w:r w:rsidRPr="0007043F">
              <w:rPr>
                <w:rFonts w:asciiTheme="minorHAnsi" w:hAnsiTheme="minorHAnsi" w:cstheme="minorHAnsi"/>
                <w:sz w:val="20"/>
                <w:szCs w:val="20"/>
                <w:lang w:val="en"/>
              </w:rPr>
              <w:t xml:space="preserve"> alone </w:t>
            </w:r>
          </w:p>
          <w:p w:rsidR="00230825" w:rsidRPr="0007043F" w:rsidRDefault="0074303B" w:rsidP="0074303B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7043F">
              <w:rPr>
                <w:rFonts w:asciiTheme="minorHAnsi" w:hAnsiTheme="minorHAnsi" w:cstheme="minorHAnsi"/>
                <w:sz w:val="20"/>
                <w:szCs w:val="20"/>
                <w:lang w:val="en"/>
              </w:rPr>
              <w:t>brentuximab</w:t>
            </w:r>
            <w:proofErr w:type="spellEnd"/>
            <w:r w:rsidRPr="0007043F">
              <w:rPr>
                <w:rFonts w:asciiTheme="minorHAnsi" w:hAnsiTheme="minorHAnsi" w:cstheme="minorHAnsi"/>
                <w:sz w:val="20"/>
                <w:szCs w:val="20"/>
                <w:lang w:val="en"/>
              </w:rPr>
              <w:t xml:space="preserve"> </w:t>
            </w:r>
            <w:proofErr w:type="spellStart"/>
            <w:r w:rsidRPr="0007043F">
              <w:rPr>
                <w:rFonts w:asciiTheme="minorHAnsi" w:hAnsiTheme="minorHAnsi" w:cstheme="minorHAnsi"/>
                <w:sz w:val="20"/>
                <w:szCs w:val="20"/>
                <w:lang w:val="en"/>
              </w:rPr>
              <w:t>vedotin</w:t>
            </w:r>
            <w:proofErr w:type="spellEnd"/>
            <w:r w:rsidRPr="0007043F">
              <w:rPr>
                <w:rFonts w:asciiTheme="minorHAnsi" w:hAnsiTheme="minorHAnsi" w:cstheme="minorHAnsi"/>
                <w:sz w:val="20"/>
                <w:szCs w:val="20"/>
                <w:lang w:val="en"/>
              </w:rPr>
              <w:t xml:space="preserve"> </w:t>
            </w:r>
            <w:r w:rsidR="000B2025" w:rsidRPr="0007043F">
              <w:rPr>
                <w:rFonts w:asciiTheme="minorHAnsi" w:hAnsiTheme="minorHAnsi" w:cstheme="minorHAnsi"/>
                <w:sz w:val="20"/>
                <w:szCs w:val="20"/>
                <w:lang w:val="en"/>
              </w:rPr>
              <w:t>in combination with nivolumab</w:t>
            </w:r>
          </w:p>
        </w:tc>
        <w:tc>
          <w:tcPr>
            <w:tcW w:w="0" w:type="auto"/>
          </w:tcPr>
          <w:p w:rsidR="00230825" w:rsidRPr="0007043F" w:rsidRDefault="000B2025" w:rsidP="002308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43F">
              <w:rPr>
                <w:rFonts w:asciiTheme="minorHAnsi" w:hAnsiTheme="minorHAnsi" w:cstheme="minorHAnsi"/>
                <w:sz w:val="20"/>
                <w:szCs w:val="20"/>
              </w:rPr>
              <w:t>IRB approval 5/11/2017, currently recruiting</w:t>
            </w:r>
          </w:p>
        </w:tc>
        <w:tc>
          <w:tcPr>
            <w:tcW w:w="0" w:type="auto"/>
          </w:tcPr>
          <w:p w:rsidR="00230825" w:rsidRPr="0007043F" w:rsidRDefault="00230825" w:rsidP="002308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230825" w:rsidRPr="0007043F" w:rsidRDefault="00230825" w:rsidP="002308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230825" w:rsidRPr="0007043F" w:rsidRDefault="00230825" w:rsidP="002308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043F" w:rsidRPr="0007043F" w:rsidTr="0074303B">
        <w:tc>
          <w:tcPr>
            <w:tcW w:w="0" w:type="auto"/>
          </w:tcPr>
          <w:p w:rsidR="000B2025" w:rsidRPr="0007043F" w:rsidRDefault="000B2025" w:rsidP="000B20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43F">
              <w:rPr>
                <w:rFonts w:asciiTheme="minorHAnsi" w:hAnsiTheme="minorHAnsi" w:cstheme="minorHAnsi"/>
                <w:sz w:val="20"/>
                <w:szCs w:val="20"/>
                <w:lang w:val="en"/>
              </w:rPr>
              <w:t>A Randomized, Phase III Trial to Evaluate the Efficacy and Safety of MK-3475 (Pembrolizumab) as Adjuvant Therapy for Triple Receptor-Negative Breast Cancer with &gt;/= 1 CM Residual Invasive Cancer or Positive Lymph Nodes (</w:t>
            </w:r>
            <w:proofErr w:type="spellStart"/>
            <w:r w:rsidRPr="0007043F">
              <w:rPr>
                <w:rFonts w:asciiTheme="minorHAnsi" w:hAnsiTheme="minorHAnsi" w:cstheme="minorHAnsi"/>
                <w:sz w:val="20"/>
                <w:szCs w:val="20"/>
                <w:lang w:val="en"/>
              </w:rPr>
              <w:t>ypN</w:t>
            </w:r>
            <w:proofErr w:type="spellEnd"/>
            <w:r w:rsidRPr="0007043F">
              <w:rPr>
                <w:rFonts w:asciiTheme="minorHAnsi" w:hAnsiTheme="minorHAnsi" w:cstheme="minorHAnsi"/>
                <w:sz w:val="20"/>
                <w:szCs w:val="20"/>
                <w:lang w:val="en"/>
              </w:rPr>
              <w:t>+) After Neoadjuvant Chemotherapy</w:t>
            </w:r>
          </w:p>
        </w:tc>
        <w:tc>
          <w:tcPr>
            <w:tcW w:w="0" w:type="auto"/>
          </w:tcPr>
          <w:p w:rsidR="000B2025" w:rsidRPr="0007043F" w:rsidRDefault="000B2025" w:rsidP="000B20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43F">
              <w:rPr>
                <w:rFonts w:asciiTheme="minorHAnsi" w:hAnsiTheme="minorHAnsi" w:cstheme="minorHAnsi"/>
                <w:sz w:val="20"/>
                <w:szCs w:val="20"/>
              </w:rPr>
              <w:t>NCT02954874</w:t>
            </w:r>
          </w:p>
        </w:tc>
        <w:tc>
          <w:tcPr>
            <w:tcW w:w="0" w:type="auto"/>
          </w:tcPr>
          <w:p w:rsidR="000B2025" w:rsidRPr="0007043F" w:rsidRDefault="000B2025" w:rsidP="000B20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43F">
              <w:rPr>
                <w:rFonts w:asciiTheme="minorHAnsi" w:hAnsiTheme="minorHAnsi" w:cstheme="minorHAnsi"/>
                <w:sz w:val="20"/>
                <w:szCs w:val="20"/>
                <w:lang w:val="en"/>
              </w:rPr>
              <w:t>Study #SWOGS1418</w:t>
            </w:r>
          </w:p>
        </w:tc>
        <w:tc>
          <w:tcPr>
            <w:tcW w:w="0" w:type="auto"/>
          </w:tcPr>
          <w:p w:rsidR="000B2025" w:rsidRPr="0007043F" w:rsidRDefault="0074303B" w:rsidP="000B20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43F">
              <w:rPr>
                <w:rFonts w:asciiTheme="minorHAnsi" w:hAnsiTheme="minorHAnsi" w:cstheme="minorHAnsi"/>
                <w:sz w:val="20"/>
                <w:szCs w:val="20"/>
                <w:lang w:val="en"/>
              </w:rPr>
              <w:t>Adjuvant Therapy for Triple Receptor-Negative Breast Cancer with &gt;/= 1 CM Residual Invasive Cancer or Positive Lymph Nodes (</w:t>
            </w:r>
            <w:proofErr w:type="spellStart"/>
            <w:r w:rsidRPr="0007043F">
              <w:rPr>
                <w:rFonts w:asciiTheme="minorHAnsi" w:hAnsiTheme="minorHAnsi" w:cstheme="minorHAnsi"/>
                <w:sz w:val="20"/>
                <w:szCs w:val="20"/>
                <w:lang w:val="en"/>
              </w:rPr>
              <w:t>ypN</w:t>
            </w:r>
            <w:proofErr w:type="spellEnd"/>
            <w:r w:rsidRPr="0007043F">
              <w:rPr>
                <w:rFonts w:asciiTheme="minorHAnsi" w:hAnsiTheme="minorHAnsi" w:cstheme="minorHAnsi"/>
                <w:sz w:val="20"/>
                <w:szCs w:val="20"/>
                <w:lang w:val="en"/>
              </w:rPr>
              <w:t>+) After Neoadjuvant Chemotherapy</w:t>
            </w:r>
          </w:p>
        </w:tc>
        <w:tc>
          <w:tcPr>
            <w:tcW w:w="0" w:type="auto"/>
          </w:tcPr>
          <w:p w:rsidR="000B2025" w:rsidRPr="0007043F" w:rsidRDefault="0074303B" w:rsidP="0074303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7043F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proofErr w:type="gramEnd"/>
            <w:r w:rsidRPr="0007043F">
              <w:rPr>
                <w:rFonts w:asciiTheme="minorHAnsi" w:hAnsiTheme="minorHAnsi" w:cstheme="minorHAnsi"/>
                <w:sz w:val="20"/>
                <w:szCs w:val="20"/>
              </w:rPr>
              <w:t xml:space="preserve"> treatment for 12 months beyond monitoring. May undergo radiation therapy within 12 weeks of last breast cancer operation or after treatment</w:t>
            </w:r>
          </w:p>
          <w:p w:rsidR="0074303B" w:rsidRPr="0007043F" w:rsidRDefault="0074303B" w:rsidP="0074303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7043F">
              <w:rPr>
                <w:rFonts w:asciiTheme="minorHAnsi" w:hAnsiTheme="minorHAnsi" w:cstheme="minorHAnsi"/>
                <w:sz w:val="20"/>
                <w:szCs w:val="20"/>
              </w:rPr>
              <w:t>pembrolizumab</w:t>
            </w:r>
            <w:proofErr w:type="gramEnd"/>
            <w:r w:rsidRPr="0007043F">
              <w:rPr>
                <w:rFonts w:asciiTheme="minorHAnsi" w:hAnsiTheme="minorHAnsi" w:cstheme="minorHAnsi"/>
                <w:sz w:val="20"/>
                <w:szCs w:val="20"/>
              </w:rPr>
              <w:t xml:space="preserve"> specified dose and days.  May undergo radiation therapy within 12 weeks of last breast cancer operation or after treatment</w:t>
            </w:r>
          </w:p>
        </w:tc>
        <w:tc>
          <w:tcPr>
            <w:tcW w:w="0" w:type="auto"/>
          </w:tcPr>
          <w:p w:rsidR="000B2025" w:rsidRPr="0007043F" w:rsidRDefault="000B2025" w:rsidP="000B20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43F">
              <w:rPr>
                <w:rFonts w:asciiTheme="minorHAnsi" w:hAnsiTheme="minorHAnsi" w:cstheme="minorHAnsi"/>
                <w:sz w:val="20"/>
                <w:szCs w:val="20"/>
              </w:rPr>
              <w:t>IRB approval 5/31/2017, currently recruiting</w:t>
            </w:r>
          </w:p>
        </w:tc>
        <w:tc>
          <w:tcPr>
            <w:tcW w:w="0" w:type="auto"/>
          </w:tcPr>
          <w:p w:rsidR="000B2025" w:rsidRPr="0007043F" w:rsidRDefault="000B2025" w:rsidP="000B20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0B2025" w:rsidRPr="0007043F" w:rsidRDefault="000B2025" w:rsidP="000B20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0B2025" w:rsidRPr="0007043F" w:rsidRDefault="000B2025" w:rsidP="000B20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043F" w:rsidRPr="0007043F" w:rsidTr="0074303B">
        <w:tc>
          <w:tcPr>
            <w:tcW w:w="0" w:type="auto"/>
          </w:tcPr>
          <w:p w:rsidR="000B2025" w:rsidRPr="0007043F" w:rsidRDefault="000B2025" w:rsidP="000B20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0B2025" w:rsidRPr="0007043F" w:rsidRDefault="000B2025" w:rsidP="000B20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0B2025" w:rsidRPr="0007043F" w:rsidRDefault="000B2025" w:rsidP="000B20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0B2025" w:rsidRPr="0007043F" w:rsidRDefault="000B2025" w:rsidP="000B20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0B2025" w:rsidRPr="0007043F" w:rsidRDefault="000B2025" w:rsidP="000B20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0B2025" w:rsidRPr="0007043F" w:rsidRDefault="000B2025" w:rsidP="000B20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0B2025" w:rsidRPr="0007043F" w:rsidRDefault="000B2025" w:rsidP="000B20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0B2025" w:rsidRPr="0007043F" w:rsidRDefault="000B2025" w:rsidP="000B20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0B2025" w:rsidRPr="0007043F" w:rsidRDefault="000B2025" w:rsidP="000B20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043F" w:rsidRPr="0007043F" w:rsidTr="0074303B">
        <w:tc>
          <w:tcPr>
            <w:tcW w:w="0" w:type="auto"/>
          </w:tcPr>
          <w:p w:rsidR="000B2025" w:rsidRPr="0007043F" w:rsidRDefault="000B2025" w:rsidP="000B20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0B2025" w:rsidRPr="0007043F" w:rsidRDefault="000B2025" w:rsidP="000B20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0B2025" w:rsidRPr="0007043F" w:rsidRDefault="000B2025" w:rsidP="000B20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0B2025" w:rsidRPr="0007043F" w:rsidRDefault="000B2025" w:rsidP="000B20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0B2025" w:rsidRPr="0007043F" w:rsidRDefault="000B2025" w:rsidP="000B20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0B2025" w:rsidRPr="0007043F" w:rsidRDefault="000B2025" w:rsidP="000B20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0B2025" w:rsidRPr="0007043F" w:rsidRDefault="000B2025" w:rsidP="000B20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0B2025" w:rsidRPr="0007043F" w:rsidRDefault="000B2025" w:rsidP="000B20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0B2025" w:rsidRPr="0007043F" w:rsidRDefault="000B2025" w:rsidP="000B20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043F" w:rsidRPr="0007043F" w:rsidTr="0074303B">
        <w:tc>
          <w:tcPr>
            <w:tcW w:w="0" w:type="auto"/>
          </w:tcPr>
          <w:p w:rsidR="000B2025" w:rsidRPr="0007043F" w:rsidRDefault="000B2025" w:rsidP="000B20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0B2025" w:rsidRPr="0007043F" w:rsidRDefault="000B2025" w:rsidP="000B20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0B2025" w:rsidRPr="0007043F" w:rsidRDefault="000B2025" w:rsidP="000B20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0B2025" w:rsidRPr="0007043F" w:rsidRDefault="000B2025" w:rsidP="000B20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0B2025" w:rsidRPr="0007043F" w:rsidRDefault="000B2025" w:rsidP="000B20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0B2025" w:rsidRPr="0007043F" w:rsidRDefault="000B2025" w:rsidP="000B20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0B2025" w:rsidRPr="0007043F" w:rsidRDefault="000B2025" w:rsidP="000B20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0B2025" w:rsidRPr="0007043F" w:rsidRDefault="000B2025" w:rsidP="000B20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0B2025" w:rsidRPr="0007043F" w:rsidRDefault="000B2025" w:rsidP="000B20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043F" w:rsidRPr="0007043F" w:rsidTr="0074303B">
        <w:tc>
          <w:tcPr>
            <w:tcW w:w="0" w:type="auto"/>
          </w:tcPr>
          <w:p w:rsidR="000B2025" w:rsidRPr="0007043F" w:rsidRDefault="000B2025" w:rsidP="000B20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0B2025" w:rsidRPr="0007043F" w:rsidRDefault="000B2025" w:rsidP="000B20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0B2025" w:rsidRPr="0007043F" w:rsidRDefault="000B2025" w:rsidP="000B20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0B2025" w:rsidRPr="0007043F" w:rsidRDefault="000B2025" w:rsidP="000B20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0B2025" w:rsidRPr="0007043F" w:rsidRDefault="000B2025" w:rsidP="000B20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0B2025" w:rsidRPr="0007043F" w:rsidRDefault="000B2025" w:rsidP="000B20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0B2025" w:rsidRPr="0007043F" w:rsidRDefault="000B2025" w:rsidP="000B20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0B2025" w:rsidRPr="0007043F" w:rsidRDefault="000B2025" w:rsidP="000B20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0B2025" w:rsidRPr="0007043F" w:rsidRDefault="000B2025" w:rsidP="000B20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4303B" w:rsidRPr="007417CD" w:rsidRDefault="007417CD" w:rsidP="007417CD">
      <w:pPr>
        <w:pStyle w:val="ListParagraph"/>
        <w:widowControl w:val="0"/>
        <w:numPr>
          <w:ilvl w:val="0"/>
          <w:numId w:val="5"/>
        </w:numPr>
        <w:contextualSpacing w:val="0"/>
        <w:rPr>
          <w:rFonts w:asciiTheme="minorHAnsi" w:hAnsiTheme="minorHAnsi" w:cstheme="minorHAnsi"/>
          <w:sz w:val="20"/>
        </w:rPr>
      </w:pPr>
      <w:r w:rsidRPr="007417CD">
        <w:rPr>
          <w:rFonts w:asciiTheme="minorHAnsi" w:hAnsiTheme="minorHAnsi" w:cstheme="minorHAnsi"/>
          <w:sz w:val="20"/>
        </w:rPr>
        <w:t xml:space="preserve">Please complete the tables below to inform your response to question 13 of your submission.  </w:t>
      </w:r>
    </w:p>
    <w:p w:rsidR="007417CD" w:rsidRPr="007417CD" w:rsidRDefault="007417CD" w:rsidP="007417CD">
      <w:pPr>
        <w:pStyle w:val="ListParagraph"/>
        <w:widowControl w:val="0"/>
        <w:numPr>
          <w:ilvl w:val="0"/>
          <w:numId w:val="5"/>
        </w:numPr>
        <w:rPr>
          <w:rFonts w:asciiTheme="minorHAnsi" w:hAnsiTheme="minorHAnsi" w:cstheme="minorHAnsi"/>
          <w:sz w:val="20"/>
        </w:rPr>
      </w:pPr>
      <w:r w:rsidRPr="007417CD">
        <w:rPr>
          <w:rFonts w:asciiTheme="minorHAnsi" w:hAnsiTheme="minorHAnsi" w:cstheme="minorHAnsi"/>
          <w:sz w:val="20"/>
        </w:rPr>
        <w:t>Please complete the table below to include all studies which your organisation has completed, is currently conducting, or planning to conduct, with a PD-1 and/or PD-L1 inhibitor irrespective of whether a positive outcome was observed, including the indication/s and intention to seek PBS subsidy.</w:t>
      </w:r>
    </w:p>
    <w:p w:rsidR="0074303B" w:rsidRPr="007417CD" w:rsidRDefault="007417CD" w:rsidP="007417CD">
      <w:pPr>
        <w:pStyle w:val="ListParagraph"/>
        <w:widowControl w:val="0"/>
        <w:numPr>
          <w:ilvl w:val="0"/>
          <w:numId w:val="5"/>
        </w:numPr>
        <w:rPr>
          <w:rFonts w:asciiTheme="minorHAnsi" w:hAnsiTheme="minorHAnsi" w:cstheme="minorHAnsi"/>
          <w:sz w:val="20"/>
        </w:rPr>
      </w:pPr>
      <w:r w:rsidRPr="007417CD">
        <w:rPr>
          <w:rFonts w:asciiTheme="minorHAnsi" w:hAnsiTheme="minorHAnsi" w:cstheme="minorHAnsi"/>
          <w:sz w:val="20"/>
        </w:rPr>
        <w:t xml:space="preserve">Please </w:t>
      </w:r>
      <w:r w:rsidR="0007043F">
        <w:rPr>
          <w:rFonts w:asciiTheme="minorHAnsi" w:hAnsiTheme="minorHAnsi" w:cstheme="minorHAnsi"/>
          <w:sz w:val="20"/>
        </w:rPr>
        <w:t>note the two example studies</w:t>
      </w:r>
      <w:r w:rsidRPr="007417CD">
        <w:rPr>
          <w:rFonts w:asciiTheme="minorHAnsi" w:hAnsiTheme="minorHAnsi" w:cstheme="minorHAnsi"/>
          <w:sz w:val="20"/>
        </w:rPr>
        <w:t xml:space="preserve"> included </w:t>
      </w:r>
      <w:r w:rsidR="0007043F">
        <w:rPr>
          <w:rFonts w:asciiTheme="minorHAnsi" w:hAnsiTheme="minorHAnsi" w:cstheme="minorHAnsi"/>
          <w:sz w:val="20"/>
        </w:rPr>
        <w:t>in the table below</w:t>
      </w:r>
      <w:r w:rsidRPr="007417CD">
        <w:rPr>
          <w:rFonts w:asciiTheme="minorHAnsi" w:hAnsiTheme="minorHAnsi" w:cstheme="minorHAnsi"/>
          <w:sz w:val="20"/>
        </w:rPr>
        <w:t>.</w:t>
      </w:r>
    </w:p>
    <w:p w:rsidR="007417CD" w:rsidRDefault="007417CD" w:rsidP="0074303B">
      <w:pPr>
        <w:widowControl w:val="0"/>
        <w:rPr>
          <w:rFonts w:asciiTheme="minorHAnsi" w:hAnsiTheme="minorHAnsi" w:cstheme="minorHAnsi"/>
          <w:sz w:val="20"/>
        </w:rPr>
      </w:pPr>
    </w:p>
    <w:p w:rsidR="007417CD" w:rsidRDefault="007417CD" w:rsidP="0074303B">
      <w:pPr>
        <w:widowControl w:val="0"/>
        <w:rPr>
          <w:rFonts w:asciiTheme="minorHAnsi" w:hAnsiTheme="minorHAnsi" w:cstheme="minorHAnsi"/>
          <w:sz w:val="20"/>
        </w:rPr>
      </w:pPr>
    </w:p>
    <w:p w:rsidR="007417CD" w:rsidRDefault="007417CD" w:rsidP="0074303B">
      <w:pPr>
        <w:widowControl w:val="0"/>
        <w:rPr>
          <w:rFonts w:asciiTheme="minorHAnsi" w:hAnsiTheme="minorHAnsi" w:cstheme="min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Question 13 b - Submission to August 2018 PBAC meeting "/>
        <w:tblDescription w:val="Table seeking a response to the second component of question 13, how organisations decide which indications to study and prioritise for registration/subsidy"/>
      </w:tblPr>
      <w:tblGrid>
        <w:gridCol w:w="21135"/>
      </w:tblGrid>
      <w:tr w:rsidR="0074303B" w:rsidTr="00543789">
        <w:trPr>
          <w:trHeight w:val="224"/>
          <w:tblHeader/>
        </w:trPr>
        <w:tc>
          <w:tcPr>
            <w:tcW w:w="21135" w:type="dxa"/>
          </w:tcPr>
          <w:p w:rsidR="0074303B" w:rsidRDefault="0074303B" w:rsidP="0074303B">
            <w:pPr>
              <w:widowControl w:val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Question 13 b - </w:t>
            </w:r>
            <w:r w:rsidRPr="000B2025">
              <w:rPr>
                <w:rFonts w:asciiTheme="minorHAnsi" w:hAnsiTheme="minorHAnsi" w:cstheme="minorHAnsi"/>
                <w:sz w:val="20"/>
                <w:szCs w:val="20"/>
              </w:rPr>
              <w:t xml:space="preserve">Submission to August 2018 PBAC meeting </w:t>
            </w:r>
          </w:p>
        </w:tc>
      </w:tr>
      <w:tr w:rsidR="0074303B" w:rsidTr="0074303B">
        <w:trPr>
          <w:trHeight w:val="224"/>
        </w:trPr>
        <w:tc>
          <w:tcPr>
            <w:tcW w:w="21135" w:type="dxa"/>
          </w:tcPr>
          <w:p w:rsidR="0074303B" w:rsidRPr="0074303B" w:rsidRDefault="0074303B" w:rsidP="0074303B">
            <w:pPr>
              <w:pStyle w:val="ListParagraph"/>
              <w:widowControl w:val="0"/>
              <w:numPr>
                <w:ilvl w:val="0"/>
                <w:numId w:val="1"/>
              </w:numPr>
              <w:ind w:left="567" w:firstLine="0"/>
              <w:contextualSpacing w:val="0"/>
              <w:rPr>
                <w:rFonts w:asciiTheme="minorHAnsi" w:hAnsiTheme="minorHAnsi" w:cstheme="minorHAnsi"/>
                <w:sz w:val="20"/>
              </w:rPr>
            </w:pPr>
            <w:r w:rsidRPr="00230825">
              <w:rPr>
                <w:rFonts w:asciiTheme="minorHAnsi" w:hAnsiTheme="minorHAnsi" w:cstheme="minorHAnsi"/>
                <w:sz w:val="20"/>
                <w:szCs w:val="20"/>
              </w:rPr>
              <w:t>How does your organisation decide which indications to study and which to prioritise for registration or subsidy?</w:t>
            </w:r>
          </w:p>
        </w:tc>
      </w:tr>
      <w:tr w:rsidR="0074303B" w:rsidTr="0074303B">
        <w:trPr>
          <w:trHeight w:val="909"/>
        </w:trPr>
        <w:tc>
          <w:tcPr>
            <w:tcW w:w="21135" w:type="dxa"/>
          </w:tcPr>
          <w:p w:rsidR="0074303B" w:rsidRDefault="0074303B" w:rsidP="0074303B">
            <w:pPr>
              <w:widowControl w:val="0"/>
              <w:rPr>
                <w:rFonts w:asciiTheme="minorHAnsi" w:hAnsiTheme="minorHAnsi" w:cstheme="minorHAnsi"/>
                <w:sz w:val="20"/>
              </w:rPr>
            </w:pPr>
          </w:p>
          <w:p w:rsidR="0074303B" w:rsidRDefault="0074303B" w:rsidP="0074303B">
            <w:pPr>
              <w:widowControl w:val="0"/>
              <w:rPr>
                <w:rFonts w:asciiTheme="minorHAnsi" w:hAnsiTheme="minorHAnsi" w:cstheme="minorHAnsi"/>
                <w:sz w:val="20"/>
              </w:rPr>
            </w:pPr>
          </w:p>
          <w:p w:rsidR="0074303B" w:rsidRDefault="0074303B" w:rsidP="0074303B">
            <w:pPr>
              <w:widowControl w:val="0"/>
              <w:rPr>
                <w:rFonts w:asciiTheme="minorHAnsi" w:hAnsiTheme="minorHAnsi" w:cstheme="minorHAnsi"/>
                <w:sz w:val="20"/>
              </w:rPr>
            </w:pPr>
          </w:p>
          <w:p w:rsidR="0074303B" w:rsidRDefault="0074303B" w:rsidP="0074303B">
            <w:pPr>
              <w:widowControl w:val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74303B" w:rsidRDefault="0074303B" w:rsidP="0074303B">
      <w:pPr>
        <w:widowControl w:val="0"/>
        <w:rPr>
          <w:rFonts w:asciiTheme="minorHAnsi" w:hAnsiTheme="minorHAnsi" w:cstheme="minorHAnsi"/>
          <w:sz w:val="20"/>
        </w:rPr>
      </w:pPr>
    </w:p>
    <w:p w:rsidR="0074303B" w:rsidRPr="0074303B" w:rsidRDefault="0074303B" w:rsidP="0074303B">
      <w:pPr>
        <w:widowControl w:val="0"/>
        <w:rPr>
          <w:rFonts w:asciiTheme="minorHAnsi" w:hAnsiTheme="minorHAnsi" w:cstheme="minorHAnsi"/>
          <w:sz w:val="20"/>
        </w:rPr>
      </w:pPr>
    </w:p>
    <w:sectPr w:rsidR="0074303B" w:rsidRPr="0074303B" w:rsidSect="000B20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3814" w:h="16839" w:orient="landscape" w:code="8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825" w:rsidRDefault="00230825" w:rsidP="00230825">
      <w:r>
        <w:separator/>
      </w:r>
    </w:p>
  </w:endnote>
  <w:endnote w:type="continuationSeparator" w:id="0">
    <w:p w:rsidR="00230825" w:rsidRDefault="00230825" w:rsidP="0023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CC5" w:rsidRDefault="00343C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CC5" w:rsidRDefault="00343C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CC5" w:rsidRDefault="00343C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825" w:rsidRDefault="00230825" w:rsidP="00230825">
      <w:r>
        <w:separator/>
      </w:r>
    </w:p>
  </w:footnote>
  <w:footnote w:type="continuationSeparator" w:id="0">
    <w:p w:rsidR="00230825" w:rsidRDefault="00230825" w:rsidP="0023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CC5" w:rsidRDefault="00343C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825" w:rsidRPr="00230825" w:rsidRDefault="00230825">
    <w:pPr>
      <w:pStyle w:val="Header"/>
      <w:rPr>
        <w:rFonts w:asciiTheme="minorHAnsi" w:hAnsiTheme="minorHAnsi" w:cstheme="minorHAnsi"/>
      </w:rPr>
    </w:pPr>
    <w:r w:rsidRPr="007F26FC">
      <w:rPr>
        <w:rFonts w:asciiTheme="minorHAnsi" w:hAnsiTheme="minorHAnsi" w:cstheme="minorHAnsi"/>
      </w:rPr>
      <w:t>Submission</w:t>
    </w:r>
    <w:r>
      <w:rPr>
        <w:rFonts w:asciiTheme="minorHAnsi" w:hAnsiTheme="minorHAnsi" w:cstheme="minorHAnsi"/>
      </w:rPr>
      <w:t xml:space="preserve"> to August 2018 PBAC meeting – Question 13 </w:t>
    </w:r>
    <w:r w:rsidR="001155DD">
      <w:rPr>
        <w:rFonts w:asciiTheme="minorHAnsi" w:hAnsiTheme="minorHAnsi" w:cstheme="minorHAnsi"/>
      </w:rPr>
      <w:t>– Clinical studies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CC5" w:rsidRDefault="00343C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618D6"/>
    <w:multiLevelType w:val="hybridMultilevel"/>
    <w:tmpl w:val="F9F029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ED7256"/>
    <w:multiLevelType w:val="hybridMultilevel"/>
    <w:tmpl w:val="4C9C5E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40A32"/>
    <w:multiLevelType w:val="hybridMultilevel"/>
    <w:tmpl w:val="70B8C344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61475FC"/>
    <w:multiLevelType w:val="hybridMultilevel"/>
    <w:tmpl w:val="0958DB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7493152"/>
    <w:multiLevelType w:val="hybridMultilevel"/>
    <w:tmpl w:val="C83E8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8A8"/>
    <w:rsid w:val="00003743"/>
    <w:rsid w:val="00067456"/>
    <w:rsid w:val="0007043F"/>
    <w:rsid w:val="000B2025"/>
    <w:rsid w:val="001155DD"/>
    <w:rsid w:val="0016361C"/>
    <w:rsid w:val="001B3443"/>
    <w:rsid w:val="001F478D"/>
    <w:rsid w:val="00207CD0"/>
    <w:rsid w:val="00230825"/>
    <w:rsid w:val="002902C4"/>
    <w:rsid w:val="002F3AE3"/>
    <w:rsid w:val="0030786C"/>
    <w:rsid w:val="00343CC5"/>
    <w:rsid w:val="003D17F9"/>
    <w:rsid w:val="004867E2"/>
    <w:rsid w:val="00543789"/>
    <w:rsid w:val="0068542F"/>
    <w:rsid w:val="007417CD"/>
    <w:rsid w:val="0074303B"/>
    <w:rsid w:val="007D7078"/>
    <w:rsid w:val="008264EB"/>
    <w:rsid w:val="009B5F67"/>
    <w:rsid w:val="00A4512D"/>
    <w:rsid w:val="00A705AF"/>
    <w:rsid w:val="00B42851"/>
    <w:rsid w:val="00CB5B1A"/>
    <w:rsid w:val="00D218A8"/>
    <w:rsid w:val="00D5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37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8542F"/>
    <w:pPr>
      <w:spacing w:before="120" w:after="120"/>
      <w:outlineLvl w:val="0"/>
    </w:pPr>
    <w:rPr>
      <w:rFonts w:asciiTheme="minorHAnsi" w:hAnsiTheme="minorHAnsi" w:cstheme="minorHAnsi"/>
      <w:b/>
      <w:kern w:val="20"/>
      <w:szCs w:val="2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aliases w:val="BulletPoints,Bullet point,List Paragraph1,List Paragraph11,Recommendation"/>
    <w:basedOn w:val="Normal"/>
    <w:link w:val="ListParagraphChar"/>
    <w:uiPriority w:val="34"/>
    <w:qFormat/>
    <w:rsid w:val="00A4512D"/>
    <w:pPr>
      <w:ind w:left="720"/>
      <w:contextualSpacing/>
    </w:pPr>
  </w:style>
  <w:style w:type="table" w:styleId="TableGrid">
    <w:name w:val="Table Grid"/>
    <w:basedOn w:val="TableNormal"/>
    <w:rsid w:val="009B5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308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82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08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30825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230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0825"/>
    <w:rPr>
      <w:rFonts w:ascii="Tahoma" w:hAnsi="Tahoma" w:cs="Tahoma"/>
      <w:sz w:val="16"/>
      <w:szCs w:val="16"/>
      <w:lang w:eastAsia="en-US"/>
    </w:rPr>
  </w:style>
  <w:style w:type="character" w:customStyle="1" w:styleId="ListParagraphChar">
    <w:name w:val="List Paragraph Char"/>
    <w:aliases w:val="BulletPoints Char,Bullet point Char,List Paragraph1 Char,List Paragraph11 Char,Recommendation Char"/>
    <w:basedOn w:val="DefaultParagraphFont"/>
    <w:link w:val="ListParagraph"/>
    <w:uiPriority w:val="34"/>
    <w:rsid w:val="00230825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0B20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20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B202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20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B2025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37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8542F"/>
    <w:pPr>
      <w:spacing w:before="120" w:after="120"/>
      <w:outlineLvl w:val="0"/>
    </w:pPr>
    <w:rPr>
      <w:rFonts w:asciiTheme="minorHAnsi" w:hAnsiTheme="minorHAnsi" w:cstheme="minorHAnsi"/>
      <w:b/>
      <w:kern w:val="20"/>
      <w:szCs w:val="2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aliases w:val="BulletPoints,Bullet point,List Paragraph1,List Paragraph11,Recommendation"/>
    <w:basedOn w:val="Normal"/>
    <w:link w:val="ListParagraphChar"/>
    <w:uiPriority w:val="34"/>
    <w:qFormat/>
    <w:rsid w:val="00A4512D"/>
    <w:pPr>
      <w:ind w:left="720"/>
      <w:contextualSpacing/>
    </w:pPr>
  </w:style>
  <w:style w:type="table" w:styleId="TableGrid">
    <w:name w:val="Table Grid"/>
    <w:basedOn w:val="TableNormal"/>
    <w:rsid w:val="009B5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308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82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08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30825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230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0825"/>
    <w:rPr>
      <w:rFonts w:ascii="Tahoma" w:hAnsi="Tahoma" w:cs="Tahoma"/>
      <w:sz w:val="16"/>
      <w:szCs w:val="16"/>
      <w:lang w:eastAsia="en-US"/>
    </w:rPr>
  </w:style>
  <w:style w:type="character" w:customStyle="1" w:styleId="ListParagraphChar">
    <w:name w:val="List Paragraph Char"/>
    <w:aliases w:val="BulletPoints Char,Bullet point Char,List Paragraph1 Char,List Paragraph11 Char,Recommendation Char"/>
    <w:basedOn w:val="DefaultParagraphFont"/>
    <w:link w:val="ListParagraph"/>
    <w:uiPriority w:val="34"/>
    <w:rsid w:val="00230825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0B20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20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B202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20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B202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E0A93-A32B-488D-88D1-CAA260B82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BCDE630D.dotm</Template>
  <TotalTime>0</TotalTime>
  <Pages>1</Pages>
  <Words>362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2018-05-25T02:26:00Z</dcterms:created>
  <dcterms:modified xsi:type="dcterms:W3CDTF">2018-05-25T04:49:00Z</dcterms:modified>
</cp:coreProperties>
</file>