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B0440" w14:textId="77777777" w:rsidR="00D6043C" w:rsidRPr="00C02171" w:rsidRDefault="00F31C23" w:rsidP="00D6043C">
      <w:pPr>
        <w:pStyle w:val="1MainTitle"/>
        <w:spacing w:before="0" w:after="0"/>
        <w:rPr>
          <w:rFonts w:asciiTheme="minorHAnsi" w:hAnsiTheme="minorHAnsi"/>
        </w:rPr>
      </w:pPr>
      <w:bookmarkStart w:id="0" w:name="_Toc440980439"/>
      <w:bookmarkStart w:id="1" w:name="_GoBack"/>
      <w:bookmarkEnd w:id="1"/>
      <w:r w:rsidRPr="00C02171">
        <w:rPr>
          <w:rFonts w:asciiTheme="minorHAnsi" w:hAnsiTheme="minorHAnsi"/>
        </w:rPr>
        <w:t>Agenda I</w:t>
      </w:r>
      <w:r w:rsidR="003F6792" w:rsidRPr="00C02171">
        <w:rPr>
          <w:rFonts w:asciiTheme="minorHAnsi" w:hAnsiTheme="minorHAnsi"/>
        </w:rPr>
        <w:t>tem 11.07</w:t>
      </w:r>
    </w:p>
    <w:p w14:paraId="5AAD3DB3" w14:textId="1FE76BB0" w:rsidR="002073C2" w:rsidRPr="00C02171" w:rsidRDefault="00330D93" w:rsidP="00D6043C">
      <w:pPr>
        <w:pStyle w:val="3Bodytext"/>
        <w:spacing w:after="0"/>
        <w:rPr>
          <w:b/>
          <w:bCs/>
          <w:sz w:val="36"/>
          <w:szCs w:val="36"/>
        </w:rPr>
      </w:pPr>
      <w:r w:rsidRPr="00C02171">
        <w:rPr>
          <w:b/>
          <w:bCs/>
          <w:sz w:val="36"/>
          <w:szCs w:val="36"/>
        </w:rPr>
        <w:t xml:space="preserve">Antibiotic Repeats on the </w:t>
      </w:r>
      <w:r w:rsidR="00F31C23" w:rsidRPr="00C02171">
        <w:rPr>
          <w:b/>
          <w:bCs/>
          <w:sz w:val="36"/>
          <w:szCs w:val="36"/>
        </w:rPr>
        <w:t xml:space="preserve">Pharmaceutical Benefits </w:t>
      </w:r>
      <w:r w:rsidR="0077563C" w:rsidRPr="00C02171">
        <w:rPr>
          <w:b/>
          <w:bCs/>
          <w:sz w:val="36"/>
          <w:szCs w:val="36"/>
        </w:rPr>
        <w:t xml:space="preserve">Scheme </w:t>
      </w:r>
    </w:p>
    <w:p w14:paraId="4324F3C3" w14:textId="77777777" w:rsidR="00B92B37" w:rsidRPr="00C02171" w:rsidRDefault="00B92B37" w:rsidP="00B92B37"/>
    <w:p w14:paraId="7BA863B7" w14:textId="77777777" w:rsidR="00A013C4" w:rsidRPr="00C02171" w:rsidRDefault="00A013C4" w:rsidP="00C87A3B">
      <w:pPr>
        <w:pStyle w:val="PBACheading1"/>
      </w:pPr>
      <w:r w:rsidRPr="00C02171">
        <w:t xml:space="preserve">Purpose of </w:t>
      </w:r>
      <w:bookmarkEnd w:id="0"/>
      <w:r w:rsidRPr="00C02171">
        <w:t>Item</w:t>
      </w:r>
    </w:p>
    <w:p w14:paraId="0606688F" w14:textId="2192F0AA" w:rsidR="00A013C4" w:rsidRPr="00C02171" w:rsidRDefault="00330D93" w:rsidP="00C87A3B">
      <w:pPr>
        <w:pStyle w:val="ListParagraph"/>
      </w:pPr>
      <w:r w:rsidRPr="00C02171">
        <w:t>As part of a broader body of work to improve antibiotic use in Australia, the Department of Health (the Department) undert</w:t>
      </w:r>
      <w:r w:rsidR="00546965" w:rsidRPr="00C02171">
        <w:t>ook</w:t>
      </w:r>
      <w:r w:rsidRPr="00C02171">
        <w:t xml:space="preserve"> a review of antibiotic listings on the Pharmaceutical Benefits Scheme (PBS) that allow</w:t>
      </w:r>
      <w:r w:rsidR="00E50914" w:rsidRPr="00C02171">
        <w:t>ed</w:t>
      </w:r>
      <w:r w:rsidRPr="00C02171">
        <w:t xml:space="preserve"> repeat prescriptions to </w:t>
      </w:r>
      <w:proofErr w:type="gramStart"/>
      <w:r w:rsidRPr="00C02171">
        <w:t>be issued</w:t>
      </w:r>
      <w:proofErr w:type="gramEnd"/>
      <w:r w:rsidRPr="00C02171">
        <w:t xml:space="preserve"> automatically.</w:t>
      </w:r>
    </w:p>
    <w:p w14:paraId="3EE5D9D7" w14:textId="5F5B4A19" w:rsidR="00330D93" w:rsidRPr="00C02171" w:rsidRDefault="00330D93" w:rsidP="00C87A3B">
      <w:pPr>
        <w:pStyle w:val="ListParagraph"/>
      </w:pPr>
      <w:r w:rsidRPr="00C02171">
        <w:t xml:space="preserve">The aim of the review, and the resultant </w:t>
      </w:r>
      <w:r w:rsidR="00E50914" w:rsidRPr="00C02171">
        <w:t xml:space="preserve">request to the </w:t>
      </w:r>
      <w:r w:rsidRPr="00C02171">
        <w:t xml:space="preserve">Pharmaceutical Benefits Advisory Committee (PBAC) </w:t>
      </w:r>
      <w:r w:rsidR="0010745D" w:rsidRPr="00C02171">
        <w:t>for consideration (the Request)</w:t>
      </w:r>
      <w:r w:rsidRPr="00C02171">
        <w:t xml:space="preserve">, </w:t>
      </w:r>
      <w:r w:rsidR="00546965" w:rsidRPr="00C02171">
        <w:t xml:space="preserve">was </w:t>
      </w:r>
      <w:r w:rsidRPr="00C02171">
        <w:t>to support health professionals to engage in antimicrobial stewardship and prescribe antibiotic repeats only when clinically indicated, thus reducing inadvertent repeat prescribing when initiating a course of antibiotics.</w:t>
      </w:r>
    </w:p>
    <w:p w14:paraId="12E2E72C" w14:textId="38206E05" w:rsidR="00A013C4" w:rsidRPr="00C02171" w:rsidRDefault="00330D93" w:rsidP="00C87A3B">
      <w:pPr>
        <w:pStyle w:val="ListParagraph"/>
      </w:pPr>
      <w:r w:rsidRPr="00C02171">
        <w:t>Th</w:t>
      </w:r>
      <w:r w:rsidR="008160D6" w:rsidRPr="00C02171">
        <w:t xml:space="preserve">e Request </w:t>
      </w:r>
      <w:r w:rsidR="00546965" w:rsidRPr="00C02171">
        <w:t xml:space="preserve">did </w:t>
      </w:r>
      <w:r w:rsidRPr="00C02171">
        <w:t xml:space="preserve">not intend to impede health professionals’ ability to prescribe </w:t>
      </w:r>
      <w:proofErr w:type="gramStart"/>
      <w:r w:rsidRPr="00C02171">
        <w:t>antibiotic</w:t>
      </w:r>
      <w:proofErr w:type="gramEnd"/>
      <w:r w:rsidRPr="00C02171">
        <w:t xml:space="preserve"> repeats when clinically indicated.</w:t>
      </w:r>
    </w:p>
    <w:p w14:paraId="25CB4333" w14:textId="7751FE38" w:rsidR="00330D93" w:rsidRPr="00C02171" w:rsidRDefault="00330D93" w:rsidP="00C87A3B">
      <w:pPr>
        <w:pStyle w:val="PBACheading1"/>
      </w:pPr>
      <w:bookmarkStart w:id="2" w:name="_Toc8293324"/>
      <w:r w:rsidRPr="00C02171">
        <w:t xml:space="preserve">Summary of the </w:t>
      </w:r>
      <w:bookmarkEnd w:id="2"/>
      <w:r w:rsidR="0010745D" w:rsidRPr="00C02171">
        <w:t>Request</w:t>
      </w:r>
    </w:p>
    <w:p w14:paraId="01DDC88F" w14:textId="6DA72827" w:rsidR="00330D93" w:rsidRPr="00C02171" w:rsidRDefault="00330D93" w:rsidP="004C1C11">
      <w:pPr>
        <w:pStyle w:val="ListParagraph"/>
      </w:pPr>
      <w:r w:rsidRPr="00C02171">
        <w:t xml:space="preserve">The </w:t>
      </w:r>
      <w:r w:rsidR="0010745D" w:rsidRPr="00C02171">
        <w:t>Request</w:t>
      </w:r>
      <w:r w:rsidR="00A36D66" w:rsidRPr="00C02171">
        <w:t xml:space="preserve"> </w:t>
      </w:r>
      <w:proofErr w:type="gramStart"/>
      <w:r w:rsidR="008160D6" w:rsidRPr="00C02171">
        <w:t>was</w:t>
      </w:r>
      <w:r w:rsidRPr="00C02171">
        <w:t xml:space="preserve"> drafted</w:t>
      </w:r>
      <w:proofErr w:type="gramEnd"/>
      <w:r w:rsidRPr="00C02171">
        <w:t xml:space="preserve"> to take into consideration the stakeholder feedback that was within the scope of the </w:t>
      </w:r>
      <w:r w:rsidR="00195549" w:rsidRPr="00C02171">
        <w:t>Request</w:t>
      </w:r>
      <w:r w:rsidR="00546965" w:rsidRPr="00C02171">
        <w:t>,</w:t>
      </w:r>
      <w:r w:rsidR="00195549" w:rsidRPr="00C02171">
        <w:t xml:space="preserve"> </w:t>
      </w:r>
      <w:r w:rsidRPr="00C02171">
        <w:t xml:space="preserve">and the indications listed in the </w:t>
      </w:r>
      <w:r w:rsidR="00E50914" w:rsidRPr="00C02171">
        <w:t>current</w:t>
      </w:r>
      <w:r w:rsidR="00546965" w:rsidRPr="00C02171">
        <w:t xml:space="preserve"> version of the</w:t>
      </w:r>
      <w:r w:rsidRPr="00C02171">
        <w:t xml:space="preserve"> </w:t>
      </w:r>
      <w:r w:rsidRPr="00C02171">
        <w:rPr>
          <w:i/>
        </w:rPr>
        <w:t>Therapeutic Guidelines</w:t>
      </w:r>
      <w:r w:rsidRPr="00C02171">
        <w:t xml:space="preserve"> (version 16)</w:t>
      </w:r>
      <w:r w:rsidR="00AF287C" w:rsidRPr="00C02171">
        <w:rPr>
          <w:rStyle w:val="FootnoteReference"/>
        </w:rPr>
        <w:footnoteReference w:id="1"/>
      </w:r>
      <w:r w:rsidRPr="00C02171">
        <w:t xml:space="preserve">. </w:t>
      </w:r>
      <w:r w:rsidR="004C1C11" w:rsidRPr="00C02171">
        <w:t xml:space="preserve"> </w:t>
      </w:r>
    </w:p>
    <w:p w14:paraId="3463BEF0" w14:textId="550ACD14" w:rsidR="00330D93" w:rsidRPr="00C02171" w:rsidRDefault="00330D93" w:rsidP="00C87A3B">
      <w:pPr>
        <w:pStyle w:val="ListParagraph"/>
      </w:pPr>
      <w:r w:rsidRPr="00C02171">
        <w:t>Th</w:t>
      </w:r>
      <w:r w:rsidR="00546965" w:rsidRPr="00C02171">
        <w:t>e</w:t>
      </w:r>
      <w:r w:rsidRPr="00C02171">
        <w:t xml:space="preserve"> </w:t>
      </w:r>
      <w:r w:rsidR="0010745D" w:rsidRPr="00C02171">
        <w:t>R</w:t>
      </w:r>
      <w:r w:rsidR="00A36D66" w:rsidRPr="00C02171">
        <w:t xml:space="preserve">equest </w:t>
      </w:r>
      <w:r w:rsidRPr="00C02171">
        <w:t>include</w:t>
      </w:r>
      <w:r w:rsidR="00546965" w:rsidRPr="00C02171">
        <w:t>d</w:t>
      </w:r>
      <w:r w:rsidRPr="00C02171">
        <w:t xml:space="preserve"> only the top five antibiotics</w:t>
      </w:r>
      <w:r w:rsidR="004B5DF4" w:rsidRPr="00C02171">
        <w:t xml:space="preserve"> (</w:t>
      </w:r>
      <w:r w:rsidR="004B5DF4" w:rsidRPr="00C02171">
        <w:rPr>
          <w:rFonts w:ascii="Calibri" w:hAnsi="Calibri" w:cs="Calibri"/>
        </w:rPr>
        <w:t>amoxicillin, amoxicillin with clavulanic acid, cefalexin, doxycycline and roxithromycin)</w:t>
      </w:r>
      <w:r w:rsidRPr="00C02171">
        <w:t xml:space="preserve"> where repeats </w:t>
      </w:r>
      <w:proofErr w:type="gramStart"/>
      <w:r w:rsidRPr="00C02171">
        <w:t>were dispensed</w:t>
      </w:r>
      <w:proofErr w:type="gramEnd"/>
      <w:r w:rsidRPr="00C02171">
        <w:t xml:space="preserve"> by volume on the PBS. These five antibiotics represent 78% of all repeats prescribed on the PBS. It </w:t>
      </w:r>
      <w:proofErr w:type="gramStart"/>
      <w:r w:rsidR="00546965" w:rsidRPr="00C02171">
        <w:t>was</w:t>
      </w:r>
      <w:r w:rsidR="007C608F" w:rsidRPr="00C02171">
        <w:t xml:space="preserve"> </w:t>
      </w:r>
      <w:r w:rsidRPr="00C02171">
        <w:t>noted</w:t>
      </w:r>
      <w:proofErr w:type="gramEnd"/>
      <w:r w:rsidRPr="00C02171">
        <w:t xml:space="preserve"> that of the 4,481,050 repeat antibiotic prescriptions supplied through the PBS, approximately one in five were dispensed more than 30 days after the original prescription was dispensed.</w:t>
      </w:r>
    </w:p>
    <w:p w14:paraId="71A0BE60" w14:textId="4788C13E" w:rsidR="00330D93" w:rsidRPr="00C02171" w:rsidRDefault="00330D93" w:rsidP="00C87A3B">
      <w:pPr>
        <w:pStyle w:val="ListParagraph"/>
      </w:pPr>
      <w:r w:rsidRPr="00C02171">
        <w:t xml:space="preserve">The </w:t>
      </w:r>
      <w:r w:rsidR="0010745D" w:rsidRPr="00C02171">
        <w:t>R</w:t>
      </w:r>
      <w:r w:rsidR="00A36D66" w:rsidRPr="00C02171">
        <w:t xml:space="preserve">equest </w:t>
      </w:r>
      <w:r w:rsidRPr="00C02171">
        <w:t>d</w:t>
      </w:r>
      <w:r w:rsidR="008160D6" w:rsidRPr="00C02171">
        <w:t>id</w:t>
      </w:r>
      <w:r w:rsidRPr="00C02171">
        <w:t xml:space="preserve"> not consider issues relating to quantity available (pack size), the need for additional repeats, broadening of indications for existing listings or the removal of existing restrictions, even though these </w:t>
      </w:r>
      <w:r w:rsidR="00546965" w:rsidRPr="00C02171">
        <w:t xml:space="preserve">may be </w:t>
      </w:r>
      <w:r w:rsidRPr="00C02171">
        <w:t xml:space="preserve">required to align the PBS </w:t>
      </w:r>
      <w:r w:rsidR="00E50914" w:rsidRPr="00C02171">
        <w:t xml:space="preserve">listings </w:t>
      </w:r>
      <w:r w:rsidRPr="00C02171">
        <w:t xml:space="preserve">more completely with the </w:t>
      </w:r>
      <w:r w:rsidRPr="00C02171">
        <w:rPr>
          <w:i/>
        </w:rPr>
        <w:t>Therapeutic Guidelines</w:t>
      </w:r>
      <w:r w:rsidRPr="00C02171">
        <w:t xml:space="preserve"> (version 16).</w:t>
      </w:r>
    </w:p>
    <w:p w14:paraId="3EB45AC4" w14:textId="6D5871E2" w:rsidR="00330D93" w:rsidRPr="00C02171" w:rsidRDefault="00330D93" w:rsidP="00C87A3B">
      <w:pPr>
        <w:pStyle w:val="ListParagraph"/>
      </w:pPr>
      <w:r w:rsidRPr="00C02171">
        <w:t xml:space="preserve">The </w:t>
      </w:r>
      <w:r w:rsidR="0010745D" w:rsidRPr="00C02171">
        <w:t>R</w:t>
      </w:r>
      <w:r w:rsidR="00A36D66" w:rsidRPr="00C02171">
        <w:t xml:space="preserve">equest </w:t>
      </w:r>
      <w:r w:rsidRPr="00C02171">
        <w:t>propose</w:t>
      </w:r>
      <w:r w:rsidR="008160D6" w:rsidRPr="00C02171">
        <w:t>d</w:t>
      </w:r>
      <w:r w:rsidRPr="00C02171">
        <w:t xml:space="preserve"> to restrict relevant listings, using </w:t>
      </w:r>
      <w:r w:rsidR="0010290A" w:rsidRPr="00C02171">
        <w:t>Authority Required (STREAMLINED)</w:t>
      </w:r>
      <w:r w:rsidRPr="00C02171">
        <w:t xml:space="preserve"> option</w:t>
      </w:r>
      <w:r w:rsidR="0010290A" w:rsidRPr="00C02171">
        <w:t>s</w:t>
      </w:r>
      <w:r w:rsidRPr="00C02171">
        <w:t xml:space="preserve"> to encourage clinicians to prescribe repeats of these antibiotics only when clinically indicated as per the </w:t>
      </w:r>
      <w:r w:rsidRPr="00C02171">
        <w:rPr>
          <w:i/>
        </w:rPr>
        <w:t>Therapeutic Guidelines</w:t>
      </w:r>
      <w:r w:rsidRPr="00C02171">
        <w:t xml:space="preserve"> (version 16).</w:t>
      </w:r>
    </w:p>
    <w:p w14:paraId="280AEEA4" w14:textId="77777777" w:rsidR="00330D93" w:rsidRPr="00C02171" w:rsidRDefault="00330D93" w:rsidP="00C87A3B">
      <w:pPr>
        <w:pStyle w:val="ListParagraph"/>
      </w:pPr>
      <w:r w:rsidRPr="00C02171">
        <w:t xml:space="preserve">The Department will communicate the agreed changes to prescribers through a variety of mechanisms and conduct post-implementation monitoring to identify any </w:t>
      </w:r>
      <w:r w:rsidRPr="00C02171">
        <w:lastRenderedPageBreak/>
        <w:t xml:space="preserve">unintended consequences to patient care and clinicians’ prescribing behaviour. </w:t>
      </w:r>
    </w:p>
    <w:p w14:paraId="4671D076" w14:textId="77777777" w:rsidR="00A013C4" w:rsidRPr="00C02171" w:rsidRDefault="00A013C4" w:rsidP="00C87A3B">
      <w:pPr>
        <w:pStyle w:val="PBACheading1"/>
      </w:pPr>
      <w:r w:rsidRPr="00C02171">
        <w:t>Background</w:t>
      </w:r>
    </w:p>
    <w:p w14:paraId="17571244" w14:textId="1A84D4A4" w:rsidR="00330D93" w:rsidRPr="00C02171" w:rsidRDefault="00330D93" w:rsidP="00C87A3B">
      <w:pPr>
        <w:pStyle w:val="ListParagraph"/>
      </w:pPr>
      <w:r w:rsidRPr="00C02171">
        <w:t>In April 2018, the PBAC agreed to the Department undertaking a review of antibiotic listings on the PBS; and where appropriate, proposing changes to individual listings to restrict or remove access to repeats</w:t>
      </w:r>
      <w:r w:rsidR="008160D6" w:rsidRPr="00C02171">
        <w:t>.</w:t>
      </w:r>
    </w:p>
    <w:p w14:paraId="0264748D" w14:textId="5E0370D0" w:rsidR="00330D93" w:rsidRPr="00C02171" w:rsidRDefault="00330D93" w:rsidP="00C87A3B">
      <w:pPr>
        <w:pStyle w:val="ListParagraph"/>
      </w:pPr>
      <w:r w:rsidRPr="00C02171">
        <w:t>In late 2018, the Department provided a consultation paper, proposing changes to individual antibiotic listings based on indications outlined in</w:t>
      </w:r>
      <w:r w:rsidR="0010290A" w:rsidRPr="00C02171">
        <w:t xml:space="preserve"> the</w:t>
      </w:r>
      <w:r w:rsidRPr="00C02171">
        <w:t xml:space="preserve"> </w:t>
      </w:r>
      <w:r w:rsidRPr="00C02171">
        <w:rPr>
          <w:i/>
        </w:rPr>
        <w:t>Therapeutic Guidelines</w:t>
      </w:r>
      <w:r w:rsidRPr="00C02171">
        <w:t xml:space="preserve"> (version 15), to key stakeholders for consideration</w:t>
      </w:r>
      <w:r w:rsidR="00806600" w:rsidRPr="00C02171">
        <w:rPr>
          <w:rStyle w:val="FootnoteReference"/>
        </w:rPr>
        <w:footnoteReference w:id="2"/>
      </w:r>
      <w:r w:rsidRPr="00C02171">
        <w:t>. Responses were largely supportive with 15 of 23 (65%) stakeholder groups responding.</w:t>
      </w:r>
    </w:p>
    <w:p w14:paraId="13BA2DB4" w14:textId="5B76F310" w:rsidR="00330D93" w:rsidRPr="00C02171" w:rsidRDefault="00330D93" w:rsidP="00AF287C">
      <w:pPr>
        <w:pStyle w:val="ListParagraph"/>
      </w:pPr>
      <w:r w:rsidRPr="00C02171">
        <w:t>In April 2019</w:t>
      </w:r>
      <w:r w:rsidR="00806600" w:rsidRPr="00C02171">
        <w:t>,</w:t>
      </w:r>
      <w:r w:rsidR="007C608F" w:rsidRPr="00C02171">
        <w:t xml:space="preserve"> </w:t>
      </w:r>
      <w:r w:rsidRPr="00C02171">
        <w:t xml:space="preserve">following the initial stakeholder consultation, the </w:t>
      </w:r>
      <w:r w:rsidRPr="00C02171">
        <w:rPr>
          <w:i/>
        </w:rPr>
        <w:t>Therapeutic Guidelines</w:t>
      </w:r>
      <w:r w:rsidRPr="00C02171">
        <w:t xml:space="preserve"> (version 16) </w:t>
      </w:r>
      <w:proofErr w:type="gramStart"/>
      <w:r w:rsidRPr="00C02171">
        <w:t>was published</w:t>
      </w:r>
      <w:proofErr w:type="gramEnd"/>
      <w:r w:rsidRPr="00C02171">
        <w:t xml:space="preserve">. </w:t>
      </w:r>
      <w:r w:rsidR="000B5722" w:rsidRPr="00C02171">
        <w:t xml:space="preserve">The Department updated its </w:t>
      </w:r>
      <w:r w:rsidR="00F74C99" w:rsidRPr="00C02171">
        <w:t>proposed changes</w:t>
      </w:r>
      <w:r w:rsidR="000B5722" w:rsidRPr="00C02171">
        <w:t xml:space="preserve"> </w:t>
      </w:r>
      <w:r w:rsidR="00EB5036" w:rsidRPr="00C02171">
        <w:t xml:space="preserve">based on the </w:t>
      </w:r>
      <w:r w:rsidR="00546965" w:rsidRPr="00C02171">
        <w:t xml:space="preserve">updated </w:t>
      </w:r>
      <w:r w:rsidR="00EB5036" w:rsidRPr="00C02171">
        <w:rPr>
          <w:i/>
        </w:rPr>
        <w:t>Therapeutic Guidelines</w:t>
      </w:r>
      <w:r w:rsidR="00EB5036" w:rsidRPr="00C02171">
        <w:t xml:space="preserve"> (version 16) where necessary</w:t>
      </w:r>
      <w:r w:rsidR="00185929" w:rsidRPr="00C02171">
        <w:t xml:space="preserve">. The Department did not undertake a revised </w:t>
      </w:r>
      <w:r w:rsidR="004D3E0F" w:rsidRPr="00C02171">
        <w:t>stakeholder</w:t>
      </w:r>
      <w:r w:rsidR="00185929" w:rsidRPr="00C02171">
        <w:t xml:space="preserve"> consultation on these changes a</w:t>
      </w:r>
      <w:r w:rsidR="004D3E0F" w:rsidRPr="00C02171">
        <w:t>s</w:t>
      </w:r>
      <w:r w:rsidR="00185929" w:rsidRPr="00C02171">
        <w:t xml:space="preserve"> the broadening of indications resultant from the updates to the </w:t>
      </w:r>
      <w:r w:rsidR="00185929" w:rsidRPr="00C02171">
        <w:rPr>
          <w:i/>
        </w:rPr>
        <w:t xml:space="preserve">Therapeutic Guidelines </w:t>
      </w:r>
      <w:r w:rsidR="00185929" w:rsidRPr="00C02171">
        <w:t>(version 16)</w:t>
      </w:r>
      <w:r w:rsidR="00185929" w:rsidRPr="00C02171">
        <w:rPr>
          <w:i/>
        </w:rPr>
        <w:t xml:space="preserve"> </w:t>
      </w:r>
      <w:r w:rsidR="00185929" w:rsidRPr="00C02171">
        <w:t>aligned with the feedback received in late 2018</w:t>
      </w:r>
      <w:r w:rsidR="00EB5036" w:rsidRPr="00C02171">
        <w:t>.</w:t>
      </w:r>
      <w:r w:rsidR="00AF287C" w:rsidRPr="00C02171">
        <w:t xml:space="preserve"> </w:t>
      </w:r>
      <w:r w:rsidR="003B7C3F" w:rsidRPr="00C02171">
        <w:t>In June 2019, the Department conducted a Sponsor consultation on the proposed changes. Feedback was received from two</w:t>
      </w:r>
      <w:r w:rsidR="004D3E0F" w:rsidRPr="00C02171">
        <w:t xml:space="preserve"> </w:t>
      </w:r>
      <w:r w:rsidR="007F635F" w:rsidRPr="00C02171">
        <w:t xml:space="preserve">(of </w:t>
      </w:r>
      <w:r w:rsidR="00167B64" w:rsidRPr="00C02171">
        <w:t>eleven</w:t>
      </w:r>
      <w:r w:rsidR="007F635F" w:rsidRPr="00C02171">
        <w:t xml:space="preserve">) </w:t>
      </w:r>
      <w:r w:rsidR="003B7C3F" w:rsidRPr="00C02171">
        <w:t>Sponsors</w:t>
      </w:r>
      <w:r w:rsidR="006C59E2" w:rsidRPr="00C02171">
        <w:t>.</w:t>
      </w:r>
      <w:r w:rsidR="00133C5A" w:rsidRPr="00C02171">
        <w:t xml:space="preserve"> </w:t>
      </w:r>
      <w:r w:rsidR="006C59E2" w:rsidRPr="00C02171">
        <w:t>O</w:t>
      </w:r>
      <w:r w:rsidR="00923E08" w:rsidRPr="00C02171">
        <w:t>ne</w:t>
      </w:r>
      <w:r w:rsidR="006C59E2" w:rsidRPr="00C02171">
        <w:t xml:space="preserve"> Sponsor</w:t>
      </w:r>
      <w:r w:rsidR="003B7C3F" w:rsidRPr="00C02171">
        <w:t xml:space="preserve"> </w:t>
      </w:r>
      <w:r w:rsidR="00923E08" w:rsidRPr="00C02171">
        <w:t>was neutral to the proposed changes</w:t>
      </w:r>
      <w:r w:rsidR="006C59E2" w:rsidRPr="00C02171">
        <w:t>. T</w:t>
      </w:r>
      <w:r w:rsidR="00923E08" w:rsidRPr="00C02171">
        <w:t xml:space="preserve">he other </w:t>
      </w:r>
      <w:r w:rsidR="006C59E2" w:rsidRPr="00C02171">
        <w:t xml:space="preserve">Sponsor </w:t>
      </w:r>
      <w:r w:rsidR="00923E08" w:rsidRPr="00C02171">
        <w:t xml:space="preserve">made a recommendation for several </w:t>
      </w:r>
      <w:proofErr w:type="gramStart"/>
      <w:r w:rsidR="00923E08" w:rsidRPr="00C02171">
        <w:t>listings,</w:t>
      </w:r>
      <w:proofErr w:type="gramEnd"/>
      <w:r w:rsidR="00923E08" w:rsidRPr="00C02171">
        <w:t xml:space="preserve"> however the</w:t>
      </w:r>
      <w:r w:rsidR="00546965" w:rsidRPr="00C02171">
        <w:t>ir</w:t>
      </w:r>
      <w:r w:rsidR="00923E08" w:rsidRPr="00C02171">
        <w:t xml:space="preserve"> recommendation</w:t>
      </w:r>
      <w:r w:rsidR="00546965" w:rsidRPr="00C02171">
        <w:t>s</w:t>
      </w:r>
      <w:r w:rsidR="00923E08" w:rsidRPr="00C02171">
        <w:t xml:space="preserve"> would not be consistent with the </w:t>
      </w:r>
      <w:r w:rsidR="00923E08" w:rsidRPr="00C02171">
        <w:rPr>
          <w:i/>
        </w:rPr>
        <w:t>Therapeutic Guidelines</w:t>
      </w:r>
      <w:r w:rsidR="00923E08" w:rsidRPr="00C02171">
        <w:t xml:space="preserve"> (version 16). </w:t>
      </w:r>
    </w:p>
    <w:p w14:paraId="1F2A3D20" w14:textId="1354F718" w:rsidR="00C87A3B" w:rsidRPr="00C02171" w:rsidRDefault="00330D93" w:rsidP="0033567F">
      <w:pPr>
        <w:pStyle w:val="ListParagraph"/>
        <w:widowControl/>
        <w:spacing w:after="200" w:line="276" w:lineRule="auto"/>
        <w:rPr>
          <w:b/>
          <w:sz w:val="32"/>
          <w:szCs w:val="32"/>
        </w:rPr>
      </w:pPr>
      <w:r w:rsidRPr="00C02171">
        <w:t xml:space="preserve">The Department is aware of a number of additional issues related to antibiotic listings on the PBS but these are not within the scope of this </w:t>
      </w:r>
      <w:r w:rsidR="0010745D" w:rsidRPr="00C02171">
        <w:t>Request</w:t>
      </w:r>
      <w:r w:rsidRPr="00C02171">
        <w:t>.</w:t>
      </w:r>
    </w:p>
    <w:p w14:paraId="5E4419EC" w14:textId="7CA348BC" w:rsidR="006E0283" w:rsidRPr="00C02171" w:rsidRDefault="006E0283" w:rsidP="00C87A3B">
      <w:pPr>
        <w:pStyle w:val="PBACheading1"/>
      </w:pPr>
      <w:r w:rsidRPr="00C02171">
        <w:t xml:space="preserve">PBAC Outcome </w:t>
      </w:r>
    </w:p>
    <w:p w14:paraId="575F6315" w14:textId="06A8B762" w:rsidR="00C87A3B" w:rsidRPr="00C02171" w:rsidRDefault="00C87A3B" w:rsidP="00C87A3B">
      <w:pPr>
        <w:pStyle w:val="3Bodytext"/>
        <w:numPr>
          <w:ilvl w:val="1"/>
          <w:numId w:val="1"/>
        </w:numPr>
      </w:pPr>
      <w:r w:rsidRPr="00C02171">
        <w:t>The PBAC considered the changes proposed in the Request for advice from the Minister’s delegate and recommended changes to the antibiotic PBS items which allow prescriptions for amoxicillin, amoxicillin and clavulanic acid, cefalexin</w:t>
      </w:r>
      <w:r w:rsidR="004B5DF4" w:rsidRPr="00C02171">
        <w:t>,</w:t>
      </w:r>
      <w:r w:rsidRPr="00C02171">
        <w:t xml:space="preserve"> and roxithromycin as below (and detailed in section </w:t>
      </w:r>
      <w:r w:rsidR="00F91AC4" w:rsidRPr="00C02171">
        <w:t>5</w:t>
      </w:r>
      <w:r w:rsidRPr="00C02171">
        <w:t>):</w:t>
      </w:r>
    </w:p>
    <w:p w14:paraId="2C93EBF6" w14:textId="6D0C140D" w:rsidR="00342B66" w:rsidRPr="00C02171" w:rsidRDefault="00342B66" w:rsidP="00342B66">
      <w:pPr>
        <w:pStyle w:val="bulletpoint"/>
      </w:pPr>
      <w:r w:rsidRPr="00C02171">
        <w:t xml:space="preserve">implementing new Authority Required (STREAMLINED) listings </w:t>
      </w:r>
      <w:r w:rsidR="00081B3D" w:rsidRPr="00C02171">
        <w:t xml:space="preserve">to enable access to antibiotic prescriptions with repeats for </w:t>
      </w:r>
      <w:r w:rsidRPr="00C02171">
        <w:t xml:space="preserve">indications </w:t>
      </w:r>
      <w:r w:rsidR="00806600" w:rsidRPr="00C02171">
        <w:t xml:space="preserve">where </w:t>
      </w:r>
      <w:r w:rsidR="00081B3D" w:rsidRPr="00C02171">
        <w:t>clinically indicated as per</w:t>
      </w:r>
      <w:r w:rsidRPr="00C02171">
        <w:t xml:space="preserve"> the </w:t>
      </w:r>
      <w:r w:rsidRPr="00C02171">
        <w:rPr>
          <w:i/>
        </w:rPr>
        <w:t>Therapeutic Guidelines</w:t>
      </w:r>
      <w:r w:rsidRPr="00C02171">
        <w:t xml:space="preserve"> (version 16); </w:t>
      </w:r>
    </w:p>
    <w:p w14:paraId="31A4B833" w14:textId="6099F7B1" w:rsidR="00C87A3B" w:rsidRPr="00C02171" w:rsidRDefault="004B5DF4" w:rsidP="00342B66">
      <w:pPr>
        <w:pStyle w:val="bulletpoint"/>
      </w:pPr>
      <w:r w:rsidRPr="00C02171">
        <w:t xml:space="preserve">for some listings, </w:t>
      </w:r>
      <w:r w:rsidR="00C87A3B" w:rsidRPr="00C02171">
        <w:t xml:space="preserve">amending the maximum quantity and repeats to enable a full recommended course of antibiotic treatment for a specific indication, as recommended in the </w:t>
      </w:r>
      <w:r w:rsidR="00C87A3B" w:rsidRPr="00C02171">
        <w:rPr>
          <w:i/>
        </w:rPr>
        <w:t xml:space="preserve">Therapeutic Guidelines </w:t>
      </w:r>
      <w:r w:rsidR="00C87A3B" w:rsidRPr="00C02171">
        <w:t>(version 16)</w:t>
      </w:r>
      <w:r w:rsidR="00C87A3B" w:rsidRPr="00C02171">
        <w:rPr>
          <w:i/>
        </w:rPr>
        <w:t xml:space="preserve">, </w:t>
      </w:r>
      <w:r w:rsidR="004D3E0F" w:rsidRPr="00C02171">
        <w:t>to be</w:t>
      </w:r>
      <w:r w:rsidR="00C87A3B" w:rsidRPr="00C02171">
        <w:t xml:space="preserve"> dispensed in one prescription for short courses of treatment;</w:t>
      </w:r>
      <w:r w:rsidR="00342B66" w:rsidRPr="00C02171">
        <w:t xml:space="preserve"> </w:t>
      </w:r>
      <w:r w:rsidR="00C87A3B" w:rsidRPr="00C02171">
        <w:t>and</w:t>
      </w:r>
    </w:p>
    <w:p w14:paraId="173B4C08" w14:textId="15C1E5AE" w:rsidR="00C87A3B" w:rsidRPr="00C02171" w:rsidRDefault="00342B66" w:rsidP="00F91AC4">
      <w:pPr>
        <w:pStyle w:val="bulletpoint"/>
      </w:pPr>
      <w:proofErr w:type="gramStart"/>
      <w:r w:rsidRPr="00C02171">
        <w:t>maintaining</w:t>
      </w:r>
      <w:proofErr w:type="gramEnd"/>
      <w:r w:rsidRPr="00C02171">
        <w:t xml:space="preserve"> </w:t>
      </w:r>
      <w:r w:rsidR="00C87A3B" w:rsidRPr="00C02171">
        <w:t xml:space="preserve">access for indications </w:t>
      </w:r>
      <w:r w:rsidRPr="00C02171">
        <w:t xml:space="preserve">not listed in the </w:t>
      </w:r>
      <w:r w:rsidRPr="00C02171">
        <w:rPr>
          <w:i/>
        </w:rPr>
        <w:t xml:space="preserve">Therapeutic Guidelines </w:t>
      </w:r>
      <w:r w:rsidRPr="00C02171">
        <w:t xml:space="preserve">(version 16), </w:t>
      </w:r>
      <w:r w:rsidR="00C87A3B" w:rsidRPr="00C02171">
        <w:t>without repeats, by maintaining or adding unrestricted listings for short</w:t>
      </w:r>
      <w:r w:rsidR="00CD6140" w:rsidRPr="00C02171">
        <w:t>er</w:t>
      </w:r>
      <w:r w:rsidR="00C87A3B" w:rsidRPr="00C02171">
        <w:t xml:space="preserve"> </w:t>
      </w:r>
      <w:r w:rsidR="00C87A3B" w:rsidRPr="00C02171">
        <w:lastRenderedPageBreak/>
        <w:t xml:space="preserve">courses of treatment, with the inclusion of an administrative note that no repeats or increases in maximum quantity </w:t>
      </w:r>
      <w:r w:rsidR="00806600" w:rsidRPr="00C02171">
        <w:t>are permitted</w:t>
      </w:r>
      <w:r w:rsidR="00C87A3B" w:rsidRPr="00C02171">
        <w:t>.</w:t>
      </w:r>
    </w:p>
    <w:p w14:paraId="18173BB5" w14:textId="76A6906F" w:rsidR="002B34E0" w:rsidRPr="00C02171" w:rsidRDefault="00C87A3B" w:rsidP="002B34E0">
      <w:pPr>
        <w:pStyle w:val="3Bodytext"/>
        <w:numPr>
          <w:ilvl w:val="1"/>
          <w:numId w:val="1"/>
        </w:numPr>
      </w:pPr>
      <w:r w:rsidRPr="00C02171">
        <w:t>The PBAC did not recommend changes to any</w:t>
      </w:r>
      <w:r w:rsidR="000C1753" w:rsidRPr="00C02171">
        <w:t xml:space="preserve"> PBS</w:t>
      </w:r>
      <w:r w:rsidRPr="00C02171">
        <w:t xml:space="preserve"> listings for doxycycline </w:t>
      </w:r>
      <w:r w:rsidR="000C1753" w:rsidRPr="00C02171">
        <w:t>as they</w:t>
      </w:r>
      <w:r w:rsidRPr="00C02171">
        <w:t xml:space="preserve"> already aligned with the </w:t>
      </w:r>
      <w:r w:rsidRPr="00C02171">
        <w:rPr>
          <w:i/>
        </w:rPr>
        <w:t xml:space="preserve">Therapeutic Guidelines </w:t>
      </w:r>
      <w:r w:rsidRPr="00C02171">
        <w:t>(version 16)</w:t>
      </w:r>
      <w:r w:rsidRPr="00C02171" w:rsidDel="00AF42EE">
        <w:t xml:space="preserve"> </w:t>
      </w:r>
      <w:r w:rsidRPr="00C02171">
        <w:t>regarding indications and treatment periods</w:t>
      </w:r>
      <w:r w:rsidR="002B34E0" w:rsidRPr="00C02171">
        <w:t>.</w:t>
      </w:r>
      <w:r w:rsidR="00C71688" w:rsidRPr="00C02171">
        <w:t xml:space="preserve"> The PBAC noted that </w:t>
      </w:r>
      <w:r w:rsidR="000F6C20" w:rsidRPr="00C02171">
        <w:t xml:space="preserve">the </w:t>
      </w:r>
      <w:r w:rsidR="00C71688" w:rsidRPr="00C02171">
        <w:t>Request</w:t>
      </w:r>
      <w:r w:rsidR="000F6C20" w:rsidRPr="00C02171">
        <w:t xml:space="preserve"> had </w:t>
      </w:r>
      <w:r w:rsidR="00C71688" w:rsidRPr="00C02171">
        <w:t>not suggested any changes</w:t>
      </w:r>
      <w:r w:rsidR="00226FBD" w:rsidRPr="00C02171">
        <w:t xml:space="preserve"> to doxycycline listings such as increasing the maximum quantity of supply without a repeat, and </w:t>
      </w:r>
      <w:r w:rsidR="00081B3D" w:rsidRPr="00C02171">
        <w:t xml:space="preserve">considered that it was not currently able to make a recommendation on this as no analysis of potential changes </w:t>
      </w:r>
      <w:proofErr w:type="gramStart"/>
      <w:r w:rsidR="00081B3D" w:rsidRPr="00C02171">
        <w:t>had been provid</w:t>
      </w:r>
      <w:r w:rsidR="002B34E0" w:rsidRPr="00C02171">
        <w:t>ed</w:t>
      </w:r>
      <w:proofErr w:type="gramEnd"/>
      <w:r w:rsidR="002B34E0" w:rsidRPr="00C02171">
        <w:t>.</w:t>
      </w:r>
    </w:p>
    <w:p w14:paraId="4E5A3FAE" w14:textId="77777777" w:rsidR="002B34E0" w:rsidRPr="00C02171" w:rsidRDefault="002B34E0" w:rsidP="002B34E0">
      <w:pPr>
        <w:pStyle w:val="3Bodytext"/>
        <w:numPr>
          <w:ilvl w:val="1"/>
          <w:numId w:val="1"/>
        </w:numPr>
      </w:pPr>
      <w:r w:rsidRPr="00C02171">
        <w:t xml:space="preserve">The PBAC did not recommend any changes to the Authority Required (STREAMLINED) listing for cefalexin 250 mg for use in prophylaxis of urinary tract infection, and cefalexin 500 mg for use in treating osteomyelitis. The PBAC considered both listings aligned with the current </w:t>
      </w:r>
      <w:r w:rsidRPr="00C02171">
        <w:rPr>
          <w:i/>
        </w:rPr>
        <w:t xml:space="preserve">Therapeutic Guidelines </w:t>
      </w:r>
      <w:r w:rsidRPr="00C02171">
        <w:t xml:space="preserve">(version 16). </w:t>
      </w:r>
    </w:p>
    <w:p w14:paraId="7749E780" w14:textId="39141646" w:rsidR="002B34E0" w:rsidRPr="00C02171" w:rsidRDefault="002B34E0" w:rsidP="002B34E0">
      <w:pPr>
        <w:pStyle w:val="3Bodytext"/>
        <w:numPr>
          <w:ilvl w:val="1"/>
          <w:numId w:val="1"/>
        </w:numPr>
      </w:pPr>
      <w:r w:rsidRPr="00C02171">
        <w:t xml:space="preserve">The PBAC did not recommend any changes to the listing of amoxicillin 1 g, for restricted use in chronic bronchitis, because the indications under the </w:t>
      </w:r>
      <w:r w:rsidRPr="00C02171">
        <w:rPr>
          <w:i/>
        </w:rPr>
        <w:t xml:space="preserve">Therapeutic Guidelines </w:t>
      </w:r>
      <w:r w:rsidRPr="00C02171">
        <w:t xml:space="preserve">(version 16) for this listing </w:t>
      </w:r>
      <w:proofErr w:type="gramStart"/>
      <w:r w:rsidRPr="00C02171">
        <w:t>were broadened</w:t>
      </w:r>
      <w:proofErr w:type="gramEnd"/>
      <w:r w:rsidRPr="00C02171">
        <w:t xml:space="preserve"> since the last edition, but the purpose of the Request was not to broaden restrictions. However, the PBAC considered that this listing should be part of a future review. </w:t>
      </w:r>
    </w:p>
    <w:p w14:paraId="58E0832B" w14:textId="65332104" w:rsidR="002B34E0" w:rsidRPr="00C02171" w:rsidRDefault="002B34E0" w:rsidP="002B34E0">
      <w:pPr>
        <w:pStyle w:val="3Bodytext"/>
        <w:numPr>
          <w:ilvl w:val="1"/>
          <w:numId w:val="1"/>
        </w:numPr>
      </w:pPr>
      <w:r w:rsidRPr="00C02171">
        <w:t>The PBAC considered that there ha</w:t>
      </w:r>
      <w:r w:rsidR="00737EEC" w:rsidRPr="00C02171">
        <w:t>ve</w:t>
      </w:r>
      <w:r w:rsidRPr="00C02171">
        <w:t xml:space="preserve"> been shortages of flucloxacillin that have caused an increase in the use of cephalexin for treating cellulitis. </w:t>
      </w:r>
    </w:p>
    <w:p w14:paraId="3CAB54DB" w14:textId="1B70CB6A" w:rsidR="00737EEC" w:rsidRPr="00C02171" w:rsidDel="009B144D" w:rsidRDefault="00737EEC" w:rsidP="002B34E0">
      <w:pPr>
        <w:pStyle w:val="3Bodytext"/>
        <w:numPr>
          <w:ilvl w:val="1"/>
          <w:numId w:val="1"/>
        </w:numPr>
      </w:pPr>
      <w:r w:rsidRPr="00C02171">
        <w:t>The PBAC noted that current use of rox</w:t>
      </w:r>
      <w:r w:rsidR="008E5F1F" w:rsidRPr="00C02171">
        <w:t xml:space="preserve">ithromycin is high. The PBAC </w:t>
      </w:r>
      <w:r w:rsidRPr="00C02171">
        <w:t>considered that</w:t>
      </w:r>
      <w:r w:rsidR="008E5F1F" w:rsidRPr="00C02171">
        <w:t xml:space="preserve"> </w:t>
      </w:r>
      <w:r w:rsidRPr="00C02171">
        <w:t xml:space="preserve">most of the use is likely </w:t>
      </w:r>
      <w:proofErr w:type="gramStart"/>
      <w:r w:rsidRPr="00C02171">
        <w:t>to not be</w:t>
      </w:r>
      <w:proofErr w:type="gramEnd"/>
      <w:r w:rsidRPr="00C02171">
        <w:t xml:space="preserve"> consistent with the </w:t>
      </w:r>
      <w:r w:rsidRPr="00C02171">
        <w:rPr>
          <w:i/>
        </w:rPr>
        <w:t xml:space="preserve">Therapeutic Guidelines </w:t>
      </w:r>
      <w:r w:rsidRPr="00C02171">
        <w:t>(version 16</w:t>
      </w:r>
      <w:r w:rsidR="008E5F1F" w:rsidRPr="00C02171">
        <w:t>) and that removing the repeats will reduce unnecessary overuse of roxithromycin</w:t>
      </w:r>
      <w:r w:rsidRPr="00C02171">
        <w:t xml:space="preserve">.  </w:t>
      </w:r>
    </w:p>
    <w:p w14:paraId="3814E9EB" w14:textId="0AB59D15" w:rsidR="00C87A3B" w:rsidRPr="00C02171" w:rsidRDefault="00C87A3B" w:rsidP="00EF77F4">
      <w:pPr>
        <w:pStyle w:val="3Bodytext"/>
        <w:numPr>
          <w:ilvl w:val="1"/>
          <w:numId w:val="1"/>
        </w:numPr>
      </w:pPr>
      <w:r w:rsidRPr="00C02171">
        <w:t>The PBAC noted the intent of the Request</w:t>
      </w:r>
      <w:r w:rsidR="000F6C20" w:rsidRPr="00C02171">
        <w:t>,</w:t>
      </w:r>
      <w:r w:rsidR="004E3C13" w:rsidRPr="00C02171">
        <w:t xml:space="preserve"> and that</w:t>
      </w:r>
      <w:r w:rsidRPr="00C02171">
        <w:t xml:space="preserve"> it supported the promotion of antimicrobial stewardship and aligning PBS indications with the </w:t>
      </w:r>
      <w:r w:rsidRPr="00C02171">
        <w:rPr>
          <w:i/>
        </w:rPr>
        <w:t xml:space="preserve">Therapeutic Guidelines </w:t>
      </w:r>
      <w:r w:rsidRPr="00C02171">
        <w:t>(version 16)</w:t>
      </w:r>
      <w:r w:rsidRPr="00C02171">
        <w:rPr>
          <w:i/>
        </w:rPr>
        <w:t xml:space="preserve">. </w:t>
      </w:r>
      <w:r w:rsidRPr="00C02171">
        <w:t xml:space="preserve">The PBAC also noted the consultation that had been undertaken and the input received during consultation. The PBAC noted that the </w:t>
      </w:r>
      <w:r w:rsidR="00456A3F" w:rsidRPr="00C02171">
        <w:t xml:space="preserve">Request </w:t>
      </w:r>
      <w:r w:rsidRPr="00C02171">
        <w:t xml:space="preserve">focused on </w:t>
      </w:r>
      <w:r w:rsidR="007F635F" w:rsidRPr="00C02171">
        <w:t xml:space="preserve">five </w:t>
      </w:r>
      <w:r w:rsidRPr="00C02171">
        <w:t>antibiotics with high volume dispensing and repeats</w:t>
      </w:r>
      <w:r w:rsidR="00A710CF" w:rsidRPr="00C02171">
        <w:t>,</w:t>
      </w:r>
      <w:r w:rsidRPr="00C02171">
        <w:t xml:space="preserve"> and that the proposed changes would remove PBS</w:t>
      </w:r>
      <w:r w:rsidR="00A710CF" w:rsidRPr="00C02171">
        <w:t>-</w:t>
      </w:r>
      <w:r w:rsidRPr="00C02171">
        <w:t xml:space="preserve">listed access to repeat prescriptions for indications not listed in the </w:t>
      </w:r>
      <w:r w:rsidRPr="00C02171">
        <w:rPr>
          <w:i/>
        </w:rPr>
        <w:t xml:space="preserve">Therapeutic Guidelines </w:t>
      </w:r>
      <w:r w:rsidRPr="00C02171">
        <w:t>(version 16).</w:t>
      </w:r>
    </w:p>
    <w:p w14:paraId="155E9DB6" w14:textId="1E05A178" w:rsidR="00C87A3B" w:rsidRPr="00C02171" w:rsidRDefault="00C87A3B" w:rsidP="00C87A3B">
      <w:pPr>
        <w:pStyle w:val="3Bodytext"/>
        <w:numPr>
          <w:ilvl w:val="1"/>
          <w:numId w:val="1"/>
        </w:numPr>
      </w:pPr>
      <w:r w:rsidRPr="00C02171">
        <w:t>The PBAC noted that the scope of the Request was to consider amendments to antibiotic listings with repeats to improve antibiotic use and reduce inadvertent repeat prescriptions, and that broader changes to promote antimicrobial stewardship are complex due to pack size inconsistencies across indications and products.</w:t>
      </w:r>
      <w:r w:rsidR="004D3E0F" w:rsidRPr="00C02171">
        <w:t xml:space="preserve"> </w:t>
      </w:r>
      <w:proofErr w:type="gramStart"/>
      <w:r w:rsidR="004D3E0F" w:rsidRPr="00C02171">
        <w:t xml:space="preserve">The PBAC noted that as a result, its recommendations would </w:t>
      </w:r>
      <w:r w:rsidR="00806600" w:rsidRPr="00C02171">
        <w:t>more closely</w:t>
      </w:r>
      <w:r w:rsidR="004D3E0F" w:rsidRPr="00C02171">
        <w:t xml:space="preserve">, but not </w:t>
      </w:r>
      <w:r w:rsidR="00081B3D" w:rsidRPr="00C02171">
        <w:t>necessarily</w:t>
      </w:r>
      <w:r w:rsidR="004D3E0F" w:rsidRPr="00C02171">
        <w:t xml:space="preserve"> completely, align the associated PBS listing</w:t>
      </w:r>
      <w:r w:rsidR="00991C02" w:rsidRPr="00C02171">
        <w:t>s</w:t>
      </w:r>
      <w:r w:rsidR="004D3E0F" w:rsidRPr="00C02171">
        <w:t xml:space="preserve"> with the </w:t>
      </w:r>
      <w:r w:rsidR="00737EEC" w:rsidRPr="00C02171">
        <w:rPr>
          <w:i/>
        </w:rPr>
        <w:t xml:space="preserve">Therapeutic Guidelines </w:t>
      </w:r>
      <w:r w:rsidR="00737EEC" w:rsidRPr="00C02171">
        <w:t>(version 16)</w:t>
      </w:r>
      <w:r w:rsidR="004D3E0F" w:rsidRPr="00C02171">
        <w:t>.</w:t>
      </w:r>
      <w:proofErr w:type="gramEnd"/>
    </w:p>
    <w:p w14:paraId="69D51194" w14:textId="53FC5A52" w:rsidR="00C87A3B" w:rsidRPr="00C02171" w:rsidRDefault="00C87A3B" w:rsidP="00C87A3B">
      <w:pPr>
        <w:pStyle w:val="3Bodytext"/>
        <w:numPr>
          <w:ilvl w:val="1"/>
          <w:numId w:val="1"/>
        </w:numPr>
      </w:pPr>
      <w:r w:rsidRPr="00C02171">
        <w:t>The PBAC noted the risk of a transfer to private prescriptions as the price of many antibiotics outside the PBS is within the range of</w:t>
      </w:r>
      <w:r w:rsidR="00A710CF" w:rsidRPr="00C02171">
        <w:t>,</w:t>
      </w:r>
      <w:r w:rsidRPr="00C02171">
        <w:t xml:space="preserve"> </w:t>
      </w:r>
      <w:r w:rsidR="00A710CF" w:rsidRPr="00C02171">
        <w:t xml:space="preserve">or under, </w:t>
      </w:r>
      <w:r w:rsidRPr="00C02171">
        <w:t>the co-payment</w:t>
      </w:r>
      <w:r w:rsidRPr="00C02171">
        <w:rPr>
          <w:i/>
        </w:rPr>
        <w:t>.</w:t>
      </w:r>
      <w:r w:rsidRPr="00C02171">
        <w:t xml:space="preserve"> Accordingly, the PBAC noted that a strong program of education and support for </w:t>
      </w:r>
      <w:r w:rsidRPr="00C02171">
        <w:lastRenderedPageBreak/>
        <w:t xml:space="preserve">prescribers </w:t>
      </w:r>
      <w:r w:rsidR="00A710CF" w:rsidRPr="00C02171">
        <w:t xml:space="preserve">and other stakeholders </w:t>
      </w:r>
      <w:proofErr w:type="gramStart"/>
      <w:r w:rsidRPr="00C02171">
        <w:t>would be required</w:t>
      </w:r>
      <w:proofErr w:type="gramEnd"/>
      <w:r w:rsidRPr="00C02171">
        <w:t xml:space="preserve"> </w:t>
      </w:r>
      <w:r w:rsidR="00A710CF" w:rsidRPr="00C02171">
        <w:t xml:space="preserve">by the Department </w:t>
      </w:r>
      <w:r w:rsidRPr="00C02171">
        <w:t xml:space="preserve">to </w:t>
      </w:r>
      <w:r w:rsidR="00A710CF" w:rsidRPr="00C02171">
        <w:t>drive</w:t>
      </w:r>
      <w:r w:rsidRPr="00C02171">
        <w:t xml:space="preserve"> support </w:t>
      </w:r>
      <w:r w:rsidR="00A710CF" w:rsidRPr="00C02171">
        <w:t xml:space="preserve">for </w:t>
      </w:r>
      <w:r w:rsidRPr="00C02171">
        <w:t xml:space="preserve">the changes. </w:t>
      </w:r>
    </w:p>
    <w:p w14:paraId="2E103907" w14:textId="41444387" w:rsidR="00C87A3B" w:rsidRPr="00C02171" w:rsidRDefault="00C87A3B" w:rsidP="00C87A3B">
      <w:pPr>
        <w:pStyle w:val="3Bodytext"/>
        <w:numPr>
          <w:ilvl w:val="1"/>
          <w:numId w:val="1"/>
        </w:numPr>
        <w:rPr>
          <w:rFonts w:cstheme="minorHAnsi"/>
          <w:szCs w:val="24"/>
        </w:rPr>
      </w:pPr>
      <w:r w:rsidRPr="00C02171">
        <w:rPr>
          <w:rFonts w:cstheme="minorHAnsi"/>
          <w:szCs w:val="24"/>
        </w:rPr>
        <w:t xml:space="preserve">The </w:t>
      </w:r>
      <w:r w:rsidRPr="00C02171">
        <w:t>PBAC</w:t>
      </w:r>
      <w:r w:rsidRPr="00C02171">
        <w:rPr>
          <w:rFonts w:cstheme="minorHAnsi"/>
          <w:szCs w:val="24"/>
        </w:rPr>
        <w:t xml:space="preserve"> considered implementation of Authority</w:t>
      </w:r>
      <w:r w:rsidR="00B53998" w:rsidRPr="00C02171">
        <w:rPr>
          <w:rFonts w:cstheme="minorHAnsi"/>
          <w:szCs w:val="24"/>
        </w:rPr>
        <w:t xml:space="preserve"> Required (STREAMLINED)</w:t>
      </w:r>
      <w:r w:rsidRPr="00C02171">
        <w:rPr>
          <w:rFonts w:cstheme="minorHAnsi"/>
          <w:szCs w:val="24"/>
        </w:rPr>
        <w:t xml:space="preserve"> listings would support the intent of the Request, in encouraging </w:t>
      </w:r>
      <w:r w:rsidR="00A710CF" w:rsidRPr="00C02171">
        <w:rPr>
          <w:rFonts w:cstheme="minorHAnsi"/>
          <w:szCs w:val="24"/>
        </w:rPr>
        <w:t>the prescribing of</w:t>
      </w:r>
      <w:r w:rsidRPr="00C02171">
        <w:rPr>
          <w:rFonts w:cstheme="minorHAnsi"/>
          <w:szCs w:val="24"/>
        </w:rPr>
        <w:t xml:space="preserve"> appropriate courses of treatment for </w:t>
      </w:r>
      <w:r w:rsidR="000B32C2" w:rsidRPr="00C02171">
        <w:rPr>
          <w:rFonts w:cstheme="minorHAnsi"/>
          <w:szCs w:val="24"/>
        </w:rPr>
        <w:t xml:space="preserve">a </w:t>
      </w:r>
      <w:r w:rsidRPr="00C02171">
        <w:rPr>
          <w:rFonts w:cstheme="minorHAnsi"/>
          <w:szCs w:val="24"/>
        </w:rPr>
        <w:t xml:space="preserve">presenting condition without significantly increasing </w:t>
      </w:r>
      <w:r w:rsidR="00991C02" w:rsidRPr="00C02171">
        <w:rPr>
          <w:rFonts w:cstheme="minorHAnsi"/>
          <w:szCs w:val="24"/>
        </w:rPr>
        <w:t xml:space="preserve">prescriber </w:t>
      </w:r>
      <w:r w:rsidRPr="00C02171">
        <w:rPr>
          <w:rFonts w:cstheme="minorHAnsi"/>
          <w:szCs w:val="24"/>
        </w:rPr>
        <w:t xml:space="preserve">workload. </w:t>
      </w:r>
    </w:p>
    <w:p w14:paraId="3F68885A" w14:textId="5D61FCBF" w:rsidR="00C87A3B" w:rsidRPr="00C02171" w:rsidRDefault="00C87A3B" w:rsidP="00C87A3B">
      <w:pPr>
        <w:pStyle w:val="3Bodytext"/>
        <w:numPr>
          <w:ilvl w:val="1"/>
          <w:numId w:val="1"/>
        </w:numPr>
      </w:pPr>
      <w:r w:rsidRPr="00C02171">
        <w:t xml:space="preserve">The PBAC noted the </w:t>
      </w:r>
      <w:r w:rsidR="00B53998" w:rsidRPr="00C02171">
        <w:t>Request</w:t>
      </w:r>
      <w:r w:rsidR="004E3C13" w:rsidRPr="00C02171">
        <w:t xml:space="preserve"> had </w:t>
      </w:r>
      <w:r w:rsidR="000B32C2" w:rsidRPr="00C02171">
        <w:t>considered</w:t>
      </w:r>
      <w:r w:rsidR="004E3C13" w:rsidRPr="00C02171">
        <w:t xml:space="preserve"> that access to some antibiotic listings without repeats, via unrestricted listings, may still be clinically valuable and should remain in place. The PBAC considered this </w:t>
      </w:r>
      <w:proofErr w:type="gramStart"/>
      <w:r w:rsidR="004E3C13" w:rsidRPr="00C02171">
        <w:t>to be appropriate</w:t>
      </w:r>
      <w:proofErr w:type="gramEnd"/>
      <w:r w:rsidR="004E3C13" w:rsidRPr="00C02171">
        <w:t>, and accordingly that existing unrestricted listings would remain in place</w:t>
      </w:r>
      <w:r w:rsidR="00807A81" w:rsidRPr="00C02171">
        <w:t xml:space="preserve"> with </w:t>
      </w:r>
      <w:r w:rsidR="00991C02" w:rsidRPr="00C02171">
        <w:t>administrative notes</w:t>
      </w:r>
      <w:r w:rsidR="00807A81" w:rsidRPr="00C02171">
        <w:t xml:space="preserve"> to limit repeats</w:t>
      </w:r>
      <w:r w:rsidR="004E3C13" w:rsidRPr="00C02171">
        <w:t xml:space="preserve">, </w:t>
      </w:r>
      <w:r w:rsidR="00991C02" w:rsidRPr="00C02171">
        <w:t>and that</w:t>
      </w:r>
      <w:r w:rsidR="00807A81" w:rsidRPr="00C02171">
        <w:t xml:space="preserve"> new listings for specific indications to be added</w:t>
      </w:r>
      <w:r w:rsidR="000B32C2" w:rsidRPr="00C02171">
        <w:t xml:space="preserve"> to the PBS</w:t>
      </w:r>
      <w:r w:rsidR="00807A81" w:rsidRPr="00C02171">
        <w:t>.</w:t>
      </w:r>
      <w:r w:rsidR="00B53998" w:rsidRPr="00C02171">
        <w:t xml:space="preserve"> </w:t>
      </w:r>
    </w:p>
    <w:p w14:paraId="2843B120" w14:textId="09B6515F" w:rsidR="00C87A3B" w:rsidRPr="00C02171" w:rsidRDefault="00C87A3B" w:rsidP="00C87A3B">
      <w:pPr>
        <w:pStyle w:val="3Bodytext"/>
        <w:numPr>
          <w:ilvl w:val="1"/>
          <w:numId w:val="1"/>
        </w:numPr>
      </w:pPr>
      <w:r w:rsidRPr="00C02171">
        <w:t xml:space="preserve">PBAC noted that if there were a clinical need for a patient </w:t>
      </w:r>
      <w:r w:rsidR="0035226F" w:rsidRPr="00C02171">
        <w:t>meeting the indications for a restricted listing</w:t>
      </w:r>
      <w:r w:rsidRPr="00C02171">
        <w:t xml:space="preserve"> to receive a longer course of treatment, that there would still be an option for prescribers to seek an authority via Services Australia</w:t>
      </w:r>
      <w:r w:rsidR="00991C02" w:rsidRPr="00C02171">
        <w:t>.</w:t>
      </w:r>
      <w:r w:rsidR="0035226F" w:rsidRPr="00C02171">
        <w:t xml:space="preserve"> </w:t>
      </w:r>
      <w:r w:rsidR="00991C02" w:rsidRPr="00C02171">
        <w:t>However, t</w:t>
      </w:r>
      <w:r w:rsidR="008C2E43" w:rsidRPr="00C02171">
        <w:t xml:space="preserve">he PBAC </w:t>
      </w:r>
      <w:r w:rsidR="00991C02" w:rsidRPr="00C02171">
        <w:t>considered</w:t>
      </w:r>
      <w:r w:rsidR="008C2E43" w:rsidRPr="00C02171">
        <w:t xml:space="preserve"> that no increase in maximum quantity or repeats be allowable</w:t>
      </w:r>
      <w:r w:rsidR="000B32C2" w:rsidRPr="00C02171">
        <w:t xml:space="preserve"> </w:t>
      </w:r>
      <w:r w:rsidR="008C2E43" w:rsidRPr="00C02171">
        <w:t xml:space="preserve">for all reviewed </w:t>
      </w:r>
      <w:r w:rsidR="0035226F" w:rsidRPr="00C02171">
        <w:t xml:space="preserve">unrestricted </w:t>
      </w:r>
      <w:r w:rsidR="008C2E43" w:rsidRPr="00C02171">
        <w:t xml:space="preserve">items to ensure alignment with </w:t>
      </w:r>
      <w:r w:rsidR="0035226F" w:rsidRPr="00C02171">
        <w:t xml:space="preserve">the intent of the changes, and to align longer </w:t>
      </w:r>
      <w:r w:rsidR="008C2E43" w:rsidRPr="00C02171">
        <w:t xml:space="preserve">treatment courses </w:t>
      </w:r>
      <w:r w:rsidR="0035226F" w:rsidRPr="00C02171">
        <w:t>with</w:t>
      </w:r>
      <w:r w:rsidR="008C2E43" w:rsidRPr="00C02171">
        <w:t xml:space="preserve"> the </w:t>
      </w:r>
      <w:r w:rsidR="008C2E43" w:rsidRPr="00C02171">
        <w:rPr>
          <w:i/>
        </w:rPr>
        <w:t xml:space="preserve">Therapeutic Guidelines </w:t>
      </w:r>
      <w:r w:rsidR="008C2E43" w:rsidRPr="00C02171">
        <w:t>(version 16).  The PBAC noted that although this limits treatment course duration for PBS items, clinicians may still choose to prescribe longer courses, or for different indications, outside of the PBS.</w:t>
      </w:r>
      <w:r w:rsidRPr="00C02171">
        <w:t xml:space="preserve"> </w:t>
      </w:r>
    </w:p>
    <w:p w14:paraId="02437D2F" w14:textId="344DDB55" w:rsidR="00C87A3B" w:rsidRPr="00C02171" w:rsidRDefault="00C87A3B" w:rsidP="00C87A3B">
      <w:pPr>
        <w:pStyle w:val="3Bodytext"/>
        <w:numPr>
          <w:ilvl w:val="1"/>
          <w:numId w:val="1"/>
        </w:numPr>
        <w:rPr>
          <w:b/>
        </w:rPr>
      </w:pPr>
      <w:r w:rsidRPr="00C02171">
        <w:t xml:space="preserve">The PBAC noted that these recommendations </w:t>
      </w:r>
      <w:r w:rsidR="00806600" w:rsidRPr="00C02171">
        <w:t>more closely</w:t>
      </w:r>
      <w:r w:rsidR="000B32C2" w:rsidRPr="00C02171">
        <w:t xml:space="preserve"> </w:t>
      </w:r>
      <w:r w:rsidRPr="00C02171">
        <w:t xml:space="preserve">aligned PBS listings for the antibiotics considered with the </w:t>
      </w:r>
      <w:r w:rsidRPr="00C02171">
        <w:rPr>
          <w:i/>
        </w:rPr>
        <w:t>Therapeutic Guidelines</w:t>
      </w:r>
      <w:r w:rsidRPr="00C02171">
        <w:t xml:space="preserve"> (version 16</w:t>
      </w:r>
      <w:r w:rsidR="00B53998" w:rsidRPr="00C02171">
        <w:t>)</w:t>
      </w:r>
      <w:r w:rsidRPr="00C02171">
        <w:t xml:space="preserve">, however future updates to the </w:t>
      </w:r>
      <w:r w:rsidRPr="00C02171">
        <w:rPr>
          <w:i/>
        </w:rPr>
        <w:t xml:space="preserve">Therapeutic Guidelines </w:t>
      </w:r>
      <w:r w:rsidRPr="00C02171">
        <w:t xml:space="preserve">may </w:t>
      </w:r>
      <w:proofErr w:type="gramStart"/>
      <w:r w:rsidRPr="00C02171">
        <w:t>impact</w:t>
      </w:r>
      <w:proofErr w:type="gramEnd"/>
      <w:r w:rsidRPr="00C02171">
        <w:t xml:space="preserve"> alignment, and similarly antibiotic listings not considered in the Request may not align with the guidelines</w:t>
      </w:r>
      <w:r w:rsidR="00BB522D" w:rsidRPr="00C02171">
        <w:t xml:space="preserve"> currently</w:t>
      </w:r>
      <w:r w:rsidRPr="00C02171">
        <w:t>.</w:t>
      </w:r>
    </w:p>
    <w:p w14:paraId="778BEF9A" w14:textId="12F36A91" w:rsidR="00BB522D" w:rsidRPr="00C02171" w:rsidRDefault="00BB522D" w:rsidP="00C87A3B">
      <w:pPr>
        <w:pStyle w:val="3Bodytext"/>
        <w:numPr>
          <w:ilvl w:val="1"/>
          <w:numId w:val="1"/>
        </w:numPr>
        <w:rPr>
          <w:b/>
        </w:rPr>
      </w:pPr>
      <w:r w:rsidRPr="00C02171">
        <w:t>The PBAC noted that prescribers have to pay a fee to access the</w:t>
      </w:r>
      <w:r w:rsidRPr="00C02171">
        <w:rPr>
          <w:i/>
        </w:rPr>
        <w:t xml:space="preserve"> Therapeutic Guidelines</w:t>
      </w:r>
      <w:r w:rsidRPr="00C02171">
        <w:t xml:space="preserve"> (version 16)</w:t>
      </w:r>
      <w:r w:rsidR="00276458" w:rsidRPr="00C02171">
        <w:t xml:space="preserve"> due to it being independent and not receiving any government funding.</w:t>
      </w:r>
      <w:r w:rsidR="004C1C11" w:rsidRPr="00C02171">
        <w:t xml:space="preserve"> </w:t>
      </w:r>
      <w:r w:rsidR="00276458" w:rsidRPr="00C02171">
        <w:t>H</w:t>
      </w:r>
      <w:r w:rsidR="004C1C11" w:rsidRPr="00C02171">
        <w:t>owever</w:t>
      </w:r>
      <w:r w:rsidR="00276458" w:rsidRPr="00C02171">
        <w:t>,</w:t>
      </w:r>
      <w:r w:rsidR="004C1C11" w:rsidRPr="00C02171">
        <w:t xml:space="preserve"> </w:t>
      </w:r>
      <w:r w:rsidR="00276458" w:rsidRPr="00C02171">
        <w:t>the PBAC</w:t>
      </w:r>
      <w:r w:rsidR="004C1C11" w:rsidRPr="00C02171">
        <w:t xml:space="preserve"> considered it a commonly accessed resource</w:t>
      </w:r>
      <w:r w:rsidR="00276458" w:rsidRPr="00C02171">
        <w:t>,</w:t>
      </w:r>
      <w:r w:rsidR="004C1C11" w:rsidRPr="00C02171">
        <w:t xml:space="preserve"> along with other commonly used </w:t>
      </w:r>
      <w:r w:rsidR="00276458" w:rsidRPr="00C02171">
        <w:t>resources in practice that also require a fee for access</w:t>
      </w:r>
      <w:r w:rsidR="004C1C11" w:rsidRPr="00C02171">
        <w:t xml:space="preserve">. </w:t>
      </w:r>
      <w:r w:rsidRPr="00C02171">
        <w:t xml:space="preserve"> </w:t>
      </w:r>
    </w:p>
    <w:p w14:paraId="269B560A" w14:textId="77777777" w:rsidR="00867BDB" w:rsidRPr="00C02171" w:rsidRDefault="008160D6" w:rsidP="00867BDB">
      <w:pPr>
        <w:spacing w:after="120"/>
        <w:rPr>
          <w:b/>
        </w:rPr>
      </w:pPr>
      <w:r w:rsidRPr="00C02171">
        <w:rPr>
          <w:b/>
        </w:rPr>
        <w:t xml:space="preserve">Summary of </w:t>
      </w:r>
      <w:r w:rsidR="00867BDB" w:rsidRPr="00C02171">
        <w:rPr>
          <w:b/>
        </w:rPr>
        <w:t>PBAC Recommendations for Antibiotic Listings</w:t>
      </w:r>
    </w:p>
    <w:tbl>
      <w:tblPr>
        <w:tblStyle w:val="TableGrid"/>
        <w:tblW w:w="5000" w:type="pct"/>
        <w:shd w:val="clear" w:color="auto" w:fill="EAF1DD" w:themeFill="accent3" w:themeFillTint="33"/>
        <w:tblLook w:val="04A0" w:firstRow="1" w:lastRow="0" w:firstColumn="1" w:lastColumn="0" w:noHBand="0" w:noVBand="1"/>
        <w:tblCaption w:val="Summary of PBAC Recommendations for Antibiotic Listings -amoxicillin"/>
      </w:tblPr>
      <w:tblGrid>
        <w:gridCol w:w="261"/>
        <w:gridCol w:w="901"/>
        <w:gridCol w:w="1485"/>
        <w:gridCol w:w="1959"/>
        <w:gridCol w:w="1650"/>
        <w:gridCol w:w="2804"/>
      </w:tblGrid>
      <w:tr w:rsidR="00C02171" w:rsidRPr="00C02171" w14:paraId="6AAF8C75" w14:textId="77777777" w:rsidTr="0093598C">
        <w:trPr>
          <w:trHeight w:val="452"/>
        </w:trPr>
        <w:tc>
          <w:tcPr>
            <w:tcW w:w="133" w:type="pct"/>
            <w:tcBorders>
              <w:bottom w:val="single" w:sz="4" w:space="0" w:color="auto"/>
            </w:tcBorders>
            <w:shd w:val="clear" w:color="auto" w:fill="F2DBDB" w:themeFill="accent2" w:themeFillTint="33"/>
          </w:tcPr>
          <w:p w14:paraId="30408125" w14:textId="77777777" w:rsidR="002F0302" w:rsidRPr="00C02171" w:rsidRDefault="002F0302" w:rsidP="004423FC">
            <w:pPr>
              <w:pStyle w:val="Heading2"/>
              <w:outlineLvl w:val="1"/>
              <w:rPr>
                <w:rFonts w:ascii="Arial" w:hAnsi="Arial" w:cs="Arial"/>
                <w:sz w:val="20"/>
                <w:szCs w:val="20"/>
              </w:rPr>
            </w:pPr>
          </w:p>
        </w:tc>
        <w:tc>
          <w:tcPr>
            <w:tcW w:w="4867" w:type="pct"/>
            <w:gridSpan w:val="5"/>
            <w:tcBorders>
              <w:bottom w:val="single" w:sz="4" w:space="0" w:color="auto"/>
            </w:tcBorders>
            <w:shd w:val="clear" w:color="auto" w:fill="F2DBDB" w:themeFill="accent2" w:themeFillTint="33"/>
          </w:tcPr>
          <w:p w14:paraId="35A7352B" w14:textId="77777777" w:rsidR="002F0302" w:rsidRPr="00C02171" w:rsidRDefault="002F0302" w:rsidP="004423FC">
            <w:pPr>
              <w:pStyle w:val="Heading2"/>
              <w:outlineLvl w:val="1"/>
              <w:rPr>
                <w:rFonts w:ascii="Arial" w:hAnsi="Arial" w:cs="Arial"/>
                <w:sz w:val="20"/>
                <w:szCs w:val="20"/>
              </w:rPr>
            </w:pPr>
            <w:r w:rsidRPr="00C02171">
              <w:rPr>
                <w:rFonts w:ascii="Arial" w:hAnsi="Arial" w:cs="Arial"/>
                <w:sz w:val="20"/>
                <w:szCs w:val="20"/>
              </w:rPr>
              <w:t>Amoxicillin</w:t>
            </w:r>
          </w:p>
        </w:tc>
      </w:tr>
      <w:tr w:rsidR="00C02171" w:rsidRPr="00C02171" w14:paraId="34EC54E8" w14:textId="77777777" w:rsidTr="0093598C">
        <w:tblPrEx>
          <w:shd w:val="clear" w:color="auto" w:fill="auto"/>
        </w:tblPrEx>
        <w:trPr>
          <w:trHeight w:val="828"/>
        </w:trPr>
        <w:tc>
          <w:tcPr>
            <w:tcW w:w="133" w:type="pct"/>
            <w:tcBorders>
              <w:top w:val="single" w:sz="4" w:space="0" w:color="auto"/>
            </w:tcBorders>
            <w:shd w:val="clear" w:color="auto" w:fill="F2DBDB" w:themeFill="accent2" w:themeFillTint="33"/>
          </w:tcPr>
          <w:p w14:paraId="6BAC5C89" w14:textId="77777777" w:rsidR="002F0302" w:rsidRPr="00C02171" w:rsidRDefault="002F0302" w:rsidP="00283AB8">
            <w:pPr>
              <w:pStyle w:val="Heading5"/>
              <w:shd w:val="clear" w:color="auto" w:fill="F2DBDB" w:themeFill="accent2" w:themeFillTint="33"/>
              <w:spacing w:before="0" w:after="120"/>
              <w:outlineLvl w:val="4"/>
              <w:rPr>
                <w:rFonts w:ascii="Arial" w:hAnsi="Arial" w:cs="Arial"/>
                <w:iCs w:val="0"/>
                <w:sz w:val="20"/>
                <w:szCs w:val="20"/>
                <w:u w:val="single"/>
              </w:rPr>
            </w:pPr>
          </w:p>
        </w:tc>
        <w:tc>
          <w:tcPr>
            <w:tcW w:w="4867" w:type="pct"/>
            <w:gridSpan w:val="5"/>
            <w:tcBorders>
              <w:top w:val="single" w:sz="4" w:space="0" w:color="auto"/>
            </w:tcBorders>
            <w:shd w:val="clear" w:color="auto" w:fill="F2DBDB" w:themeFill="accent2" w:themeFillTint="33"/>
          </w:tcPr>
          <w:p w14:paraId="4E66F386" w14:textId="77777777" w:rsidR="002F0302" w:rsidRPr="00C02171" w:rsidRDefault="002F0302" w:rsidP="00283AB8">
            <w:pPr>
              <w:pStyle w:val="Heading5"/>
              <w:shd w:val="clear" w:color="auto" w:fill="F2DBDB" w:themeFill="accent2" w:themeFillTint="33"/>
              <w:spacing w:before="0" w:after="120"/>
              <w:outlineLvl w:val="4"/>
              <w:rPr>
                <w:rFonts w:ascii="Arial" w:hAnsi="Arial" w:cs="Arial"/>
                <w:iCs w:val="0"/>
                <w:sz w:val="20"/>
                <w:szCs w:val="20"/>
              </w:rPr>
            </w:pPr>
            <w:r w:rsidRPr="00C02171">
              <w:rPr>
                <w:rFonts w:ascii="Arial" w:hAnsi="Arial" w:cs="Arial"/>
                <w:iCs w:val="0"/>
                <w:sz w:val="20"/>
                <w:szCs w:val="20"/>
                <w:u w:val="single"/>
              </w:rPr>
              <w:t>Listing 1884E</w:t>
            </w:r>
            <w:r w:rsidRPr="00C02171">
              <w:rPr>
                <w:rFonts w:ascii="Arial" w:hAnsi="Arial" w:cs="Arial"/>
                <w:iCs w:val="0"/>
                <w:sz w:val="20"/>
                <w:szCs w:val="20"/>
              </w:rPr>
              <w:t xml:space="preserve"> </w:t>
            </w:r>
          </w:p>
          <w:p w14:paraId="5E9929FA" w14:textId="77777777" w:rsidR="002F0302" w:rsidRPr="00C02171" w:rsidRDefault="002F0302" w:rsidP="00283AB8">
            <w:pPr>
              <w:pStyle w:val="Heading5"/>
              <w:shd w:val="clear" w:color="auto" w:fill="F2DBDB" w:themeFill="accent2" w:themeFillTint="33"/>
              <w:tabs>
                <w:tab w:val="left" w:pos="7677"/>
                <w:tab w:val="left" w:pos="7879"/>
                <w:tab w:val="left" w:pos="8468"/>
                <w:tab w:val="left" w:pos="8772"/>
                <w:tab w:val="right" w:pos="8988"/>
              </w:tabs>
              <w:spacing w:before="0" w:after="120"/>
              <w:outlineLvl w:val="4"/>
              <w:rPr>
                <w:rFonts w:ascii="Arial" w:hAnsi="Arial" w:cs="Arial"/>
                <w:iCs w:val="0"/>
                <w:sz w:val="20"/>
                <w:szCs w:val="20"/>
              </w:rPr>
            </w:pPr>
            <w:r w:rsidRPr="00C02171">
              <w:rPr>
                <w:rFonts w:ascii="Arial" w:hAnsi="Arial" w:cs="Arial"/>
                <w:iCs w:val="0"/>
                <w:sz w:val="20"/>
                <w:szCs w:val="20"/>
              </w:rPr>
              <w:t xml:space="preserve">Formulation: amoxicillin - capsule 250mg (as trihydrate) </w:t>
            </w:r>
            <w:r w:rsidR="003804AE" w:rsidRPr="00C02171">
              <w:rPr>
                <w:rFonts w:ascii="Arial" w:hAnsi="Arial" w:cs="Arial"/>
                <w:iCs w:val="0"/>
                <w:sz w:val="20"/>
                <w:szCs w:val="20"/>
              </w:rPr>
              <w:tab/>
            </w:r>
            <w:r w:rsidRPr="00C02171">
              <w:rPr>
                <w:rFonts w:ascii="Arial" w:hAnsi="Arial" w:cs="Arial"/>
                <w:iCs w:val="0"/>
                <w:sz w:val="20"/>
                <w:szCs w:val="20"/>
              </w:rPr>
              <w:tab/>
            </w:r>
          </w:p>
        </w:tc>
      </w:tr>
      <w:tr w:rsidR="00C02171" w:rsidRPr="00C02171" w14:paraId="4C179628" w14:textId="77777777" w:rsidTr="0093598C">
        <w:tblPrEx>
          <w:shd w:val="clear" w:color="auto" w:fill="auto"/>
        </w:tblPrEx>
        <w:trPr>
          <w:trHeight w:val="812"/>
        </w:trPr>
        <w:tc>
          <w:tcPr>
            <w:tcW w:w="593" w:type="pct"/>
            <w:gridSpan w:val="2"/>
            <w:shd w:val="clear" w:color="auto" w:fill="F2F2F2" w:themeFill="background1" w:themeFillShade="F2"/>
          </w:tcPr>
          <w:p w14:paraId="69821023" w14:textId="77777777" w:rsidR="002F0302" w:rsidRPr="00C02171" w:rsidRDefault="002F0302" w:rsidP="002F0302">
            <w:pPr>
              <w:spacing w:after="120"/>
              <w:jc w:val="left"/>
              <w:rPr>
                <w:b/>
              </w:rPr>
            </w:pPr>
          </w:p>
        </w:tc>
        <w:tc>
          <w:tcPr>
            <w:tcW w:w="869" w:type="pct"/>
            <w:shd w:val="clear" w:color="auto" w:fill="auto"/>
          </w:tcPr>
          <w:p w14:paraId="3DB1EFF9" w14:textId="77777777" w:rsidR="002F0302" w:rsidRPr="00C02171" w:rsidRDefault="002F0302" w:rsidP="002F0302">
            <w:pPr>
              <w:spacing w:after="120"/>
              <w:jc w:val="left"/>
            </w:pPr>
            <w:r w:rsidRPr="00C02171">
              <w:rPr>
                <w:b/>
              </w:rPr>
              <w:t>Current listing:</w:t>
            </w:r>
          </w:p>
        </w:tc>
        <w:tc>
          <w:tcPr>
            <w:tcW w:w="1131" w:type="pct"/>
            <w:shd w:val="clear" w:color="auto" w:fill="auto"/>
          </w:tcPr>
          <w:p w14:paraId="6E4FF474" w14:textId="77777777" w:rsidR="002F0302" w:rsidRPr="00C02171" w:rsidRDefault="002F0302" w:rsidP="002F0302">
            <w:pPr>
              <w:spacing w:after="120"/>
              <w:jc w:val="left"/>
              <w:rPr>
                <w:b/>
              </w:rPr>
            </w:pPr>
            <w:r w:rsidRPr="00C02171">
              <w:rPr>
                <w:b/>
              </w:rPr>
              <w:t>Proposed new listing:</w:t>
            </w:r>
          </w:p>
        </w:tc>
        <w:tc>
          <w:tcPr>
            <w:tcW w:w="810" w:type="pct"/>
            <w:shd w:val="clear" w:color="auto" w:fill="EAF1DD" w:themeFill="accent3" w:themeFillTint="33"/>
          </w:tcPr>
          <w:p w14:paraId="0C61ED8C" w14:textId="77777777" w:rsidR="002F0302" w:rsidRPr="00C02171" w:rsidRDefault="002F0302" w:rsidP="002F0302">
            <w:pPr>
              <w:spacing w:after="120"/>
              <w:jc w:val="left"/>
              <w:rPr>
                <w:b/>
              </w:rPr>
            </w:pPr>
            <w:bookmarkStart w:id="3" w:name="_Hlk25245299"/>
            <w:r w:rsidRPr="00C02171">
              <w:rPr>
                <w:b/>
              </w:rPr>
              <w:t>PBAC Recommended amendment</w:t>
            </w:r>
            <w:bookmarkEnd w:id="3"/>
            <w:r w:rsidRPr="00C02171">
              <w:rPr>
                <w:b/>
              </w:rPr>
              <w:t>:</w:t>
            </w:r>
          </w:p>
        </w:tc>
        <w:tc>
          <w:tcPr>
            <w:tcW w:w="1597" w:type="pct"/>
            <w:shd w:val="clear" w:color="auto" w:fill="EAF1DD" w:themeFill="accent3" w:themeFillTint="33"/>
          </w:tcPr>
          <w:p w14:paraId="23E2BA73" w14:textId="77777777" w:rsidR="002F0302" w:rsidRPr="00C02171" w:rsidRDefault="002F0302" w:rsidP="002F0302">
            <w:pPr>
              <w:spacing w:after="120"/>
              <w:jc w:val="left"/>
              <w:rPr>
                <w:b/>
              </w:rPr>
            </w:pPr>
            <w:bookmarkStart w:id="4" w:name="_Hlk25245316"/>
            <w:r w:rsidRPr="00C02171">
              <w:rPr>
                <w:b/>
              </w:rPr>
              <w:t>PBAC Recommended new listing</w:t>
            </w:r>
            <w:bookmarkEnd w:id="4"/>
            <w:r w:rsidRPr="00C02171">
              <w:rPr>
                <w:b/>
              </w:rPr>
              <w:t>:</w:t>
            </w:r>
          </w:p>
        </w:tc>
      </w:tr>
      <w:tr w:rsidR="00C02171" w:rsidRPr="00C02171" w14:paraId="4985E2B0" w14:textId="77777777" w:rsidTr="0093598C">
        <w:tblPrEx>
          <w:shd w:val="clear" w:color="auto" w:fill="auto"/>
        </w:tblPrEx>
        <w:trPr>
          <w:trHeight w:val="359"/>
        </w:trPr>
        <w:tc>
          <w:tcPr>
            <w:tcW w:w="593" w:type="pct"/>
            <w:gridSpan w:val="2"/>
            <w:shd w:val="clear" w:color="auto" w:fill="F2F2F2" w:themeFill="background1" w:themeFillShade="F2"/>
          </w:tcPr>
          <w:p w14:paraId="3FE86834" w14:textId="77777777" w:rsidR="002F0302" w:rsidRPr="00C02171" w:rsidRDefault="002F0302" w:rsidP="002F0302">
            <w:pPr>
              <w:spacing w:after="120"/>
              <w:jc w:val="left"/>
            </w:pPr>
            <w:r w:rsidRPr="00C02171">
              <w:t>Max quantity</w:t>
            </w:r>
          </w:p>
        </w:tc>
        <w:tc>
          <w:tcPr>
            <w:tcW w:w="869" w:type="pct"/>
            <w:shd w:val="clear" w:color="auto" w:fill="auto"/>
          </w:tcPr>
          <w:p w14:paraId="51F26D67" w14:textId="41F99D0D" w:rsidR="002F0302" w:rsidRPr="00C02171" w:rsidRDefault="002F0302" w:rsidP="00B96F48">
            <w:pPr>
              <w:spacing w:after="120"/>
              <w:jc w:val="left"/>
            </w:pPr>
            <w:r w:rsidRPr="00C02171">
              <w:t xml:space="preserve">20 </w:t>
            </w:r>
          </w:p>
        </w:tc>
        <w:tc>
          <w:tcPr>
            <w:tcW w:w="1131" w:type="pct"/>
            <w:shd w:val="clear" w:color="auto" w:fill="auto"/>
          </w:tcPr>
          <w:p w14:paraId="5C5BF271" w14:textId="77777777" w:rsidR="002F0302" w:rsidRPr="00C02171" w:rsidRDefault="002F0302" w:rsidP="002F0302">
            <w:pPr>
              <w:spacing w:after="120"/>
              <w:jc w:val="left"/>
            </w:pPr>
            <w:r w:rsidRPr="00C02171">
              <w:t>20</w:t>
            </w:r>
          </w:p>
        </w:tc>
        <w:tc>
          <w:tcPr>
            <w:tcW w:w="810" w:type="pct"/>
            <w:shd w:val="clear" w:color="auto" w:fill="EAF1DD" w:themeFill="accent3" w:themeFillTint="33"/>
          </w:tcPr>
          <w:p w14:paraId="4E70B3B7" w14:textId="77777777" w:rsidR="002F0302" w:rsidRPr="00C02171" w:rsidRDefault="002F0302" w:rsidP="002F0302">
            <w:pPr>
              <w:spacing w:after="120"/>
              <w:jc w:val="left"/>
            </w:pPr>
            <w:r w:rsidRPr="00C02171">
              <w:t xml:space="preserve">20 </w:t>
            </w:r>
          </w:p>
        </w:tc>
        <w:tc>
          <w:tcPr>
            <w:tcW w:w="1597" w:type="pct"/>
            <w:shd w:val="clear" w:color="auto" w:fill="EAF1DD" w:themeFill="accent3" w:themeFillTint="33"/>
          </w:tcPr>
          <w:p w14:paraId="54AB4514" w14:textId="01BDB060" w:rsidR="002F0302" w:rsidRPr="00C02171" w:rsidRDefault="00416F97" w:rsidP="002F0302">
            <w:pPr>
              <w:spacing w:after="120"/>
              <w:jc w:val="left"/>
            </w:pPr>
            <w:r w:rsidRPr="00C02171">
              <w:t>40</w:t>
            </w:r>
          </w:p>
        </w:tc>
      </w:tr>
      <w:tr w:rsidR="00C02171" w:rsidRPr="00C02171" w14:paraId="2163EF7C" w14:textId="77777777" w:rsidTr="0093598C">
        <w:tblPrEx>
          <w:shd w:val="clear" w:color="auto" w:fill="auto"/>
        </w:tblPrEx>
        <w:trPr>
          <w:trHeight w:val="343"/>
        </w:trPr>
        <w:tc>
          <w:tcPr>
            <w:tcW w:w="593" w:type="pct"/>
            <w:gridSpan w:val="2"/>
            <w:shd w:val="clear" w:color="auto" w:fill="F2F2F2" w:themeFill="background1" w:themeFillShade="F2"/>
          </w:tcPr>
          <w:p w14:paraId="30564C49" w14:textId="77777777" w:rsidR="002F0302" w:rsidRPr="00C02171" w:rsidRDefault="002F0302" w:rsidP="002F0302">
            <w:pPr>
              <w:spacing w:after="120"/>
              <w:jc w:val="left"/>
            </w:pPr>
            <w:r w:rsidRPr="00C02171">
              <w:t>Repeats</w:t>
            </w:r>
          </w:p>
        </w:tc>
        <w:tc>
          <w:tcPr>
            <w:tcW w:w="869" w:type="pct"/>
            <w:shd w:val="clear" w:color="auto" w:fill="auto"/>
          </w:tcPr>
          <w:p w14:paraId="79B957E5" w14:textId="77777777" w:rsidR="002F0302" w:rsidRPr="00C02171" w:rsidRDefault="002F0302" w:rsidP="002F0302">
            <w:pPr>
              <w:spacing w:after="120"/>
              <w:jc w:val="left"/>
            </w:pPr>
            <w:r w:rsidRPr="00C02171">
              <w:t>1</w:t>
            </w:r>
          </w:p>
        </w:tc>
        <w:tc>
          <w:tcPr>
            <w:tcW w:w="1131" w:type="pct"/>
            <w:shd w:val="clear" w:color="auto" w:fill="auto"/>
          </w:tcPr>
          <w:p w14:paraId="566DE20D" w14:textId="77777777" w:rsidR="002F0302" w:rsidRPr="00C02171" w:rsidRDefault="002F0302" w:rsidP="002F0302">
            <w:pPr>
              <w:spacing w:after="120"/>
              <w:jc w:val="left"/>
            </w:pPr>
            <w:r w:rsidRPr="00C02171">
              <w:t>0</w:t>
            </w:r>
          </w:p>
        </w:tc>
        <w:tc>
          <w:tcPr>
            <w:tcW w:w="810" w:type="pct"/>
            <w:shd w:val="clear" w:color="auto" w:fill="EAF1DD" w:themeFill="accent3" w:themeFillTint="33"/>
          </w:tcPr>
          <w:p w14:paraId="50860249" w14:textId="77777777" w:rsidR="002F0302" w:rsidRPr="00C02171" w:rsidRDefault="002F0302" w:rsidP="002F0302">
            <w:pPr>
              <w:spacing w:after="120"/>
              <w:jc w:val="left"/>
            </w:pPr>
            <w:r w:rsidRPr="00C02171">
              <w:t>0</w:t>
            </w:r>
          </w:p>
        </w:tc>
        <w:tc>
          <w:tcPr>
            <w:tcW w:w="1597" w:type="pct"/>
            <w:shd w:val="clear" w:color="auto" w:fill="EAF1DD" w:themeFill="accent3" w:themeFillTint="33"/>
          </w:tcPr>
          <w:p w14:paraId="40128422" w14:textId="6FC8F231" w:rsidR="002F0302" w:rsidRPr="00C02171" w:rsidRDefault="00416F97" w:rsidP="002F0302">
            <w:pPr>
              <w:spacing w:after="120"/>
              <w:jc w:val="left"/>
            </w:pPr>
            <w:r w:rsidRPr="00C02171">
              <w:t>0</w:t>
            </w:r>
          </w:p>
        </w:tc>
      </w:tr>
      <w:tr w:rsidR="00C02171" w:rsidRPr="00C02171" w14:paraId="09D0E161" w14:textId="77777777" w:rsidTr="0093598C">
        <w:tblPrEx>
          <w:shd w:val="clear" w:color="auto" w:fill="auto"/>
        </w:tblPrEx>
        <w:trPr>
          <w:trHeight w:val="343"/>
        </w:trPr>
        <w:tc>
          <w:tcPr>
            <w:tcW w:w="593" w:type="pct"/>
            <w:gridSpan w:val="2"/>
            <w:shd w:val="clear" w:color="auto" w:fill="F2F2F2" w:themeFill="background1" w:themeFillShade="F2"/>
          </w:tcPr>
          <w:p w14:paraId="5E6A88BA" w14:textId="1E3BB217" w:rsidR="00B96F48" w:rsidRPr="00C02171" w:rsidRDefault="00B96F48" w:rsidP="002F0302">
            <w:pPr>
              <w:spacing w:after="120"/>
              <w:jc w:val="left"/>
            </w:pPr>
            <w:r w:rsidRPr="00C02171">
              <w:t xml:space="preserve">Qty issued </w:t>
            </w:r>
            <w:r w:rsidRPr="00C02171">
              <w:lastRenderedPageBreak/>
              <w:t>with repeat</w:t>
            </w:r>
          </w:p>
        </w:tc>
        <w:tc>
          <w:tcPr>
            <w:tcW w:w="869" w:type="pct"/>
            <w:shd w:val="clear" w:color="auto" w:fill="auto"/>
          </w:tcPr>
          <w:p w14:paraId="380C3005" w14:textId="742341AD" w:rsidR="00B96F48" w:rsidRPr="00C02171" w:rsidRDefault="00B96F48" w:rsidP="002F0302">
            <w:pPr>
              <w:spacing w:after="120"/>
              <w:jc w:val="left"/>
            </w:pPr>
            <w:r w:rsidRPr="00C02171">
              <w:lastRenderedPageBreak/>
              <w:t>40</w:t>
            </w:r>
          </w:p>
        </w:tc>
        <w:tc>
          <w:tcPr>
            <w:tcW w:w="1131" w:type="pct"/>
            <w:shd w:val="clear" w:color="auto" w:fill="auto"/>
          </w:tcPr>
          <w:p w14:paraId="469B1199" w14:textId="2CF7C2BD" w:rsidR="00B96F48" w:rsidRPr="00C02171" w:rsidRDefault="00B96F48" w:rsidP="002F0302">
            <w:pPr>
              <w:spacing w:after="120"/>
              <w:jc w:val="left"/>
            </w:pPr>
            <w:r w:rsidRPr="00C02171">
              <w:t>20</w:t>
            </w:r>
          </w:p>
        </w:tc>
        <w:tc>
          <w:tcPr>
            <w:tcW w:w="810" w:type="pct"/>
            <w:shd w:val="clear" w:color="auto" w:fill="EAF1DD" w:themeFill="accent3" w:themeFillTint="33"/>
          </w:tcPr>
          <w:p w14:paraId="45FEF5FF" w14:textId="5AA88DC5" w:rsidR="00B96F48" w:rsidRPr="00C02171" w:rsidRDefault="00B96F48" w:rsidP="002F0302">
            <w:pPr>
              <w:spacing w:after="120"/>
              <w:jc w:val="left"/>
            </w:pPr>
            <w:r w:rsidRPr="00C02171">
              <w:t>20</w:t>
            </w:r>
          </w:p>
        </w:tc>
        <w:tc>
          <w:tcPr>
            <w:tcW w:w="1597" w:type="pct"/>
            <w:shd w:val="clear" w:color="auto" w:fill="EAF1DD" w:themeFill="accent3" w:themeFillTint="33"/>
          </w:tcPr>
          <w:p w14:paraId="61300230" w14:textId="7A7696F6" w:rsidR="00B96F48" w:rsidRPr="00C02171" w:rsidRDefault="00416F97" w:rsidP="002F0302">
            <w:pPr>
              <w:spacing w:after="120"/>
              <w:jc w:val="left"/>
            </w:pPr>
            <w:r w:rsidRPr="00C02171">
              <w:t>40</w:t>
            </w:r>
          </w:p>
        </w:tc>
      </w:tr>
      <w:tr w:rsidR="00C02171" w:rsidRPr="00C02171" w14:paraId="5B1E662F" w14:textId="77777777" w:rsidTr="0093598C">
        <w:tblPrEx>
          <w:shd w:val="clear" w:color="auto" w:fill="auto"/>
        </w:tblPrEx>
        <w:trPr>
          <w:trHeight w:val="343"/>
        </w:trPr>
        <w:tc>
          <w:tcPr>
            <w:tcW w:w="593" w:type="pct"/>
            <w:gridSpan w:val="2"/>
            <w:shd w:val="clear" w:color="auto" w:fill="F2F2F2" w:themeFill="background1" w:themeFillShade="F2"/>
          </w:tcPr>
          <w:p w14:paraId="11E72770" w14:textId="77777777" w:rsidR="002F0302" w:rsidRPr="00C02171" w:rsidRDefault="002F0302" w:rsidP="002F0302">
            <w:pPr>
              <w:spacing w:after="120"/>
              <w:jc w:val="left"/>
            </w:pPr>
            <w:r w:rsidRPr="00C02171">
              <w:t>Restriction</w:t>
            </w:r>
          </w:p>
        </w:tc>
        <w:tc>
          <w:tcPr>
            <w:tcW w:w="869" w:type="pct"/>
            <w:shd w:val="clear" w:color="auto" w:fill="auto"/>
          </w:tcPr>
          <w:p w14:paraId="6BE0C0C9" w14:textId="77777777" w:rsidR="002F0302" w:rsidRPr="00C02171" w:rsidRDefault="002F0302" w:rsidP="002F0302">
            <w:pPr>
              <w:spacing w:after="120"/>
              <w:jc w:val="left"/>
              <w:rPr>
                <w:i/>
              </w:rPr>
            </w:pPr>
            <w:r w:rsidRPr="00C02171">
              <w:t>Unrestricted</w:t>
            </w:r>
          </w:p>
        </w:tc>
        <w:tc>
          <w:tcPr>
            <w:tcW w:w="1131" w:type="pct"/>
            <w:shd w:val="clear" w:color="auto" w:fill="auto"/>
          </w:tcPr>
          <w:p w14:paraId="2850DBB4" w14:textId="77777777" w:rsidR="002F0302" w:rsidRPr="00C02171" w:rsidRDefault="002F0302" w:rsidP="002F0302">
            <w:pPr>
              <w:spacing w:after="120"/>
              <w:jc w:val="left"/>
            </w:pPr>
            <w:r w:rsidRPr="00C02171">
              <w:t>Unrestricted</w:t>
            </w:r>
          </w:p>
        </w:tc>
        <w:tc>
          <w:tcPr>
            <w:tcW w:w="810" w:type="pct"/>
            <w:shd w:val="clear" w:color="auto" w:fill="EAF1DD" w:themeFill="accent3" w:themeFillTint="33"/>
          </w:tcPr>
          <w:p w14:paraId="41094575" w14:textId="77777777" w:rsidR="002F0302" w:rsidRPr="00C02171" w:rsidRDefault="002F0302" w:rsidP="002F0302">
            <w:pPr>
              <w:spacing w:after="120"/>
              <w:ind w:left="720" w:hanging="720"/>
              <w:jc w:val="left"/>
            </w:pPr>
            <w:r w:rsidRPr="00C02171">
              <w:t>Unrestricted</w:t>
            </w:r>
          </w:p>
        </w:tc>
        <w:tc>
          <w:tcPr>
            <w:tcW w:w="1597" w:type="pct"/>
            <w:shd w:val="clear" w:color="auto" w:fill="EAF1DD" w:themeFill="accent3" w:themeFillTint="33"/>
          </w:tcPr>
          <w:p w14:paraId="4B62975F" w14:textId="737ADF47" w:rsidR="00416F97" w:rsidRPr="00C02171" w:rsidRDefault="00416F97" w:rsidP="00416F97">
            <w:pPr>
              <w:spacing w:after="120"/>
              <w:jc w:val="left"/>
              <w:rPr>
                <w:rFonts w:asciiTheme="minorBidi" w:hAnsiTheme="minorBidi" w:cstheme="minorBidi"/>
              </w:rPr>
            </w:pPr>
            <w:r w:rsidRPr="00C02171">
              <w:rPr>
                <w:rFonts w:asciiTheme="minorBidi" w:hAnsiTheme="minorBidi" w:cstheme="minorBidi"/>
              </w:rPr>
              <w:t xml:space="preserve">Authority Required (STREAMLINED) for: </w:t>
            </w:r>
          </w:p>
          <w:p w14:paraId="1BBA74C5" w14:textId="60F38DA8" w:rsidR="002F0302" w:rsidRPr="00C02171" w:rsidRDefault="00416F97" w:rsidP="00416F97">
            <w:pPr>
              <w:pStyle w:val="ListParagraph"/>
              <w:numPr>
                <w:ilvl w:val="0"/>
                <w:numId w:val="8"/>
              </w:numPr>
              <w:jc w:val="left"/>
              <w:rPr>
                <w:sz w:val="20"/>
              </w:rPr>
            </w:pPr>
            <w:r w:rsidRPr="00C02171">
              <w:rPr>
                <w:rFonts w:asciiTheme="minorBidi" w:hAnsiTheme="minorBidi" w:cstheme="minorBidi"/>
                <w:sz w:val="20"/>
              </w:rPr>
              <w:t>Conditions where prolonged oral antibiotic therapy is required</w:t>
            </w:r>
          </w:p>
        </w:tc>
      </w:tr>
      <w:tr w:rsidR="00C02171" w:rsidRPr="00C02171" w14:paraId="131454D9" w14:textId="77777777" w:rsidTr="0093598C">
        <w:tblPrEx>
          <w:shd w:val="clear" w:color="auto" w:fill="auto"/>
        </w:tblPrEx>
        <w:trPr>
          <w:trHeight w:val="828"/>
        </w:trPr>
        <w:tc>
          <w:tcPr>
            <w:tcW w:w="133" w:type="pct"/>
            <w:shd w:val="clear" w:color="auto" w:fill="F2DBDB" w:themeFill="accent2" w:themeFillTint="33"/>
          </w:tcPr>
          <w:p w14:paraId="3842F0E4" w14:textId="77777777" w:rsidR="002F0302" w:rsidRPr="00C02171" w:rsidRDefault="002F0302" w:rsidP="002F0302">
            <w:pPr>
              <w:pStyle w:val="Heading5"/>
              <w:shd w:val="clear" w:color="auto" w:fill="F2DBDB" w:themeFill="accent2" w:themeFillTint="33"/>
              <w:spacing w:before="0" w:after="120"/>
              <w:outlineLvl w:val="4"/>
              <w:rPr>
                <w:rFonts w:ascii="Arial" w:hAnsi="Arial" w:cs="Arial"/>
                <w:iCs w:val="0"/>
                <w:sz w:val="20"/>
                <w:szCs w:val="20"/>
                <w:u w:val="single"/>
              </w:rPr>
            </w:pPr>
          </w:p>
        </w:tc>
        <w:tc>
          <w:tcPr>
            <w:tcW w:w="4867" w:type="pct"/>
            <w:gridSpan w:val="5"/>
            <w:shd w:val="clear" w:color="auto" w:fill="F2DBDB" w:themeFill="accent2" w:themeFillTint="33"/>
          </w:tcPr>
          <w:p w14:paraId="7B20302B" w14:textId="77777777" w:rsidR="002F0302" w:rsidRPr="00C02171" w:rsidRDefault="002F0302" w:rsidP="002F0302">
            <w:pPr>
              <w:pStyle w:val="Heading5"/>
              <w:shd w:val="clear" w:color="auto" w:fill="F2DBDB" w:themeFill="accent2" w:themeFillTint="33"/>
              <w:spacing w:before="0" w:after="120"/>
              <w:outlineLvl w:val="4"/>
              <w:rPr>
                <w:rFonts w:ascii="Arial" w:hAnsi="Arial" w:cs="Arial"/>
                <w:iCs w:val="0"/>
                <w:sz w:val="20"/>
                <w:szCs w:val="20"/>
              </w:rPr>
            </w:pPr>
            <w:r w:rsidRPr="00C02171">
              <w:rPr>
                <w:rFonts w:ascii="Arial" w:hAnsi="Arial" w:cs="Arial"/>
                <w:iCs w:val="0"/>
                <w:sz w:val="20"/>
                <w:szCs w:val="20"/>
                <w:u w:val="single"/>
              </w:rPr>
              <w:t>Listing 1889K</w:t>
            </w:r>
            <w:r w:rsidRPr="00C02171">
              <w:rPr>
                <w:rFonts w:ascii="Arial" w:hAnsi="Arial" w:cs="Arial"/>
                <w:iCs w:val="0"/>
                <w:sz w:val="20"/>
                <w:szCs w:val="20"/>
              </w:rPr>
              <w:t xml:space="preserve"> </w:t>
            </w:r>
          </w:p>
          <w:p w14:paraId="1CE4DD8E" w14:textId="77777777" w:rsidR="002F0302" w:rsidRPr="00C02171" w:rsidRDefault="002F0302" w:rsidP="002F0302">
            <w:pPr>
              <w:pStyle w:val="Heading5"/>
              <w:shd w:val="clear" w:color="auto" w:fill="F2DBDB" w:themeFill="accent2" w:themeFillTint="33"/>
              <w:spacing w:before="0" w:after="120"/>
              <w:outlineLvl w:val="4"/>
              <w:rPr>
                <w:rFonts w:ascii="Arial" w:hAnsi="Arial" w:cs="Arial"/>
                <w:iCs w:val="0"/>
                <w:sz w:val="20"/>
                <w:szCs w:val="20"/>
              </w:rPr>
            </w:pPr>
            <w:r w:rsidRPr="00C02171">
              <w:rPr>
                <w:rFonts w:ascii="Arial" w:hAnsi="Arial" w:cs="Arial"/>
                <w:iCs w:val="0"/>
                <w:sz w:val="20"/>
                <w:szCs w:val="20"/>
              </w:rPr>
              <w:t>Formulation: amoxicillin - capsule 500mg (as trihydrate)</w:t>
            </w:r>
          </w:p>
        </w:tc>
      </w:tr>
      <w:tr w:rsidR="00C02171" w:rsidRPr="00C02171" w14:paraId="4E92D068" w14:textId="77777777" w:rsidTr="0093598C">
        <w:tblPrEx>
          <w:shd w:val="clear" w:color="auto" w:fill="auto"/>
        </w:tblPrEx>
        <w:trPr>
          <w:trHeight w:val="812"/>
        </w:trPr>
        <w:tc>
          <w:tcPr>
            <w:tcW w:w="593" w:type="pct"/>
            <w:gridSpan w:val="2"/>
            <w:shd w:val="clear" w:color="auto" w:fill="F2F2F2" w:themeFill="background1" w:themeFillShade="F2"/>
          </w:tcPr>
          <w:p w14:paraId="0E07CE85" w14:textId="77777777" w:rsidR="002F0302" w:rsidRPr="00C02171" w:rsidRDefault="002F0302" w:rsidP="002F0302">
            <w:pPr>
              <w:spacing w:after="120"/>
              <w:jc w:val="left"/>
              <w:rPr>
                <w:b/>
              </w:rPr>
            </w:pPr>
          </w:p>
        </w:tc>
        <w:tc>
          <w:tcPr>
            <w:tcW w:w="869" w:type="pct"/>
            <w:shd w:val="clear" w:color="auto" w:fill="auto"/>
          </w:tcPr>
          <w:p w14:paraId="5C8A74F2" w14:textId="77777777" w:rsidR="002F0302" w:rsidRPr="00C02171" w:rsidRDefault="002F0302" w:rsidP="002F0302">
            <w:pPr>
              <w:spacing w:after="120"/>
              <w:jc w:val="left"/>
              <w:rPr>
                <w:b/>
              </w:rPr>
            </w:pPr>
            <w:r w:rsidRPr="00C02171">
              <w:rPr>
                <w:b/>
              </w:rPr>
              <w:t>Current listing:</w:t>
            </w:r>
          </w:p>
        </w:tc>
        <w:tc>
          <w:tcPr>
            <w:tcW w:w="1131" w:type="pct"/>
            <w:shd w:val="clear" w:color="auto" w:fill="auto"/>
          </w:tcPr>
          <w:p w14:paraId="46B53D55" w14:textId="77777777" w:rsidR="002F0302" w:rsidRPr="00C02171" w:rsidRDefault="002F0302" w:rsidP="002F0302">
            <w:pPr>
              <w:spacing w:after="120"/>
              <w:jc w:val="left"/>
              <w:rPr>
                <w:b/>
              </w:rPr>
            </w:pPr>
            <w:r w:rsidRPr="00C02171">
              <w:rPr>
                <w:b/>
              </w:rPr>
              <w:t>Proposed new listing:</w:t>
            </w:r>
          </w:p>
        </w:tc>
        <w:tc>
          <w:tcPr>
            <w:tcW w:w="810" w:type="pct"/>
            <w:shd w:val="clear" w:color="auto" w:fill="EAF1DD" w:themeFill="accent3" w:themeFillTint="33"/>
          </w:tcPr>
          <w:p w14:paraId="31FEC26B" w14:textId="77777777" w:rsidR="002F0302" w:rsidRPr="00C02171" w:rsidRDefault="002F0302" w:rsidP="002F0302">
            <w:pPr>
              <w:spacing w:after="120"/>
              <w:jc w:val="left"/>
              <w:rPr>
                <w:b/>
              </w:rPr>
            </w:pPr>
            <w:r w:rsidRPr="00C02171">
              <w:rPr>
                <w:b/>
              </w:rPr>
              <w:t>PBAC Recommended amendment:</w:t>
            </w:r>
          </w:p>
        </w:tc>
        <w:tc>
          <w:tcPr>
            <w:tcW w:w="1597" w:type="pct"/>
            <w:shd w:val="clear" w:color="auto" w:fill="EAF1DD" w:themeFill="accent3" w:themeFillTint="33"/>
          </w:tcPr>
          <w:p w14:paraId="157542DD" w14:textId="77777777" w:rsidR="002F0302" w:rsidRPr="00C02171" w:rsidRDefault="002F0302" w:rsidP="002F0302">
            <w:pPr>
              <w:spacing w:after="120"/>
              <w:jc w:val="left"/>
              <w:rPr>
                <w:b/>
              </w:rPr>
            </w:pPr>
            <w:r w:rsidRPr="00C02171">
              <w:rPr>
                <w:b/>
              </w:rPr>
              <w:t>PBAC Recommended new listing:</w:t>
            </w:r>
          </w:p>
        </w:tc>
      </w:tr>
      <w:tr w:rsidR="00C02171" w:rsidRPr="00C02171" w14:paraId="1EA281D5" w14:textId="77777777" w:rsidTr="0093598C">
        <w:tblPrEx>
          <w:shd w:val="clear" w:color="auto" w:fill="auto"/>
        </w:tblPrEx>
        <w:trPr>
          <w:trHeight w:val="343"/>
        </w:trPr>
        <w:tc>
          <w:tcPr>
            <w:tcW w:w="593" w:type="pct"/>
            <w:gridSpan w:val="2"/>
            <w:shd w:val="clear" w:color="auto" w:fill="F2F2F2" w:themeFill="background1" w:themeFillShade="F2"/>
          </w:tcPr>
          <w:p w14:paraId="7152017E" w14:textId="77777777" w:rsidR="002F0302" w:rsidRPr="00C02171" w:rsidRDefault="002F0302" w:rsidP="002F0302">
            <w:pPr>
              <w:spacing w:after="120"/>
              <w:jc w:val="left"/>
            </w:pPr>
            <w:r w:rsidRPr="00C02171">
              <w:t>Max quantity</w:t>
            </w:r>
          </w:p>
        </w:tc>
        <w:tc>
          <w:tcPr>
            <w:tcW w:w="869" w:type="pct"/>
            <w:shd w:val="clear" w:color="auto" w:fill="auto"/>
          </w:tcPr>
          <w:p w14:paraId="72102533" w14:textId="0E87C89C" w:rsidR="002F0302" w:rsidRPr="00C02171" w:rsidRDefault="002F0302" w:rsidP="00B96F48">
            <w:pPr>
              <w:spacing w:after="120"/>
              <w:jc w:val="left"/>
            </w:pPr>
            <w:r w:rsidRPr="00C02171">
              <w:t xml:space="preserve">20 </w:t>
            </w:r>
          </w:p>
        </w:tc>
        <w:tc>
          <w:tcPr>
            <w:tcW w:w="1131" w:type="pct"/>
            <w:shd w:val="clear" w:color="auto" w:fill="auto"/>
          </w:tcPr>
          <w:p w14:paraId="706FFB0D" w14:textId="7287AF5D" w:rsidR="002F0302" w:rsidRPr="00C02171" w:rsidRDefault="002861C9" w:rsidP="00B96F48">
            <w:pPr>
              <w:spacing w:after="120"/>
              <w:jc w:val="left"/>
            </w:pPr>
            <w:r w:rsidRPr="00C02171">
              <w:t>20</w:t>
            </w:r>
          </w:p>
        </w:tc>
        <w:tc>
          <w:tcPr>
            <w:tcW w:w="810" w:type="pct"/>
            <w:shd w:val="clear" w:color="auto" w:fill="EAF1DD" w:themeFill="accent3" w:themeFillTint="33"/>
          </w:tcPr>
          <w:p w14:paraId="12FF26B9" w14:textId="6F40734E" w:rsidR="002F0302" w:rsidRPr="00C02171" w:rsidRDefault="00B96F48" w:rsidP="00B96F48">
            <w:pPr>
              <w:spacing w:after="120"/>
              <w:jc w:val="left"/>
            </w:pPr>
            <w:r w:rsidRPr="00C02171">
              <w:t xml:space="preserve">20 </w:t>
            </w:r>
          </w:p>
        </w:tc>
        <w:tc>
          <w:tcPr>
            <w:tcW w:w="1597" w:type="pct"/>
            <w:shd w:val="clear" w:color="auto" w:fill="EAF1DD" w:themeFill="accent3" w:themeFillTint="33"/>
          </w:tcPr>
          <w:p w14:paraId="617D4A91" w14:textId="3BC91F3C" w:rsidR="002F0302" w:rsidRPr="00C02171" w:rsidRDefault="00B96F48" w:rsidP="00B96F48">
            <w:pPr>
              <w:spacing w:after="120"/>
              <w:jc w:val="left"/>
            </w:pPr>
            <w:r w:rsidRPr="00C02171">
              <w:t xml:space="preserve">40 </w:t>
            </w:r>
          </w:p>
        </w:tc>
      </w:tr>
      <w:tr w:rsidR="00C02171" w:rsidRPr="00C02171" w14:paraId="05CD3277" w14:textId="77777777" w:rsidTr="0093598C">
        <w:tblPrEx>
          <w:shd w:val="clear" w:color="auto" w:fill="auto"/>
        </w:tblPrEx>
        <w:trPr>
          <w:trHeight w:val="359"/>
        </w:trPr>
        <w:tc>
          <w:tcPr>
            <w:tcW w:w="593" w:type="pct"/>
            <w:gridSpan w:val="2"/>
            <w:shd w:val="clear" w:color="auto" w:fill="F2F2F2" w:themeFill="background1" w:themeFillShade="F2"/>
          </w:tcPr>
          <w:p w14:paraId="5B5B8418" w14:textId="77777777" w:rsidR="002F0302" w:rsidRPr="00C02171" w:rsidRDefault="002F0302" w:rsidP="002F0302">
            <w:pPr>
              <w:spacing w:after="120"/>
              <w:jc w:val="left"/>
            </w:pPr>
            <w:r w:rsidRPr="00C02171">
              <w:t>Repeats</w:t>
            </w:r>
          </w:p>
        </w:tc>
        <w:tc>
          <w:tcPr>
            <w:tcW w:w="869" w:type="pct"/>
            <w:shd w:val="clear" w:color="auto" w:fill="auto"/>
          </w:tcPr>
          <w:p w14:paraId="60E78401" w14:textId="77777777" w:rsidR="002F0302" w:rsidRPr="00C02171" w:rsidRDefault="002F0302" w:rsidP="002F0302">
            <w:pPr>
              <w:spacing w:after="120"/>
              <w:jc w:val="left"/>
            </w:pPr>
            <w:r w:rsidRPr="00C02171">
              <w:t>1</w:t>
            </w:r>
          </w:p>
        </w:tc>
        <w:tc>
          <w:tcPr>
            <w:tcW w:w="1131" w:type="pct"/>
            <w:shd w:val="clear" w:color="auto" w:fill="auto"/>
          </w:tcPr>
          <w:p w14:paraId="2CBFFACC" w14:textId="77777777" w:rsidR="002F0302" w:rsidRPr="00C02171" w:rsidRDefault="002F0302" w:rsidP="002F0302">
            <w:pPr>
              <w:spacing w:after="120"/>
              <w:jc w:val="left"/>
            </w:pPr>
            <w:r w:rsidRPr="00C02171">
              <w:t>1</w:t>
            </w:r>
          </w:p>
        </w:tc>
        <w:tc>
          <w:tcPr>
            <w:tcW w:w="810" w:type="pct"/>
            <w:shd w:val="clear" w:color="auto" w:fill="EAF1DD" w:themeFill="accent3" w:themeFillTint="33"/>
          </w:tcPr>
          <w:p w14:paraId="5C05352E" w14:textId="77777777" w:rsidR="002F0302" w:rsidRPr="00C02171" w:rsidRDefault="002F0302" w:rsidP="002F0302">
            <w:pPr>
              <w:spacing w:after="120"/>
              <w:jc w:val="left"/>
            </w:pPr>
            <w:r w:rsidRPr="00C02171">
              <w:t>0</w:t>
            </w:r>
          </w:p>
        </w:tc>
        <w:tc>
          <w:tcPr>
            <w:tcW w:w="1597" w:type="pct"/>
            <w:shd w:val="clear" w:color="auto" w:fill="EAF1DD" w:themeFill="accent3" w:themeFillTint="33"/>
          </w:tcPr>
          <w:p w14:paraId="4ED61414" w14:textId="77777777" w:rsidR="002F0302" w:rsidRPr="00C02171" w:rsidRDefault="002F0302" w:rsidP="002F0302">
            <w:pPr>
              <w:spacing w:after="120"/>
              <w:jc w:val="left"/>
            </w:pPr>
            <w:r w:rsidRPr="00C02171">
              <w:t>0</w:t>
            </w:r>
          </w:p>
        </w:tc>
      </w:tr>
      <w:tr w:rsidR="00C02171" w:rsidRPr="00C02171" w14:paraId="4EF2703C" w14:textId="77777777" w:rsidTr="0093598C">
        <w:tblPrEx>
          <w:shd w:val="clear" w:color="auto" w:fill="auto"/>
        </w:tblPrEx>
        <w:trPr>
          <w:trHeight w:val="359"/>
        </w:trPr>
        <w:tc>
          <w:tcPr>
            <w:tcW w:w="593" w:type="pct"/>
            <w:gridSpan w:val="2"/>
            <w:shd w:val="clear" w:color="auto" w:fill="F2F2F2" w:themeFill="background1" w:themeFillShade="F2"/>
          </w:tcPr>
          <w:p w14:paraId="733253DE" w14:textId="0AACCE5F" w:rsidR="00B96F48" w:rsidRPr="00C02171" w:rsidRDefault="00B96F48" w:rsidP="00B96F48">
            <w:pPr>
              <w:spacing w:after="120"/>
              <w:jc w:val="left"/>
            </w:pPr>
            <w:r w:rsidRPr="00C02171">
              <w:t>Qty issued with repeat</w:t>
            </w:r>
          </w:p>
        </w:tc>
        <w:tc>
          <w:tcPr>
            <w:tcW w:w="869" w:type="pct"/>
            <w:shd w:val="clear" w:color="auto" w:fill="auto"/>
          </w:tcPr>
          <w:p w14:paraId="6CC85765" w14:textId="2275D892" w:rsidR="00B96F48" w:rsidRPr="00C02171" w:rsidRDefault="00B96F48" w:rsidP="00B96F48">
            <w:pPr>
              <w:spacing w:after="120"/>
              <w:jc w:val="left"/>
            </w:pPr>
            <w:r w:rsidRPr="00C02171">
              <w:t>40</w:t>
            </w:r>
          </w:p>
        </w:tc>
        <w:tc>
          <w:tcPr>
            <w:tcW w:w="1131" w:type="pct"/>
            <w:shd w:val="clear" w:color="auto" w:fill="auto"/>
          </w:tcPr>
          <w:p w14:paraId="5CCD9F52" w14:textId="3D17EBBD" w:rsidR="00B96F48" w:rsidRPr="00C02171" w:rsidRDefault="00B96F48" w:rsidP="00B96F48">
            <w:pPr>
              <w:spacing w:after="120"/>
              <w:jc w:val="left"/>
            </w:pPr>
            <w:r w:rsidRPr="00C02171">
              <w:t>40</w:t>
            </w:r>
          </w:p>
        </w:tc>
        <w:tc>
          <w:tcPr>
            <w:tcW w:w="810" w:type="pct"/>
            <w:shd w:val="clear" w:color="auto" w:fill="EAF1DD" w:themeFill="accent3" w:themeFillTint="33"/>
          </w:tcPr>
          <w:p w14:paraId="576600B4" w14:textId="54725E67" w:rsidR="00B96F48" w:rsidRPr="00C02171" w:rsidRDefault="00B96F48" w:rsidP="00B96F48">
            <w:pPr>
              <w:spacing w:after="120"/>
              <w:jc w:val="left"/>
            </w:pPr>
            <w:r w:rsidRPr="00C02171">
              <w:t>20</w:t>
            </w:r>
          </w:p>
        </w:tc>
        <w:tc>
          <w:tcPr>
            <w:tcW w:w="1597" w:type="pct"/>
            <w:shd w:val="clear" w:color="auto" w:fill="EAF1DD" w:themeFill="accent3" w:themeFillTint="33"/>
          </w:tcPr>
          <w:p w14:paraId="7F35D327" w14:textId="7A6707A2" w:rsidR="00B96F48" w:rsidRPr="00C02171" w:rsidRDefault="00B96F48" w:rsidP="00B96F48">
            <w:pPr>
              <w:spacing w:after="120"/>
              <w:jc w:val="left"/>
            </w:pPr>
            <w:r w:rsidRPr="00C02171">
              <w:t>40</w:t>
            </w:r>
          </w:p>
        </w:tc>
      </w:tr>
      <w:tr w:rsidR="00C02171" w:rsidRPr="00C02171" w14:paraId="3B99CEEB" w14:textId="77777777" w:rsidTr="0093598C">
        <w:tblPrEx>
          <w:shd w:val="clear" w:color="auto" w:fill="auto"/>
        </w:tblPrEx>
        <w:trPr>
          <w:trHeight w:val="3779"/>
        </w:trPr>
        <w:tc>
          <w:tcPr>
            <w:tcW w:w="593" w:type="pct"/>
            <w:gridSpan w:val="2"/>
            <w:shd w:val="clear" w:color="auto" w:fill="F2F2F2" w:themeFill="background1" w:themeFillShade="F2"/>
          </w:tcPr>
          <w:p w14:paraId="2C15A1A0" w14:textId="77777777" w:rsidR="00B96F48" w:rsidRPr="00C02171" w:rsidRDefault="00B96F48" w:rsidP="00B96F48">
            <w:pPr>
              <w:spacing w:after="120"/>
              <w:jc w:val="left"/>
            </w:pPr>
            <w:r w:rsidRPr="00C02171">
              <w:t>Restriction</w:t>
            </w:r>
          </w:p>
        </w:tc>
        <w:tc>
          <w:tcPr>
            <w:tcW w:w="869" w:type="pct"/>
            <w:shd w:val="clear" w:color="auto" w:fill="auto"/>
          </w:tcPr>
          <w:p w14:paraId="54E638E9" w14:textId="77777777" w:rsidR="00B96F48" w:rsidRPr="00C02171" w:rsidRDefault="00B96F48" w:rsidP="00B96F48">
            <w:pPr>
              <w:spacing w:after="120"/>
              <w:jc w:val="left"/>
              <w:rPr>
                <w:i/>
              </w:rPr>
            </w:pPr>
            <w:r w:rsidRPr="00C02171">
              <w:t>Unrestricted</w:t>
            </w:r>
          </w:p>
        </w:tc>
        <w:tc>
          <w:tcPr>
            <w:tcW w:w="1131" w:type="pct"/>
            <w:shd w:val="clear" w:color="auto" w:fill="auto"/>
          </w:tcPr>
          <w:p w14:paraId="1F222EEB" w14:textId="77777777" w:rsidR="00B96F48" w:rsidRPr="00C02171" w:rsidRDefault="00B96F48" w:rsidP="00416F97">
            <w:pPr>
              <w:spacing w:after="120"/>
              <w:jc w:val="left"/>
            </w:pPr>
            <w:r w:rsidRPr="00C02171">
              <w:t xml:space="preserve">Authority Required (STREAMLINED) for: </w:t>
            </w:r>
          </w:p>
          <w:p w14:paraId="7D6EB2E7" w14:textId="77777777" w:rsidR="00B96F48" w:rsidRPr="00C02171" w:rsidRDefault="00B96F48" w:rsidP="00416F97">
            <w:pPr>
              <w:pStyle w:val="ListParagraph"/>
              <w:numPr>
                <w:ilvl w:val="0"/>
                <w:numId w:val="3"/>
              </w:numPr>
              <w:jc w:val="left"/>
              <w:rPr>
                <w:rFonts w:ascii="Arial" w:hAnsi="Arial" w:cs="Arial"/>
                <w:sz w:val="20"/>
                <w:szCs w:val="20"/>
              </w:rPr>
            </w:pPr>
            <w:r w:rsidRPr="00C02171">
              <w:rPr>
                <w:rFonts w:ascii="Arial" w:hAnsi="Arial" w:cs="Arial"/>
                <w:sz w:val="20"/>
                <w:szCs w:val="20"/>
              </w:rPr>
              <w:t>Men with acute cystitis</w:t>
            </w:r>
          </w:p>
          <w:p w14:paraId="1AD23757" w14:textId="77777777" w:rsidR="00B96F48" w:rsidRPr="00C02171" w:rsidRDefault="00B96F48" w:rsidP="00416F97">
            <w:pPr>
              <w:pStyle w:val="ListParagraph"/>
              <w:numPr>
                <w:ilvl w:val="0"/>
                <w:numId w:val="3"/>
              </w:numPr>
              <w:jc w:val="left"/>
              <w:rPr>
                <w:rFonts w:ascii="Arial" w:hAnsi="Arial" w:cs="Arial"/>
                <w:sz w:val="20"/>
                <w:szCs w:val="20"/>
              </w:rPr>
            </w:pPr>
            <w:r w:rsidRPr="00C02171">
              <w:rPr>
                <w:rFonts w:ascii="Arial" w:hAnsi="Arial" w:cs="Arial"/>
                <w:sz w:val="20"/>
                <w:szCs w:val="20"/>
              </w:rPr>
              <w:t xml:space="preserve">Non-severe pyelonephritis in non-pregnant adults </w:t>
            </w:r>
          </w:p>
          <w:p w14:paraId="0DA1BBFB" w14:textId="77777777" w:rsidR="00B96F48" w:rsidRPr="00C02171" w:rsidRDefault="00B96F48" w:rsidP="00416F97">
            <w:pPr>
              <w:pStyle w:val="ListParagraph"/>
              <w:numPr>
                <w:ilvl w:val="0"/>
                <w:numId w:val="3"/>
              </w:numPr>
              <w:jc w:val="left"/>
              <w:rPr>
                <w:rFonts w:ascii="Arial" w:hAnsi="Arial" w:cs="Arial"/>
                <w:sz w:val="20"/>
                <w:szCs w:val="20"/>
              </w:rPr>
            </w:pPr>
            <w:r w:rsidRPr="00C02171">
              <w:rPr>
                <w:rFonts w:ascii="Arial" w:hAnsi="Arial" w:cs="Arial"/>
                <w:sz w:val="20"/>
                <w:szCs w:val="20"/>
              </w:rPr>
              <w:t>Tooth avulsion</w:t>
            </w:r>
          </w:p>
          <w:p w14:paraId="10B54894" w14:textId="77777777" w:rsidR="00B96F48" w:rsidRPr="00C02171" w:rsidRDefault="00B96F48" w:rsidP="00416F97">
            <w:pPr>
              <w:pStyle w:val="ListParagraph"/>
              <w:numPr>
                <w:ilvl w:val="0"/>
                <w:numId w:val="3"/>
              </w:numPr>
              <w:jc w:val="left"/>
              <w:rPr>
                <w:rFonts w:ascii="Arial" w:hAnsi="Arial" w:cs="Arial"/>
                <w:sz w:val="20"/>
                <w:szCs w:val="20"/>
              </w:rPr>
            </w:pPr>
            <w:r w:rsidRPr="00C02171">
              <w:rPr>
                <w:rFonts w:ascii="Arial" w:hAnsi="Arial" w:cs="Arial"/>
                <w:sz w:val="20"/>
                <w:szCs w:val="20"/>
              </w:rPr>
              <w:t xml:space="preserve">Salmonella enteritis </w:t>
            </w:r>
          </w:p>
          <w:p w14:paraId="15AE18AE" w14:textId="77777777" w:rsidR="00B96F48" w:rsidRPr="00C02171" w:rsidRDefault="00B96F48" w:rsidP="00416F97">
            <w:pPr>
              <w:pStyle w:val="ListParagraph"/>
              <w:numPr>
                <w:ilvl w:val="0"/>
                <w:numId w:val="3"/>
              </w:numPr>
              <w:jc w:val="left"/>
              <w:rPr>
                <w:rFonts w:ascii="Arial" w:hAnsi="Arial" w:cs="Arial"/>
                <w:i/>
                <w:sz w:val="20"/>
                <w:szCs w:val="20"/>
              </w:rPr>
            </w:pPr>
            <w:r w:rsidRPr="00C02171">
              <w:rPr>
                <w:rFonts w:ascii="Arial" w:hAnsi="Arial" w:cs="Arial"/>
                <w:sz w:val="20"/>
                <w:szCs w:val="20"/>
              </w:rPr>
              <w:t>Conditions where prolonged oral antibiotic therapy is required following initial intravenous antibiotic therapy</w:t>
            </w:r>
          </w:p>
        </w:tc>
        <w:tc>
          <w:tcPr>
            <w:tcW w:w="810" w:type="pct"/>
            <w:shd w:val="clear" w:color="auto" w:fill="EAF1DD" w:themeFill="accent3" w:themeFillTint="33"/>
          </w:tcPr>
          <w:p w14:paraId="52F5868E" w14:textId="77777777" w:rsidR="00B96F48" w:rsidRPr="00C02171" w:rsidRDefault="00B96F48" w:rsidP="00B96F48">
            <w:pPr>
              <w:spacing w:after="120"/>
              <w:jc w:val="left"/>
            </w:pPr>
            <w:r w:rsidRPr="00C02171">
              <w:t>Unrestricted</w:t>
            </w:r>
          </w:p>
        </w:tc>
        <w:tc>
          <w:tcPr>
            <w:tcW w:w="1597" w:type="pct"/>
            <w:shd w:val="clear" w:color="auto" w:fill="EAF1DD" w:themeFill="accent3" w:themeFillTint="33"/>
          </w:tcPr>
          <w:p w14:paraId="3037CA08" w14:textId="77777777" w:rsidR="00B96F48" w:rsidRPr="00C02171" w:rsidRDefault="00B96F48" w:rsidP="00B96F48">
            <w:pPr>
              <w:spacing w:after="120"/>
              <w:jc w:val="left"/>
            </w:pPr>
            <w:r w:rsidRPr="00C02171">
              <w:t xml:space="preserve">Authority Required (STREAMLINED) for: </w:t>
            </w:r>
          </w:p>
          <w:p w14:paraId="674E6394" w14:textId="77777777" w:rsidR="00B96F48" w:rsidRPr="00C02171" w:rsidRDefault="00B96F48" w:rsidP="004E0B5C">
            <w:pPr>
              <w:pStyle w:val="ListParagraph"/>
              <w:numPr>
                <w:ilvl w:val="0"/>
                <w:numId w:val="3"/>
              </w:numPr>
              <w:rPr>
                <w:rFonts w:ascii="Arial" w:hAnsi="Arial" w:cs="Arial"/>
                <w:sz w:val="20"/>
                <w:szCs w:val="20"/>
              </w:rPr>
            </w:pPr>
            <w:r w:rsidRPr="00C02171">
              <w:rPr>
                <w:rFonts w:ascii="Arial" w:hAnsi="Arial" w:cs="Arial"/>
                <w:sz w:val="20"/>
                <w:szCs w:val="20"/>
              </w:rPr>
              <w:t>Acute cystitis in men</w:t>
            </w:r>
          </w:p>
          <w:p w14:paraId="454F1A54" w14:textId="77777777" w:rsidR="00B96F48" w:rsidRPr="00C02171" w:rsidRDefault="00B96F48" w:rsidP="004E0B5C">
            <w:pPr>
              <w:pStyle w:val="ListParagraph"/>
              <w:numPr>
                <w:ilvl w:val="0"/>
                <w:numId w:val="3"/>
              </w:numPr>
              <w:rPr>
                <w:rFonts w:ascii="Arial" w:hAnsi="Arial" w:cs="Arial"/>
                <w:sz w:val="20"/>
                <w:szCs w:val="20"/>
              </w:rPr>
            </w:pPr>
            <w:r w:rsidRPr="00C02171">
              <w:rPr>
                <w:rFonts w:ascii="Arial" w:hAnsi="Arial" w:cs="Arial"/>
                <w:sz w:val="20"/>
                <w:szCs w:val="20"/>
              </w:rPr>
              <w:t>Pyelonephritis</w:t>
            </w:r>
          </w:p>
          <w:p w14:paraId="06B1E222" w14:textId="77777777" w:rsidR="00B96F48" w:rsidRPr="00C02171" w:rsidRDefault="00B96F48" w:rsidP="004E0B5C">
            <w:pPr>
              <w:pStyle w:val="ListParagraph"/>
              <w:numPr>
                <w:ilvl w:val="0"/>
                <w:numId w:val="3"/>
              </w:numPr>
              <w:rPr>
                <w:rFonts w:ascii="Arial" w:hAnsi="Arial" w:cs="Arial"/>
                <w:sz w:val="20"/>
                <w:szCs w:val="20"/>
              </w:rPr>
            </w:pPr>
            <w:r w:rsidRPr="00C02171">
              <w:rPr>
                <w:rFonts w:ascii="Arial" w:hAnsi="Arial" w:cs="Arial"/>
                <w:sz w:val="20"/>
                <w:szCs w:val="20"/>
              </w:rPr>
              <w:t>Tooth avulsion</w:t>
            </w:r>
          </w:p>
          <w:p w14:paraId="713CEF1E" w14:textId="77777777" w:rsidR="00B96F48" w:rsidRPr="00C02171" w:rsidRDefault="00B96F48" w:rsidP="004E0B5C">
            <w:pPr>
              <w:pStyle w:val="ListParagraph"/>
              <w:numPr>
                <w:ilvl w:val="0"/>
                <w:numId w:val="3"/>
              </w:numPr>
              <w:rPr>
                <w:rFonts w:ascii="Arial" w:hAnsi="Arial" w:cs="Arial"/>
                <w:sz w:val="20"/>
                <w:szCs w:val="20"/>
              </w:rPr>
            </w:pPr>
            <w:r w:rsidRPr="00C02171">
              <w:rPr>
                <w:rFonts w:ascii="Arial" w:hAnsi="Arial" w:cs="Arial"/>
                <w:sz w:val="20"/>
                <w:szCs w:val="20"/>
              </w:rPr>
              <w:t xml:space="preserve">Salmonella enteritis </w:t>
            </w:r>
          </w:p>
          <w:p w14:paraId="49AE37A7" w14:textId="3EF7EA17" w:rsidR="00B96F48" w:rsidRPr="00C02171" w:rsidRDefault="00B96F48" w:rsidP="00C02171">
            <w:pPr>
              <w:pStyle w:val="ListParagraph"/>
              <w:numPr>
                <w:ilvl w:val="0"/>
                <w:numId w:val="3"/>
              </w:numPr>
              <w:jc w:val="left"/>
              <w:rPr>
                <w:rFonts w:ascii="Arial" w:hAnsi="Arial" w:cs="Arial"/>
                <w:sz w:val="20"/>
                <w:szCs w:val="20"/>
              </w:rPr>
            </w:pPr>
            <w:r w:rsidRPr="00C02171">
              <w:rPr>
                <w:rFonts w:ascii="Arial" w:hAnsi="Arial" w:cs="Arial"/>
                <w:sz w:val="20"/>
                <w:szCs w:val="20"/>
              </w:rPr>
              <w:t xml:space="preserve">Conditions where prolonged oral antibiotic therapy is required </w:t>
            </w:r>
          </w:p>
        </w:tc>
      </w:tr>
      <w:tr w:rsidR="00C02171" w:rsidRPr="00C02171" w14:paraId="37F47BD7" w14:textId="77777777" w:rsidTr="0093598C">
        <w:tblPrEx>
          <w:shd w:val="clear" w:color="auto" w:fill="auto"/>
        </w:tblPrEx>
        <w:trPr>
          <w:trHeight w:val="828"/>
        </w:trPr>
        <w:tc>
          <w:tcPr>
            <w:tcW w:w="133" w:type="pct"/>
            <w:shd w:val="clear" w:color="auto" w:fill="F2DBDB" w:themeFill="accent2" w:themeFillTint="33"/>
          </w:tcPr>
          <w:p w14:paraId="16A3F1A1" w14:textId="77777777" w:rsidR="00B96F48" w:rsidRPr="00C02171" w:rsidRDefault="00B96F48" w:rsidP="00B96F48">
            <w:pPr>
              <w:pStyle w:val="Heading5"/>
              <w:shd w:val="clear" w:color="auto" w:fill="F2DBDB" w:themeFill="accent2" w:themeFillTint="33"/>
              <w:spacing w:before="0" w:after="120"/>
              <w:outlineLvl w:val="4"/>
              <w:rPr>
                <w:rFonts w:ascii="Arial" w:hAnsi="Arial" w:cs="Arial"/>
                <w:iCs w:val="0"/>
                <w:sz w:val="20"/>
                <w:szCs w:val="20"/>
                <w:u w:val="single"/>
              </w:rPr>
            </w:pPr>
          </w:p>
        </w:tc>
        <w:tc>
          <w:tcPr>
            <w:tcW w:w="4867" w:type="pct"/>
            <w:gridSpan w:val="5"/>
            <w:shd w:val="clear" w:color="auto" w:fill="F2DBDB" w:themeFill="accent2" w:themeFillTint="33"/>
          </w:tcPr>
          <w:p w14:paraId="2A796250" w14:textId="77777777" w:rsidR="00B96F48" w:rsidRPr="00C02171" w:rsidRDefault="00B96F48" w:rsidP="00B96F48">
            <w:pPr>
              <w:pStyle w:val="Heading5"/>
              <w:shd w:val="clear" w:color="auto" w:fill="F2DBDB" w:themeFill="accent2" w:themeFillTint="33"/>
              <w:spacing w:before="0" w:after="120"/>
              <w:outlineLvl w:val="4"/>
              <w:rPr>
                <w:rFonts w:ascii="Arial" w:hAnsi="Arial" w:cs="Arial"/>
                <w:iCs w:val="0"/>
                <w:sz w:val="20"/>
                <w:szCs w:val="20"/>
              </w:rPr>
            </w:pPr>
            <w:r w:rsidRPr="00C02171">
              <w:rPr>
                <w:rFonts w:ascii="Arial" w:hAnsi="Arial" w:cs="Arial"/>
                <w:iCs w:val="0"/>
                <w:sz w:val="20"/>
                <w:szCs w:val="20"/>
                <w:u w:val="single"/>
              </w:rPr>
              <w:t>Listing 08581P</w:t>
            </w:r>
            <w:r w:rsidRPr="00C02171">
              <w:rPr>
                <w:rFonts w:ascii="Arial" w:hAnsi="Arial" w:cs="Arial"/>
                <w:iCs w:val="0"/>
                <w:sz w:val="20"/>
                <w:szCs w:val="20"/>
              </w:rPr>
              <w:t xml:space="preserve"> </w:t>
            </w:r>
          </w:p>
          <w:p w14:paraId="0DBD7314" w14:textId="77777777" w:rsidR="00B96F48" w:rsidRPr="00C02171" w:rsidRDefault="00B96F48" w:rsidP="00B96F48">
            <w:pPr>
              <w:pStyle w:val="Heading5"/>
              <w:shd w:val="clear" w:color="auto" w:fill="F2DBDB" w:themeFill="accent2" w:themeFillTint="33"/>
              <w:spacing w:before="0" w:after="120"/>
              <w:outlineLvl w:val="4"/>
              <w:rPr>
                <w:rFonts w:ascii="Arial" w:hAnsi="Arial" w:cs="Arial"/>
                <w:iCs w:val="0"/>
                <w:sz w:val="20"/>
                <w:szCs w:val="20"/>
              </w:rPr>
            </w:pPr>
            <w:r w:rsidRPr="00C02171">
              <w:rPr>
                <w:rFonts w:ascii="Arial" w:hAnsi="Arial" w:cs="Arial"/>
                <w:iCs w:val="0"/>
                <w:sz w:val="20"/>
                <w:szCs w:val="20"/>
              </w:rPr>
              <w:t>Formulation: amoxicillin - tablet 1g (as trihydrate)</w:t>
            </w:r>
          </w:p>
        </w:tc>
      </w:tr>
      <w:tr w:rsidR="00C02171" w:rsidRPr="00C02171" w14:paraId="63985020" w14:textId="77777777" w:rsidTr="0093598C">
        <w:tblPrEx>
          <w:shd w:val="clear" w:color="auto" w:fill="auto"/>
        </w:tblPrEx>
        <w:trPr>
          <w:trHeight w:val="812"/>
        </w:trPr>
        <w:tc>
          <w:tcPr>
            <w:tcW w:w="593" w:type="pct"/>
            <w:gridSpan w:val="2"/>
            <w:shd w:val="clear" w:color="auto" w:fill="F2F2F2" w:themeFill="background1" w:themeFillShade="F2"/>
          </w:tcPr>
          <w:p w14:paraId="393FBC13" w14:textId="77777777" w:rsidR="00B96F48" w:rsidRPr="00C02171" w:rsidRDefault="00B96F48" w:rsidP="00B96F48">
            <w:pPr>
              <w:spacing w:after="120"/>
              <w:rPr>
                <w:b/>
              </w:rPr>
            </w:pPr>
          </w:p>
        </w:tc>
        <w:tc>
          <w:tcPr>
            <w:tcW w:w="869" w:type="pct"/>
            <w:shd w:val="clear" w:color="auto" w:fill="auto"/>
          </w:tcPr>
          <w:p w14:paraId="5D1EFDFE" w14:textId="77777777" w:rsidR="00B96F48" w:rsidRPr="00C02171" w:rsidRDefault="00B96F48" w:rsidP="00B96F48">
            <w:pPr>
              <w:spacing w:after="120"/>
              <w:rPr>
                <w:b/>
              </w:rPr>
            </w:pPr>
            <w:r w:rsidRPr="00C02171">
              <w:rPr>
                <w:b/>
              </w:rPr>
              <w:t>Current listing:</w:t>
            </w:r>
          </w:p>
        </w:tc>
        <w:tc>
          <w:tcPr>
            <w:tcW w:w="1131" w:type="pct"/>
            <w:shd w:val="clear" w:color="auto" w:fill="auto"/>
          </w:tcPr>
          <w:p w14:paraId="0902D1FE" w14:textId="77777777" w:rsidR="00B96F48" w:rsidRPr="00C02171" w:rsidRDefault="00B96F48" w:rsidP="00B96F48">
            <w:pPr>
              <w:spacing w:after="120"/>
              <w:rPr>
                <w:b/>
              </w:rPr>
            </w:pPr>
            <w:r w:rsidRPr="00C02171">
              <w:rPr>
                <w:b/>
              </w:rPr>
              <w:t>Proposed new listing:</w:t>
            </w:r>
          </w:p>
        </w:tc>
        <w:tc>
          <w:tcPr>
            <w:tcW w:w="810" w:type="pct"/>
            <w:shd w:val="clear" w:color="auto" w:fill="EAF1DD" w:themeFill="accent3" w:themeFillTint="33"/>
          </w:tcPr>
          <w:p w14:paraId="4C3EB325" w14:textId="77777777" w:rsidR="00B96F48" w:rsidRPr="00C02171" w:rsidRDefault="00B96F48" w:rsidP="00B96F48">
            <w:pPr>
              <w:spacing w:after="120"/>
              <w:rPr>
                <w:b/>
              </w:rPr>
            </w:pPr>
            <w:r w:rsidRPr="00C02171">
              <w:rPr>
                <w:b/>
              </w:rPr>
              <w:t>PBAC Recommended amendment:</w:t>
            </w:r>
          </w:p>
        </w:tc>
        <w:tc>
          <w:tcPr>
            <w:tcW w:w="1597" w:type="pct"/>
            <w:shd w:val="clear" w:color="auto" w:fill="EAF1DD" w:themeFill="accent3" w:themeFillTint="33"/>
          </w:tcPr>
          <w:p w14:paraId="1C6B8349" w14:textId="77777777" w:rsidR="00B96F48" w:rsidRPr="00C02171" w:rsidRDefault="00B96F48" w:rsidP="00B96F48">
            <w:pPr>
              <w:spacing w:after="120"/>
              <w:rPr>
                <w:b/>
              </w:rPr>
            </w:pPr>
            <w:r w:rsidRPr="00C02171">
              <w:rPr>
                <w:b/>
              </w:rPr>
              <w:t>PBAC Recommended new listing:</w:t>
            </w:r>
          </w:p>
        </w:tc>
      </w:tr>
      <w:tr w:rsidR="00C02171" w:rsidRPr="00C02171" w14:paraId="486FA0C6" w14:textId="77777777" w:rsidTr="0093598C">
        <w:tblPrEx>
          <w:shd w:val="clear" w:color="auto" w:fill="auto"/>
        </w:tblPrEx>
        <w:trPr>
          <w:trHeight w:val="343"/>
        </w:trPr>
        <w:tc>
          <w:tcPr>
            <w:tcW w:w="593" w:type="pct"/>
            <w:gridSpan w:val="2"/>
            <w:shd w:val="clear" w:color="auto" w:fill="F2F2F2" w:themeFill="background1" w:themeFillShade="F2"/>
          </w:tcPr>
          <w:p w14:paraId="6546B5D6" w14:textId="77777777" w:rsidR="00B96F48" w:rsidRPr="00C02171" w:rsidRDefault="00B96F48" w:rsidP="00B96F48">
            <w:pPr>
              <w:spacing w:after="120"/>
            </w:pPr>
            <w:r w:rsidRPr="00C02171">
              <w:t>Max quantity</w:t>
            </w:r>
          </w:p>
        </w:tc>
        <w:tc>
          <w:tcPr>
            <w:tcW w:w="869" w:type="pct"/>
            <w:shd w:val="clear" w:color="auto" w:fill="auto"/>
          </w:tcPr>
          <w:p w14:paraId="64BAC741" w14:textId="74D687BF" w:rsidR="00B96F48" w:rsidRPr="00C02171" w:rsidRDefault="00B96F48" w:rsidP="00B96F48">
            <w:pPr>
              <w:spacing w:after="120"/>
            </w:pPr>
            <w:r w:rsidRPr="00C02171">
              <w:t xml:space="preserve">14 </w:t>
            </w:r>
          </w:p>
        </w:tc>
        <w:tc>
          <w:tcPr>
            <w:tcW w:w="1131" w:type="pct"/>
            <w:vMerge w:val="restart"/>
            <w:shd w:val="clear" w:color="auto" w:fill="auto"/>
          </w:tcPr>
          <w:p w14:paraId="6C7AF3C2" w14:textId="77777777" w:rsidR="00B96F48" w:rsidRPr="00C02171" w:rsidRDefault="00B96F48" w:rsidP="00B96F48">
            <w:pPr>
              <w:spacing w:after="120"/>
              <w:jc w:val="left"/>
            </w:pPr>
            <w:r w:rsidRPr="00C02171">
              <w:t>NO CHANGE RECOMMENDED</w:t>
            </w:r>
          </w:p>
          <w:p w14:paraId="43E64FF0" w14:textId="77777777" w:rsidR="00B96F48" w:rsidRPr="00C02171" w:rsidRDefault="00B96F48" w:rsidP="00B96F48">
            <w:pPr>
              <w:spacing w:after="120"/>
              <w:jc w:val="left"/>
            </w:pPr>
          </w:p>
        </w:tc>
        <w:tc>
          <w:tcPr>
            <w:tcW w:w="810" w:type="pct"/>
            <w:shd w:val="clear" w:color="auto" w:fill="EAF1DD" w:themeFill="accent3" w:themeFillTint="33"/>
          </w:tcPr>
          <w:p w14:paraId="75958AC4" w14:textId="252BD500" w:rsidR="00B96F48" w:rsidRPr="00C02171" w:rsidRDefault="00B96F48" w:rsidP="00B96F48">
            <w:pPr>
              <w:spacing w:after="120"/>
              <w:jc w:val="left"/>
            </w:pPr>
            <w:r w:rsidRPr="00C02171">
              <w:t xml:space="preserve">Nil </w:t>
            </w:r>
          </w:p>
        </w:tc>
        <w:tc>
          <w:tcPr>
            <w:tcW w:w="1597" w:type="pct"/>
            <w:shd w:val="clear" w:color="auto" w:fill="EAF1DD" w:themeFill="accent3" w:themeFillTint="33"/>
          </w:tcPr>
          <w:p w14:paraId="3FD779FC" w14:textId="3A9F1073" w:rsidR="00B96F48" w:rsidRPr="00C02171" w:rsidRDefault="005E63C6" w:rsidP="00B96F48">
            <w:pPr>
              <w:spacing w:after="120"/>
              <w:jc w:val="left"/>
            </w:pPr>
            <w:r w:rsidRPr="00C02171">
              <w:t>14</w:t>
            </w:r>
          </w:p>
        </w:tc>
      </w:tr>
      <w:tr w:rsidR="00C02171" w:rsidRPr="00C02171" w14:paraId="183A9BAA" w14:textId="77777777" w:rsidTr="0093598C">
        <w:tblPrEx>
          <w:shd w:val="clear" w:color="auto" w:fill="auto"/>
        </w:tblPrEx>
        <w:trPr>
          <w:trHeight w:val="343"/>
        </w:trPr>
        <w:tc>
          <w:tcPr>
            <w:tcW w:w="593" w:type="pct"/>
            <w:gridSpan w:val="2"/>
            <w:shd w:val="clear" w:color="auto" w:fill="F2F2F2" w:themeFill="background1" w:themeFillShade="F2"/>
          </w:tcPr>
          <w:p w14:paraId="7D7798CD" w14:textId="77777777" w:rsidR="00B96F48" w:rsidRPr="00C02171" w:rsidRDefault="00B96F48" w:rsidP="00B96F48">
            <w:pPr>
              <w:spacing w:after="120"/>
            </w:pPr>
            <w:r w:rsidRPr="00C02171">
              <w:t>Repeats</w:t>
            </w:r>
          </w:p>
        </w:tc>
        <w:tc>
          <w:tcPr>
            <w:tcW w:w="869" w:type="pct"/>
            <w:shd w:val="clear" w:color="auto" w:fill="auto"/>
          </w:tcPr>
          <w:p w14:paraId="702DFE9C" w14:textId="77777777" w:rsidR="00B96F48" w:rsidRPr="00C02171" w:rsidRDefault="00B96F48" w:rsidP="00B96F48">
            <w:pPr>
              <w:spacing w:after="120"/>
            </w:pPr>
            <w:r w:rsidRPr="00C02171">
              <w:t>1</w:t>
            </w:r>
          </w:p>
        </w:tc>
        <w:tc>
          <w:tcPr>
            <w:tcW w:w="1131" w:type="pct"/>
            <w:vMerge/>
            <w:shd w:val="clear" w:color="auto" w:fill="auto"/>
          </w:tcPr>
          <w:p w14:paraId="2F8D968B" w14:textId="77777777" w:rsidR="00B96F48" w:rsidRPr="00C02171" w:rsidRDefault="00B96F48" w:rsidP="00B96F48">
            <w:pPr>
              <w:spacing w:after="120"/>
            </w:pPr>
          </w:p>
        </w:tc>
        <w:tc>
          <w:tcPr>
            <w:tcW w:w="810" w:type="pct"/>
            <w:shd w:val="clear" w:color="auto" w:fill="EAF1DD" w:themeFill="accent3" w:themeFillTint="33"/>
          </w:tcPr>
          <w:p w14:paraId="65D50D50" w14:textId="02E2D6A0" w:rsidR="00B96F48" w:rsidRPr="00C02171" w:rsidRDefault="00B96F48" w:rsidP="00620A07">
            <w:pPr>
              <w:spacing w:after="120"/>
              <w:jc w:val="left"/>
            </w:pPr>
            <w:r w:rsidRPr="00C02171">
              <w:t xml:space="preserve">N/A </w:t>
            </w:r>
          </w:p>
        </w:tc>
        <w:tc>
          <w:tcPr>
            <w:tcW w:w="1597" w:type="pct"/>
            <w:shd w:val="clear" w:color="auto" w:fill="EAF1DD" w:themeFill="accent3" w:themeFillTint="33"/>
          </w:tcPr>
          <w:p w14:paraId="396CA675" w14:textId="172E9D45" w:rsidR="00B96F48" w:rsidRPr="00C02171" w:rsidRDefault="005E63C6" w:rsidP="005E63C6">
            <w:pPr>
              <w:ind w:left="720" w:hanging="720"/>
            </w:pPr>
            <w:r w:rsidRPr="00C02171">
              <w:t>1</w:t>
            </w:r>
          </w:p>
        </w:tc>
      </w:tr>
      <w:tr w:rsidR="00C02171" w:rsidRPr="00C02171" w14:paraId="6DFEA9BB" w14:textId="77777777" w:rsidTr="0093598C">
        <w:tblPrEx>
          <w:shd w:val="clear" w:color="auto" w:fill="auto"/>
        </w:tblPrEx>
        <w:trPr>
          <w:trHeight w:val="343"/>
        </w:trPr>
        <w:tc>
          <w:tcPr>
            <w:tcW w:w="593" w:type="pct"/>
            <w:gridSpan w:val="2"/>
            <w:shd w:val="clear" w:color="auto" w:fill="F2F2F2" w:themeFill="background1" w:themeFillShade="F2"/>
          </w:tcPr>
          <w:p w14:paraId="251ED794" w14:textId="37DBEA8D" w:rsidR="00B96F48" w:rsidRPr="00C02171" w:rsidRDefault="00B96F48" w:rsidP="00B96F48">
            <w:pPr>
              <w:spacing w:after="120"/>
            </w:pPr>
            <w:r w:rsidRPr="00C02171">
              <w:t>Qty issued with repeat</w:t>
            </w:r>
          </w:p>
        </w:tc>
        <w:tc>
          <w:tcPr>
            <w:tcW w:w="869" w:type="pct"/>
            <w:shd w:val="clear" w:color="auto" w:fill="auto"/>
          </w:tcPr>
          <w:p w14:paraId="2B40FECA" w14:textId="5F974B68" w:rsidR="00B96F48" w:rsidRPr="00C02171" w:rsidRDefault="00B96F48" w:rsidP="00B96F48">
            <w:pPr>
              <w:spacing w:after="120"/>
            </w:pPr>
            <w:r w:rsidRPr="00C02171">
              <w:t>28</w:t>
            </w:r>
          </w:p>
        </w:tc>
        <w:tc>
          <w:tcPr>
            <w:tcW w:w="1131" w:type="pct"/>
            <w:vMerge/>
            <w:shd w:val="clear" w:color="auto" w:fill="auto"/>
          </w:tcPr>
          <w:p w14:paraId="777B63CC" w14:textId="77777777" w:rsidR="00B96F48" w:rsidRPr="00C02171" w:rsidRDefault="00B96F48" w:rsidP="00B96F48">
            <w:pPr>
              <w:spacing w:after="120"/>
            </w:pPr>
          </w:p>
        </w:tc>
        <w:tc>
          <w:tcPr>
            <w:tcW w:w="810" w:type="pct"/>
            <w:shd w:val="clear" w:color="auto" w:fill="EAF1DD" w:themeFill="accent3" w:themeFillTint="33"/>
          </w:tcPr>
          <w:p w14:paraId="53B06FD6" w14:textId="10D849E0" w:rsidR="00B96F48" w:rsidRPr="00C02171" w:rsidRDefault="00B96F48" w:rsidP="00B96F48">
            <w:pPr>
              <w:spacing w:after="120"/>
              <w:jc w:val="left"/>
            </w:pPr>
            <w:r w:rsidRPr="00C02171">
              <w:rPr>
                <w:rFonts w:cstheme="minorHAnsi"/>
              </w:rPr>
              <w:t>N/A</w:t>
            </w:r>
          </w:p>
        </w:tc>
        <w:tc>
          <w:tcPr>
            <w:tcW w:w="1597" w:type="pct"/>
            <w:shd w:val="clear" w:color="auto" w:fill="EAF1DD" w:themeFill="accent3" w:themeFillTint="33"/>
          </w:tcPr>
          <w:p w14:paraId="32BF3FC8" w14:textId="32672056" w:rsidR="00B96F48" w:rsidRPr="00C02171" w:rsidRDefault="005E63C6" w:rsidP="005E63C6">
            <w:pPr>
              <w:ind w:left="720" w:hanging="720"/>
            </w:pPr>
            <w:r w:rsidRPr="00C02171">
              <w:t>28</w:t>
            </w:r>
          </w:p>
        </w:tc>
      </w:tr>
      <w:tr w:rsidR="00C02171" w:rsidRPr="00C02171" w14:paraId="442E9636" w14:textId="77777777" w:rsidTr="0093598C">
        <w:tblPrEx>
          <w:shd w:val="clear" w:color="auto" w:fill="auto"/>
        </w:tblPrEx>
        <w:trPr>
          <w:trHeight w:val="1281"/>
        </w:trPr>
        <w:tc>
          <w:tcPr>
            <w:tcW w:w="593" w:type="pct"/>
            <w:gridSpan w:val="2"/>
            <w:shd w:val="clear" w:color="auto" w:fill="F2F2F2" w:themeFill="background1" w:themeFillShade="F2"/>
          </w:tcPr>
          <w:p w14:paraId="1B729556" w14:textId="77777777" w:rsidR="00B96F48" w:rsidRPr="00C02171" w:rsidRDefault="00B96F48" w:rsidP="00B96F48">
            <w:pPr>
              <w:spacing w:after="120"/>
            </w:pPr>
            <w:r w:rsidRPr="00C02171">
              <w:t>Restriction</w:t>
            </w:r>
          </w:p>
        </w:tc>
        <w:tc>
          <w:tcPr>
            <w:tcW w:w="869" w:type="pct"/>
            <w:shd w:val="clear" w:color="auto" w:fill="auto"/>
          </w:tcPr>
          <w:p w14:paraId="41FA8BB8" w14:textId="20410610" w:rsidR="00450AAD" w:rsidRPr="00C02171" w:rsidRDefault="00B96F48" w:rsidP="00B96F48">
            <w:pPr>
              <w:spacing w:after="120"/>
              <w:jc w:val="left"/>
            </w:pPr>
            <w:r w:rsidRPr="00C02171">
              <w:t xml:space="preserve">Restricted for: </w:t>
            </w:r>
          </w:p>
          <w:p w14:paraId="15D7D026" w14:textId="0ECD8BBA" w:rsidR="00B96F48" w:rsidRPr="00C02171" w:rsidRDefault="00D45A90" w:rsidP="004E0B5C">
            <w:pPr>
              <w:pStyle w:val="ListParagraph"/>
              <w:numPr>
                <w:ilvl w:val="0"/>
                <w:numId w:val="6"/>
              </w:numPr>
              <w:rPr>
                <w:rFonts w:ascii="Arial" w:hAnsi="Arial" w:cs="Arial"/>
                <w:sz w:val="20"/>
                <w:szCs w:val="20"/>
              </w:rPr>
            </w:pPr>
            <w:r w:rsidRPr="00C02171">
              <w:rPr>
                <w:rFonts w:ascii="Arial" w:hAnsi="Arial" w:cs="Arial"/>
                <w:sz w:val="20"/>
                <w:szCs w:val="20"/>
              </w:rPr>
              <w:t>C</w:t>
            </w:r>
            <w:r w:rsidR="00B96F48" w:rsidRPr="00C02171">
              <w:rPr>
                <w:rFonts w:ascii="Arial" w:hAnsi="Arial" w:cs="Arial"/>
                <w:sz w:val="20"/>
                <w:szCs w:val="20"/>
              </w:rPr>
              <w:t>hronic bronchitis</w:t>
            </w:r>
          </w:p>
        </w:tc>
        <w:tc>
          <w:tcPr>
            <w:tcW w:w="1131" w:type="pct"/>
            <w:vMerge/>
            <w:shd w:val="clear" w:color="auto" w:fill="auto"/>
          </w:tcPr>
          <w:p w14:paraId="1358F55C" w14:textId="77777777" w:rsidR="00B96F48" w:rsidRPr="00C02171" w:rsidRDefault="00B96F48" w:rsidP="00B96F48">
            <w:pPr>
              <w:spacing w:after="120"/>
              <w:jc w:val="left"/>
            </w:pPr>
          </w:p>
        </w:tc>
        <w:tc>
          <w:tcPr>
            <w:tcW w:w="810" w:type="pct"/>
            <w:shd w:val="clear" w:color="auto" w:fill="EAF1DD" w:themeFill="accent3" w:themeFillTint="33"/>
          </w:tcPr>
          <w:p w14:paraId="56C97CB3" w14:textId="07A47F4E" w:rsidR="00B96F48" w:rsidRPr="00C02171" w:rsidRDefault="00B96F48" w:rsidP="00620A07">
            <w:pPr>
              <w:rPr>
                <w:i/>
              </w:rPr>
            </w:pPr>
            <w:r w:rsidRPr="00C02171">
              <w:t xml:space="preserve">N/A </w:t>
            </w:r>
          </w:p>
        </w:tc>
        <w:tc>
          <w:tcPr>
            <w:tcW w:w="1597" w:type="pct"/>
            <w:shd w:val="clear" w:color="auto" w:fill="EAF1DD" w:themeFill="accent3" w:themeFillTint="33"/>
          </w:tcPr>
          <w:p w14:paraId="52BCED0C" w14:textId="77777777" w:rsidR="00D45A90" w:rsidRPr="00C02171" w:rsidRDefault="00D45A90" w:rsidP="00D45A90">
            <w:pPr>
              <w:spacing w:after="120"/>
              <w:jc w:val="left"/>
              <w:rPr>
                <w:rFonts w:asciiTheme="minorBidi" w:hAnsiTheme="minorBidi" w:cstheme="minorBidi"/>
              </w:rPr>
            </w:pPr>
            <w:r w:rsidRPr="00C02171">
              <w:rPr>
                <w:rFonts w:asciiTheme="minorBidi" w:hAnsiTheme="minorBidi" w:cstheme="minorBidi"/>
              </w:rPr>
              <w:t xml:space="preserve">Authority Required (STREAMLINED) for: </w:t>
            </w:r>
          </w:p>
          <w:p w14:paraId="0AC1B44D" w14:textId="502A20B5" w:rsidR="005E63C6" w:rsidRPr="00C02171" w:rsidRDefault="005E63C6" w:rsidP="00D45A90">
            <w:pPr>
              <w:pStyle w:val="ListParagraph"/>
              <w:numPr>
                <w:ilvl w:val="0"/>
                <w:numId w:val="6"/>
              </w:numPr>
              <w:jc w:val="left"/>
            </w:pPr>
            <w:r w:rsidRPr="00C02171">
              <w:t>C</w:t>
            </w:r>
            <w:r w:rsidRPr="00C02171">
              <w:rPr>
                <w:rFonts w:ascii="Arial" w:hAnsi="Arial" w:cs="Arial"/>
                <w:sz w:val="20"/>
                <w:szCs w:val="20"/>
              </w:rPr>
              <w:t>ommunity acquired pneumonia</w:t>
            </w:r>
          </w:p>
        </w:tc>
      </w:tr>
    </w:tbl>
    <w:p w14:paraId="4A455DD9" w14:textId="77777777" w:rsidR="00867BDB" w:rsidRPr="00C02171" w:rsidRDefault="00867BDB" w:rsidP="00867BDB"/>
    <w:p w14:paraId="622E2B91" w14:textId="77777777" w:rsidR="00867BDB" w:rsidRPr="00C02171" w:rsidRDefault="00867BDB" w:rsidP="00867BDB">
      <w:pPr>
        <w:widowControl/>
        <w:spacing w:after="200" w:line="276" w:lineRule="auto"/>
        <w:jc w:val="left"/>
      </w:pPr>
      <w:r w:rsidRPr="00C02171">
        <w:br w:type="page"/>
      </w:r>
    </w:p>
    <w:tbl>
      <w:tblPr>
        <w:tblStyle w:val="TableGrid"/>
        <w:tblW w:w="9351" w:type="dxa"/>
        <w:tblLayout w:type="fixed"/>
        <w:tblLook w:val="04A0" w:firstRow="1" w:lastRow="0" w:firstColumn="1" w:lastColumn="0" w:noHBand="0" w:noVBand="1"/>
        <w:tblCaption w:val="Summary of PBAC Recommendations for Antibiotic Listings -Amoxicillin + clavulanic acid"/>
      </w:tblPr>
      <w:tblGrid>
        <w:gridCol w:w="280"/>
        <w:gridCol w:w="991"/>
        <w:gridCol w:w="1560"/>
        <w:gridCol w:w="2169"/>
        <w:gridCol w:w="2083"/>
        <w:gridCol w:w="2268"/>
      </w:tblGrid>
      <w:tr w:rsidR="00C02171" w:rsidRPr="00C02171" w14:paraId="3E56AC81" w14:textId="77777777" w:rsidTr="00455C0C">
        <w:trPr>
          <w:trHeight w:val="444"/>
        </w:trPr>
        <w:tc>
          <w:tcPr>
            <w:tcW w:w="280" w:type="dxa"/>
            <w:shd w:val="clear" w:color="auto" w:fill="E5DFEC" w:themeFill="accent4" w:themeFillTint="33"/>
          </w:tcPr>
          <w:p w14:paraId="204A3C6F" w14:textId="77777777" w:rsidR="008843FE" w:rsidRPr="00C02171" w:rsidRDefault="008843FE" w:rsidP="004423FC">
            <w:pPr>
              <w:pStyle w:val="Heading2"/>
              <w:outlineLvl w:val="1"/>
              <w:rPr>
                <w:rFonts w:ascii="Arial" w:hAnsi="Arial" w:cs="Arial"/>
                <w:sz w:val="20"/>
                <w:szCs w:val="20"/>
              </w:rPr>
            </w:pPr>
          </w:p>
        </w:tc>
        <w:tc>
          <w:tcPr>
            <w:tcW w:w="9071" w:type="dxa"/>
            <w:gridSpan w:val="5"/>
            <w:shd w:val="clear" w:color="auto" w:fill="E5DFEC" w:themeFill="accent4" w:themeFillTint="33"/>
          </w:tcPr>
          <w:p w14:paraId="5AFD313C" w14:textId="77777777" w:rsidR="008843FE" w:rsidRPr="00C02171" w:rsidRDefault="008843FE" w:rsidP="004423FC">
            <w:pPr>
              <w:pStyle w:val="Heading2"/>
              <w:outlineLvl w:val="1"/>
              <w:rPr>
                <w:rFonts w:ascii="Arial" w:hAnsi="Arial" w:cs="Arial"/>
                <w:sz w:val="20"/>
                <w:szCs w:val="20"/>
              </w:rPr>
            </w:pPr>
            <w:r w:rsidRPr="00C02171">
              <w:rPr>
                <w:rFonts w:ascii="Arial" w:hAnsi="Arial" w:cs="Arial"/>
                <w:sz w:val="20"/>
                <w:szCs w:val="20"/>
              </w:rPr>
              <w:t>Amoxicillin + clavulanic acid</w:t>
            </w:r>
          </w:p>
        </w:tc>
      </w:tr>
      <w:tr w:rsidR="00C02171" w:rsidRPr="00C02171" w14:paraId="4726A297" w14:textId="77777777" w:rsidTr="00455C0C">
        <w:trPr>
          <w:trHeight w:val="1063"/>
        </w:trPr>
        <w:tc>
          <w:tcPr>
            <w:tcW w:w="280" w:type="dxa"/>
            <w:shd w:val="clear" w:color="auto" w:fill="E5DFEC" w:themeFill="accent4" w:themeFillTint="33"/>
          </w:tcPr>
          <w:p w14:paraId="1E24A54F" w14:textId="77777777" w:rsidR="008843FE" w:rsidRPr="00C02171" w:rsidRDefault="008843FE" w:rsidP="00283AB8">
            <w:pPr>
              <w:pStyle w:val="Heading5"/>
              <w:shd w:val="clear" w:color="auto" w:fill="E5DFEC" w:themeFill="accent4" w:themeFillTint="33"/>
              <w:spacing w:before="0" w:after="120"/>
              <w:outlineLvl w:val="4"/>
              <w:rPr>
                <w:rFonts w:ascii="Arial" w:hAnsi="Arial" w:cs="Arial"/>
                <w:bCs w:val="0"/>
                <w:sz w:val="20"/>
                <w:szCs w:val="20"/>
                <w:u w:val="single"/>
              </w:rPr>
            </w:pPr>
          </w:p>
        </w:tc>
        <w:tc>
          <w:tcPr>
            <w:tcW w:w="9071" w:type="dxa"/>
            <w:gridSpan w:val="5"/>
            <w:shd w:val="clear" w:color="auto" w:fill="E5DFEC" w:themeFill="accent4" w:themeFillTint="33"/>
          </w:tcPr>
          <w:p w14:paraId="7EE6965F" w14:textId="77777777" w:rsidR="008843FE" w:rsidRPr="00C02171" w:rsidRDefault="008843FE" w:rsidP="00283AB8">
            <w:pPr>
              <w:pStyle w:val="Heading5"/>
              <w:shd w:val="clear" w:color="auto" w:fill="E5DFEC" w:themeFill="accent4" w:themeFillTint="33"/>
              <w:spacing w:before="0" w:after="120"/>
              <w:outlineLvl w:val="4"/>
              <w:rPr>
                <w:rFonts w:ascii="Arial" w:hAnsi="Arial" w:cs="Arial"/>
                <w:bCs w:val="0"/>
                <w:sz w:val="20"/>
                <w:szCs w:val="20"/>
                <w:u w:val="single"/>
              </w:rPr>
            </w:pPr>
            <w:r w:rsidRPr="00C02171">
              <w:rPr>
                <w:rFonts w:ascii="Arial" w:hAnsi="Arial" w:cs="Arial"/>
                <w:bCs w:val="0"/>
                <w:sz w:val="20"/>
                <w:szCs w:val="20"/>
                <w:u w:val="single"/>
              </w:rPr>
              <w:t xml:space="preserve">Listing 1891M </w:t>
            </w:r>
          </w:p>
          <w:p w14:paraId="6F23B012" w14:textId="77777777" w:rsidR="008843FE" w:rsidRPr="00C02171" w:rsidRDefault="008843FE" w:rsidP="00283AB8">
            <w:pPr>
              <w:pStyle w:val="Heading5"/>
              <w:shd w:val="clear" w:color="auto" w:fill="E5DFEC" w:themeFill="accent4" w:themeFillTint="33"/>
              <w:spacing w:before="0" w:after="120"/>
              <w:outlineLvl w:val="4"/>
              <w:rPr>
                <w:rFonts w:ascii="Arial" w:hAnsi="Arial" w:cs="Arial"/>
                <w:iCs w:val="0"/>
                <w:sz w:val="20"/>
                <w:szCs w:val="20"/>
              </w:rPr>
            </w:pPr>
            <w:r w:rsidRPr="00C02171">
              <w:rPr>
                <w:rFonts w:ascii="Arial" w:hAnsi="Arial" w:cs="Arial"/>
                <w:bCs w:val="0"/>
                <w:sz w:val="20"/>
                <w:szCs w:val="20"/>
              </w:rPr>
              <w:t>Formulation: amoxicillin + clavulanic acid - tablet 500mg amoxicillin (as trihydrate) with 125mg clavulanic acid (as potassium clavulanate)</w:t>
            </w:r>
          </w:p>
        </w:tc>
      </w:tr>
      <w:tr w:rsidR="00C02171" w:rsidRPr="00C02171" w14:paraId="380C794A" w14:textId="77777777" w:rsidTr="00455C0C">
        <w:trPr>
          <w:trHeight w:val="766"/>
        </w:trPr>
        <w:tc>
          <w:tcPr>
            <w:tcW w:w="1271" w:type="dxa"/>
            <w:gridSpan w:val="2"/>
            <w:shd w:val="clear" w:color="auto" w:fill="F2F2F2" w:themeFill="background1" w:themeFillShade="F2"/>
          </w:tcPr>
          <w:p w14:paraId="30386508" w14:textId="77777777" w:rsidR="008843FE" w:rsidRPr="00C02171" w:rsidRDefault="008843FE" w:rsidP="00283AB8">
            <w:pPr>
              <w:spacing w:after="120"/>
              <w:rPr>
                <w:b/>
              </w:rPr>
            </w:pPr>
          </w:p>
        </w:tc>
        <w:tc>
          <w:tcPr>
            <w:tcW w:w="1560" w:type="dxa"/>
            <w:shd w:val="clear" w:color="auto" w:fill="auto"/>
          </w:tcPr>
          <w:p w14:paraId="7E88A624" w14:textId="77777777" w:rsidR="008843FE" w:rsidRPr="00C02171" w:rsidRDefault="008843FE" w:rsidP="00283AB8">
            <w:pPr>
              <w:spacing w:after="120"/>
              <w:jc w:val="left"/>
              <w:rPr>
                <w:b/>
              </w:rPr>
            </w:pPr>
            <w:r w:rsidRPr="00C02171">
              <w:rPr>
                <w:b/>
              </w:rPr>
              <w:t>Current listing:</w:t>
            </w:r>
          </w:p>
        </w:tc>
        <w:tc>
          <w:tcPr>
            <w:tcW w:w="2169" w:type="dxa"/>
            <w:shd w:val="clear" w:color="auto" w:fill="auto"/>
          </w:tcPr>
          <w:p w14:paraId="5B5AA2CB" w14:textId="77777777" w:rsidR="008843FE" w:rsidRPr="00C02171" w:rsidRDefault="008843FE" w:rsidP="00283AB8">
            <w:pPr>
              <w:spacing w:after="120"/>
              <w:jc w:val="left"/>
              <w:rPr>
                <w:b/>
              </w:rPr>
            </w:pPr>
            <w:r w:rsidRPr="00C02171">
              <w:rPr>
                <w:b/>
              </w:rPr>
              <w:t>Proposed new listing:</w:t>
            </w:r>
          </w:p>
        </w:tc>
        <w:tc>
          <w:tcPr>
            <w:tcW w:w="2083" w:type="dxa"/>
            <w:shd w:val="clear" w:color="auto" w:fill="EAF1DD" w:themeFill="accent3" w:themeFillTint="33"/>
          </w:tcPr>
          <w:p w14:paraId="3F243F5B" w14:textId="77777777" w:rsidR="008843FE" w:rsidRPr="00C02171" w:rsidRDefault="008843FE" w:rsidP="00283AB8">
            <w:pPr>
              <w:spacing w:after="120"/>
              <w:jc w:val="left"/>
              <w:rPr>
                <w:b/>
              </w:rPr>
            </w:pPr>
            <w:r w:rsidRPr="00C02171">
              <w:rPr>
                <w:b/>
              </w:rPr>
              <w:t>PBAC Recommended amendment</w:t>
            </w:r>
          </w:p>
        </w:tc>
        <w:tc>
          <w:tcPr>
            <w:tcW w:w="2268" w:type="dxa"/>
            <w:shd w:val="clear" w:color="auto" w:fill="EAF1DD" w:themeFill="accent3" w:themeFillTint="33"/>
          </w:tcPr>
          <w:p w14:paraId="6C9F5854" w14:textId="77777777" w:rsidR="008843FE" w:rsidRPr="00C02171" w:rsidRDefault="008843FE" w:rsidP="00283AB8">
            <w:pPr>
              <w:spacing w:after="120"/>
              <w:jc w:val="left"/>
              <w:rPr>
                <w:b/>
              </w:rPr>
            </w:pPr>
            <w:r w:rsidRPr="00C02171">
              <w:rPr>
                <w:b/>
              </w:rPr>
              <w:t>PBAC Recommended new listing:</w:t>
            </w:r>
          </w:p>
        </w:tc>
      </w:tr>
      <w:tr w:rsidR="00C02171" w:rsidRPr="00C02171" w14:paraId="541878FC" w14:textId="77777777" w:rsidTr="00455C0C">
        <w:trPr>
          <w:trHeight w:val="568"/>
        </w:trPr>
        <w:tc>
          <w:tcPr>
            <w:tcW w:w="1271" w:type="dxa"/>
            <w:gridSpan w:val="2"/>
            <w:shd w:val="clear" w:color="auto" w:fill="F2F2F2" w:themeFill="background1" w:themeFillShade="F2"/>
          </w:tcPr>
          <w:p w14:paraId="5195DF94" w14:textId="77777777" w:rsidR="008843FE" w:rsidRPr="00C02171" w:rsidRDefault="008843FE" w:rsidP="00283AB8">
            <w:pPr>
              <w:spacing w:after="120"/>
            </w:pPr>
            <w:r w:rsidRPr="00C02171">
              <w:t>Max quantity</w:t>
            </w:r>
          </w:p>
        </w:tc>
        <w:tc>
          <w:tcPr>
            <w:tcW w:w="1560" w:type="dxa"/>
            <w:shd w:val="clear" w:color="auto" w:fill="auto"/>
          </w:tcPr>
          <w:p w14:paraId="7DAF067B" w14:textId="47C55972" w:rsidR="008843FE" w:rsidRPr="00C02171" w:rsidRDefault="008843FE" w:rsidP="00450AAD">
            <w:pPr>
              <w:spacing w:after="120"/>
              <w:jc w:val="left"/>
            </w:pPr>
            <w:r w:rsidRPr="00C02171">
              <w:t>10 (20 including repeat)</w:t>
            </w:r>
          </w:p>
        </w:tc>
        <w:tc>
          <w:tcPr>
            <w:tcW w:w="2169" w:type="dxa"/>
            <w:shd w:val="clear" w:color="auto" w:fill="auto"/>
          </w:tcPr>
          <w:p w14:paraId="3E989518" w14:textId="40D7C656" w:rsidR="008843FE" w:rsidRPr="00C02171" w:rsidRDefault="008843FE" w:rsidP="00450AAD">
            <w:pPr>
              <w:spacing w:after="120"/>
              <w:jc w:val="left"/>
            </w:pPr>
            <w:r w:rsidRPr="00C02171">
              <w:t>10 (20 including repeat)</w:t>
            </w:r>
          </w:p>
        </w:tc>
        <w:tc>
          <w:tcPr>
            <w:tcW w:w="2083" w:type="dxa"/>
            <w:shd w:val="clear" w:color="auto" w:fill="EAF1DD" w:themeFill="accent3" w:themeFillTint="33"/>
          </w:tcPr>
          <w:p w14:paraId="7E9C8FA8" w14:textId="77777777" w:rsidR="008843FE" w:rsidRPr="00C02171" w:rsidRDefault="008843FE" w:rsidP="00283AB8">
            <w:pPr>
              <w:spacing w:after="120"/>
              <w:jc w:val="left"/>
            </w:pPr>
            <w:r w:rsidRPr="00C02171">
              <w:t>10</w:t>
            </w:r>
          </w:p>
        </w:tc>
        <w:tc>
          <w:tcPr>
            <w:tcW w:w="2268" w:type="dxa"/>
            <w:shd w:val="clear" w:color="auto" w:fill="EAF1DD" w:themeFill="accent3" w:themeFillTint="33"/>
          </w:tcPr>
          <w:p w14:paraId="57402D58" w14:textId="77777777" w:rsidR="008843FE" w:rsidRPr="00C02171" w:rsidRDefault="008843FE" w:rsidP="00283AB8">
            <w:pPr>
              <w:spacing w:after="120"/>
              <w:jc w:val="left"/>
            </w:pPr>
            <w:r w:rsidRPr="00C02171">
              <w:t>20</w:t>
            </w:r>
          </w:p>
        </w:tc>
      </w:tr>
      <w:tr w:rsidR="00C02171" w:rsidRPr="00C02171" w14:paraId="4C08EC20" w14:textId="77777777" w:rsidTr="00455C0C">
        <w:trPr>
          <w:trHeight w:val="346"/>
        </w:trPr>
        <w:tc>
          <w:tcPr>
            <w:tcW w:w="1271" w:type="dxa"/>
            <w:gridSpan w:val="2"/>
            <w:shd w:val="clear" w:color="auto" w:fill="F2F2F2" w:themeFill="background1" w:themeFillShade="F2"/>
          </w:tcPr>
          <w:p w14:paraId="49E64A97" w14:textId="77777777" w:rsidR="008843FE" w:rsidRPr="00C02171" w:rsidRDefault="008843FE" w:rsidP="00283AB8">
            <w:pPr>
              <w:spacing w:after="120"/>
            </w:pPr>
            <w:r w:rsidRPr="00C02171">
              <w:t>Repeats</w:t>
            </w:r>
          </w:p>
        </w:tc>
        <w:tc>
          <w:tcPr>
            <w:tcW w:w="1560" w:type="dxa"/>
            <w:shd w:val="clear" w:color="auto" w:fill="auto"/>
          </w:tcPr>
          <w:p w14:paraId="22C8640A" w14:textId="77777777" w:rsidR="008843FE" w:rsidRPr="00C02171" w:rsidRDefault="008843FE" w:rsidP="00283AB8">
            <w:pPr>
              <w:spacing w:after="120"/>
              <w:jc w:val="left"/>
            </w:pPr>
            <w:r w:rsidRPr="00C02171">
              <w:t>1</w:t>
            </w:r>
          </w:p>
        </w:tc>
        <w:tc>
          <w:tcPr>
            <w:tcW w:w="2169" w:type="dxa"/>
            <w:shd w:val="clear" w:color="auto" w:fill="auto"/>
          </w:tcPr>
          <w:p w14:paraId="7CB29DA9" w14:textId="77777777" w:rsidR="008843FE" w:rsidRPr="00C02171" w:rsidRDefault="008843FE" w:rsidP="00283AB8">
            <w:pPr>
              <w:spacing w:after="120"/>
              <w:jc w:val="left"/>
            </w:pPr>
            <w:r w:rsidRPr="00C02171">
              <w:t>1</w:t>
            </w:r>
          </w:p>
        </w:tc>
        <w:tc>
          <w:tcPr>
            <w:tcW w:w="2083" w:type="dxa"/>
            <w:shd w:val="clear" w:color="auto" w:fill="EAF1DD" w:themeFill="accent3" w:themeFillTint="33"/>
          </w:tcPr>
          <w:p w14:paraId="6B5747EA" w14:textId="77777777" w:rsidR="008843FE" w:rsidRPr="00C02171" w:rsidRDefault="008843FE" w:rsidP="00283AB8">
            <w:pPr>
              <w:spacing w:after="120"/>
              <w:jc w:val="left"/>
            </w:pPr>
            <w:r w:rsidRPr="00C02171">
              <w:t>0</w:t>
            </w:r>
          </w:p>
        </w:tc>
        <w:tc>
          <w:tcPr>
            <w:tcW w:w="2268" w:type="dxa"/>
            <w:shd w:val="clear" w:color="auto" w:fill="EAF1DD" w:themeFill="accent3" w:themeFillTint="33"/>
          </w:tcPr>
          <w:p w14:paraId="0E6ECF07" w14:textId="77777777" w:rsidR="008843FE" w:rsidRPr="00C02171" w:rsidRDefault="008843FE" w:rsidP="00283AB8">
            <w:pPr>
              <w:spacing w:after="120"/>
              <w:jc w:val="left"/>
            </w:pPr>
            <w:r w:rsidRPr="00C02171">
              <w:t>0</w:t>
            </w:r>
          </w:p>
        </w:tc>
      </w:tr>
      <w:tr w:rsidR="00C02171" w:rsidRPr="00C02171" w14:paraId="0DC17A62" w14:textId="77777777" w:rsidTr="00455C0C">
        <w:trPr>
          <w:trHeight w:val="1211"/>
        </w:trPr>
        <w:tc>
          <w:tcPr>
            <w:tcW w:w="1271" w:type="dxa"/>
            <w:gridSpan w:val="2"/>
            <w:shd w:val="clear" w:color="auto" w:fill="F2F2F2" w:themeFill="background1" w:themeFillShade="F2"/>
          </w:tcPr>
          <w:p w14:paraId="0D576464" w14:textId="77777777" w:rsidR="00450AAD" w:rsidRPr="00C02171" w:rsidRDefault="00450AAD" w:rsidP="00450AAD">
            <w:pPr>
              <w:spacing w:after="120"/>
            </w:pPr>
            <w:r w:rsidRPr="00C02171">
              <w:t>Restriction</w:t>
            </w:r>
          </w:p>
        </w:tc>
        <w:tc>
          <w:tcPr>
            <w:tcW w:w="1560" w:type="dxa"/>
            <w:shd w:val="clear" w:color="auto" w:fill="auto"/>
          </w:tcPr>
          <w:p w14:paraId="45D412AD" w14:textId="270C7DAA" w:rsidR="00450AAD" w:rsidRPr="00C02171" w:rsidRDefault="00450AAD" w:rsidP="00416F97">
            <w:pPr>
              <w:spacing w:after="120"/>
              <w:jc w:val="left"/>
            </w:pPr>
            <w:r w:rsidRPr="00C02171">
              <w:t xml:space="preserve">Restricted for: </w:t>
            </w:r>
          </w:p>
          <w:p w14:paraId="61DEA978" w14:textId="32B4C32B" w:rsidR="00450AAD" w:rsidRPr="00C02171" w:rsidRDefault="00450AAD" w:rsidP="00416F97">
            <w:pPr>
              <w:pStyle w:val="ListParagraph"/>
              <w:numPr>
                <w:ilvl w:val="0"/>
                <w:numId w:val="5"/>
              </w:numPr>
              <w:jc w:val="left"/>
            </w:pPr>
            <w:r w:rsidRPr="00C02171">
              <w:rPr>
                <w:rFonts w:ascii="Arial" w:hAnsi="Arial" w:cs="Arial"/>
                <w:sz w:val="20"/>
                <w:szCs w:val="20"/>
              </w:rPr>
              <w:t>infections where resistance to amoxicillin is suspected</w:t>
            </w:r>
          </w:p>
          <w:p w14:paraId="6CB2FEDB" w14:textId="04E85C65" w:rsidR="00D24454" w:rsidRPr="00C02171" w:rsidRDefault="00D24454" w:rsidP="00416F97">
            <w:pPr>
              <w:pStyle w:val="ListParagraph"/>
              <w:numPr>
                <w:ilvl w:val="0"/>
                <w:numId w:val="5"/>
              </w:numPr>
              <w:jc w:val="left"/>
            </w:pPr>
            <w:r w:rsidRPr="00C02171">
              <w:rPr>
                <w:rFonts w:ascii="Arial" w:hAnsi="Arial" w:cs="Arial"/>
                <w:sz w:val="20"/>
                <w:szCs w:val="20"/>
              </w:rPr>
              <w:t>infections where resistance to amoxicillin is proven</w:t>
            </w:r>
          </w:p>
        </w:tc>
        <w:tc>
          <w:tcPr>
            <w:tcW w:w="2169" w:type="dxa"/>
            <w:shd w:val="clear" w:color="auto" w:fill="auto"/>
          </w:tcPr>
          <w:p w14:paraId="29E8100C" w14:textId="77777777" w:rsidR="00450AAD" w:rsidRPr="00C02171" w:rsidRDefault="00450AAD" w:rsidP="00416F97">
            <w:pPr>
              <w:spacing w:after="120"/>
              <w:jc w:val="left"/>
            </w:pPr>
            <w:r w:rsidRPr="00C02171">
              <w:t xml:space="preserve">Authority Required (STREAMLINED) for: </w:t>
            </w:r>
          </w:p>
          <w:p w14:paraId="46BC52D5" w14:textId="77777777" w:rsidR="00450AAD" w:rsidRPr="00C02171" w:rsidRDefault="00450AAD" w:rsidP="00416F97">
            <w:pPr>
              <w:pStyle w:val="ListParagraph"/>
              <w:numPr>
                <w:ilvl w:val="0"/>
                <w:numId w:val="3"/>
              </w:numPr>
              <w:jc w:val="left"/>
              <w:rPr>
                <w:rFonts w:ascii="Arial" w:hAnsi="Arial" w:cs="Arial"/>
                <w:sz w:val="20"/>
                <w:szCs w:val="20"/>
              </w:rPr>
            </w:pPr>
            <w:r w:rsidRPr="00C02171">
              <w:rPr>
                <w:rFonts w:ascii="Arial" w:hAnsi="Arial" w:cs="Arial"/>
                <w:sz w:val="20"/>
                <w:szCs w:val="20"/>
              </w:rPr>
              <w:t>Acute cystitis in men</w:t>
            </w:r>
          </w:p>
        </w:tc>
        <w:tc>
          <w:tcPr>
            <w:tcW w:w="2083" w:type="dxa"/>
            <w:shd w:val="clear" w:color="auto" w:fill="EAF1DD" w:themeFill="accent3" w:themeFillTint="33"/>
          </w:tcPr>
          <w:p w14:paraId="2047F016" w14:textId="77777777" w:rsidR="00450AAD" w:rsidRPr="00C02171" w:rsidRDefault="00450AAD" w:rsidP="00416F97">
            <w:pPr>
              <w:spacing w:after="120"/>
              <w:jc w:val="left"/>
            </w:pPr>
            <w:r w:rsidRPr="00C02171">
              <w:t xml:space="preserve">Restricted for: </w:t>
            </w:r>
          </w:p>
          <w:p w14:paraId="0C232BF6" w14:textId="62F6D3B2" w:rsidR="00450AAD" w:rsidRPr="00C02171" w:rsidRDefault="00450AAD" w:rsidP="00416F97">
            <w:pPr>
              <w:pStyle w:val="ListParagraph"/>
              <w:numPr>
                <w:ilvl w:val="0"/>
                <w:numId w:val="5"/>
              </w:numPr>
              <w:jc w:val="left"/>
            </w:pPr>
            <w:r w:rsidRPr="00C02171">
              <w:rPr>
                <w:rFonts w:ascii="Arial" w:hAnsi="Arial" w:cs="Arial"/>
                <w:sz w:val="20"/>
                <w:szCs w:val="20"/>
              </w:rPr>
              <w:t xml:space="preserve">infections where resistance to amoxicillin is suspected </w:t>
            </w:r>
          </w:p>
          <w:p w14:paraId="604AC586" w14:textId="475ED040" w:rsidR="005874C3" w:rsidRPr="00C02171" w:rsidRDefault="005874C3" w:rsidP="00416F97">
            <w:pPr>
              <w:pStyle w:val="ListParagraph"/>
              <w:numPr>
                <w:ilvl w:val="0"/>
                <w:numId w:val="5"/>
              </w:numPr>
              <w:jc w:val="left"/>
            </w:pPr>
            <w:r w:rsidRPr="00C02171">
              <w:rPr>
                <w:rFonts w:ascii="Arial" w:hAnsi="Arial" w:cs="Arial"/>
                <w:sz w:val="20"/>
                <w:szCs w:val="20"/>
              </w:rPr>
              <w:t xml:space="preserve"> infections where resistance to amoxicillin is proven</w:t>
            </w:r>
          </w:p>
        </w:tc>
        <w:tc>
          <w:tcPr>
            <w:tcW w:w="2268" w:type="dxa"/>
            <w:shd w:val="clear" w:color="auto" w:fill="EAF1DD" w:themeFill="accent3" w:themeFillTint="33"/>
          </w:tcPr>
          <w:p w14:paraId="2F8882E4" w14:textId="77777777" w:rsidR="00450AAD" w:rsidRPr="00C02171" w:rsidRDefault="00450AAD" w:rsidP="00416F97">
            <w:pPr>
              <w:spacing w:after="120"/>
              <w:jc w:val="left"/>
            </w:pPr>
            <w:r w:rsidRPr="00C02171">
              <w:t xml:space="preserve">Authority Required (STREAMLINED) for: </w:t>
            </w:r>
          </w:p>
          <w:p w14:paraId="126B9A50" w14:textId="77777777" w:rsidR="00450AAD" w:rsidRPr="00C02171" w:rsidRDefault="00450AAD" w:rsidP="00416F97">
            <w:pPr>
              <w:pStyle w:val="ListParagraph"/>
              <w:numPr>
                <w:ilvl w:val="0"/>
                <w:numId w:val="3"/>
              </w:numPr>
              <w:jc w:val="left"/>
              <w:rPr>
                <w:rFonts w:ascii="Arial" w:hAnsi="Arial" w:cs="Arial"/>
                <w:sz w:val="20"/>
                <w:szCs w:val="20"/>
              </w:rPr>
            </w:pPr>
            <w:r w:rsidRPr="00C02171">
              <w:rPr>
                <w:rFonts w:ascii="Arial" w:hAnsi="Arial" w:cs="Arial"/>
                <w:sz w:val="20"/>
                <w:szCs w:val="20"/>
              </w:rPr>
              <w:t>Acute cystitis in men</w:t>
            </w:r>
          </w:p>
          <w:p w14:paraId="23123D2C" w14:textId="4F223A0D" w:rsidR="005E63C6" w:rsidRPr="00C02171" w:rsidRDefault="00EA3109" w:rsidP="00416F97">
            <w:pPr>
              <w:pStyle w:val="ListParagraph"/>
              <w:numPr>
                <w:ilvl w:val="0"/>
                <w:numId w:val="3"/>
              </w:numPr>
              <w:jc w:val="left"/>
              <w:rPr>
                <w:rFonts w:ascii="Arial" w:hAnsi="Arial" w:cs="Arial"/>
                <w:sz w:val="20"/>
                <w:szCs w:val="20"/>
              </w:rPr>
            </w:pPr>
            <w:r w:rsidRPr="00C02171">
              <w:rPr>
                <w:rFonts w:ascii="Arial" w:hAnsi="Arial" w:cs="Arial"/>
                <w:sz w:val="20"/>
                <w:szCs w:val="20"/>
              </w:rPr>
              <w:t>Conditions where prolonged oral antibiotic therapy is required</w:t>
            </w:r>
          </w:p>
        </w:tc>
      </w:tr>
      <w:tr w:rsidR="00C02171" w:rsidRPr="00C02171" w14:paraId="16825330" w14:textId="77777777" w:rsidTr="00455C0C">
        <w:trPr>
          <w:trHeight w:val="1063"/>
        </w:trPr>
        <w:tc>
          <w:tcPr>
            <w:tcW w:w="280" w:type="dxa"/>
            <w:shd w:val="clear" w:color="auto" w:fill="E5DFEC" w:themeFill="accent4" w:themeFillTint="33"/>
          </w:tcPr>
          <w:p w14:paraId="5280BA52" w14:textId="77777777" w:rsidR="00450AAD" w:rsidRPr="00C02171" w:rsidRDefault="00450AAD" w:rsidP="00450AAD">
            <w:pPr>
              <w:pStyle w:val="Heading5"/>
              <w:shd w:val="clear" w:color="auto" w:fill="E5DFEC" w:themeFill="accent4" w:themeFillTint="33"/>
              <w:spacing w:before="0" w:after="120"/>
              <w:outlineLvl w:val="4"/>
              <w:rPr>
                <w:rFonts w:ascii="Arial" w:hAnsi="Arial" w:cs="Arial"/>
                <w:iCs w:val="0"/>
                <w:sz w:val="20"/>
                <w:szCs w:val="20"/>
                <w:u w:val="single"/>
              </w:rPr>
            </w:pPr>
          </w:p>
        </w:tc>
        <w:tc>
          <w:tcPr>
            <w:tcW w:w="9071" w:type="dxa"/>
            <w:gridSpan w:val="5"/>
            <w:shd w:val="clear" w:color="auto" w:fill="E5DFEC" w:themeFill="accent4" w:themeFillTint="33"/>
          </w:tcPr>
          <w:p w14:paraId="2F78C8E3" w14:textId="77777777" w:rsidR="00450AAD" w:rsidRPr="00C02171" w:rsidRDefault="00450AAD" w:rsidP="00450AAD">
            <w:pPr>
              <w:pStyle w:val="Heading5"/>
              <w:shd w:val="clear" w:color="auto" w:fill="E5DFEC" w:themeFill="accent4" w:themeFillTint="33"/>
              <w:spacing w:before="0" w:after="120"/>
              <w:outlineLvl w:val="4"/>
              <w:rPr>
                <w:rFonts w:ascii="Arial" w:hAnsi="Arial" w:cs="Arial"/>
                <w:iCs w:val="0"/>
                <w:sz w:val="20"/>
                <w:szCs w:val="20"/>
              </w:rPr>
            </w:pPr>
            <w:r w:rsidRPr="00C02171">
              <w:rPr>
                <w:rFonts w:ascii="Arial" w:hAnsi="Arial" w:cs="Arial"/>
                <w:iCs w:val="0"/>
                <w:sz w:val="20"/>
                <w:szCs w:val="20"/>
                <w:u w:val="single"/>
              </w:rPr>
              <w:t>Listing 8254K</w:t>
            </w:r>
            <w:r w:rsidRPr="00C02171">
              <w:rPr>
                <w:rFonts w:ascii="Arial" w:hAnsi="Arial" w:cs="Arial"/>
                <w:iCs w:val="0"/>
                <w:sz w:val="20"/>
                <w:szCs w:val="20"/>
              </w:rPr>
              <w:t xml:space="preserve"> </w:t>
            </w:r>
          </w:p>
          <w:p w14:paraId="47BF71EC" w14:textId="77777777" w:rsidR="00450AAD" w:rsidRPr="00C02171" w:rsidRDefault="00450AAD" w:rsidP="00450AAD">
            <w:pPr>
              <w:pStyle w:val="Heading5"/>
              <w:shd w:val="clear" w:color="auto" w:fill="E5DFEC" w:themeFill="accent4" w:themeFillTint="33"/>
              <w:spacing w:before="0" w:after="120"/>
              <w:outlineLvl w:val="4"/>
              <w:rPr>
                <w:rFonts w:ascii="Arial" w:hAnsi="Arial" w:cs="Arial"/>
                <w:iCs w:val="0"/>
                <w:sz w:val="20"/>
                <w:szCs w:val="20"/>
              </w:rPr>
            </w:pPr>
            <w:r w:rsidRPr="00C02171">
              <w:rPr>
                <w:rFonts w:ascii="Arial" w:hAnsi="Arial" w:cs="Arial"/>
                <w:iCs w:val="0"/>
                <w:sz w:val="20"/>
                <w:szCs w:val="20"/>
              </w:rPr>
              <w:t>Formulation: amoxicillin + clavulanic acid - tablet 875mg amoxicillin (as trihydrate) with 125mg clavulanic acid (as potassium clavulanate)</w:t>
            </w:r>
          </w:p>
        </w:tc>
      </w:tr>
      <w:tr w:rsidR="00C02171" w:rsidRPr="00C02171" w14:paraId="3B764876" w14:textId="77777777" w:rsidTr="00455C0C">
        <w:trPr>
          <w:trHeight w:val="766"/>
        </w:trPr>
        <w:tc>
          <w:tcPr>
            <w:tcW w:w="1271" w:type="dxa"/>
            <w:gridSpan w:val="2"/>
            <w:shd w:val="clear" w:color="auto" w:fill="F2F2F2" w:themeFill="background1" w:themeFillShade="F2"/>
          </w:tcPr>
          <w:p w14:paraId="20BE13DC" w14:textId="77777777" w:rsidR="00450AAD" w:rsidRPr="00C02171" w:rsidRDefault="00450AAD" w:rsidP="00450AAD">
            <w:pPr>
              <w:spacing w:after="120"/>
              <w:rPr>
                <w:b/>
              </w:rPr>
            </w:pPr>
          </w:p>
        </w:tc>
        <w:tc>
          <w:tcPr>
            <w:tcW w:w="1560" w:type="dxa"/>
            <w:shd w:val="clear" w:color="auto" w:fill="auto"/>
          </w:tcPr>
          <w:p w14:paraId="370C93F9" w14:textId="77777777" w:rsidR="00450AAD" w:rsidRPr="00C02171" w:rsidRDefault="00450AAD" w:rsidP="00450AAD">
            <w:pPr>
              <w:spacing w:after="120"/>
              <w:jc w:val="left"/>
              <w:rPr>
                <w:b/>
              </w:rPr>
            </w:pPr>
            <w:r w:rsidRPr="00C02171">
              <w:rPr>
                <w:b/>
              </w:rPr>
              <w:t>Current listing:</w:t>
            </w:r>
          </w:p>
        </w:tc>
        <w:tc>
          <w:tcPr>
            <w:tcW w:w="2169" w:type="dxa"/>
            <w:shd w:val="clear" w:color="auto" w:fill="auto"/>
          </w:tcPr>
          <w:p w14:paraId="78958202" w14:textId="77777777" w:rsidR="00450AAD" w:rsidRPr="00C02171" w:rsidRDefault="00450AAD" w:rsidP="00450AAD">
            <w:pPr>
              <w:spacing w:after="120"/>
              <w:jc w:val="left"/>
              <w:rPr>
                <w:b/>
              </w:rPr>
            </w:pPr>
            <w:r w:rsidRPr="00C02171">
              <w:rPr>
                <w:b/>
              </w:rPr>
              <w:t>Proposed new listing:</w:t>
            </w:r>
          </w:p>
        </w:tc>
        <w:tc>
          <w:tcPr>
            <w:tcW w:w="2083" w:type="dxa"/>
            <w:shd w:val="clear" w:color="auto" w:fill="EAF1DD" w:themeFill="accent3" w:themeFillTint="33"/>
          </w:tcPr>
          <w:p w14:paraId="1AA97CAB" w14:textId="77777777" w:rsidR="00450AAD" w:rsidRPr="00C02171" w:rsidRDefault="00450AAD" w:rsidP="00450AAD">
            <w:pPr>
              <w:spacing w:after="120"/>
              <w:jc w:val="left"/>
              <w:rPr>
                <w:b/>
              </w:rPr>
            </w:pPr>
            <w:r w:rsidRPr="00C02171">
              <w:rPr>
                <w:b/>
              </w:rPr>
              <w:t>PBAC Recommended amendment:</w:t>
            </w:r>
          </w:p>
        </w:tc>
        <w:tc>
          <w:tcPr>
            <w:tcW w:w="2268" w:type="dxa"/>
            <w:shd w:val="clear" w:color="auto" w:fill="EAF1DD" w:themeFill="accent3" w:themeFillTint="33"/>
          </w:tcPr>
          <w:p w14:paraId="73205BFF" w14:textId="77777777" w:rsidR="00450AAD" w:rsidRPr="00C02171" w:rsidRDefault="00450AAD" w:rsidP="00450AAD">
            <w:pPr>
              <w:spacing w:after="120"/>
              <w:jc w:val="left"/>
              <w:rPr>
                <w:b/>
              </w:rPr>
            </w:pPr>
            <w:r w:rsidRPr="00C02171">
              <w:rPr>
                <w:b/>
              </w:rPr>
              <w:t>PBAC Recommended new listing:</w:t>
            </w:r>
          </w:p>
        </w:tc>
      </w:tr>
      <w:tr w:rsidR="00C02171" w:rsidRPr="00C02171" w14:paraId="1474558A" w14:textId="77777777" w:rsidTr="00455C0C">
        <w:trPr>
          <w:trHeight w:val="568"/>
        </w:trPr>
        <w:tc>
          <w:tcPr>
            <w:tcW w:w="1271" w:type="dxa"/>
            <w:gridSpan w:val="2"/>
            <w:shd w:val="clear" w:color="auto" w:fill="F2F2F2" w:themeFill="background1" w:themeFillShade="F2"/>
          </w:tcPr>
          <w:p w14:paraId="43C6B667" w14:textId="77777777" w:rsidR="00450AAD" w:rsidRPr="00C02171" w:rsidRDefault="00450AAD" w:rsidP="00450AAD">
            <w:pPr>
              <w:spacing w:after="120"/>
            </w:pPr>
            <w:r w:rsidRPr="00C02171">
              <w:t>Max quantity</w:t>
            </w:r>
          </w:p>
        </w:tc>
        <w:tc>
          <w:tcPr>
            <w:tcW w:w="1560" w:type="dxa"/>
            <w:shd w:val="clear" w:color="auto" w:fill="auto"/>
          </w:tcPr>
          <w:p w14:paraId="39505799" w14:textId="0ACB7432" w:rsidR="00450AAD" w:rsidRPr="00C02171" w:rsidRDefault="00450AAD" w:rsidP="00450AAD">
            <w:pPr>
              <w:spacing w:after="120"/>
              <w:jc w:val="left"/>
            </w:pPr>
            <w:r w:rsidRPr="00C02171">
              <w:t xml:space="preserve">10 </w:t>
            </w:r>
          </w:p>
        </w:tc>
        <w:tc>
          <w:tcPr>
            <w:tcW w:w="2169" w:type="dxa"/>
            <w:shd w:val="clear" w:color="auto" w:fill="auto"/>
          </w:tcPr>
          <w:p w14:paraId="5A3D5BAD" w14:textId="14B0CE49" w:rsidR="00450AAD" w:rsidRPr="00C02171" w:rsidRDefault="00450AAD" w:rsidP="00450AAD">
            <w:pPr>
              <w:spacing w:after="120"/>
              <w:jc w:val="left"/>
            </w:pPr>
            <w:r w:rsidRPr="00C02171">
              <w:t xml:space="preserve">10 </w:t>
            </w:r>
          </w:p>
        </w:tc>
        <w:tc>
          <w:tcPr>
            <w:tcW w:w="2083" w:type="dxa"/>
            <w:shd w:val="clear" w:color="auto" w:fill="EAF1DD" w:themeFill="accent3" w:themeFillTint="33"/>
          </w:tcPr>
          <w:p w14:paraId="7EF2E68B" w14:textId="77777777" w:rsidR="00450AAD" w:rsidRPr="00C02171" w:rsidRDefault="00450AAD" w:rsidP="00450AAD">
            <w:pPr>
              <w:spacing w:after="120"/>
              <w:jc w:val="left"/>
            </w:pPr>
            <w:r w:rsidRPr="00C02171">
              <w:t>10</w:t>
            </w:r>
          </w:p>
        </w:tc>
        <w:tc>
          <w:tcPr>
            <w:tcW w:w="2268" w:type="dxa"/>
            <w:shd w:val="clear" w:color="auto" w:fill="EAF1DD" w:themeFill="accent3" w:themeFillTint="33"/>
          </w:tcPr>
          <w:p w14:paraId="47835583" w14:textId="77777777" w:rsidR="00450AAD" w:rsidRPr="00C02171" w:rsidRDefault="00450AAD" w:rsidP="00450AAD">
            <w:pPr>
              <w:spacing w:after="120"/>
              <w:jc w:val="left"/>
            </w:pPr>
            <w:r w:rsidRPr="00C02171">
              <w:t>20</w:t>
            </w:r>
          </w:p>
        </w:tc>
      </w:tr>
      <w:tr w:rsidR="00C02171" w:rsidRPr="00C02171" w14:paraId="27FA60C8" w14:textId="77777777" w:rsidTr="00455C0C">
        <w:trPr>
          <w:trHeight w:val="321"/>
        </w:trPr>
        <w:tc>
          <w:tcPr>
            <w:tcW w:w="1271" w:type="dxa"/>
            <w:gridSpan w:val="2"/>
            <w:shd w:val="clear" w:color="auto" w:fill="F2F2F2" w:themeFill="background1" w:themeFillShade="F2"/>
          </w:tcPr>
          <w:p w14:paraId="4E024588" w14:textId="77777777" w:rsidR="00450AAD" w:rsidRPr="00C02171" w:rsidRDefault="00450AAD" w:rsidP="00450AAD">
            <w:pPr>
              <w:spacing w:after="120"/>
            </w:pPr>
            <w:r w:rsidRPr="00C02171">
              <w:t>Repeats</w:t>
            </w:r>
          </w:p>
        </w:tc>
        <w:tc>
          <w:tcPr>
            <w:tcW w:w="1560" w:type="dxa"/>
            <w:shd w:val="clear" w:color="auto" w:fill="auto"/>
          </w:tcPr>
          <w:p w14:paraId="4832474D" w14:textId="77777777" w:rsidR="00450AAD" w:rsidRPr="00C02171" w:rsidRDefault="00450AAD" w:rsidP="00450AAD">
            <w:pPr>
              <w:spacing w:after="120"/>
              <w:jc w:val="left"/>
            </w:pPr>
            <w:r w:rsidRPr="00C02171">
              <w:t>1</w:t>
            </w:r>
          </w:p>
        </w:tc>
        <w:tc>
          <w:tcPr>
            <w:tcW w:w="2169" w:type="dxa"/>
            <w:shd w:val="clear" w:color="auto" w:fill="auto"/>
          </w:tcPr>
          <w:p w14:paraId="4BE62718" w14:textId="77777777" w:rsidR="00450AAD" w:rsidRPr="00C02171" w:rsidRDefault="00450AAD" w:rsidP="00450AAD">
            <w:pPr>
              <w:spacing w:after="120"/>
              <w:jc w:val="left"/>
            </w:pPr>
            <w:r w:rsidRPr="00C02171">
              <w:t>1</w:t>
            </w:r>
          </w:p>
        </w:tc>
        <w:tc>
          <w:tcPr>
            <w:tcW w:w="2083" w:type="dxa"/>
            <w:shd w:val="clear" w:color="auto" w:fill="EAF1DD" w:themeFill="accent3" w:themeFillTint="33"/>
          </w:tcPr>
          <w:p w14:paraId="5776A08E" w14:textId="77777777" w:rsidR="00450AAD" w:rsidRPr="00C02171" w:rsidRDefault="00450AAD" w:rsidP="00450AAD">
            <w:pPr>
              <w:spacing w:after="120"/>
              <w:jc w:val="left"/>
            </w:pPr>
            <w:r w:rsidRPr="00C02171">
              <w:t>0</w:t>
            </w:r>
          </w:p>
        </w:tc>
        <w:tc>
          <w:tcPr>
            <w:tcW w:w="2268" w:type="dxa"/>
            <w:shd w:val="clear" w:color="auto" w:fill="EAF1DD" w:themeFill="accent3" w:themeFillTint="33"/>
          </w:tcPr>
          <w:p w14:paraId="7CFA4372" w14:textId="77777777" w:rsidR="00450AAD" w:rsidRPr="00C02171" w:rsidRDefault="00450AAD" w:rsidP="00450AAD">
            <w:pPr>
              <w:spacing w:after="120"/>
              <w:jc w:val="left"/>
            </w:pPr>
            <w:r w:rsidRPr="00C02171">
              <w:t>0</w:t>
            </w:r>
          </w:p>
        </w:tc>
      </w:tr>
      <w:tr w:rsidR="00C02171" w:rsidRPr="00C02171" w14:paraId="070C4916" w14:textId="77777777" w:rsidTr="00455C0C">
        <w:trPr>
          <w:trHeight w:val="321"/>
        </w:trPr>
        <w:tc>
          <w:tcPr>
            <w:tcW w:w="1271" w:type="dxa"/>
            <w:gridSpan w:val="2"/>
            <w:shd w:val="clear" w:color="auto" w:fill="F2F2F2" w:themeFill="background1" w:themeFillShade="F2"/>
          </w:tcPr>
          <w:p w14:paraId="0A74761E" w14:textId="384ED84A" w:rsidR="00450AAD" w:rsidRPr="00C02171" w:rsidRDefault="00450AAD" w:rsidP="00450AAD">
            <w:pPr>
              <w:spacing w:after="120"/>
            </w:pPr>
            <w:r w:rsidRPr="00C02171">
              <w:t>Qty issued with repeat</w:t>
            </w:r>
          </w:p>
        </w:tc>
        <w:tc>
          <w:tcPr>
            <w:tcW w:w="1560" w:type="dxa"/>
            <w:shd w:val="clear" w:color="auto" w:fill="auto"/>
          </w:tcPr>
          <w:p w14:paraId="30E411CD" w14:textId="43CC6B0B" w:rsidR="00450AAD" w:rsidRPr="00C02171" w:rsidRDefault="00450AAD" w:rsidP="00450AAD">
            <w:pPr>
              <w:spacing w:after="120"/>
              <w:jc w:val="left"/>
            </w:pPr>
            <w:r w:rsidRPr="00C02171">
              <w:t>20</w:t>
            </w:r>
          </w:p>
        </w:tc>
        <w:tc>
          <w:tcPr>
            <w:tcW w:w="2169" w:type="dxa"/>
            <w:shd w:val="clear" w:color="auto" w:fill="auto"/>
          </w:tcPr>
          <w:p w14:paraId="388BA217" w14:textId="14336EDF" w:rsidR="00450AAD" w:rsidRPr="00C02171" w:rsidRDefault="00450AAD" w:rsidP="00450AAD">
            <w:pPr>
              <w:spacing w:after="120"/>
              <w:jc w:val="left"/>
            </w:pPr>
            <w:r w:rsidRPr="00C02171">
              <w:t>20</w:t>
            </w:r>
          </w:p>
        </w:tc>
        <w:tc>
          <w:tcPr>
            <w:tcW w:w="2083" w:type="dxa"/>
            <w:shd w:val="clear" w:color="auto" w:fill="EAF1DD" w:themeFill="accent3" w:themeFillTint="33"/>
          </w:tcPr>
          <w:p w14:paraId="5FD6242B" w14:textId="14312DBE" w:rsidR="00450AAD" w:rsidRPr="00C02171" w:rsidRDefault="00450AAD" w:rsidP="00450AAD">
            <w:pPr>
              <w:spacing w:after="120"/>
              <w:jc w:val="left"/>
            </w:pPr>
            <w:r w:rsidRPr="00C02171">
              <w:t>10</w:t>
            </w:r>
          </w:p>
        </w:tc>
        <w:tc>
          <w:tcPr>
            <w:tcW w:w="2268" w:type="dxa"/>
            <w:shd w:val="clear" w:color="auto" w:fill="EAF1DD" w:themeFill="accent3" w:themeFillTint="33"/>
          </w:tcPr>
          <w:p w14:paraId="35368154" w14:textId="3DB48580" w:rsidR="00450AAD" w:rsidRPr="00C02171" w:rsidRDefault="00450AAD" w:rsidP="00450AAD">
            <w:pPr>
              <w:spacing w:after="120"/>
              <w:jc w:val="left"/>
            </w:pPr>
            <w:r w:rsidRPr="00C02171">
              <w:t>20</w:t>
            </w:r>
          </w:p>
        </w:tc>
      </w:tr>
      <w:tr w:rsidR="00C02171" w:rsidRPr="00C02171" w14:paraId="7125D5CF" w14:textId="77777777" w:rsidTr="00455C0C">
        <w:trPr>
          <w:trHeight w:val="4895"/>
        </w:trPr>
        <w:tc>
          <w:tcPr>
            <w:tcW w:w="1271" w:type="dxa"/>
            <w:gridSpan w:val="2"/>
            <w:shd w:val="clear" w:color="auto" w:fill="F2F2F2" w:themeFill="background1" w:themeFillShade="F2"/>
          </w:tcPr>
          <w:p w14:paraId="4B5F8F94" w14:textId="77777777" w:rsidR="00450AAD" w:rsidRPr="00C02171" w:rsidRDefault="00450AAD" w:rsidP="00450AAD">
            <w:pPr>
              <w:spacing w:after="120"/>
            </w:pPr>
            <w:r w:rsidRPr="00C02171">
              <w:lastRenderedPageBreak/>
              <w:t>Restriction</w:t>
            </w:r>
          </w:p>
        </w:tc>
        <w:tc>
          <w:tcPr>
            <w:tcW w:w="1560" w:type="dxa"/>
            <w:shd w:val="clear" w:color="auto" w:fill="auto"/>
          </w:tcPr>
          <w:p w14:paraId="06739279" w14:textId="77777777" w:rsidR="00CF744D" w:rsidRPr="00C02171" w:rsidRDefault="00450AAD" w:rsidP="00CF744D">
            <w:pPr>
              <w:spacing w:after="120"/>
              <w:jc w:val="left"/>
            </w:pPr>
            <w:r w:rsidRPr="00C02171">
              <w:t xml:space="preserve">Restricted </w:t>
            </w:r>
            <w:r w:rsidR="00CF744D" w:rsidRPr="00C02171">
              <w:t>for:</w:t>
            </w:r>
          </w:p>
          <w:p w14:paraId="447B7108" w14:textId="77777777" w:rsidR="00CF744D" w:rsidRPr="00C02171" w:rsidRDefault="00CF744D" w:rsidP="004E0B5C">
            <w:pPr>
              <w:pStyle w:val="ListParagraph"/>
              <w:numPr>
                <w:ilvl w:val="0"/>
                <w:numId w:val="5"/>
              </w:numPr>
              <w:rPr>
                <w:rFonts w:ascii="Arial" w:hAnsi="Arial" w:cs="Arial"/>
                <w:sz w:val="20"/>
                <w:szCs w:val="20"/>
              </w:rPr>
            </w:pPr>
            <w:r w:rsidRPr="00C02171">
              <w:rPr>
                <w:rFonts w:ascii="Arial" w:hAnsi="Arial" w:cs="Arial"/>
                <w:sz w:val="20"/>
                <w:szCs w:val="20"/>
              </w:rPr>
              <w:t xml:space="preserve">infections where resistance to amoxicillin is suspected </w:t>
            </w:r>
          </w:p>
          <w:p w14:paraId="2C140013" w14:textId="6C95BF22" w:rsidR="00450AAD" w:rsidRPr="00C02171" w:rsidRDefault="00450AAD" w:rsidP="004E0B5C">
            <w:pPr>
              <w:pStyle w:val="ListParagraph"/>
              <w:numPr>
                <w:ilvl w:val="0"/>
                <w:numId w:val="5"/>
              </w:numPr>
              <w:rPr>
                <w:i/>
              </w:rPr>
            </w:pPr>
            <w:r w:rsidRPr="00C02171">
              <w:rPr>
                <w:rFonts w:ascii="Arial" w:hAnsi="Arial" w:cs="Arial"/>
                <w:sz w:val="20"/>
                <w:szCs w:val="20"/>
              </w:rPr>
              <w:t>infections where resistance to amoxicillin is</w:t>
            </w:r>
            <w:r w:rsidRPr="00C02171">
              <w:rPr>
                <w:rFonts w:ascii="Arial" w:hAnsi="Arial" w:cs="Arial"/>
                <w:i/>
                <w:sz w:val="20"/>
                <w:szCs w:val="20"/>
              </w:rPr>
              <w:t xml:space="preserve"> </w:t>
            </w:r>
            <w:r w:rsidRPr="00C02171">
              <w:rPr>
                <w:rFonts w:ascii="Arial" w:hAnsi="Arial" w:cs="Arial"/>
                <w:sz w:val="20"/>
                <w:szCs w:val="20"/>
              </w:rPr>
              <w:t>proven</w:t>
            </w:r>
          </w:p>
        </w:tc>
        <w:tc>
          <w:tcPr>
            <w:tcW w:w="2169" w:type="dxa"/>
            <w:shd w:val="clear" w:color="auto" w:fill="auto"/>
          </w:tcPr>
          <w:p w14:paraId="1653B48B" w14:textId="77777777" w:rsidR="00450AAD" w:rsidRPr="00C02171" w:rsidRDefault="00450AAD" w:rsidP="00450AAD">
            <w:pPr>
              <w:spacing w:after="120"/>
              <w:jc w:val="left"/>
            </w:pPr>
            <w:r w:rsidRPr="00C02171">
              <w:t xml:space="preserve">Authority Required (STREAMLINED) for: </w:t>
            </w:r>
          </w:p>
          <w:p w14:paraId="2441F198" w14:textId="77777777" w:rsidR="00450AAD" w:rsidRPr="00C02171" w:rsidRDefault="00450AAD" w:rsidP="004E0B5C">
            <w:pPr>
              <w:pStyle w:val="ListParagraph"/>
              <w:numPr>
                <w:ilvl w:val="0"/>
                <w:numId w:val="3"/>
              </w:numPr>
              <w:jc w:val="left"/>
              <w:rPr>
                <w:rFonts w:ascii="Arial" w:hAnsi="Arial" w:cs="Arial"/>
                <w:sz w:val="20"/>
                <w:szCs w:val="20"/>
              </w:rPr>
            </w:pPr>
            <w:r w:rsidRPr="00C02171">
              <w:rPr>
                <w:rFonts w:ascii="Arial" w:hAnsi="Arial" w:cs="Arial"/>
                <w:sz w:val="20"/>
                <w:szCs w:val="20"/>
              </w:rPr>
              <w:t xml:space="preserve">Periorbital (preseptal) cellulitis. </w:t>
            </w:r>
          </w:p>
          <w:p w14:paraId="10DE176F" w14:textId="2D487A73" w:rsidR="00450AAD" w:rsidRPr="00C02171" w:rsidRDefault="00450AAD" w:rsidP="004E0B5C">
            <w:pPr>
              <w:pStyle w:val="ListParagraph"/>
              <w:numPr>
                <w:ilvl w:val="0"/>
                <w:numId w:val="3"/>
              </w:numPr>
              <w:jc w:val="left"/>
              <w:rPr>
                <w:rFonts w:ascii="Arial" w:hAnsi="Arial" w:cs="Arial"/>
                <w:sz w:val="20"/>
                <w:szCs w:val="20"/>
              </w:rPr>
            </w:pPr>
            <w:r w:rsidRPr="00C02171">
              <w:rPr>
                <w:rFonts w:ascii="Arial" w:hAnsi="Arial" w:cs="Arial"/>
                <w:sz w:val="20"/>
                <w:szCs w:val="20"/>
              </w:rPr>
              <w:t>Non</w:t>
            </w:r>
            <w:r w:rsidR="007D66F7" w:rsidRPr="00C02171">
              <w:rPr>
                <w:rFonts w:ascii="Arial" w:hAnsi="Arial" w:cs="Arial"/>
                <w:sz w:val="20"/>
                <w:szCs w:val="20"/>
              </w:rPr>
              <w:t>-</w:t>
            </w:r>
            <w:r w:rsidRPr="00C02171">
              <w:rPr>
                <w:rFonts w:ascii="Arial" w:hAnsi="Arial" w:cs="Arial"/>
                <w:sz w:val="20"/>
                <w:szCs w:val="20"/>
              </w:rPr>
              <w:t>severe postpartum endometritis</w:t>
            </w:r>
          </w:p>
          <w:p w14:paraId="3335AE2E" w14:textId="77777777" w:rsidR="00450AAD" w:rsidRPr="00C02171" w:rsidRDefault="00450AAD" w:rsidP="004E0B5C">
            <w:pPr>
              <w:pStyle w:val="ListParagraph"/>
              <w:numPr>
                <w:ilvl w:val="0"/>
                <w:numId w:val="3"/>
              </w:numPr>
              <w:jc w:val="left"/>
              <w:rPr>
                <w:rFonts w:ascii="Arial" w:hAnsi="Arial" w:cs="Arial"/>
                <w:sz w:val="20"/>
                <w:szCs w:val="20"/>
              </w:rPr>
            </w:pPr>
            <w:r w:rsidRPr="00C02171">
              <w:rPr>
                <w:rFonts w:ascii="Arial" w:hAnsi="Arial" w:cs="Arial"/>
                <w:sz w:val="20"/>
                <w:szCs w:val="20"/>
              </w:rPr>
              <w:t>Exacerbations of bronchiectasis</w:t>
            </w:r>
          </w:p>
          <w:p w14:paraId="2D67DEAC" w14:textId="5C265C40" w:rsidR="00450AAD" w:rsidRPr="00C02171" w:rsidRDefault="00450AAD" w:rsidP="004E0B5C">
            <w:pPr>
              <w:pStyle w:val="ListParagraph"/>
              <w:numPr>
                <w:ilvl w:val="0"/>
                <w:numId w:val="3"/>
              </w:numPr>
              <w:jc w:val="left"/>
              <w:rPr>
                <w:rFonts w:ascii="Arial" w:hAnsi="Arial" w:cs="Arial"/>
                <w:sz w:val="20"/>
                <w:szCs w:val="20"/>
              </w:rPr>
            </w:pPr>
            <w:r w:rsidRPr="00C02171">
              <w:rPr>
                <w:rFonts w:ascii="Arial" w:hAnsi="Arial" w:cs="Arial"/>
                <w:sz w:val="20"/>
                <w:szCs w:val="20"/>
              </w:rPr>
              <w:t>Non</w:t>
            </w:r>
            <w:r w:rsidR="007D66F7" w:rsidRPr="00C02171">
              <w:rPr>
                <w:rFonts w:ascii="Arial" w:hAnsi="Arial" w:cs="Arial"/>
                <w:sz w:val="20"/>
                <w:szCs w:val="20"/>
              </w:rPr>
              <w:t>-</w:t>
            </w:r>
            <w:r w:rsidRPr="00C02171">
              <w:rPr>
                <w:rFonts w:ascii="Arial" w:hAnsi="Arial" w:cs="Arial"/>
                <w:sz w:val="20"/>
                <w:szCs w:val="20"/>
              </w:rPr>
              <w:t>severe pyelonephritis in non</w:t>
            </w:r>
            <w:r w:rsidR="007D66F7" w:rsidRPr="00C02171">
              <w:rPr>
                <w:rFonts w:ascii="Arial" w:hAnsi="Arial" w:cs="Arial"/>
                <w:sz w:val="20"/>
                <w:szCs w:val="20"/>
              </w:rPr>
              <w:t>-</w:t>
            </w:r>
            <w:r w:rsidRPr="00C02171">
              <w:rPr>
                <w:rFonts w:ascii="Arial" w:hAnsi="Arial" w:cs="Arial"/>
                <w:sz w:val="20"/>
                <w:szCs w:val="20"/>
              </w:rPr>
              <w:t>pregnant adults</w:t>
            </w:r>
          </w:p>
          <w:p w14:paraId="04D63CA9" w14:textId="77777777" w:rsidR="00450AAD" w:rsidRPr="00C02171" w:rsidRDefault="00450AAD" w:rsidP="004E0B5C">
            <w:pPr>
              <w:pStyle w:val="ListParagraph"/>
              <w:numPr>
                <w:ilvl w:val="0"/>
                <w:numId w:val="3"/>
              </w:numPr>
              <w:jc w:val="left"/>
              <w:rPr>
                <w:rFonts w:ascii="Arial" w:hAnsi="Arial" w:cs="Arial"/>
                <w:sz w:val="20"/>
                <w:szCs w:val="20"/>
              </w:rPr>
            </w:pPr>
            <w:r w:rsidRPr="00C02171">
              <w:rPr>
                <w:rFonts w:ascii="Arial" w:hAnsi="Arial" w:cs="Arial"/>
                <w:sz w:val="20"/>
                <w:szCs w:val="20"/>
              </w:rPr>
              <w:t>Pneumonia</w:t>
            </w:r>
          </w:p>
          <w:p w14:paraId="29E1E082" w14:textId="77777777" w:rsidR="00450AAD" w:rsidRPr="00C02171" w:rsidRDefault="00450AAD" w:rsidP="004E0B5C">
            <w:pPr>
              <w:pStyle w:val="ListParagraph"/>
              <w:numPr>
                <w:ilvl w:val="0"/>
                <w:numId w:val="3"/>
              </w:numPr>
              <w:jc w:val="left"/>
              <w:rPr>
                <w:rFonts w:ascii="Arial" w:hAnsi="Arial" w:cs="Arial"/>
                <w:sz w:val="20"/>
                <w:szCs w:val="20"/>
              </w:rPr>
            </w:pPr>
            <w:r w:rsidRPr="00C02171">
              <w:rPr>
                <w:rFonts w:ascii="Arial" w:hAnsi="Arial" w:cs="Arial"/>
                <w:sz w:val="20"/>
                <w:szCs w:val="20"/>
              </w:rPr>
              <w:t>Diabetic foot infection</w:t>
            </w:r>
          </w:p>
          <w:p w14:paraId="596EAF25" w14:textId="77777777" w:rsidR="00450AAD" w:rsidRPr="00C02171" w:rsidRDefault="00450AAD" w:rsidP="004E0B5C">
            <w:pPr>
              <w:pStyle w:val="ListParagraph"/>
              <w:numPr>
                <w:ilvl w:val="0"/>
                <w:numId w:val="3"/>
              </w:numPr>
              <w:jc w:val="left"/>
              <w:rPr>
                <w:rFonts w:ascii="Arial" w:hAnsi="Arial" w:cs="Arial"/>
                <w:i/>
                <w:sz w:val="20"/>
                <w:szCs w:val="20"/>
              </w:rPr>
            </w:pPr>
            <w:r w:rsidRPr="00C02171">
              <w:rPr>
                <w:rFonts w:ascii="Arial" w:hAnsi="Arial" w:cs="Arial"/>
                <w:sz w:val="20"/>
                <w:szCs w:val="20"/>
              </w:rPr>
              <w:t>Conditions where prolonged oral antibiotic therapy is required following initial intravenous antibiotic therapy</w:t>
            </w:r>
          </w:p>
        </w:tc>
        <w:tc>
          <w:tcPr>
            <w:tcW w:w="2083" w:type="dxa"/>
            <w:shd w:val="clear" w:color="auto" w:fill="EAF1DD" w:themeFill="accent3" w:themeFillTint="33"/>
          </w:tcPr>
          <w:p w14:paraId="37F04842" w14:textId="77777777" w:rsidR="00450AAD" w:rsidRPr="00C02171" w:rsidRDefault="00450AAD" w:rsidP="00450AAD">
            <w:pPr>
              <w:spacing w:after="120"/>
              <w:jc w:val="left"/>
            </w:pPr>
            <w:r w:rsidRPr="00C02171">
              <w:t xml:space="preserve">Restricted for: </w:t>
            </w:r>
          </w:p>
          <w:p w14:paraId="3DA2F80B" w14:textId="6448440E" w:rsidR="00CF744D" w:rsidRPr="00C02171" w:rsidRDefault="00450AAD" w:rsidP="004E0B5C">
            <w:pPr>
              <w:pStyle w:val="ListParagraph"/>
              <w:numPr>
                <w:ilvl w:val="0"/>
                <w:numId w:val="5"/>
              </w:numPr>
              <w:jc w:val="left"/>
              <w:rPr>
                <w:rFonts w:ascii="Arial" w:hAnsi="Arial" w:cs="Arial"/>
                <w:sz w:val="20"/>
                <w:szCs w:val="20"/>
              </w:rPr>
            </w:pPr>
            <w:r w:rsidRPr="00C02171">
              <w:rPr>
                <w:rFonts w:ascii="Arial" w:hAnsi="Arial" w:cs="Arial"/>
                <w:sz w:val="20"/>
                <w:szCs w:val="20"/>
              </w:rPr>
              <w:t xml:space="preserve">infections where resistance to amoxicillin is </w:t>
            </w:r>
            <w:r w:rsidR="005874C3" w:rsidRPr="00C02171">
              <w:rPr>
                <w:rFonts w:ascii="Arial" w:hAnsi="Arial" w:cs="Arial"/>
                <w:sz w:val="20"/>
                <w:szCs w:val="20"/>
              </w:rPr>
              <w:t>suspected</w:t>
            </w:r>
            <w:r w:rsidRPr="00C02171">
              <w:rPr>
                <w:rFonts w:ascii="Arial" w:hAnsi="Arial" w:cs="Arial"/>
                <w:sz w:val="20"/>
                <w:szCs w:val="20"/>
              </w:rPr>
              <w:t xml:space="preserve"> </w:t>
            </w:r>
          </w:p>
          <w:p w14:paraId="12AF1DB4" w14:textId="200B8D49" w:rsidR="00450AAD" w:rsidRPr="00C02171" w:rsidRDefault="00450AAD" w:rsidP="004E0B5C">
            <w:pPr>
              <w:pStyle w:val="ListParagraph"/>
              <w:numPr>
                <w:ilvl w:val="0"/>
                <w:numId w:val="5"/>
              </w:numPr>
              <w:jc w:val="left"/>
            </w:pPr>
            <w:r w:rsidRPr="00C02171">
              <w:rPr>
                <w:rFonts w:ascii="Arial" w:hAnsi="Arial" w:cs="Arial"/>
                <w:sz w:val="20"/>
                <w:szCs w:val="20"/>
              </w:rPr>
              <w:t>infections where resistance to amoxicillin is proven</w:t>
            </w:r>
          </w:p>
        </w:tc>
        <w:tc>
          <w:tcPr>
            <w:tcW w:w="2268" w:type="dxa"/>
            <w:shd w:val="clear" w:color="auto" w:fill="EAF1DD" w:themeFill="accent3" w:themeFillTint="33"/>
          </w:tcPr>
          <w:p w14:paraId="63134872" w14:textId="77777777" w:rsidR="00450AAD" w:rsidRPr="00C02171" w:rsidRDefault="00450AAD" w:rsidP="00450AAD">
            <w:pPr>
              <w:spacing w:after="120"/>
              <w:jc w:val="left"/>
            </w:pPr>
            <w:r w:rsidRPr="00C02171">
              <w:t xml:space="preserve">Authority Required (STREAMLINED) for: </w:t>
            </w:r>
          </w:p>
          <w:p w14:paraId="75CF373F" w14:textId="77777777" w:rsidR="00450AAD" w:rsidRPr="00C02171" w:rsidRDefault="00450AAD" w:rsidP="004E0B5C">
            <w:pPr>
              <w:pStyle w:val="ListParagraph"/>
              <w:numPr>
                <w:ilvl w:val="0"/>
                <w:numId w:val="3"/>
              </w:numPr>
              <w:jc w:val="left"/>
              <w:rPr>
                <w:rFonts w:ascii="Arial" w:hAnsi="Arial" w:cs="Arial"/>
                <w:sz w:val="20"/>
                <w:szCs w:val="20"/>
              </w:rPr>
            </w:pPr>
            <w:r w:rsidRPr="00C02171">
              <w:rPr>
                <w:rFonts w:ascii="Arial" w:hAnsi="Arial" w:cs="Arial"/>
                <w:sz w:val="20"/>
                <w:szCs w:val="20"/>
              </w:rPr>
              <w:t>Periorbital (preseptal) cellulitis</w:t>
            </w:r>
          </w:p>
          <w:p w14:paraId="29875311" w14:textId="77777777" w:rsidR="00450AAD" w:rsidRPr="00C02171" w:rsidRDefault="00450AAD" w:rsidP="004E0B5C">
            <w:pPr>
              <w:pStyle w:val="ListParagraph"/>
              <w:numPr>
                <w:ilvl w:val="0"/>
                <w:numId w:val="3"/>
              </w:numPr>
              <w:jc w:val="left"/>
              <w:rPr>
                <w:rFonts w:ascii="Arial" w:hAnsi="Arial" w:cs="Arial"/>
                <w:sz w:val="20"/>
                <w:szCs w:val="20"/>
              </w:rPr>
            </w:pPr>
            <w:r w:rsidRPr="00C02171">
              <w:rPr>
                <w:rFonts w:ascii="Arial" w:hAnsi="Arial" w:cs="Arial"/>
                <w:sz w:val="20"/>
                <w:szCs w:val="20"/>
              </w:rPr>
              <w:t>Postpartum endometritis</w:t>
            </w:r>
          </w:p>
          <w:p w14:paraId="478A6B4C" w14:textId="77777777" w:rsidR="00450AAD" w:rsidRPr="00C02171" w:rsidRDefault="00450AAD" w:rsidP="004E0B5C">
            <w:pPr>
              <w:pStyle w:val="ListParagraph"/>
              <w:numPr>
                <w:ilvl w:val="0"/>
                <w:numId w:val="3"/>
              </w:numPr>
              <w:jc w:val="left"/>
              <w:rPr>
                <w:rFonts w:ascii="Arial" w:hAnsi="Arial" w:cs="Arial"/>
                <w:sz w:val="20"/>
                <w:szCs w:val="20"/>
              </w:rPr>
            </w:pPr>
            <w:r w:rsidRPr="00C02171">
              <w:rPr>
                <w:rFonts w:ascii="Arial" w:hAnsi="Arial" w:cs="Arial"/>
                <w:sz w:val="20"/>
                <w:szCs w:val="20"/>
              </w:rPr>
              <w:t>Exacerbations of bronchiectasis</w:t>
            </w:r>
          </w:p>
          <w:p w14:paraId="24431E53" w14:textId="77777777" w:rsidR="00450AAD" w:rsidRPr="00C02171" w:rsidRDefault="00450AAD" w:rsidP="004E0B5C">
            <w:pPr>
              <w:pStyle w:val="ListParagraph"/>
              <w:numPr>
                <w:ilvl w:val="0"/>
                <w:numId w:val="3"/>
              </w:numPr>
              <w:jc w:val="left"/>
              <w:rPr>
                <w:rFonts w:ascii="Arial" w:hAnsi="Arial" w:cs="Arial"/>
                <w:sz w:val="20"/>
                <w:szCs w:val="20"/>
              </w:rPr>
            </w:pPr>
            <w:r w:rsidRPr="00C02171">
              <w:rPr>
                <w:rFonts w:ascii="Arial" w:hAnsi="Arial" w:cs="Arial"/>
                <w:sz w:val="20"/>
                <w:szCs w:val="20"/>
              </w:rPr>
              <w:t>Pyelonephritis</w:t>
            </w:r>
          </w:p>
          <w:p w14:paraId="3DEF1637" w14:textId="77777777" w:rsidR="00450AAD" w:rsidRPr="00C02171" w:rsidRDefault="00450AAD" w:rsidP="004E0B5C">
            <w:pPr>
              <w:pStyle w:val="ListParagraph"/>
              <w:numPr>
                <w:ilvl w:val="0"/>
                <w:numId w:val="3"/>
              </w:numPr>
              <w:jc w:val="left"/>
              <w:rPr>
                <w:rFonts w:ascii="Arial" w:hAnsi="Arial" w:cs="Arial"/>
                <w:sz w:val="20"/>
                <w:szCs w:val="20"/>
              </w:rPr>
            </w:pPr>
            <w:r w:rsidRPr="00C02171">
              <w:rPr>
                <w:rFonts w:ascii="Arial" w:hAnsi="Arial" w:cs="Arial"/>
                <w:sz w:val="20"/>
                <w:szCs w:val="20"/>
              </w:rPr>
              <w:t>Pneumonia acquired in hospital or aged care</w:t>
            </w:r>
          </w:p>
          <w:p w14:paraId="18342170" w14:textId="77777777" w:rsidR="00450AAD" w:rsidRPr="00C02171" w:rsidRDefault="00450AAD" w:rsidP="004E0B5C">
            <w:pPr>
              <w:pStyle w:val="ListParagraph"/>
              <w:numPr>
                <w:ilvl w:val="0"/>
                <w:numId w:val="3"/>
              </w:numPr>
              <w:jc w:val="left"/>
              <w:rPr>
                <w:rFonts w:ascii="Arial" w:hAnsi="Arial" w:cs="Arial"/>
                <w:sz w:val="20"/>
                <w:szCs w:val="20"/>
              </w:rPr>
            </w:pPr>
            <w:r w:rsidRPr="00C02171">
              <w:rPr>
                <w:rFonts w:ascii="Arial" w:hAnsi="Arial" w:cs="Arial"/>
                <w:sz w:val="20"/>
                <w:szCs w:val="20"/>
              </w:rPr>
              <w:t>Diabetic foot infection</w:t>
            </w:r>
          </w:p>
          <w:p w14:paraId="22F376EB" w14:textId="5ACFD406" w:rsidR="00450AAD" w:rsidRPr="00C02171" w:rsidRDefault="00EA3109" w:rsidP="00C02171">
            <w:pPr>
              <w:pStyle w:val="ListParagraph"/>
              <w:numPr>
                <w:ilvl w:val="0"/>
                <w:numId w:val="3"/>
              </w:numPr>
              <w:jc w:val="left"/>
              <w:rPr>
                <w:rFonts w:ascii="Arial" w:hAnsi="Arial" w:cs="Arial"/>
                <w:i/>
                <w:sz w:val="20"/>
                <w:szCs w:val="20"/>
              </w:rPr>
            </w:pPr>
            <w:r w:rsidRPr="00C02171">
              <w:rPr>
                <w:rFonts w:ascii="Arial" w:hAnsi="Arial" w:cs="Arial"/>
                <w:sz w:val="20"/>
                <w:szCs w:val="20"/>
              </w:rPr>
              <w:t>Conditions where prolonged oral antibiotic therapy is required</w:t>
            </w:r>
            <w:r w:rsidR="00A816AE" w:rsidRPr="00C02171">
              <w:rPr>
                <w:rFonts w:ascii="Arial" w:hAnsi="Arial" w:cs="Arial"/>
                <w:sz w:val="20"/>
                <w:szCs w:val="20"/>
              </w:rPr>
              <w:t xml:space="preserve"> </w:t>
            </w:r>
          </w:p>
        </w:tc>
      </w:tr>
    </w:tbl>
    <w:p w14:paraId="53884821" w14:textId="446CB452" w:rsidR="00B40E87" w:rsidRPr="00C02171" w:rsidRDefault="00B40E87" w:rsidP="00867BDB">
      <w:pPr>
        <w:spacing w:after="120"/>
        <w:rPr>
          <w:sz w:val="20"/>
        </w:rPr>
      </w:pPr>
    </w:p>
    <w:p w14:paraId="194E8E26" w14:textId="77777777" w:rsidR="00B40E87" w:rsidRPr="00C02171" w:rsidRDefault="00B40E87">
      <w:pPr>
        <w:widowControl/>
        <w:spacing w:after="200" w:line="276" w:lineRule="auto"/>
        <w:jc w:val="left"/>
        <w:rPr>
          <w:sz w:val="20"/>
        </w:rPr>
      </w:pPr>
      <w:r w:rsidRPr="00C02171">
        <w:rPr>
          <w:sz w:val="20"/>
        </w:rPr>
        <w:br w:type="page"/>
      </w:r>
    </w:p>
    <w:p w14:paraId="0E2991D2" w14:textId="09E015DF" w:rsidR="00450AAD" w:rsidRPr="00C02171" w:rsidRDefault="00450AAD" w:rsidP="00867BDB">
      <w:pPr>
        <w:spacing w:after="120"/>
        <w:rPr>
          <w:rFonts w:cstheme="minorHAnsi"/>
          <w:sz w:val="8"/>
          <w:szCs w:val="8"/>
        </w:rPr>
      </w:pPr>
    </w:p>
    <w:tbl>
      <w:tblPr>
        <w:tblStyle w:val="TableGrid"/>
        <w:tblW w:w="5000" w:type="pct"/>
        <w:shd w:val="clear" w:color="auto" w:fill="DAEEF3" w:themeFill="accent5" w:themeFillTint="33"/>
        <w:tblLook w:val="04A0" w:firstRow="1" w:lastRow="0" w:firstColumn="1" w:lastColumn="0" w:noHBand="0" w:noVBand="1"/>
        <w:tblCaption w:val="Cefalexin"/>
      </w:tblPr>
      <w:tblGrid>
        <w:gridCol w:w="277"/>
        <w:gridCol w:w="886"/>
        <w:gridCol w:w="1933"/>
        <w:gridCol w:w="1942"/>
        <w:gridCol w:w="36"/>
        <w:gridCol w:w="2011"/>
        <w:gridCol w:w="1975"/>
      </w:tblGrid>
      <w:tr w:rsidR="00C02171" w:rsidRPr="00C02171" w14:paraId="7C948B95" w14:textId="77777777" w:rsidTr="0093598C">
        <w:trPr>
          <w:trHeight w:val="448"/>
        </w:trPr>
        <w:tc>
          <w:tcPr>
            <w:tcW w:w="152" w:type="pct"/>
            <w:shd w:val="clear" w:color="auto" w:fill="DAEEF3" w:themeFill="accent5" w:themeFillTint="33"/>
          </w:tcPr>
          <w:p w14:paraId="2E44036A" w14:textId="77777777" w:rsidR="00783154" w:rsidRPr="00C02171" w:rsidRDefault="00783154" w:rsidP="004423FC">
            <w:pPr>
              <w:pStyle w:val="Heading2"/>
              <w:outlineLvl w:val="1"/>
            </w:pPr>
          </w:p>
        </w:tc>
        <w:tc>
          <w:tcPr>
            <w:tcW w:w="4848" w:type="pct"/>
            <w:gridSpan w:val="6"/>
            <w:shd w:val="clear" w:color="auto" w:fill="DAEEF3" w:themeFill="accent5" w:themeFillTint="33"/>
          </w:tcPr>
          <w:p w14:paraId="0243C2CB" w14:textId="77777777" w:rsidR="00783154" w:rsidRPr="00C02171" w:rsidRDefault="00783154" w:rsidP="004423FC">
            <w:pPr>
              <w:pStyle w:val="Heading2"/>
              <w:outlineLvl w:val="1"/>
            </w:pPr>
            <w:r w:rsidRPr="00C02171">
              <w:t>Cefalexin</w:t>
            </w:r>
          </w:p>
        </w:tc>
      </w:tr>
      <w:tr w:rsidR="00C02171" w:rsidRPr="00C02171" w14:paraId="31499E67" w14:textId="77777777" w:rsidTr="0093598C">
        <w:tblPrEx>
          <w:shd w:val="clear" w:color="auto" w:fill="auto"/>
        </w:tblPrEx>
        <w:trPr>
          <w:trHeight w:val="817"/>
        </w:trPr>
        <w:tc>
          <w:tcPr>
            <w:tcW w:w="152" w:type="pct"/>
            <w:shd w:val="clear" w:color="auto" w:fill="DAEEF3" w:themeFill="accent5" w:themeFillTint="33"/>
          </w:tcPr>
          <w:p w14:paraId="69BBC8EB" w14:textId="77777777" w:rsidR="00783154" w:rsidRPr="00C02171" w:rsidRDefault="00783154" w:rsidP="00283AB8">
            <w:pPr>
              <w:pStyle w:val="Heading5"/>
              <w:shd w:val="clear" w:color="auto" w:fill="DAEEF3" w:themeFill="accent5" w:themeFillTint="33"/>
              <w:spacing w:before="0" w:after="120"/>
              <w:outlineLvl w:val="4"/>
              <w:rPr>
                <w:rFonts w:cstheme="minorHAnsi"/>
                <w:iCs w:val="0"/>
                <w:szCs w:val="24"/>
                <w:u w:val="single"/>
              </w:rPr>
            </w:pPr>
          </w:p>
        </w:tc>
        <w:tc>
          <w:tcPr>
            <w:tcW w:w="4848" w:type="pct"/>
            <w:gridSpan w:val="6"/>
            <w:shd w:val="clear" w:color="auto" w:fill="DAEEF3" w:themeFill="accent5" w:themeFillTint="33"/>
          </w:tcPr>
          <w:p w14:paraId="6417BE9A" w14:textId="77777777" w:rsidR="00783154" w:rsidRPr="00C02171" w:rsidRDefault="00783154" w:rsidP="00283AB8">
            <w:pPr>
              <w:pStyle w:val="Heading5"/>
              <w:shd w:val="clear" w:color="auto" w:fill="DAEEF3" w:themeFill="accent5" w:themeFillTint="33"/>
              <w:spacing w:before="0" w:after="120"/>
              <w:outlineLvl w:val="4"/>
              <w:rPr>
                <w:rFonts w:cstheme="minorHAnsi"/>
                <w:iCs w:val="0"/>
                <w:szCs w:val="24"/>
              </w:rPr>
            </w:pPr>
            <w:r w:rsidRPr="00C02171">
              <w:rPr>
                <w:rFonts w:cstheme="minorHAnsi"/>
                <w:iCs w:val="0"/>
                <w:szCs w:val="24"/>
                <w:u w:val="single"/>
              </w:rPr>
              <w:t>Listing 2655R</w:t>
            </w:r>
            <w:r w:rsidRPr="00C02171">
              <w:rPr>
                <w:rFonts w:cstheme="minorHAnsi"/>
                <w:iCs w:val="0"/>
                <w:szCs w:val="24"/>
              </w:rPr>
              <w:t xml:space="preserve"> </w:t>
            </w:r>
          </w:p>
          <w:p w14:paraId="7DF814F9" w14:textId="77777777" w:rsidR="00783154" w:rsidRPr="00C02171" w:rsidRDefault="00783154" w:rsidP="00283AB8">
            <w:pPr>
              <w:pStyle w:val="Heading5"/>
              <w:shd w:val="clear" w:color="auto" w:fill="DAEEF3" w:themeFill="accent5" w:themeFillTint="33"/>
              <w:spacing w:before="0" w:after="120"/>
              <w:outlineLvl w:val="4"/>
              <w:rPr>
                <w:rFonts w:cstheme="minorHAnsi"/>
                <w:iCs w:val="0"/>
                <w:szCs w:val="24"/>
              </w:rPr>
            </w:pPr>
            <w:r w:rsidRPr="00C02171">
              <w:rPr>
                <w:rFonts w:cstheme="minorHAnsi"/>
                <w:iCs w:val="0"/>
                <w:szCs w:val="24"/>
              </w:rPr>
              <w:t>Formulation: cefalexin - capsule 250mg (anhydrous)</w:t>
            </w:r>
          </w:p>
        </w:tc>
      </w:tr>
      <w:tr w:rsidR="00C02171" w:rsidRPr="00C02171" w14:paraId="7588B3BB" w14:textId="77777777" w:rsidTr="0093598C">
        <w:tblPrEx>
          <w:shd w:val="clear" w:color="auto" w:fill="auto"/>
        </w:tblPrEx>
        <w:trPr>
          <w:trHeight w:val="584"/>
        </w:trPr>
        <w:tc>
          <w:tcPr>
            <w:tcW w:w="641" w:type="pct"/>
            <w:gridSpan w:val="2"/>
            <w:shd w:val="clear" w:color="auto" w:fill="F2F2F2" w:themeFill="background1" w:themeFillShade="F2"/>
          </w:tcPr>
          <w:p w14:paraId="704E9854" w14:textId="77777777" w:rsidR="00783154" w:rsidRPr="00C02171" w:rsidRDefault="00783154" w:rsidP="00283AB8">
            <w:pPr>
              <w:spacing w:after="120"/>
              <w:rPr>
                <w:rFonts w:cstheme="minorHAnsi"/>
                <w:b/>
              </w:rPr>
            </w:pPr>
          </w:p>
        </w:tc>
        <w:tc>
          <w:tcPr>
            <w:tcW w:w="1067" w:type="pct"/>
            <w:shd w:val="clear" w:color="auto" w:fill="auto"/>
          </w:tcPr>
          <w:p w14:paraId="1236B03A" w14:textId="77777777" w:rsidR="00783154" w:rsidRPr="00C02171" w:rsidRDefault="00783154" w:rsidP="00283AB8">
            <w:pPr>
              <w:spacing w:after="120"/>
              <w:rPr>
                <w:rFonts w:cstheme="minorHAnsi"/>
                <w:b/>
              </w:rPr>
            </w:pPr>
            <w:r w:rsidRPr="00C02171">
              <w:rPr>
                <w:rFonts w:cstheme="minorHAnsi"/>
                <w:b/>
              </w:rPr>
              <w:t>Current listing:</w:t>
            </w:r>
          </w:p>
        </w:tc>
        <w:tc>
          <w:tcPr>
            <w:tcW w:w="1072" w:type="pct"/>
            <w:shd w:val="clear" w:color="auto" w:fill="auto"/>
          </w:tcPr>
          <w:p w14:paraId="57134F26" w14:textId="77777777" w:rsidR="00783154" w:rsidRPr="00C02171" w:rsidRDefault="00783154" w:rsidP="00283AB8">
            <w:pPr>
              <w:spacing w:after="120"/>
              <w:rPr>
                <w:rFonts w:cstheme="minorHAnsi"/>
              </w:rPr>
            </w:pPr>
            <w:r w:rsidRPr="00C02171">
              <w:rPr>
                <w:rFonts w:cstheme="minorHAnsi"/>
                <w:b/>
              </w:rPr>
              <w:t>Proposed new listing:</w:t>
            </w:r>
          </w:p>
        </w:tc>
        <w:tc>
          <w:tcPr>
            <w:tcW w:w="1130" w:type="pct"/>
            <w:gridSpan w:val="2"/>
            <w:shd w:val="clear" w:color="auto" w:fill="EAF1DD" w:themeFill="accent3" w:themeFillTint="33"/>
          </w:tcPr>
          <w:p w14:paraId="1AD059D8" w14:textId="77777777" w:rsidR="00783154" w:rsidRPr="00C02171" w:rsidRDefault="004E7CF6" w:rsidP="00283AB8">
            <w:pPr>
              <w:spacing w:after="120"/>
              <w:jc w:val="left"/>
              <w:rPr>
                <w:rFonts w:cstheme="minorHAnsi"/>
                <w:b/>
              </w:rPr>
            </w:pPr>
            <w:r w:rsidRPr="00C02171">
              <w:rPr>
                <w:rFonts w:cstheme="minorHAnsi"/>
                <w:b/>
              </w:rPr>
              <w:t xml:space="preserve">PBAC Recommended amendment: </w:t>
            </w:r>
          </w:p>
        </w:tc>
        <w:tc>
          <w:tcPr>
            <w:tcW w:w="1091" w:type="pct"/>
            <w:shd w:val="clear" w:color="auto" w:fill="EAF1DD" w:themeFill="accent3" w:themeFillTint="33"/>
          </w:tcPr>
          <w:p w14:paraId="461382AB" w14:textId="77777777" w:rsidR="00783154" w:rsidRPr="00C02171" w:rsidRDefault="00783154" w:rsidP="00283AB8">
            <w:pPr>
              <w:spacing w:after="120"/>
              <w:jc w:val="left"/>
              <w:rPr>
                <w:rFonts w:cstheme="minorHAnsi"/>
                <w:b/>
              </w:rPr>
            </w:pPr>
            <w:r w:rsidRPr="00C02171">
              <w:rPr>
                <w:rFonts w:cstheme="minorHAnsi"/>
                <w:b/>
              </w:rPr>
              <w:t>PBAC Recommended new listing:</w:t>
            </w:r>
          </w:p>
        </w:tc>
      </w:tr>
      <w:tr w:rsidR="00C02171" w:rsidRPr="00C02171" w14:paraId="5495122C" w14:textId="77777777" w:rsidTr="0093598C">
        <w:tblPrEx>
          <w:shd w:val="clear" w:color="auto" w:fill="auto"/>
        </w:tblPrEx>
        <w:trPr>
          <w:trHeight w:val="331"/>
        </w:trPr>
        <w:tc>
          <w:tcPr>
            <w:tcW w:w="641" w:type="pct"/>
            <w:gridSpan w:val="2"/>
            <w:shd w:val="clear" w:color="auto" w:fill="F2F2F2" w:themeFill="background1" w:themeFillShade="F2"/>
          </w:tcPr>
          <w:p w14:paraId="1864166E" w14:textId="77777777" w:rsidR="00783154" w:rsidRPr="00C02171" w:rsidRDefault="00783154" w:rsidP="00283AB8">
            <w:pPr>
              <w:spacing w:after="120"/>
              <w:rPr>
                <w:rFonts w:cstheme="minorHAnsi"/>
              </w:rPr>
            </w:pPr>
            <w:r w:rsidRPr="00C02171">
              <w:rPr>
                <w:rFonts w:cstheme="minorHAnsi"/>
              </w:rPr>
              <w:t>Max quantity</w:t>
            </w:r>
          </w:p>
        </w:tc>
        <w:tc>
          <w:tcPr>
            <w:tcW w:w="1067" w:type="pct"/>
            <w:shd w:val="clear" w:color="auto" w:fill="auto"/>
          </w:tcPr>
          <w:p w14:paraId="52BD396D" w14:textId="162C57AA" w:rsidR="00783154" w:rsidRPr="00C02171" w:rsidRDefault="00783154" w:rsidP="00B17A44">
            <w:pPr>
              <w:spacing w:after="120"/>
              <w:jc w:val="left"/>
              <w:rPr>
                <w:rFonts w:cstheme="minorHAnsi"/>
              </w:rPr>
            </w:pPr>
            <w:r w:rsidRPr="00C02171">
              <w:rPr>
                <w:rFonts w:cstheme="minorHAnsi"/>
              </w:rPr>
              <w:t xml:space="preserve">40 </w:t>
            </w:r>
          </w:p>
        </w:tc>
        <w:tc>
          <w:tcPr>
            <w:tcW w:w="1092" w:type="pct"/>
            <w:gridSpan w:val="2"/>
            <w:vMerge w:val="restart"/>
            <w:shd w:val="clear" w:color="auto" w:fill="auto"/>
          </w:tcPr>
          <w:p w14:paraId="4050DEAB" w14:textId="77777777" w:rsidR="00783154" w:rsidRPr="00C02171" w:rsidRDefault="00783154" w:rsidP="00283AB8">
            <w:pPr>
              <w:spacing w:after="120"/>
              <w:jc w:val="left"/>
              <w:rPr>
                <w:rFonts w:cstheme="minorHAnsi"/>
              </w:rPr>
            </w:pPr>
            <w:r w:rsidRPr="00C02171">
              <w:rPr>
                <w:rFonts w:cstheme="minorHAnsi"/>
              </w:rPr>
              <w:t xml:space="preserve">NO CHANGE RECOMMENDED </w:t>
            </w:r>
          </w:p>
        </w:tc>
        <w:tc>
          <w:tcPr>
            <w:tcW w:w="1109" w:type="pct"/>
            <w:shd w:val="clear" w:color="auto" w:fill="EAF1DD" w:themeFill="accent3" w:themeFillTint="33"/>
          </w:tcPr>
          <w:p w14:paraId="797B1850" w14:textId="77777777" w:rsidR="00783154" w:rsidRPr="00C02171" w:rsidRDefault="004E7CF6" w:rsidP="00283AB8">
            <w:pPr>
              <w:spacing w:after="120"/>
              <w:jc w:val="left"/>
              <w:rPr>
                <w:rFonts w:cstheme="minorHAnsi"/>
              </w:rPr>
            </w:pPr>
            <w:r w:rsidRPr="00C02171">
              <w:rPr>
                <w:rFonts w:cstheme="minorHAnsi"/>
              </w:rPr>
              <w:t>Nil</w:t>
            </w:r>
          </w:p>
        </w:tc>
        <w:tc>
          <w:tcPr>
            <w:tcW w:w="1091" w:type="pct"/>
            <w:vMerge w:val="restart"/>
            <w:shd w:val="clear" w:color="auto" w:fill="EAF1DD" w:themeFill="accent3" w:themeFillTint="33"/>
          </w:tcPr>
          <w:p w14:paraId="0260BF3C" w14:textId="77777777" w:rsidR="00783154" w:rsidRPr="00C02171" w:rsidRDefault="00783154" w:rsidP="00283AB8">
            <w:pPr>
              <w:spacing w:after="120"/>
              <w:jc w:val="left"/>
              <w:rPr>
                <w:rFonts w:cstheme="minorHAnsi"/>
              </w:rPr>
            </w:pPr>
            <w:r w:rsidRPr="00C02171">
              <w:rPr>
                <w:rFonts w:cstheme="minorHAnsi"/>
              </w:rPr>
              <w:t xml:space="preserve">NO CHANGE RECOMMENDED </w:t>
            </w:r>
          </w:p>
        </w:tc>
      </w:tr>
      <w:tr w:rsidR="00C02171" w:rsidRPr="00C02171" w14:paraId="5BD62509" w14:textId="77777777" w:rsidTr="0093598C">
        <w:tblPrEx>
          <w:shd w:val="clear" w:color="auto" w:fill="auto"/>
        </w:tblPrEx>
        <w:trPr>
          <w:trHeight w:val="331"/>
        </w:trPr>
        <w:tc>
          <w:tcPr>
            <w:tcW w:w="641" w:type="pct"/>
            <w:gridSpan w:val="2"/>
            <w:shd w:val="clear" w:color="auto" w:fill="F2F2F2" w:themeFill="background1" w:themeFillShade="F2"/>
          </w:tcPr>
          <w:p w14:paraId="75E716B9" w14:textId="77777777" w:rsidR="00783154" w:rsidRPr="00C02171" w:rsidRDefault="00783154" w:rsidP="00283AB8">
            <w:pPr>
              <w:spacing w:after="120"/>
              <w:rPr>
                <w:rFonts w:cstheme="minorHAnsi"/>
              </w:rPr>
            </w:pPr>
            <w:r w:rsidRPr="00C02171">
              <w:rPr>
                <w:rFonts w:cstheme="minorHAnsi"/>
              </w:rPr>
              <w:t>Repeats</w:t>
            </w:r>
          </w:p>
        </w:tc>
        <w:tc>
          <w:tcPr>
            <w:tcW w:w="1067" w:type="pct"/>
            <w:shd w:val="clear" w:color="auto" w:fill="auto"/>
          </w:tcPr>
          <w:p w14:paraId="3D5FA7E6" w14:textId="77777777" w:rsidR="00783154" w:rsidRPr="00C02171" w:rsidRDefault="00783154" w:rsidP="00283AB8">
            <w:pPr>
              <w:spacing w:after="120"/>
              <w:jc w:val="left"/>
              <w:rPr>
                <w:rFonts w:cstheme="minorHAnsi"/>
              </w:rPr>
            </w:pPr>
            <w:r w:rsidRPr="00C02171">
              <w:rPr>
                <w:rFonts w:cstheme="minorHAnsi"/>
              </w:rPr>
              <w:t>2</w:t>
            </w:r>
          </w:p>
        </w:tc>
        <w:tc>
          <w:tcPr>
            <w:tcW w:w="1092" w:type="pct"/>
            <w:gridSpan w:val="2"/>
            <w:vMerge/>
            <w:shd w:val="clear" w:color="auto" w:fill="auto"/>
          </w:tcPr>
          <w:p w14:paraId="19B90397" w14:textId="77777777" w:rsidR="00783154" w:rsidRPr="00C02171" w:rsidRDefault="00783154" w:rsidP="00283AB8">
            <w:pPr>
              <w:spacing w:after="120"/>
              <w:jc w:val="left"/>
              <w:rPr>
                <w:rFonts w:cstheme="minorHAnsi"/>
              </w:rPr>
            </w:pPr>
          </w:p>
        </w:tc>
        <w:tc>
          <w:tcPr>
            <w:tcW w:w="1109" w:type="pct"/>
            <w:shd w:val="clear" w:color="auto" w:fill="EAF1DD" w:themeFill="accent3" w:themeFillTint="33"/>
          </w:tcPr>
          <w:p w14:paraId="69CB73F2" w14:textId="77777777" w:rsidR="00783154" w:rsidRPr="00C02171" w:rsidRDefault="004E7CF6" w:rsidP="00283AB8">
            <w:pPr>
              <w:spacing w:after="120"/>
              <w:jc w:val="left"/>
              <w:rPr>
                <w:rFonts w:cstheme="minorHAnsi"/>
              </w:rPr>
            </w:pPr>
            <w:r w:rsidRPr="00C02171">
              <w:rPr>
                <w:rFonts w:cstheme="minorHAnsi"/>
              </w:rPr>
              <w:t>N/A</w:t>
            </w:r>
          </w:p>
        </w:tc>
        <w:tc>
          <w:tcPr>
            <w:tcW w:w="1091" w:type="pct"/>
            <w:vMerge/>
            <w:shd w:val="clear" w:color="auto" w:fill="EAF1DD" w:themeFill="accent3" w:themeFillTint="33"/>
          </w:tcPr>
          <w:p w14:paraId="3D2BFEAE" w14:textId="77777777" w:rsidR="00783154" w:rsidRPr="00C02171" w:rsidRDefault="00783154" w:rsidP="00283AB8">
            <w:pPr>
              <w:spacing w:after="120"/>
              <w:jc w:val="left"/>
              <w:rPr>
                <w:rFonts w:cstheme="minorHAnsi"/>
              </w:rPr>
            </w:pPr>
          </w:p>
        </w:tc>
      </w:tr>
      <w:tr w:rsidR="00C02171" w:rsidRPr="00C02171" w14:paraId="12C94635" w14:textId="77777777" w:rsidTr="0093598C">
        <w:tblPrEx>
          <w:shd w:val="clear" w:color="auto" w:fill="auto"/>
        </w:tblPrEx>
        <w:trPr>
          <w:trHeight w:val="331"/>
        </w:trPr>
        <w:tc>
          <w:tcPr>
            <w:tcW w:w="641" w:type="pct"/>
            <w:gridSpan w:val="2"/>
            <w:shd w:val="clear" w:color="auto" w:fill="F2F2F2" w:themeFill="background1" w:themeFillShade="F2"/>
          </w:tcPr>
          <w:p w14:paraId="19E15B38" w14:textId="690671AE" w:rsidR="00B17A44" w:rsidRPr="00C02171" w:rsidRDefault="00B17A44" w:rsidP="00B17A44">
            <w:pPr>
              <w:spacing w:after="120"/>
              <w:rPr>
                <w:rFonts w:cstheme="minorHAnsi"/>
              </w:rPr>
            </w:pPr>
            <w:r w:rsidRPr="00C02171">
              <w:rPr>
                <w:rFonts w:cstheme="minorHAnsi"/>
              </w:rPr>
              <w:t>Qty issued with repeat</w:t>
            </w:r>
          </w:p>
        </w:tc>
        <w:tc>
          <w:tcPr>
            <w:tcW w:w="1067" w:type="pct"/>
            <w:shd w:val="clear" w:color="auto" w:fill="auto"/>
          </w:tcPr>
          <w:p w14:paraId="75752FCF" w14:textId="6A548BEB" w:rsidR="00B17A44" w:rsidRPr="00C02171" w:rsidRDefault="00B17A44" w:rsidP="00B17A44">
            <w:pPr>
              <w:spacing w:after="120"/>
              <w:jc w:val="left"/>
              <w:rPr>
                <w:rFonts w:cstheme="minorHAnsi"/>
              </w:rPr>
            </w:pPr>
            <w:r w:rsidRPr="00C02171">
              <w:rPr>
                <w:rFonts w:cstheme="minorHAnsi"/>
              </w:rPr>
              <w:t>120</w:t>
            </w:r>
          </w:p>
        </w:tc>
        <w:tc>
          <w:tcPr>
            <w:tcW w:w="1092" w:type="pct"/>
            <w:gridSpan w:val="2"/>
            <w:vMerge/>
            <w:shd w:val="clear" w:color="auto" w:fill="auto"/>
          </w:tcPr>
          <w:p w14:paraId="2BB80872" w14:textId="77777777" w:rsidR="00B17A44" w:rsidRPr="00C02171" w:rsidRDefault="00B17A44" w:rsidP="00B17A44">
            <w:pPr>
              <w:spacing w:after="120"/>
              <w:jc w:val="left"/>
              <w:rPr>
                <w:rFonts w:cstheme="minorHAnsi"/>
              </w:rPr>
            </w:pPr>
          </w:p>
        </w:tc>
        <w:tc>
          <w:tcPr>
            <w:tcW w:w="1109" w:type="pct"/>
            <w:shd w:val="clear" w:color="auto" w:fill="EAF1DD" w:themeFill="accent3" w:themeFillTint="33"/>
          </w:tcPr>
          <w:p w14:paraId="4E28B4C9" w14:textId="4522D3BE" w:rsidR="00B17A44" w:rsidRPr="00C02171" w:rsidRDefault="00B17A44" w:rsidP="00B17A44">
            <w:pPr>
              <w:spacing w:after="120"/>
              <w:jc w:val="left"/>
              <w:rPr>
                <w:rFonts w:cstheme="minorHAnsi"/>
              </w:rPr>
            </w:pPr>
            <w:r w:rsidRPr="00C02171">
              <w:rPr>
                <w:rFonts w:cstheme="minorHAnsi"/>
              </w:rPr>
              <w:t>N/A</w:t>
            </w:r>
          </w:p>
        </w:tc>
        <w:tc>
          <w:tcPr>
            <w:tcW w:w="1091" w:type="pct"/>
            <w:vMerge/>
            <w:shd w:val="clear" w:color="auto" w:fill="EAF1DD" w:themeFill="accent3" w:themeFillTint="33"/>
          </w:tcPr>
          <w:p w14:paraId="0AAC65C7" w14:textId="77777777" w:rsidR="00B17A44" w:rsidRPr="00C02171" w:rsidRDefault="00B17A44" w:rsidP="00B17A44">
            <w:pPr>
              <w:spacing w:after="120"/>
              <w:jc w:val="left"/>
              <w:rPr>
                <w:rFonts w:cstheme="minorHAnsi"/>
              </w:rPr>
            </w:pPr>
          </w:p>
        </w:tc>
      </w:tr>
      <w:tr w:rsidR="00C02171" w:rsidRPr="00C02171" w14:paraId="43500FDA" w14:textId="77777777" w:rsidTr="0093598C">
        <w:tblPrEx>
          <w:shd w:val="clear" w:color="auto" w:fill="auto"/>
        </w:tblPrEx>
        <w:trPr>
          <w:trHeight w:val="144"/>
        </w:trPr>
        <w:tc>
          <w:tcPr>
            <w:tcW w:w="641" w:type="pct"/>
            <w:gridSpan w:val="2"/>
            <w:shd w:val="clear" w:color="auto" w:fill="F2F2F2" w:themeFill="background1" w:themeFillShade="F2"/>
          </w:tcPr>
          <w:p w14:paraId="4157C394" w14:textId="77777777" w:rsidR="00B17A44" w:rsidRPr="00C02171" w:rsidRDefault="00B17A44" w:rsidP="00B17A44">
            <w:pPr>
              <w:spacing w:after="120"/>
              <w:rPr>
                <w:rFonts w:cstheme="minorHAnsi"/>
              </w:rPr>
            </w:pPr>
            <w:r w:rsidRPr="00C02171">
              <w:rPr>
                <w:rFonts w:cstheme="minorHAnsi"/>
              </w:rPr>
              <w:t>Restriction</w:t>
            </w:r>
          </w:p>
        </w:tc>
        <w:tc>
          <w:tcPr>
            <w:tcW w:w="1067" w:type="pct"/>
            <w:shd w:val="clear" w:color="auto" w:fill="auto"/>
          </w:tcPr>
          <w:p w14:paraId="5EF6E186" w14:textId="77777777" w:rsidR="00B17A44" w:rsidRPr="00C02171" w:rsidRDefault="00B17A44" w:rsidP="00B17A44">
            <w:pPr>
              <w:spacing w:after="120"/>
              <w:jc w:val="left"/>
              <w:rPr>
                <w:rFonts w:cstheme="minorHAnsi"/>
              </w:rPr>
            </w:pPr>
            <w:r w:rsidRPr="00C02171">
              <w:rPr>
                <w:rFonts w:cstheme="minorHAnsi"/>
              </w:rPr>
              <w:t>Authority Required (STREAMLINED) for:</w:t>
            </w:r>
          </w:p>
          <w:p w14:paraId="4036CCF0" w14:textId="77777777" w:rsidR="00B17A44" w:rsidRPr="00C02171" w:rsidRDefault="00B17A44" w:rsidP="004E0B5C">
            <w:pPr>
              <w:pStyle w:val="ListParagraph"/>
              <w:numPr>
                <w:ilvl w:val="0"/>
                <w:numId w:val="3"/>
              </w:numPr>
              <w:jc w:val="left"/>
              <w:rPr>
                <w:i/>
              </w:rPr>
            </w:pPr>
            <w:r w:rsidRPr="00C02171">
              <w:rPr>
                <w:rFonts w:ascii="Arial" w:hAnsi="Arial" w:cs="Arial"/>
                <w:sz w:val="20"/>
                <w:szCs w:val="20"/>
              </w:rPr>
              <w:t>Prophylaxis of urinary tract infection</w:t>
            </w:r>
          </w:p>
        </w:tc>
        <w:tc>
          <w:tcPr>
            <w:tcW w:w="1092" w:type="pct"/>
            <w:gridSpan w:val="2"/>
            <w:vMerge/>
            <w:shd w:val="clear" w:color="auto" w:fill="auto"/>
          </w:tcPr>
          <w:p w14:paraId="1160E550" w14:textId="77777777" w:rsidR="00B17A44" w:rsidRPr="00C02171" w:rsidRDefault="00B17A44" w:rsidP="004E0B5C">
            <w:pPr>
              <w:pStyle w:val="ListParagraph"/>
              <w:numPr>
                <w:ilvl w:val="0"/>
                <w:numId w:val="4"/>
              </w:numPr>
            </w:pPr>
          </w:p>
        </w:tc>
        <w:tc>
          <w:tcPr>
            <w:tcW w:w="1109" w:type="pct"/>
            <w:shd w:val="clear" w:color="auto" w:fill="EAF1DD" w:themeFill="accent3" w:themeFillTint="33"/>
          </w:tcPr>
          <w:p w14:paraId="4D49E489" w14:textId="77777777" w:rsidR="00B17A44" w:rsidRPr="00C02171" w:rsidRDefault="00B17A44" w:rsidP="00B17A44">
            <w:pPr>
              <w:spacing w:after="120"/>
              <w:jc w:val="left"/>
              <w:rPr>
                <w:rFonts w:cstheme="minorHAnsi"/>
              </w:rPr>
            </w:pPr>
            <w:r w:rsidRPr="00C02171">
              <w:rPr>
                <w:rFonts w:cstheme="minorHAnsi"/>
              </w:rPr>
              <w:t>N/A</w:t>
            </w:r>
          </w:p>
        </w:tc>
        <w:tc>
          <w:tcPr>
            <w:tcW w:w="1091" w:type="pct"/>
            <w:vMerge/>
            <w:shd w:val="clear" w:color="auto" w:fill="EAF1DD" w:themeFill="accent3" w:themeFillTint="33"/>
          </w:tcPr>
          <w:p w14:paraId="26D137A2" w14:textId="77777777" w:rsidR="00B17A44" w:rsidRPr="00C02171" w:rsidRDefault="00B17A44" w:rsidP="00B17A44">
            <w:pPr>
              <w:spacing w:after="120"/>
              <w:jc w:val="left"/>
              <w:rPr>
                <w:rFonts w:cstheme="minorHAnsi"/>
              </w:rPr>
            </w:pPr>
          </w:p>
        </w:tc>
      </w:tr>
      <w:tr w:rsidR="00C02171" w:rsidRPr="00C02171" w14:paraId="1F3D14C6" w14:textId="77777777" w:rsidTr="0093598C">
        <w:tblPrEx>
          <w:shd w:val="clear" w:color="auto" w:fill="auto"/>
        </w:tblPrEx>
        <w:trPr>
          <w:trHeight w:val="144"/>
        </w:trPr>
        <w:tc>
          <w:tcPr>
            <w:tcW w:w="152" w:type="pct"/>
            <w:shd w:val="clear" w:color="auto" w:fill="DAEEF3" w:themeFill="accent5" w:themeFillTint="33"/>
          </w:tcPr>
          <w:p w14:paraId="717CFB67" w14:textId="77777777" w:rsidR="00B17A44" w:rsidRPr="00C02171" w:rsidRDefault="00B17A44" w:rsidP="00B17A44">
            <w:pPr>
              <w:pStyle w:val="Heading5"/>
              <w:shd w:val="clear" w:color="auto" w:fill="DAEEF3" w:themeFill="accent5" w:themeFillTint="33"/>
              <w:spacing w:before="0" w:after="120"/>
              <w:outlineLvl w:val="4"/>
              <w:rPr>
                <w:rFonts w:cstheme="minorHAnsi"/>
                <w:iCs w:val="0"/>
                <w:szCs w:val="24"/>
                <w:u w:val="single"/>
              </w:rPr>
            </w:pPr>
          </w:p>
        </w:tc>
        <w:tc>
          <w:tcPr>
            <w:tcW w:w="4848" w:type="pct"/>
            <w:gridSpan w:val="6"/>
            <w:shd w:val="clear" w:color="auto" w:fill="DAEEF3" w:themeFill="accent5" w:themeFillTint="33"/>
          </w:tcPr>
          <w:p w14:paraId="62C59D1F" w14:textId="77777777" w:rsidR="00B17A44" w:rsidRPr="00C02171" w:rsidRDefault="00B17A44" w:rsidP="00B17A44">
            <w:pPr>
              <w:pStyle w:val="Heading5"/>
              <w:shd w:val="clear" w:color="auto" w:fill="DAEEF3" w:themeFill="accent5" w:themeFillTint="33"/>
              <w:spacing w:before="0" w:after="120"/>
              <w:outlineLvl w:val="4"/>
              <w:rPr>
                <w:rFonts w:cstheme="minorHAnsi"/>
                <w:iCs w:val="0"/>
                <w:szCs w:val="24"/>
              </w:rPr>
            </w:pPr>
            <w:r w:rsidRPr="00C02171">
              <w:rPr>
                <w:rFonts w:cstheme="minorHAnsi"/>
                <w:iCs w:val="0"/>
                <w:szCs w:val="24"/>
                <w:u w:val="single"/>
              </w:rPr>
              <w:t>Listing 10778G</w:t>
            </w:r>
            <w:r w:rsidRPr="00C02171">
              <w:rPr>
                <w:rFonts w:cstheme="minorHAnsi"/>
                <w:iCs w:val="0"/>
                <w:szCs w:val="24"/>
              </w:rPr>
              <w:t xml:space="preserve"> </w:t>
            </w:r>
          </w:p>
          <w:p w14:paraId="52298E18" w14:textId="77777777" w:rsidR="00B17A44" w:rsidRPr="00C02171" w:rsidRDefault="00B17A44" w:rsidP="00B17A44">
            <w:pPr>
              <w:pStyle w:val="Heading5"/>
              <w:shd w:val="clear" w:color="auto" w:fill="DAEEF3" w:themeFill="accent5" w:themeFillTint="33"/>
              <w:spacing w:before="0" w:after="120"/>
              <w:outlineLvl w:val="4"/>
              <w:rPr>
                <w:rFonts w:cstheme="minorHAnsi"/>
                <w:iCs w:val="0"/>
                <w:szCs w:val="24"/>
              </w:rPr>
            </w:pPr>
            <w:r w:rsidRPr="00C02171">
              <w:rPr>
                <w:rFonts w:cstheme="minorHAnsi"/>
                <w:iCs w:val="0"/>
                <w:szCs w:val="24"/>
              </w:rPr>
              <w:t>Formulation: cefalexin - capsule 500mg (anhydrous)</w:t>
            </w:r>
          </w:p>
        </w:tc>
      </w:tr>
      <w:tr w:rsidR="00C02171" w:rsidRPr="00C02171" w14:paraId="14442722" w14:textId="77777777" w:rsidTr="0093598C">
        <w:tblPrEx>
          <w:shd w:val="clear" w:color="auto" w:fill="auto"/>
        </w:tblPrEx>
        <w:trPr>
          <w:trHeight w:val="144"/>
        </w:trPr>
        <w:tc>
          <w:tcPr>
            <w:tcW w:w="641" w:type="pct"/>
            <w:gridSpan w:val="2"/>
            <w:shd w:val="clear" w:color="auto" w:fill="F2F2F2" w:themeFill="background1" w:themeFillShade="F2"/>
          </w:tcPr>
          <w:p w14:paraId="0552B28B" w14:textId="77777777" w:rsidR="00B17A44" w:rsidRPr="00C02171" w:rsidRDefault="00B17A44" w:rsidP="00B17A44">
            <w:pPr>
              <w:spacing w:after="120"/>
              <w:rPr>
                <w:rFonts w:cstheme="minorHAnsi"/>
                <w:b/>
              </w:rPr>
            </w:pPr>
          </w:p>
        </w:tc>
        <w:tc>
          <w:tcPr>
            <w:tcW w:w="1067" w:type="pct"/>
            <w:shd w:val="clear" w:color="auto" w:fill="auto"/>
          </w:tcPr>
          <w:p w14:paraId="50984454" w14:textId="77777777" w:rsidR="00B17A44" w:rsidRPr="00C02171" w:rsidRDefault="00B17A44" w:rsidP="00B17A44">
            <w:pPr>
              <w:spacing w:after="120"/>
              <w:rPr>
                <w:rFonts w:cstheme="minorHAnsi"/>
                <w:b/>
              </w:rPr>
            </w:pPr>
            <w:r w:rsidRPr="00C02171">
              <w:rPr>
                <w:rFonts w:cstheme="minorHAnsi"/>
                <w:b/>
              </w:rPr>
              <w:t>Current listing:</w:t>
            </w:r>
          </w:p>
        </w:tc>
        <w:tc>
          <w:tcPr>
            <w:tcW w:w="1092" w:type="pct"/>
            <w:gridSpan w:val="2"/>
            <w:shd w:val="clear" w:color="auto" w:fill="auto"/>
          </w:tcPr>
          <w:p w14:paraId="7C822F71" w14:textId="77777777" w:rsidR="00B17A44" w:rsidRPr="00C02171" w:rsidRDefault="00B17A44" w:rsidP="00B17A44">
            <w:pPr>
              <w:spacing w:after="120"/>
              <w:rPr>
                <w:rFonts w:cstheme="minorHAnsi"/>
                <w:b/>
              </w:rPr>
            </w:pPr>
            <w:r w:rsidRPr="00C02171">
              <w:rPr>
                <w:rFonts w:cstheme="minorHAnsi"/>
                <w:b/>
              </w:rPr>
              <w:t>Proposed new listing:</w:t>
            </w:r>
          </w:p>
        </w:tc>
        <w:tc>
          <w:tcPr>
            <w:tcW w:w="1109" w:type="pct"/>
            <w:shd w:val="clear" w:color="auto" w:fill="EAF1DD" w:themeFill="accent3" w:themeFillTint="33"/>
          </w:tcPr>
          <w:p w14:paraId="2962F598" w14:textId="77777777" w:rsidR="00B17A44" w:rsidRPr="00C02171" w:rsidRDefault="00B17A44" w:rsidP="00B17A44">
            <w:pPr>
              <w:spacing w:after="120"/>
              <w:ind w:left="360"/>
              <w:jc w:val="left"/>
              <w:rPr>
                <w:rFonts w:cstheme="minorHAnsi"/>
                <w:b/>
              </w:rPr>
            </w:pPr>
            <w:r w:rsidRPr="00C02171">
              <w:rPr>
                <w:rFonts w:cstheme="minorHAnsi"/>
                <w:b/>
              </w:rPr>
              <w:t xml:space="preserve">PBAC Recommended amendment: </w:t>
            </w:r>
          </w:p>
        </w:tc>
        <w:tc>
          <w:tcPr>
            <w:tcW w:w="1091" w:type="pct"/>
            <w:shd w:val="clear" w:color="auto" w:fill="EAF1DD" w:themeFill="accent3" w:themeFillTint="33"/>
          </w:tcPr>
          <w:p w14:paraId="54747F4A" w14:textId="77777777" w:rsidR="00B17A44" w:rsidRPr="00C02171" w:rsidRDefault="00B17A44" w:rsidP="00B17A44">
            <w:pPr>
              <w:spacing w:after="120"/>
              <w:jc w:val="left"/>
              <w:rPr>
                <w:rFonts w:cstheme="minorHAnsi"/>
                <w:b/>
              </w:rPr>
            </w:pPr>
            <w:r w:rsidRPr="00C02171">
              <w:rPr>
                <w:rFonts w:cstheme="minorHAnsi"/>
                <w:b/>
              </w:rPr>
              <w:t>PBAC Recommended new listing:</w:t>
            </w:r>
          </w:p>
        </w:tc>
      </w:tr>
      <w:tr w:rsidR="00C02171" w:rsidRPr="00C02171" w14:paraId="73FAB589" w14:textId="77777777" w:rsidTr="0093598C">
        <w:tblPrEx>
          <w:shd w:val="clear" w:color="auto" w:fill="auto"/>
        </w:tblPrEx>
        <w:trPr>
          <w:trHeight w:val="144"/>
        </w:trPr>
        <w:tc>
          <w:tcPr>
            <w:tcW w:w="641" w:type="pct"/>
            <w:gridSpan w:val="2"/>
            <w:shd w:val="clear" w:color="auto" w:fill="F2F2F2" w:themeFill="background1" w:themeFillShade="F2"/>
          </w:tcPr>
          <w:p w14:paraId="159DF063" w14:textId="77777777" w:rsidR="00B17A44" w:rsidRPr="00C02171" w:rsidRDefault="00B17A44" w:rsidP="00B17A44">
            <w:pPr>
              <w:spacing w:after="120"/>
              <w:rPr>
                <w:rFonts w:cstheme="minorHAnsi"/>
              </w:rPr>
            </w:pPr>
            <w:r w:rsidRPr="00C02171">
              <w:rPr>
                <w:rFonts w:cstheme="minorHAnsi"/>
              </w:rPr>
              <w:t>Max quantity</w:t>
            </w:r>
          </w:p>
        </w:tc>
        <w:tc>
          <w:tcPr>
            <w:tcW w:w="1067" w:type="pct"/>
            <w:shd w:val="clear" w:color="auto" w:fill="auto"/>
          </w:tcPr>
          <w:p w14:paraId="671BBFCF" w14:textId="496681B3" w:rsidR="00B17A44" w:rsidRPr="00C02171" w:rsidRDefault="00B17A44" w:rsidP="00B17A44">
            <w:pPr>
              <w:spacing w:after="120"/>
              <w:jc w:val="left"/>
              <w:rPr>
                <w:rFonts w:cstheme="minorHAnsi"/>
              </w:rPr>
            </w:pPr>
            <w:r w:rsidRPr="00C02171">
              <w:rPr>
                <w:rFonts w:cstheme="minorHAnsi"/>
              </w:rPr>
              <w:t xml:space="preserve">40 </w:t>
            </w:r>
          </w:p>
        </w:tc>
        <w:tc>
          <w:tcPr>
            <w:tcW w:w="1092" w:type="pct"/>
            <w:gridSpan w:val="2"/>
            <w:vMerge w:val="restart"/>
            <w:shd w:val="clear" w:color="auto" w:fill="auto"/>
          </w:tcPr>
          <w:p w14:paraId="2E9A4ABB" w14:textId="77777777" w:rsidR="00B17A44" w:rsidRPr="00C02171" w:rsidRDefault="00B17A44" w:rsidP="00B17A44">
            <w:pPr>
              <w:spacing w:after="120"/>
              <w:jc w:val="left"/>
              <w:rPr>
                <w:rFonts w:cstheme="minorHAnsi"/>
              </w:rPr>
            </w:pPr>
            <w:r w:rsidRPr="00C02171">
              <w:rPr>
                <w:rFonts w:cstheme="minorHAnsi"/>
              </w:rPr>
              <w:t xml:space="preserve">NO CHANGE RECOMMENDED </w:t>
            </w:r>
          </w:p>
        </w:tc>
        <w:tc>
          <w:tcPr>
            <w:tcW w:w="1109" w:type="pct"/>
            <w:shd w:val="clear" w:color="auto" w:fill="EAF1DD" w:themeFill="accent3" w:themeFillTint="33"/>
          </w:tcPr>
          <w:p w14:paraId="7031BC4D" w14:textId="77777777" w:rsidR="00B17A44" w:rsidRPr="00C02171" w:rsidRDefault="00B17A44" w:rsidP="00B17A44">
            <w:pPr>
              <w:spacing w:after="120"/>
              <w:ind w:left="360"/>
              <w:jc w:val="left"/>
              <w:rPr>
                <w:rFonts w:cstheme="minorHAnsi"/>
              </w:rPr>
            </w:pPr>
            <w:r w:rsidRPr="00C02171">
              <w:rPr>
                <w:rFonts w:cstheme="minorHAnsi"/>
              </w:rPr>
              <w:t>Nil</w:t>
            </w:r>
          </w:p>
        </w:tc>
        <w:tc>
          <w:tcPr>
            <w:tcW w:w="1091" w:type="pct"/>
            <w:vMerge w:val="restart"/>
            <w:shd w:val="clear" w:color="auto" w:fill="EAF1DD" w:themeFill="accent3" w:themeFillTint="33"/>
          </w:tcPr>
          <w:p w14:paraId="3F11C40B" w14:textId="77777777" w:rsidR="00B17A44" w:rsidRPr="00C02171" w:rsidRDefault="00B17A44" w:rsidP="00B17A44">
            <w:pPr>
              <w:spacing w:after="120"/>
              <w:jc w:val="left"/>
              <w:rPr>
                <w:rFonts w:cstheme="minorHAnsi"/>
              </w:rPr>
            </w:pPr>
            <w:r w:rsidRPr="00C02171">
              <w:rPr>
                <w:rFonts w:cstheme="minorHAnsi"/>
              </w:rPr>
              <w:t>NO CHANGE RECOMMENDED</w:t>
            </w:r>
          </w:p>
          <w:p w14:paraId="279AAD65" w14:textId="77777777" w:rsidR="00B17A44" w:rsidRPr="00C02171" w:rsidRDefault="00B17A44" w:rsidP="000278A6">
            <w:pPr>
              <w:ind w:left="720"/>
            </w:pPr>
          </w:p>
        </w:tc>
      </w:tr>
      <w:tr w:rsidR="00C02171" w:rsidRPr="00C02171" w14:paraId="5ACEC7E3" w14:textId="77777777" w:rsidTr="0093598C">
        <w:tblPrEx>
          <w:shd w:val="clear" w:color="auto" w:fill="auto"/>
        </w:tblPrEx>
        <w:trPr>
          <w:trHeight w:val="144"/>
        </w:trPr>
        <w:tc>
          <w:tcPr>
            <w:tcW w:w="641" w:type="pct"/>
            <w:gridSpan w:val="2"/>
            <w:shd w:val="clear" w:color="auto" w:fill="F2F2F2" w:themeFill="background1" w:themeFillShade="F2"/>
          </w:tcPr>
          <w:p w14:paraId="74132B4C" w14:textId="77777777" w:rsidR="00B17A44" w:rsidRPr="00C02171" w:rsidRDefault="00B17A44" w:rsidP="00B17A44">
            <w:pPr>
              <w:spacing w:after="120"/>
              <w:rPr>
                <w:rFonts w:cstheme="minorHAnsi"/>
              </w:rPr>
            </w:pPr>
            <w:r w:rsidRPr="00C02171">
              <w:rPr>
                <w:rFonts w:cstheme="minorHAnsi"/>
              </w:rPr>
              <w:t>Repeats</w:t>
            </w:r>
          </w:p>
        </w:tc>
        <w:tc>
          <w:tcPr>
            <w:tcW w:w="1067" w:type="pct"/>
            <w:shd w:val="clear" w:color="auto" w:fill="auto"/>
          </w:tcPr>
          <w:p w14:paraId="1E70FD6B" w14:textId="77777777" w:rsidR="00B17A44" w:rsidRPr="00C02171" w:rsidRDefault="00B17A44" w:rsidP="00B17A44">
            <w:pPr>
              <w:spacing w:after="120"/>
              <w:jc w:val="left"/>
              <w:rPr>
                <w:rFonts w:cstheme="minorHAnsi"/>
              </w:rPr>
            </w:pPr>
            <w:r w:rsidRPr="00C02171">
              <w:rPr>
                <w:rFonts w:cstheme="minorHAnsi"/>
              </w:rPr>
              <w:t>1</w:t>
            </w:r>
          </w:p>
        </w:tc>
        <w:tc>
          <w:tcPr>
            <w:tcW w:w="1092" w:type="pct"/>
            <w:gridSpan w:val="2"/>
            <w:vMerge/>
            <w:shd w:val="clear" w:color="auto" w:fill="auto"/>
          </w:tcPr>
          <w:p w14:paraId="6FB6C09E" w14:textId="77777777" w:rsidR="00B17A44" w:rsidRPr="00C02171" w:rsidRDefault="00B17A44" w:rsidP="00B17A44">
            <w:pPr>
              <w:spacing w:after="120"/>
              <w:jc w:val="left"/>
              <w:rPr>
                <w:rFonts w:cstheme="minorHAnsi"/>
              </w:rPr>
            </w:pPr>
          </w:p>
        </w:tc>
        <w:tc>
          <w:tcPr>
            <w:tcW w:w="1109" w:type="pct"/>
            <w:shd w:val="clear" w:color="auto" w:fill="EAF1DD" w:themeFill="accent3" w:themeFillTint="33"/>
          </w:tcPr>
          <w:p w14:paraId="510869EE" w14:textId="77777777" w:rsidR="00B17A44" w:rsidRPr="00C02171" w:rsidRDefault="00B17A44" w:rsidP="00B17A44">
            <w:pPr>
              <w:spacing w:after="120"/>
              <w:ind w:left="360"/>
              <w:jc w:val="left"/>
              <w:rPr>
                <w:rFonts w:cstheme="minorHAnsi"/>
              </w:rPr>
            </w:pPr>
            <w:r w:rsidRPr="00C02171">
              <w:rPr>
                <w:rFonts w:cstheme="minorHAnsi"/>
              </w:rPr>
              <w:t>N/A</w:t>
            </w:r>
          </w:p>
        </w:tc>
        <w:tc>
          <w:tcPr>
            <w:tcW w:w="1091" w:type="pct"/>
            <w:vMerge/>
            <w:shd w:val="clear" w:color="auto" w:fill="EAF1DD" w:themeFill="accent3" w:themeFillTint="33"/>
          </w:tcPr>
          <w:p w14:paraId="4AD4A51B" w14:textId="77777777" w:rsidR="00B17A44" w:rsidRPr="00C02171" w:rsidRDefault="00B17A44" w:rsidP="004E0B5C">
            <w:pPr>
              <w:pStyle w:val="ListParagraph"/>
              <w:numPr>
                <w:ilvl w:val="0"/>
                <w:numId w:val="3"/>
              </w:numPr>
            </w:pPr>
          </w:p>
        </w:tc>
      </w:tr>
      <w:tr w:rsidR="00C02171" w:rsidRPr="00C02171" w14:paraId="73A02169" w14:textId="77777777" w:rsidTr="0093598C">
        <w:tblPrEx>
          <w:shd w:val="clear" w:color="auto" w:fill="auto"/>
        </w:tblPrEx>
        <w:trPr>
          <w:trHeight w:val="144"/>
        </w:trPr>
        <w:tc>
          <w:tcPr>
            <w:tcW w:w="641" w:type="pct"/>
            <w:gridSpan w:val="2"/>
            <w:shd w:val="clear" w:color="auto" w:fill="F2F2F2" w:themeFill="background1" w:themeFillShade="F2"/>
          </w:tcPr>
          <w:p w14:paraId="53D84450" w14:textId="320E6EE6" w:rsidR="00B17A44" w:rsidRPr="00C02171" w:rsidRDefault="00B17A44" w:rsidP="00B17A44">
            <w:pPr>
              <w:spacing w:after="120"/>
              <w:rPr>
                <w:rFonts w:cstheme="minorHAnsi"/>
              </w:rPr>
            </w:pPr>
            <w:r w:rsidRPr="00C02171">
              <w:rPr>
                <w:rFonts w:cstheme="minorHAnsi"/>
              </w:rPr>
              <w:t>Qty issued with repeat</w:t>
            </w:r>
          </w:p>
        </w:tc>
        <w:tc>
          <w:tcPr>
            <w:tcW w:w="1067" w:type="pct"/>
            <w:shd w:val="clear" w:color="auto" w:fill="auto"/>
          </w:tcPr>
          <w:p w14:paraId="2AC1A248" w14:textId="1A06E12A" w:rsidR="00B17A44" w:rsidRPr="00C02171" w:rsidRDefault="00B17A44" w:rsidP="00B17A44">
            <w:pPr>
              <w:spacing w:after="120"/>
              <w:jc w:val="left"/>
              <w:rPr>
                <w:rFonts w:cstheme="minorHAnsi"/>
              </w:rPr>
            </w:pPr>
            <w:r w:rsidRPr="00C02171">
              <w:rPr>
                <w:rFonts w:cstheme="minorHAnsi"/>
              </w:rPr>
              <w:t>80</w:t>
            </w:r>
          </w:p>
        </w:tc>
        <w:tc>
          <w:tcPr>
            <w:tcW w:w="1092" w:type="pct"/>
            <w:gridSpan w:val="2"/>
            <w:vMerge/>
            <w:shd w:val="clear" w:color="auto" w:fill="auto"/>
          </w:tcPr>
          <w:p w14:paraId="617B693D" w14:textId="77777777" w:rsidR="00B17A44" w:rsidRPr="00C02171" w:rsidRDefault="00B17A44" w:rsidP="00B17A44">
            <w:pPr>
              <w:spacing w:after="120"/>
              <w:jc w:val="left"/>
              <w:rPr>
                <w:rFonts w:cstheme="minorHAnsi"/>
              </w:rPr>
            </w:pPr>
          </w:p>
        </w:tc>
        <w:tc>
          <w:tcPr>
            <w:tcW w:w="1109" w:type="pct"/>
            <w:shd w:val="clear" w:color="auto" w:fill="EAF1DD" w:themeFill="accent3" w:themeFillTint="33"/>
          </w:tcPr>
          <w:p w14:paraId="56813521" w14:textId="04F21ABB" w:rsidR="00B17A44" w:rsidRPr="00C02171" w:rsidRDefault="00B17A44" w:rsidP="00B17A44">
            <w:pPr>
              <w:spacing w:after="120"/>
              <w:ind w:left="360"/>
              <w:jc w:val="left"/>
              <w:rPr>
                <w:rFonts w:cstheme="minorHAnsi"/>
              </w:rPr>
            </w:pPr>
            <w:r w:rsidRPr="00C02171">
              <w:rPr>
                <w:rFonts w:cstheme="minorHAnsi"/>
              </w:rPr>
              <w:t>N/A</w:t>
            </w:r>
          </w:p>
        </w:tc>
        <w:tc>
          <w:tcPr>
            <w:tcW w:w="1091" w:type="pct"/>
            <w:vMerge/>
            <w:shd w:val="clear" w:color="auto" w:fill="EAF1DD" w:themeFill="accent3" w:themeFillTint="33"/>
          </w:tcPr>
          <w:p w14:paraId="35E02960" w14:textId="77777777" w:rsidR="00B17A44" w:rsidRPr="00C02171" w:rsidRDefault="00B17A44" w:rsidP="004E0B5C">
            <w:pPr>
              <w:pStyle w:val="ListParagraph"/>
              <w:numPr>
                <w:ilvl w:val="0"/>
                <w:numId w:val="3"/>
              </w:numPr>
            </w:pPr>
          </w:p>
        </w:tc>
      </w:tr>
      <w:tr w:rsidR="00C02171" w:rsidRPr="00C02171" w14:paraId="4714F12C" w14:textId="77777777" w:rsidTr="0093598C">
        <w:tblPrEx>
          <w:shd w:val="clear" w:color="auto" w:fill="auto"/>
        </w:tblPrEx>
        <w:trPr>
          <w:trHeight w:val="144"/>
        </w:trPr>
        <w:tc>
          <w:tcPr>
            <w:tcW w:w="641" w:type="pct"/>
            <w:gridSpan w:val="2"/>
            <w:shd w:val="clear" w:color="auto" w:fill="F2F2F2" w:themeFill="background1" w:themeFillShade="F2"/>
          </w:tcPr>
          <w:p w14:paraId="49D72974" w14:textId="77777777" w:rsidR="00B17A44" w:rsidRPr="00C02171" w:rsidRDefault="00B17A44" w:rsidP="00B17A44">
            <w:pPr>
              <w:spacing w:after="120"/>
              <w:rPr>
                <w:rFonts w:cstheme="minorHAnsi"/>
              </w:rPr>
            </w:pPr>
            <w:r w:rsidRPr="00C02171">
              <w:rPr>
                <w:rFonts w:cstheme="minorHAnsi"/>
              </w:rPr>
              <w:t>Restriction</w:t>
            </w:r>
          </w:p>
        </w:tc>
        <w:tc>
          <w:tcPr>
            <w:tcW w:w="1067" w:type="pct"/>
            <w:shd w:val="clear" w:color="auto" w:fill="auto"/>
          </w:tcPr>
          <w:p w14:paraId="5E5E26BF" w14:textId="77777777" w:rsidR="00B17A44" w:rsidRPr="00C02171" w:rsidRDefault="00B17A44" w:rsidP="00B17A44">
            <w:pPr>
              <w:spacing w:after="120"/>
              <w:jc w:val="left"/>
              <w:rPr>
                <w:rFonts w:cstheme="minorHAnsi"/>
              </w:rPr>
            </w:pPr>
            <w:r w:rsidRPr="00C02171">
              <w:rPr>
                <w:rFonts w:cstheme="minorHAnsi"/>
              </w:rPr>
              <w:t xml:space="preserve">Authority Required (STREAMLINED) for: </w:t>
            </w:r>
          </w:p>
          <w:p w14:paraId="5D0164E5" w14:textId="77777777" w:rsidR="00B17A44" w:rsidRPr="00C02171" w:rsidRDefault="00B17A44" w:rsidP="004E0B5C">
            <w:pPr>
              <w:pStyle w:val="ListParagraph"/>
              <w:numPr>
                <w:ilvl w:val="0"/>
                <w:numId w:val="3"/>
              </w:numPr>
              <w:rPr>
                <w:i/>
              </w:rPr>
            </w:pPr>
            <w:r w:rsidRPr="00C02171">
              <w:rPr>
                <w:rFonts w:ascii="Arial" w:hAnsi="Arial" w:cs="Arial"/>
                <w:sz w:val="20"/>
                <w:szCs w:val="20"/>
              </w:rPr>
              <w:t>Osteomyelitis</w:t>
            </w:r>
          </w:p>
        </w:tc>
        <w:tc>
          <w:tcPr>
            <w:tcW w:w="1092" w:type="pct"/>
            <w:gridSpan w:val="2"/>
            <w:vMerge/>
            <w:shd w:val="clear" w:color="auto" w:fill="auto"/>
          </w:tcPr>
          <w:p w14:paraId="19889A88" w14:textId="77777777" w:rsidR="00B17A44" w:rsidRPr="00C02171" w:rsidRDefault="00B17A44" w:rsidP="004E0B5C">
            <w:pPr>
              <w:pStyle w:val="ListParagraph"/>
              <w:numPr>
                <w:ilvl w:val="0"/>
                <w:numId w:val="4"/>
              </w:numPr>
            </w:pPr>
          </w:p>
        </w:tc>
        <w:tc>
          <w:tcPr>
            <w:tcW w:w="1109" w:type="pct"/>
            <w:shd w:val="clear" w:color="auto" w:fill="EAF1DD" w:themeFill="accent3" w:themeFillTint="33"/>
          </w:tcPr>
          <w:p w14:paraId="289D181E" w14:textId="77777777" w:rsidR="00B17A44" w:rsidRPr="00C02171" w:rsidRDefault="00B17A44" w:rsidP="00B17A44">
            <w:pPr>
              <w:spacing w:after="120"/>
              <w:ind w:left="360"/>
              <w:jc w:val="left"/>
              <w:rPr>
                <w:rFonts w:cstheme="minorHAnsi"/>
                <w:i/>
              </w:rPr>
            </w:pPr>
            <w:r w:rsidRPr="00C02171">
              <w:rPr>
                <w:rFonts w:cstheme="minorHAnsi"/>
              </w:rPr>
              <w:t>N/A</w:t>
            </w:r>
          </w:p>
        </w:tc>
        <w:tc>
          <w:tcPr>
            <w:tcW w:w="1091" w:type="pct"/>
            <w:vMerge/>
            <w:shd w:val="clear" w:color="auto" w:fill="EAF1DD" w:themeFill="accent3" w:themeFillTint="33"/>
          </w:tcPr>
          <w:p w14:paraId="2DB30008" w14:textId="77777777" w:rsidR="00B17A44" w:rsidRPr="00C02171" w:rsidRDefault="00B17A44" w:rsidP="004E0B5C">
            <w:pPr>
              <w:pStyle w:val="ListParagraph"/>
              <w:numPr>
                <w:ilvl w:val="0"/>
                <w:numId w:val="3"/>
              </w:numPr>
            </w:pPr>
          </w:p>
        </w:tc>
      </w:tr>
    </w:tbl>
    <w:p w14:paraId="771E899B" w14:textId="77777777" w:rsidR="00893EE7" w:rsidRPr="00C02171" w:rsidRDefault="00893EE7">
      <w:r w:rsidRPr="00C02171">
        <w:rPr>
          <w:b/>
          <w:bCs/>
          <w:iCs/>
        </w:rPr>
        <w:br w:type="page"/>
      </w:r>
    </w:p>
    <w:tbl>
      <w:tblPr>
        <w:tblStyle w:val="TableGrid"/>
        <w:tblW w:w="5000" w:type="pct"/>
        <w:tblLook w:val="04A0" w:firstRow="1" w:lastRow="0" w:firstColumn="1" w:lastColumn="0" w:noHBand="0" w:noVBand="1"/>
        <w:tblCaption w:val="Cefalexin"/>
      </w:tblPr>
      <w:tblGrid>
        <w:gridCol w:w="276"/>
        <w:gridCol w:w="886"/>
        <w:gridCol w:w="1932"/>
        <w:gridCol w:w="1979"/>
        <w:gridCol w:w="2010"/>
        <w:gridCol w:w="1977"/>
      </w:tblGrid>
      <w:tr w:rsidR="00C02171" w:rsidRPr="00C02171" w14:paraId="78CEF7D6" w14:textId="77777777" w:rsidTr="0093598C">
        <w:trPr>
          <w:trHeight w:val="144"/>
        </w:trPr>
        <w:tc>
          <w:tcPr>
            <w:tcW w:w="152" w:type="pct"/>
            <w:shd w:val="clear" w:color="auto" w:fill="DAEEF3" w:themeFill="accent5" w:themeFillTint="33"/>
          </w:tcPr>
          <w:p w14:paraId="0974FCA7" w14:textId="1F28B117" w:rsidR="00B17A44" w:rsidRPr="00C02171" w:rsidRDefault="00B17A44" w:rsidP="00B17A44">
            <w:pPr>
              <w:pStyle w:val="Heading5"/>
              <w:shd w:val="clear" w:color="auto" w:fill="DAEEF3" w:themeFill="accent5" w:themeFillTint="33"/>
              <w:spacing w:before="0" w:after="120"/>
              <w:outlineLvl w:val="4"/>
              <w:rPr>
                <w:rFonts w:cstheme="minorHAnsi"/>
                <w:iCs w:val="0"/>
                <w:szCs w:val="24"/>
                <w:u w:val="single"/>
              </w:rPr>
            </w:pPr>
          </w:p>
        </w:tc>
        <w:tc>
          <w:tcPr>
            <w:tcW w:w="4848" w:type="pct"/>
            <w:gridSpan w:val="5"/>
            <w:shd w:val="clear" w:color="auto" w:fill="DAEEF3" w:themeFill="accent5" w:themeFillTint="33"/>
          </w:tcPr>
          <w:p w14:paraId="680D5A13" w14:textId="77777777" w:rsidR="00B17A44" w:rsidRPr="00C02171" w:rsidRDefault="00B17A44" w:rsidP="00B17A44">
            <w:pPr>
              <w:pStyle w:val="Heading5"/>
              <w:shd w:val="clear" w:color="auto" w:fill="DAEEF3" w:themeFill="accent5" w:themeFillTint="33"/>
              <w:spacing w:before="0" w:after="120"/>
              <w:outlineLvl w:val="4"/>
              <w:rPr>
                <w:rFonts w:cstheme="minorHAnsi"/>
                <w:iCs w:val="0"/>
                <w:szCs w:val="24"/>
              </w:rPr>
            </w:pPr>
            <w:r w:rsidRPr="00C02171">
              <w:rPr>
                <w:rFonts w:cstheme="minorHAnsi"/>
                <w:iCs w:val="0"/>
                <w:szCs w:val="24"/>
                <w:u w:val="single"/>
              </w:rPr>
              <w:t>Listing 3119E</w:t>
            </w:r>
            <w:r w:rsidRPr="00C02171">
              <w:rPr>
                <w:rFonts w:cstheme="minorHAnsi"/>
                <w:iCs w:val="0"/>
                <w:szCs w:val="24"/>
              </w:rPr>
              <w:t xml:space="preserve"> </w:t>
            </w:r>
          </w:p>
          <w:p w14:paraId="634568B6" w14:textId="77777777" w:rsidR="00B17A44" w:rsidRPr="00C02171" w:rsidRDefault="00B17A44" w:rsidP="00B17A44">
            <w:pPr>
              <w:pStyle w:val="Heading5"/>
              <w:shd w:val="clear" w:color="auto" w:fill="DAEEF3" w:themeFill="accent5" w:themeFillTint="33"/>
              <w:spacing w:before="0" w:after="120"/>
              <w:outlineLvl w:val="4"/>
              <w:rPr>
                <w:rFonts w:cstheme="minorHAnsi"/>
                <w:iCs w:val="0"/>
                <w:szCs w:val="24"/>
              </w:rPr>
            </w:pPr>
            <w:r w:rsidRPr="00C02171">
              <w:rPr>
                <w:rFonts w:cstheme="minorHAnsi"/>
                <w:iCs w:val="0"/>
                <w:szCs w:val="24"/>
              </w:rPr>
              <w:t>Formulation: cefalexin – capsule 500mg (anhydrous)</w:t>
            </w:r>
          </w:p>
        </w:tc>
      </w:tr>
      <w:tr w:rsidR="00C02171" w:rsidRPr="00C02171" w14:paraId="4D388EA7" w14:textId="77777777" w:rsidTr="00893EE7">
        <w:trPr>
          <w:trHeight w:val="144"/>
        </w:trPr>
        <w:tc>
          <w:tcPr>
            <w:tcW w:w="641" w:type="pct"/>
            <w:gridSpan w:val="2"/>
            <w:shd w:val="clear" w:color="auto" w:fill="F2F2F2" w:themeFill="background1" w:themeFillShade="F2"/>
          </w:tcPr>
          <w:p w14:paraId="3706D842" w14:textId="77777777" w:rsidR="00B17A44" w:rsidRPr="00C02171" w:rsidRDefault="00B17A44" w:rsidP="00B17A44">
            <w:pPr>
              <w:spacing w:after="120"/>
              <w:rPr>
                <w:rFonts w:cstheme="minorHAnsi"/>
                <w:b/>
              </w:rPr>
            </w:pPr>
          </w:p>
        </w:tc>
        <w:tc>
          <w:tcPr>
            <w:tcW w:w="1067" w:type="pct"/>
            <w:shd w:val="clear" w:color="auto" w:fill="auto"/>
          </w:tcPr>
          <w:p w14:paraId="1CA33E36" w14:textId="77777777" w:rsidR="00B17A44" w:rsidRPr="00C02171" w:rsidRDefault="00B17A44" w:rsidP="00B17A44">
            <w:pPr>
              <w:spacing w:after="120"/>
              <w:jc w:val="left"/>
              <w:rPr>
                <w:rFonts w:cstheme="minorHAnsi"/>
                <w:b/>
              </w:rPr>
            </w:pPr>
            <w:r w:rsidRPr="00C02171">
              <w:rPr>
                <w:rFonts w:cstheme="minorHAnsi"/>
                <w:b/>
              </w:rPr>
              <w:t>Current listing:</w:t>
            </w:r>
          </w:p>
        </w:tc>
        <w:tc>
          <w:tcPr>
            <w:tcW w:w="1092" w:type="pct"/>
            <w:shd w:val="clear" w:color="auto" w:fill="auto"/>
          </w:tcPr>
          <w:p w14:paraId="3D96561D" w14:textId="77777777" w:rsidR="00B17A44" w:rsidRPr="00C02171" w:rsidRDefault="00B17A44" w:rsidP="00B17A44">
            <w:pPr>
              <w:spacing w:after="120"/>
              <w:jc w:val="left"/>
              <w:rPr>
                <w:rFonts w:cstheme="minorHAnsi"/>
                <w:b/>
              </w:rPr>
            </w:pPr>
            <w:r w:rsidRPr="00C02171">
              <w:rPr>
                <w:rFonts w:cstheme="minorHAnsi"/>
                <w:b/>
              </w:rPr>
              <w:t>Proposed new listing:</w:t>
            </w:r>
          </w:p>
        </w:tc>
        <w:tc>
          <w:tcPr>
            <w:tcW w:w="1109" w:type="pct"/>
            <w:shd w:val="clear" w:color="auto" w:fill="EAF1DD" w:themeFill="accent3" w:themeFillTint="33"/>
          </w:tcPr>
          <w:p w14:paraId="4B726EBA" w14:textId="77777777" w:rsidR="00B17A44" w:rsidRPr="00C02171" w:rsidRDefault="00B17A44" w:rsidP="00B17A44">
            <w:pPr>
              <w:spacing w:after="120"/>
              <w:jc w:val="left"/>
              <w:rPr>
                <w:rFonts w:cstheme="minorHAnsi"/>
                <w:b/>
              </w:rPr>
            </w:pPr>
            <w:r w:rsidRPr="00C02171">
              <w:rPr>
                <w:rFonts w:cstheme="minorHAnsi"/>
                <w:b/>
              </w:rPr>
              <w:t>PBAC Recommended amendment:</w:t>
            </w:r>
          </w:p>
        </w:tc>
        <w:tc>
          <w:tcPr>
            <w:tcW w:w="1091" w:type="pct"/>
            <w:shd w:val="clear" w:color="auto" w:fill="EAF1DD" w:themeFill="accent3" w:themeFillTint="33"/>
          </w:tcPr>
          <w:p w14:paraId="000EA765" w14:textId="77777777" w:rsidR="00B17A44" w:rsidRPr="00C02171" w:rsidRDefault="00B17A44" w:rsidP="00B17A44">
            <w:pPr>
              <w:spacing w:after="120"/>
              <w:jc w:val="left"/>
              <w:rPr>
                <w:rFonts w:cstheme="minorHAnsi"/>
                <w:b/>
              </w:rPr>
            </w:pPr>
            <w:r w:rsidRPr="00C02171">
              <w:rPr>
                <w:rFonts w:cstheme="minorHAnsi"/>
                <w:b/>
              </w:rPr>
              <w:t>PBAC Recommended new listing:</w:t>
            </w:r>
          </w:p>
        </w:tc>
      </w:tr>
      <w:tr w:rsidR="00C02171" w:rsidRPr="00C02171" w14:paraId="1C1EA230" w14:textId="77777777" w:rsidTr="00893EE7">
        <w:trPr>
          <w:trHeight w:val="144"/>
        </w:trPr>
        <w:tc>
          <w:tcPr>
            <w:tcW w:w="641" w:type="pct"/>
            <w:gridSpan w:val="2"/>
            <w:shd w:val="clear" w:color="auto" w:fill="F2F2F2" w:themeFill="background1" w:themeFillShade="F2"/>
          </w:tcPr>
          <w:p w14:paraId="0DC58905" w14:textId="77777777" w:rsidR="00B17A44" w:rsidRPr="00C02171" w:rsidRDefault="00B17A44" w:rsidP="00B17A44">
            <w:pPr>
              <w:spacing w:after="120"/>
              <w:rPr>
                <w:rFonts w:cstheme="minorHAnsi"/>
              </w:rPr>
            </w:pPr>
            <w:r w:rsidRPr="00C02171">
              <w:rPr>
                <w:rFonts w:cstheme="minorHAnsi"/>
              </w:rPr>
              <w:t>Max quantity</w:t>
            </w:r>
          </w:p>
        </w:tc>
        <w:tc>
          <w:tcPr>
            <w:tcW w:w="1067" w:type="pct"/>
            <w:shd w:val="clear" w:color="auto" w:fill="auto"/>
          </w:tcPr>
          <w:p w14:paraId="6E263897" w14:textId="18711B4A" w:rsidR="00B17A44" w:rsidRPr="00C02171" w:rsidRDefault="00B17A44" w:rsidP="00B17A44">
            <w:pPr>
              <w:spacing w:after="120"/>
              <w:jc w:val="left"/>
              <w:rPr>
                <w:rFonts w:cstheme="minorHAnsi"/>
              </w:rPr>
            </w:pPr>
            <w:r w:rsidRPr="00C02171">
              <w:rPr>
                <w:rFonts w:cstheme="minorHAnsi"/>
              </w:rPr>
              <w:t xml:space="preserve">20 </w:t>
            </w:r>
          </w:p>
        </w:tc>
        <w:tc>
          <w:tcPr>
            <w:tcW w:w="1092" w:type="pct"/>
            <w:shd w:val="clear" w:color="auto" w:fill="auto"/>
          </w:tcPr>
          <w:p w14:paraId="4B55E666" w14:textId="4E7921C9" w:rsidR="00B17A44" w:rsidRPr="00C02171" w:rsidRDefault="00B17A44" w:rsidP="004423FC">
            <w:pPr>
              <w:spacing w:after="120"/>
              <w:jc w:val="left"/>
              <w:rPr>
                <w:rFonts w:cstheme="minorHAnsi"/>
              </w:rPr>
            </w:pPr>
            <w:r w:rsidRPr="00C02171">
              <w:rPr>
                <w:rFonts w:cstheme="minorHAnsi"/>
              </w:rPr>
              <w:t xml:space="preserve">20 </w:t>
            </w:r>
          </w:p>
        </w:tc>
        <w:tc>
          <w:tcPr>
            <w:tcW w:w="1109" w:type="pct"/>
            <w:shd w:val="clear" w:color="auto" w:fill="EAF1DD" w:themeFill="accent3" w:themeFillTint="33"/>
          </w:tcPr>
          <w:p w14:paraId="3974C679" w14:textId="77777777" w:rsidR="00B17A44" w:rsidRPr="00C02171" w:rsidRDefault="00B17A44" w:rsidP="00B17A44">
            <w:pPr>
              <w:spacing w:after="120"/>
              <w:jc w:val="left"/>
              <w:rPr>
                <w:rFonts w:cstheme="minorHAnsi"/>
              </w:rPr>
            </w:pPr>
            <w:r w:rsidRPr="00C02171">
              <w:rPr>
                <w:rFonts w:cstheme="minorHAnsi"/>
              </w:rPr>
              <w:t>20</w:t>
            </w:r>
          </w:p>
        </w:tc>
        <w:tc>
          <w:tcPr>
            <w:tcW w:w="1091" w:type="pct"/>
            <w:shd w:val="clear" w:color="auto" w:fill="EAF1DD" w:themeFill="accent3" w:themeFillTint="33"/>
          </w:tcPr>
          <w:p w14:paraId="4FEEED9E" w14:textId="77777777" w:rsidR="00B17A44" w:rsidRPr="00C02171" w:rsidRDefault="00B17A44" w:rsidP="00B17A44">
            <w:pPr>
              <w:spacing w:after="120"/>
              <w:jc w:val="left"/>
              <w:rPr>
                <w:rFonts w:cstheme="minorHAnsi"/>
              </w:rPr>
            </w:pPr>
            <w:r w:rsidRPr="00C02171">
              <w:rPr>
                <w:rFonts w:cstheme="minorHAnsi"/>
              </w:rPr>
              <w:t>40</w:t>
            </w:r>
          </w:p>
        </w:tc>
      </w:tr>
      <w:tr w:rsidR="00C02171" w:rsidRPr="00C02171" w14:paraId="055B9627" w14:textId="77777777" w:rsidTr="00893EE7">
        <w:trPr>
          <w:trHeight w:val="144"/>
        </w:trPr>
        <w:tc>
          <w:tcPr>
            <w:tcW w:w="641" w:type="pct"/>
            <w:gridSpan w:val="2"/>
            <w:shd w:val="clear" w:color="auto" w:fill="F2F2F2" w:themeFill="background1" w:themeFillShade="F2"/>
          </w:tcPr>
          <w:p w14:paraId="5E40D278" w14:textId="77777777" w:rsidR="00B17A44" w:rsidRPr="00C02171" w:rsidRDefault="00B17A44" w:rsidP="00B17A44">
            <w:pPr>
              <w:spacing w:after="120"/>
              <w:rPr>
                <w:rFonts w:cstheme="minorHAnsi"/>
              </w:rPr>
            </w:pPr>
            <w:r w:rsidRPr="00C02171">
              <w:rPr>
                <w:rFonts w:cstheme="minorHAnsi"/>
              </w:rPr>
              <w:t>Repeats</w:t>
            </w:r>
          </w:p>
        </w:tc>
        <w:tc>
          <w:tcPr>
            <w:tcW w:w="1067" w:type="pct"/>
            <w:shd w:val="clear" w:color="auto" w:fill="auto"/>
          </w:tcPr>
          <w:p w14:paraId="77D726EC" w14:textId="77777777" w:rsidR="00B17A44" w:rsidRPr="00C02171" w:rsidRDefault="00B17A44" w:rsidP="00B17A44">
            <w:pPr>
              <w:spacing w:after="120"/>
              <w:jc w:val="left"/>
              <w:rPr>
                <w:rFonts w:cstheme="minorHAnsi"/>
              </w:rPr>
            </w:pPr>
            <w:r w:rsidRPr="00C02171">
              <w:rPr>
                <w:rFonts w:cstheme="minorHAnsi"/>
              </w:rPr>
              <w:t>1</w:t>
            </w:r>
          </w:p>
        </w:tc>
        <w:tc>
          <w:tcPr>
            <w:tcW w:w="1092" w:type="pct"/>
            <w:shd w:val="clear" w:color="auto" w:fill="auto"/>
          </w:tcPr>
          <w:p w14:paraId="13FD2A11" w14:textId="77777777" w:rsidR="00B17A44" w:rsidRPr="00C02171" w:rsidRDefault="00B17A44" w:rsidP="00B17A44">
            <w:pPr>
              <w:spacing w:after="120"/>
              <w:jc w:val="left"/>
              <w:rPr>
                <w:rFonts w:cstheme="minorHAnsi"/>
              </w:rPr>
            </w:pPr>
            <w:r w:rsidRPr="00C02171">
              <w:rPr>
                <w:rFonts w:cstheme="minorHAnsi"/>
              </w:rPr>
              <w:t>1</w:t>
            </w:r>
          </w:p>
        </w:tc>
        <w:tc>
          <w:tcPr>
            <w:tcW w:w="1109" w:type="pct"/>
            <w:shd w:val="clear" w:color="auto" w:fill="EAF1DD" w:themeFill="accent3" w:themeFillTint="33"/>
          </w:tcPr>
          <w:p w14:paraId="72438B3D" w14:textId="77777777" w:rsidR="00B17A44" w:rsidRPr="00C02171" w:rsidRDefault="00B17A44" w:rsidP="00B17A44">
            <w:pPr>
              <w:spacing w:after="120"/>
              <w:jc w:val="left"/>
              <w:rPr>
                <w:rFonts w:cstheme="minorHAnsi"/>
              </w:rPr>
            </w:pPr>
            <w:r w:rsidRPr="00C02171">
              <w:rPr>
                <w:rFonts w:cstheme="minorHAnsi"/>
              </w:rPr>
              <w:t>0</w:t>
            </w:r>
          </w:p>
        </w:tc>
        <w:tc>
          <w:tcPr>
            <w:tcW w:w="1091" w:type="pct"/>
            <w:shd w:val="clear" w:color="auto" w:fill="EAF1DD" w:themeFill="accent3" w:themeFillTint="33"/>
          </w:tcPr>
          <w:p w14:paraId="2441A4CA" w14:textId="77777777" w:rsidR="00B17A44" w:rsidRPr="00C02171" w:rsidRDefault="00B17A44" w:rsidP="00B17A44">
            <w:pPr>
              <w:spacing w:after="120"/>
              <w:jc w:val="left"/>
              <w:rPr>
                <w:rFonts w:cstheme="minorHAnsi"/>
              </w:rPr>
            </w:pPr>
            <w:r w:rsidRPr="00C02171">
              <w:rPr>
                <w:rFonts w:cstheme="minorHAnsi"/>
              </w:rPr>
              <w:t>0</w:t>
            </w:r>
          </w:p>
        </w:tc>
      </w:tr>
      <w:tr w:rsidR="00C02171" w:rsidRPr="00C02171" w14:paraId="69DFE9AE" w14:textId="77777777" w:rsidTr="00893EE7">
        <w:trPr>
          <w:trHeight w:val="144"/>
        </w:trPr>
        <w:tc>
          <w:tcPr>
            <w:tcW w:w="641" w:type="pct"/>
            <w:gridSpan w:val="2"/>
            <w:shd w:val="clear" w:color="auto" w:fill="F2F2F2" w:themeFill="background1" w:themeFillShade="F2"/>
          </w:tcPr>
          <w:p w14:paraId="3F554836" w14:textId="4C13E86A" w:rsidR="00B17A44" w:rsidRPr="00C02171" w:rsidRDefault="00B17A44" w:rsidP="00B17A44">
            <w:pPr>
              <w:spacing w:after="120"/>
              <w:rPr>
                <w:rFonts w:cstheme="minorHAnsi"/>
              </w:rPr>
            </w:pPr>
            <w:r w:rsidRPr="00C02171">
              <w:rPr>
                <w:rFonts w:cstheme="minorHAnsi"/>
              </w:rPr>
              <w:t>Qty issued with repeat</w:t>
            </w:r>
          </w:p>
        </w:tc>
        <w:tc>
          <w:tcPr>
            <w:tcW w:w="1067" w:type="pct"/>
            <w:shd w:val="clear" w:color="auto" w:fill="auto"/>
          </w:tcPr>
          <w:p w14:paraId="45C01B68" w14:textId="4ED33FF1" w:rsidR="00B17A44" w:rsidRPr="00C02171" w:rsidRDefault="00B17A44" w:rsidP="00B17A44">
            <w:pPr>
              <w:spacing w:after="120"/>
              <w:jc w:val="left"/>
              <w:rPr>
                <w:rFonts w:cstheme="minorHAnsi"/>
              </w:rPr>
            </w:pPr>
            <w:r w:rsidRPr="00C02171">
              <w:rPr>
                <w:rFonts w:cstheme="minorHAnsi"/>
              </w:rPr>
              <w:t>40</w:t>
            </w:r>
          </w:p>
        </w:tc>
        <w:tc>
          <w:tcPr>
            <w:tcW w:w="1092" w:type="pct"/>
            <w:shd w:val="clear" w:color="auto" w:fill="auto"/>
          </w:tcPr>
          <w:p w14:paraId="75E82BCF" w14:textId="38E76832" w:rsidR="00B17A44" w:rsidRPr="00C02171" w:rsidRDefault="004423FC" w:rsidP="00B17A44">
            <w:pPr>
              <w:spacing w:after="120"/>
              <w:jc w:val="left"/>
              <w:rPr>
                <w:rFonts w:cstheme="minorHAnsi"/>
              </w:rPr>
            </w:pPr>
            <w:r w:rsidRPr="00C02171">
              <w:rPr>
                <w:rFonts w:cstheme="minorHAnsi"/>
              </w:rPr>
              <w:t>40</w:t>
            </w:r>
          </w:p>
        </w:tc>
        <w:tc>
          <w:tcPr>
            <w:tcW w:w="1109" w:type="pct"/>
            <w:shd w:val="clear" w:color="auto" w:fill="EAF1DD" w:themeFill="accent3" w:themeFillTint="33"/>
          </w:tcPr>
          <w:p w14:paraId="66E5ABE4" w14:textId="75EA85BA" w:rsidR="00B17A44" w:rsidRPr="00C02171" w:rsidRDefault="004423FC" w:rsidP="00B17A44">
            <w:pPr>
              <w:spacing w:after="120"/>
              <w:jc w:val="left"/>
              <w:rPr>
                <w:rFonts w:cstheme="minorHAnsi"/>
              </w:rPr>
            </w:pPr>
            <w:r w:rsidRPr="00C02171">
              <w:rPr>
                <w:rFonts w:cstheme="minorHAnsi"/>
              </w:rPr>
              <w:t>20</w:t>
            </w:r>
          </w:p>
        </w:tc>
        <w:tc>
          <w:tcPr>
            <w:tcW w:w="1091" w:type="pct"/>
            <w:shd w:val="clear" w:color="auto" w:fill="EAF1DD" w:themeFill="accent3" w:themeFillTint="33"/>
          </w:tcPr>
          <w:p w14:paraId="1400483C" w14:textId="4E04DE96" w:rsidR="00B17A44" w:rsidRPr="00C02171" w:rsidRDefault="004423FC" w:rsidP="00B17A44">
            <w:pPr>
              <w:spacing w:after="120"/>
              <w:jc w:val="left"/>
              <w:rPr>
                <w:rFonts w:cstheme="minorHAnsi"/>
              </w:rPr>
            </w:pPr>
            <w:r w:rsidRPr="00C02171">
              <w:rPr>
                <w:rFonts w:cstheme="minorHAnsi"/>
              </w:rPr>
              <w:t>40</w:t>
            </w:r>
          </w:p>
        </w:tc>
      </w:tr>
      <w:tr w:rsidR="00C02171" w:rsidRPr="00C02171" w14:paraId="1775823F" w14:textId="77777777" w:rsidTr="00EF77F4">
        <w:trPr>
          <w:trHeight w:val="5068"/>
        </w:trPr>
        <w:tc>
          <w:tcPr>
            <w:tcW w:w="641" w:type="pct"/>
            <w:gridSpan w:val="2"/>
            <w:shd w:val="clear" w:color="auto" w:fill="F2F2F2" w:themeFill="background1" w:themeFillShade="F2"/>
          </w:tcPr>
          <w:p w14:paraId="259C158F" w14:textId="77777777" w:rsidR="00B17A44" w:rsidRPr="00C02171" w:rsidRDefault="00B17A44" w:rsidP="00B17A44">
            <w:pPr>
              <w:spacing w:after="120"/>
              <w:rPr>
                <w:rFonts w:cstheme="minorHAnsi"/>
              </w:rPr>
            </w:pPr>
            <w:r w:rsidRPr="00C02171">
              <w:rPr>
                <w:rFonts w:cstheme="minorHAnsi"/>
              </w:rPr>
              <w:t>Restriction</w:t>
            </w:r>
          </w:p>
        </w:tc>
        <w:tc>
          <w:tcPr>
            <w:tcW w:w="1067" w:type="pct"/>
            <w:shd w:val="clear" w:color="auto" w:fill="auto"/>
          </w:tcPr>
          <w:p w14:paraId="6FF3DC0C" w14:textId="77777777" w:rsidR="00B17A44" w:rsidRPr="00C02171" w:rsidRDefault="00B17A44" w:rsidP="00B17A44">
            <w:pPr>
              <w:spacing w:after="120"/>
              <w:jc w:val="left"/>
              <w:rPr>
                <w:rFonts w:cstheme="minorHAnsi"/>
                <w:i/>
              </w:rPr>
            </w:pPr>
            <w:r w:rsidRPr="00C02171">
              <w:rPr>
                <w:rFonts w:cstheme="minorHAnsi"/>
              </w:rPr>
              <w:t>Unrestricted</w:t>
            </w:r>
          </w:p>
        </w:tc>
        <w:tc>
          <w:tcPr>
            <w:tcW w:w="1092" w:type="pct"/>
            <w:shd w:val="clear" w:color="auto" w:fill="auto"/>
          </w:tcPr>
          <w:p w14:paraId="794DB509" w14:textId="77777777" w:rsidR="00B17A44" w:rsidRPr="00C02171" w:rsidRDefault="00B17A44" w:rsidP="00F37F97">
            <w:pPr>
              <w:spacing w:after="120"/>
              <w:jc w:val="left"/>
              <w:rPr>
                <w:rFonts w:cstheme="minorHAnsi"/>
              </w:rPr>
            </w:pPr>
            <w:r w:rsidRPr="00C02171">
              <w:rPr>
                <w:rFonts w:cstheme="minorHAnsi"/>
              </w:rPr>
              <w:t xml:space="preserve">Authority Required (STREAMLINED) for: </w:t>
            </w:r>
          </w:p>
          <w:p w14:paraId="35272410" w14:textId="77777777" w:rsidR="00B17A44" w:rsidRPr="00C02171" w:rsidRDefault="00B17A44" w:rsidP="004E0B5C">
            <w:pPr>
              <w:pStyle w:val="ListParagraph"/>
              <w:numPr>
                <w:ilvl w:val="0"/>
                <w:numId w:val="3"/>
              </w:numPr>
              <w:jc w:val="left"/>
              <w:rPr>
                <w:rFonts w:ascii="Arial" w:hAnsi="Arial" w:cs="Arial"/>
                <w:sz w:val="20"/>
                <w:szCs w:val="20"/>
              </w:rPr>
            </w:pPr>
            <w:r w:rsidRPr="00C02171">
              <w:rPr>
                <w:rFonts w:ascii="Arial" w:hAnsi="Arial" w:cs="Arial"/>
                <w:sz w:val="20"/>
                <w:szCs w:val="20"/>
              </w:rPr>
              <w:t>Pin-site infection</w:t>
            </w:r>
          </w:p>
          <w:p w14:paraId="399F5527" w14:textId="77777777" w:rsidR="00B17A44" w:rsidRPr="00C02171" w:rsidRDefault="00B17A44" w:rsidP="004E0B5C">
            <w:pPr>
              <w:pStyle w:val="ListParagraph"/>
              <w:numPr>
                <w:ilvl w:val="0"/>
                <w:numId w:val="3"/>
              </w:numPr>
              <w:jc w:val="left"/>
              <w:rPr>
                <w:rFonts w:ascii="Arial" w:hAnsi="Arial" w:cs="Arial"/>
                <w:sz w:val="20"/>
                <w:szCs w:val="20"/>
              </w:rPr>
            </w:pPr>
            <w:r w:rsidRPr="00C02171">
              <w:rPr>
                <w:rFonts w:ascii="Arial" w:hAnsi="Arial" w:cs="Arial"/>
                <w:sz w:val="20"/>
                <w:szCs w:val="20"/>
              </w:rPr>
              <w:t xml:space="preserve">Superficial or incisional infection following cardiac implantable electronic device insertion </w:t>
            </w:r>
          </w:p>
          <w:p w14:paraId="30927CC1" w14:textId="77777777" w:rsidR="00B17A44" w:rsidRPr="00C02171" w:rsidRDefault="00B17A44" w:rsidP="004E0B5C">
            <w:pPr>
              <w:pStyle w:val="ListParagraph"/>
              <w:numPr>
                <w:ilvl w:val="0"/>
                <w:numId w:val="3"/>
              </w:numPr>
              <w:jc w:val="left"/>
              <w:rPr>
                <w:rFonts w:ascii="Arial" w:hAnsi="Arial" w:cs="Arial"/>
                <w:sz w:val="20"/>
                <w:szCs w:val="20"/>
              </w:rPr>
            </w:pPr>
            <w:r w:rsidRPr="00C02171">
              <w:rPr>
                <w:rFonts w:ascii="Arial" w:hAnsi="Arial" w:cs="Arial"/>
                <w:sz w:val="20"/>
                <w:szCs w:val="20"/>
              </w:rPr>
              <w:t xml:space="preserve">Acute diffuse otitis externa </w:t>
            </w:r>
          </w:p>
          <w:p w14:paraId="7EC8CBCE" w14:textId="77777777" w:rsidR="00B17A44" w:rsidRPr="00C02171" w:rsidRDefault="00B17A44" w:rsidP="004E0B5C">
            <w:pPr>
              <w:pStyle w:val="ListParagraph"/>
              <w:numPr>
                <w:ilvl w:val="0"/>
                <w:numId w:val="3"/>
              </w:numPr>
              <w:jc w:val="left"/>
              <w:rPr>
                <w:rFonts w:ascii="Arial" w:hAnsi="Arial" w:cs="Arial"/>
                <w:sz w:val="20"/>
                <w:szCs w:val="20"/>
              </w:rPr>
            </w:pPr>
            <w:r w:rsidRPr="00C02171">
              <w:rPr>
                <w:rFonts w:ascii="Arial" w:hAnsi="Arial" w:cs="Arial"/>
                <w:sz w:val="20"/>
                <w:szCs w:val="20"/>
              </w:rPr>
              <w:t xml:space="preserve">Streptococcal pharyngitis and tonsillitis </w:t>
            </w:r>
          </w:p>
          <w:p w14:paraId="783F99EA" w14:textId="77777777" w:rsidR="00B17A44" w:rsidRPr="00C02171" w:rsidRDefault="00B17A44" w:rsidP="004E0B5C">
            <w:pPr>
              <w:pStyle w:val="ListParagraph"/>
              <w:numPr>
                <w:ilvl w:val="0"/>
                <w:numId w:val="3"/>
              </w:numPr>
              <w:jc w:val="left"/>
              <w:rPr>
                <w:rFonts w:ascii="Arial" w:hAnsi="Arial" w:cs="Arial"/>
                <w:sz w:val="20"/>
                <w:szCs w:val="20"/>
              </w:rPr>
            </w:pPr>
            <w:r w:rsidRPr="00C02171">
              <w:rPr>
                <w:rFonts w:ascii="Arial" w:hAnsi="Arial" w:cs="Arial"/>
                <w:sz w:val="20"/>
                <w:szCs w:val="20"/>
              </w:rPr>
              <w:t xml:space="preserve">Lactational mastitis </w:t>
            </w:r>
          </w:p>
          <w:p w14:paraId="3B009E6B" w14:textId="77777777" w:rsidR="00B17A44" w:rsidRPr="00C02171" w:rsidRDefault="00B17A44" w:rsidP="004E0B5C">
            <w:pPr>
              <w:pStyle w:val="ListParagraph"/>
              <w:numPr>
                <w:ilvl w:val="0"/>
                <w:numId w:val="3"/>
              </w:numPr>
              <w:jc w:val="left"/>
              <w:rPr>
                <w:rFonts w:ascii="Arial" w:hAnsi="Arial" w:cs="Arial"/>
                <w:sz w:val="20"/>
                <w:szCs w:val="20"/>
              </w:rPr>
            </w:pPr>
            <w:r w:rsidRPr="00C02171">
              <w:rPr>
                <w:rFonts w:ascii="Arial" w:hAnsi="Arial" w:cs="Arial"/>
                <w:sz w:val="20"/>
                <w:szCs w:val="20"/>
              </w:rPr>
              <w:t xml:space="preserve">Periorbital (preseptal) cellulitis </w:t>
            </w:r>
          </w:p>
          <w:p w14:paraId="21CA44D1" w14:textId="77777777" w:rsidR="00B17A44" w:rsidRPr="00C02171" w:rsidRDefault="00B17A44" w:rsidP="004E0B5C">
            <w:pPr>
              <w:pStyle w:val="ListParagraph"/>
              <w:numPr>
                <w:ilvl w:val="0"/>
                <w:numId w:val="3"/>
              </w:numPr>
              <w:jc w:val="left"/>
              <w:rPr>
                <w:rFonts w:ascii="Arial" w:hAnsi="Arial" w:cs="Arial"/>
                <w:sz w:val="20"/>
                <w:szCs w:val="20"/>
              </w:rPr>
            </w:pPr>
            <w:r w:rsidRPr="00C02171">
              <w:rPr>
                <w:rFonts w:ascii="Arial" w:hAnsi="Arial" w:cs="Arial"/>
                <w:sz w:val="20"/>
                <w:szCs w:val="20"/>
              </w:rPr>
              <w:t xml:space="preserve">Confirmed acute rheumatic fever </w:t>
            </w:r>
          </w:p>
          <w:p w14:paraId="67BEC683" w14:textId="77777777" w:rsidR="00B17A44" w:rsidRPr="00C02171" w:rsidRDefault="00B17A44" w:rsidP="004E0B5C">
            <w:pPr>
              <w:pStyle w:val="ListParagraph"/>
              <w:numPr>
                <w:ilvl w:val="0"/>
                <w:numId w:val="3"/>
              </w:numPr>
              <w:jc w:val="left"/>
              <w:rPr>
                <w:rFonts w:ascii="Arial" w:hAnsi="Arial" w:cs="Arial"/>
                <w:sz w:val="20"/>
                <w:szCs w:val="20"/>
              </w:rPr>
            </w:pPr>
            <w:r w:rsidRPr="00C02171">
              <w:rPr>
                <w:rFonts w:ascii="Arial" w:hAnsi="Arial" w:cs="Arial"/>
                <w:sz w:val="20"/>
                <w:szCs w:val="20"/>
              </w:rPr>
              <w:t>Mild diabetic foot infection</w:t>
            </w:r>
          </w:p>
          <w:p w14:paraId="1CD27F76" w14:textId="77777777" w:rsidR="00B17A44" w:rsidRPr="00C02171" w:rsidRDefault="00B17A44" w:rsidP="004E0B5C">
            <w:pPr>
              <w:pStyle w:val="ListParagraph"/>
              <w:numPr>
                <w:ilvl w:val="0"/>
                <w:numId w:val="3"/>
              </w:numPr>
              <w:jc w:val="left"/>
              <w:rPr>
                <w:rFonts w:ascii="Arial" w:hAnsi="Arial" w:cs="Arial"/>
                <w:sz w:val="20"/>
                <w:szCs w:val="20"/>
              </w:rPr>
            </w:pPr>
            <w:r w:rsidRPr="00C02171">
              <w:rPr>
                <w:rFonts w:ascii="Arial" w:hAnsi="Arial" w:cs="Arial"/>
                <w:sz w:val="20"/>
                <w:szCs w:val="20"/>
              </w:rPr>
              <w:t xml:space="preserve">Widespread infection of dermatitis </w:t>
            </w:r>
          </w:p>
          <w:p w14:paraId="52708C9C" w14:textId="77777777" w:rsidR="00B17A44" w:rsidRPr="00C02171" w:rsidRDefault="00B17A44" w:rsidP="004E0B5C">
            <w:pPr>
              <w:pStyle w:val="ListParagraph"/>
              <w:numPr>
                <w:ilvl w:val="0"/>
                <w:numId w:val="3"/>
              </w:numPr>
              <w:jc w:val="left"/>
              <w:rPr>
                <w:rFonts w:ascii="Arial" w:hAnsi="Arial" w:cs="Arial"/>
                <w:sz w:val="20"/>
                <w:szCs w:val="20"/>
              </w:rPr>
            </w:pPr>
            <w:r w:rsidRPr="00C02171">
              <w:rPr>
                <w:rFonts w:ascii="Arial" w:hAnsi="Arial" w:cs="Arial"/>
                <w:sz w:val="20"/>
                <w:szCs w:val="20"/>
              </w:rPr>
              <w:t>Prophylaxis regimens for</w:t>
            </w:r>
            <w:r w:rsidRPr="00C02171">
              <w:t xml:space="preserve"> </w:t>
            </w:r>
            <w:r w:rsidRPr="00C02171">
              <w:rPr>
                <w:rFonts w:ascii="Arial" w:hAnsi="Arial" w:cs="Arial"/>
                <w:sz w:val="20"/>
                <w:szCs w:val="20"/>
              </w:rPr>
              <w:t xml:space="preserve">invasive group A streptococcal </w:t>
            </w:r>
            <w:r w:rsidRPr="00C02171">
              <w:rPr>
                <w:rFonts w:ascii="Arial" w:hAnsi="Arial" w:cs="Arial"/>
                <w:sz w:val="20"/>
                <w:szCs w:val="20"/>
              </w:rPr>
              <w:lastRenderedPageBreak/>
              <w:t>(iGAS) infection</w:t>
            </w:r>
          </w:p>
          <w:p w14:paraId="42CF2619" w14:textId="42153FEE" w:rsidR="00B17A44" w:rsidRPr="00C02171" w:rsidRDefault="00B17A44" w:rsidP="004E0B5C">
            <w:pPr>
              <w:pStyle w:val="ListParagraph"/>
              <w:numPr>
                <w:ilvl w:val="0"/>
                <w:numId w:val="3"/>
              </w:numPr>
              <w:jc w:val="left"/>
              <w:rPr>
                <w:rFonts w:ascii="Arial" w:hAnsi="Arial" w:cs="Arial"/>
                <w:sz w:val="20"/>
                <w:szCs w:val="20"/>
              </w:rPr>
            </w:pPr>
            <w:r w:rsidRPr="00C02171">
              <w:rPr>
                <w:rFonts w:ascii="Arial" w:hAnsi="Arial" w:cs="Arial"/>
                <w:sz w:val="20"/>
                <w:szCs w:val="20"/>
              </w:rPr>
              <w:t>Impetigo in non</w:t>
            </w:r>
            <w:r w:rsidR="007D66F7" w:rsidRPr="00C02171">
              <w:rPr>
                <w:rFonts w:ascii="Arial" w:hAnsi="Arial" w:cs="Arial"/>
                <w:sz w:val="20"/>
                <w:szCs w:val="20"/>
              </w:rPr>
              <w:t>-</w:t>
            </w:r>
            <w:r w:rsidRPr="00C02171">
              <w:rPr>
                <w:rFonts w:ascii="Arial" w:hAnsi="Arial" w:cs="Arial"/>
                <w:sz w:val="20"/>
                <w:szCs w:val="20"/>
              </w:rPr>
              <w:t xml:space="preserve">endemic settings </w:t>
            </w:r>
          </w:p>
          <w:p w14:paraId="1FF5565D" w14:textId="79E22585" w:rsidR="00B17A44" w:rsidRPr="00C02171" w:rsidRDefault="00B17A44" w:rsidP="004E0B5C">
            <w:pPr>
              <w:pStyle w:val="ListParagraph"/>
              <w:numPr>
                <w:ilvl w:val="0"/>
                <w:numId w:val="3"/>
              </w:numPr>
              <w:jc w:val="left"/>
              <w:rPr>
                <w:rFonts w:ascii="Arial" w:hAnsi="Arial" w:cs="Arial"/>
                <w:sz w:val="20"/>
                <w:szCs w:val="20"/>
              </w:rPr>
            </w:pPr>
            <w:r w:rsidRPr="00C02171">
              <w:rPr>
                <w:rFonts w:ascii="Arial" w:hAnsi="Arial" w:cs="Arial"/>
                <w:sz w:val="20"/>
                <w:szCs w:val="20"/>
              </w:rPr>
              <w:t>Nonsevere pyelonephritis in non</w:t>
            </w:r>
            <w:r w:rsidR="007D66F7" w:rsidRPr="00C02171">
              <w:rPr>
                <w:rFonts w:ascii="Arial" w:hAnsi="Arial" w:cs="Arial"/>
                <w:sz w:val="20"/>
                <w:szCs w:val="20"/>
              </w:rPr>
              <w:t>-</w:t>
            </w:r>
            <w:r w:rsidRPr="00C02171">
              <w:rPr>
                <w:rFonts w:ascii="Arial" w:hAnsi="Arial" w:cs="Arial"/>
                <w:sz w:val="20"/>
                <w:szCs w:val="20"/>
              </w:rPr>
              <w:t>pregnant adults</w:t>
            </w:r>
          </w:p>
          <w:p w14:paraId="21FEF9FD" w14:textId="77777777" w:rsidR="00B17A44" w:rsidRPr="00C02171" w:rsidRDefault="00B17A44" w:rsidP="004E0B5C">
            <w:pPr>
              <w:pStyle w:val="ListParagraph"/>
              <w:numPr>
                <w:ilvl w:val="0"/>
                <w:numId w:val="3"/>
              </w:numPr>
              <w:jc w:val="left"/>
              <w:rPr>
                <w:i/>
              </w:rPr>
            </w:pPr>
            <w:r w:rsidRPr="00C02171">
              <w:rPr>
                <w:rFonts w:ascii="Arial" w:hAnsi="Arial" w:cs="Arial"/>
                <w:sz w:val="20"/>
                <w:szCs w:val="20"/>
              </w:rPr>
              <w:t>Conditions where prolonged oral antibiotic therapy is required following initial intravenous antibiotic therapy</w:t>
            </w:r>
            <w:r w:rsidRPr="00C02171">
              <w:t xml:space="preserve"> </w:t>
            </w:r>
          </w:p>
        </w:tc>
        <w:tc>
          <w:tcPr>
            <w:tcW w:w="1109" w:type="pct"/>
            <w:shd w:val="clear" w:color="auto" w:fill="EAF1DD" w:themeFill="accent3" w:themeFillTint="33"/>
          </w:tcPr>
          <w:p w14:paraId="3AEB0F33" w14:textId="4BC82E76" w:rsidR="00B17A44" w:rsidRPr="00C02171" w:rsidRDefault="00B17A44" w:rsidP="00B17A44">
            <w:pPr>
              <w:spacing w:after="120"/>
              <w:jc w:val="left"/>
              <w:rPr>
                <w:rFonts w:cstheme="minorHAnsi"/>
              </w:rPr>
            </w:pPr>
            <w:r w:rsidRPr="00C02171">
              <w:rPr>
                <w:rFonts w:cstheme="minorHAnsi"/>
              </w:rPr>
              <w:lastRenderedPageBreak/>
              <w:t>Unrestricted</w:t>
            </w:r>
          </w:p>
        </w:tc>
        <w:tc>
          <w:tcPr>
            <w:tcW w:w="1091" w:type="pct"/>
            <w:shd w:val="clear" w:color="auto" w:fill="EAF1DD" w:themeFill="accent3" w:themeFillTint="33"/>
          </w:tcPr>
          <w:p w14:paraId="66B2F616" w14:textId="77777777" w:rsidR="00B17A44" w:rsidRPr="00C02171" w:rsidRDefault="00B17A44" w:rsidP="00B17A44">
            <w:pPr>
              <w:spacing w:after="120"/>
              <w:jc w:val="left"/>
              <w:rPr>
                <w:rFonts w:cstheme="minorHAnsi"/>
              </w:rPr>
            </w:pPr>
            <w:r w:rsidRPr="00C02171">
              <w:rPr>
                <w:rFonts w:cstheme="minorHAnsi"/>
              </w:rPr>
              <w:t xml:space="preserve">Authority Required (STREAMLINED) for: </w:t>
            </w:r>
          </w:p>
          <w:p w14:paraId="7A978CAB" w14:textId="77777777" w:rsidR="00B17A44" w:rsidRPr="00C02171" w:rsidRDefault="00B17A44" w:rsidP="004E0B5C">
            <w:pPr>
              <w:pStyle w:val="ListParagraph"/>
              <w:numPr>
                <w:ilvl w:val="0"/>
                <w:numId w:val="3"/>
              </w:numPr>
              <w:jc w:val="left"/>
              <w:rPr>
                <w:rFonts w:ascii="Arial" w:hAnsi="Arial" w:cs="Arial"/>
                <w:sz w:val="20"/>
                <w:szCs w:val="20"/>
              </w:rPr>
            </w:pPr>
            <w:r w:rsidRPr="00C02171">
              <w:rPr>
                <w:rFonts w:ascii="Arial" w:hAnsi="Arial" w:cs="Arial"/>
                <w:sz w:val="20"/>
                <w:szCs w:val="20"/>
              </w:rPr>
              <w:t>Pin-site infection</w:t>
            </w:r>
          </w:p>
          <w:p w14:paraId="22FC84CB" w14:textId="77777777" w:rsidR="00B17A44" w:rsidRPr="00C02171" w:rsidRDefault="00B17A44" w:rsidP="004E0B5C">
            <w:pPr>
              <w:pStyle w:val="ListParagraph"/>
              <w:numPr>
                <w:ilvl w:val="0"/>
                <w:numId w:val="3"/>
              </w:numPr>
              <w:jc w:val="left"/>
              <w:rPr>
                <w:rFonts w:ascii="Arial" w:hAnsi="Arial" w:cs="Arial"/>
                <w:sz w:val="20"/>
                <w:szCs w:val="20"/>
              </w:rPr>
            </w:pPr>
            <w:r w:rsidRPr="00C02171">
              <w:rPr>
                <w:rFonts w:ascii="Arial" w:hAnsi="Arial" w:cs="Arial"/>
                <w:sz w:val="20"/>
                <w:szCs w:val="20"/>
              </w:rPr>
              <w:t>Infection following cardiac device insertion</w:t>
            </w:r>
          </w:p>
          <w:p w14:paraId="4C7F1F36" w14:textId="77777777" w:rsidR="00B17A44" w:rsidRPr="00C02171" w:rsidRDefault="00B17A44" w:rsidP="004E0B5C">
            <w:pPr>
              <w:pStyle w:val="ListParagraph"/>
              <w:numPr>
                <w:ilvl w:val="0"/>
                <w:numId w:val="3"/>
              </w:numPr>
              <w:jc w:val="left"/>
              <w:rPr>
                <w:rFonts w:ascii="Arial" w:hAnsi="Arial" w:cs="Arial"/>
                <w:sz w:val="20"/>
                <w:szCs w:val="20"/>
              </w:rPr>
            </w:pPr>
            <w:r w:rsidRPr="00C02171">
              <w:rPr>
                <w:rFonts w:ascii="Arial" w:hAnsi="Arial" w:cs="Arial"/>
                <w:sz w:val="20"/>
                <w:szCs w:val="20"/>
              </w:rPr>
              <w:t xml:space="preserve">Acute otitis externa </w:t>
            </w:r>
          </w:p>
          <w:p w14:paraId="43DD2EB0" w14:textId="77777777" w:rsidR="00B17A44" w:rsidRPr="00C02171" w:rsidRDefault="00B17A44" w:rsidP="004E0B5C">
            <w:pPr>
              <w:pStyle w:val="ListParagraph"/>
              <w:numPr>
                <w:ilvl w:val="0"/>
                <w:numId w:val="3"/>
              </w:numPr>
              <w:jc w:val="left"/>
              <w:rPr>
                <w:rFonts w:ascii="Arial" w:hAnsi="Arial" w:cs="Arial"/>
                <w:sz w:val="20"/>
                <w:szCs w:val="20"/>
              </w:rPr>
            </w:pPr>
            <w:r w:rsidRPr="00C02171">
              <w:rPr>
                <w:rFonts w:ascii="Arial" w:hAnsi="Arial" w:cs="Arial"/>
                <w:sz w:val="20"/>
                <w:szCs w:val="20"/>
              </w:rPr>
              <w:t xml:space="preserve">Streptococcal pharyngitis or tonsillitis </w:t>
            </w:r>
          </w:p>
          <w:p w14:paraId="1754E823" w14:textId="77777777" w:rsidR="00B17A44" w:rsidRPr="00C02171" w:rsidRDefault="00B17A44" w:rsidP="004E0B5C">
            <w:pPr>
              <w:pStyle w:val="ListParagraph"/>
              <w:numPr>
                <w:ilvl w:val="0"/>
                <w:numId w:val="3"/>
              </w:numPr>
              <w:jc w:val="left"/>
              <w:rPr>
                <w:rFonts w:ascii="Arial" w:hAnsi="Arial" w:cs="Arial"/>
                <w:sz w:val="20"/>
                <w:szCs w:val="20"/>
              </w:rPr>
            </w:pPr>
            <w:r w:rsidRPr="00C02171">
              <w:rPr>
                <w:rFonts w:ascii="Arial" w:hAnsi="Arial" w:cs="Arial"/>
                <w:sz w:val="20"/>
                <w:szCs w:val="20"/>
              </w:rPr>
              <w:t xml:space="preserve">Mastitis </w:t>
            </w:r>
          </w:p>
          <w:p w14:paraId="2F5A4428" w14:textId="77777777" w:rsidR="00B17A44" w:rsidRPr="00C02171" w:rsidRDefault="00B17A44" w:rsidP="004E0B5C">
            <w:pPr>
              <w:pStyle w:val="ListParagraph"/>
              <w:numPr>
                <w:ilvl w:val="0"/>
                <w:numId w:val="3"/>
              </w:numPr>
              <w:jc w:val="left"/>
              <w:rPr>
                <w:rFonts w:ascii="Arial" w:hAnsi="Arial" w:cs="Arial"/>
                <w:sz w:val="20"/>
                <w:szCs w:val="20"/>
              </w:rPr>
            </w:pPr>
            <w:r w:rsidRPr="00C02171">
              <w:rPr>
                <w:rFonts w:ascii="Arial" w:hAnsi="Arial" w:cs="Arial"/>
                <w:sz w:val="20"/>
                <w:szCs w:val="20"/>
              </w:rPr>
              <w:t xml:space="preserve">Periorbital (preseptal) cellulitis </w:t>
            </w:r>
          </w:p>
          <w:p w14:paraId="34F58A46" w14:textId="77777777" w:rsidR="00B17A44" w:rsidRPr="00C02171" w:rsidRDefault="00B17A44" w:rsidP="004E0B5C">
            <w:pPr>
              <w:pStyle w:val="ListParagraph"/>
              <w:numPr>
                <w:ilvl w:val="0"/>
                <w:numId w:val="3"/>
              </w:numPr>
              <w:jc w:val="left"/>
              <w:rPr>
                <w:rFonts w:ascii="Arial" w:hAnsi="Arial" w:cs="Arial"/>
                <w:sz w:val="20"/>
                <w:szCs w:val="20"/>
              </w:rPr>
            </w:pPr>
            <w:r w:rsidRPr="00C02171">
              <w:rPr>
                <w:rFonts w:ascii="Arial" w:hAnsi="Arial" w:cs="Arial"/>
                <w:sz w:val="20"/>
                <w:szCs w:val="20"/>
              </w:rPr>
              <w:t xml:space="preserve">Acute rheumatic fever </w:t>
            </w:r>
          </w:p>
          <w:p w14:paraId="4AC66DCE" w14:textId="77777777" w:rsidR="00B17A44" w:rsidRPr="00C02171" w:rsidRDefault="00B17A44" w:rsidP="004E0B5C">
            <w:pPr>
              <w:pStyle w:val="ListParagraph"/>
              <w:numPr>
                <w:ilvl w:val="0"/>
                <w:numId w:val="3"/>
              </w:numPr>
              <w:jc w:val="left"/>
              <w:rPr>
                <w:rFonts w:ascii="Arial" w:hAnsi="Arial" w:cs="Arial"/>
                <w:sz w:val="20"/>
                <w:szCs w:val="20"/>
              </w:rPr>
            </w:pPr>
            <w:r w:rsidRPr="00C02171">
              <w:rPr>
                <w:rFonts w:ascii="Arial" w:hAnsi="Arial" w:cs="Arial"/>
                <w:sz w:val="20"/>
                <w:szCs w:val="20"/>
              </w:rPr>
              <w:t>Diabetic foot infection</w:t>
            </w:r>
          </w:p>
          <w:p w14:paraId="396F5187" w14:textId="77777777" w:rsidR="00B17A44" w:rsidRPr="00C02171" w:rsidRDefault="00B17A44" w:rsidP="004E0B5C">
            <w:pPr>
              <w:pStyle w:val="ListParagraph"/>
              <w:numPr>
                <w:ilvl w:val="0"/>
                <w:numId w:val="3"/>
              </w:numPr>
              <w:jc w:val="left"/>
              <w:rPr>
                <w:rFonts w:ascii="Arial" w:hAnsi="Arial" w:cs="Arial"/>
                <w:sz w:val="20"/>
                <w:szCs w:val="20"/>
              </w:rPr>
            </w:pPr>
            <w:r w:rsidRPr="00C02171">
              <w:rPr>
                <w:rFonts w:ascii="Arial" w:hAnsi="Arial" w:cs="Arial"/>
                <w:sz w:val="20"/>
                <w:szCs w:val="20"/>
              </w:rPr>
              <w:t xml:space="preserve">Widespread infection of dermatitis </w:t>
            </w:r>
          </w:p>
          <w:p w14:paraId="7E976BC6" w14:textId="77777777" w:rsidR="00B17A44" w:rsidRPr="00C02171" w:rsidRDefault="00B17A44" w:rsidP="004E0B5C">
            <w:pPr>
              <w:pStyle w:val="ListParagraph"/>
              <w:numPr>
                <w:ilvl w:val="0"/>
                <w:numId w:val="3"/>
              </w:numPr>
              <w:jc w:val="left"/>
              <w:rPr>
                <w:rFonts w:ascii="Arial" w:hAnsi="Arial" w:cs="Arial"/>
                <w:sz w:val="20"/>
                <w:szCs w:val="20"/>
              </w:rPr>
            </w:pPr>
            <w:r w:rsidRPr="00C02171">
              <w:rPr>
                <w:rFonts w:ascii="Arial" w:hAnsi="Arial" w:cs="Arial"/>
                <w:sz w:val="20"/>
                <w:szCs w:val="20"/>
              </w:rPr>
              <w:t>Prophylaxis for invasive group A streptococcal (iGAS)</w:t>
            </w:r>
            <w:r w:rsidRPr="00C02171">
              <w:t xml:space="preserve"> </w:t>
            </w:r>
            <w:r w:rsidRPr="00C02171">
              <w:rPr>
                <w:rFonts w:ascii="Arial" w:hAnsi="Arial" w:cs="Arial"/>
                <w:sz w:val="20"/>
                <w:szCs w:val="20"/>
              </w:rPr>
              <w:t>infection</w:t>
            </w:r>
          </w:p>
          <w:p w14:paraId="120E92ED" w14:textId="77777777" w:rsidR="00B17A44" w:rsidRPr="00C02171" w:rsidRDefault="00B17A44" w:rsidP="004E0B5C">
            <w:pPr>
              <w:pStyle w:val="ListParagraph"/>
              <w:numPr>
                <w:ilvl w:val="0"/>
                <w:numId w:val="3"/>
              </w:numPr>
              <w:jc w:val="left"/>
              <w:rPr>
                <w:rFonts w:ascii="Arial" w:hAnsi="Arial" w:cs="Arial"/>
                <w:sz w:val="20"/>
                <w:szCs w:val="20"/>
              </w:rPr>
            </w:pPr>
            <w:r w:rsidRPr="00C02171">
              <w:rPr>
                <w:rFonts w:ascii="Arial" w:hAnsi="Arial" w:cs="Arial"/>
                <w:sz w:val="20"/>
                <w:szCs w:val="20"/>
              </w:rPr>
              <w:t>Impetigo</w:t>
            </w:r>
          </w:p>
          <w:p w14:paraId="54275BA6" w14:textId="77777777" w:rsidR="00B17A44" w:rsidRPr="00C02171" w:rsidRDefault="00B17A44" w:rsidP="004E0B5C">
            <w:pPr>
              <w:pStyle w:val="ListParagraph"/>
              <w:numPr>
                <w:ilvl w:val="0"/>
                <w:numId w:val="3"/>
              </w:numPr>
              <w:jc w:val="left"/>
              <w:rPr>
                <w:rFonts w:ascii="Arial" w:hAnsi="Arial" w:cs="Arial"/>
                <w:sz w:val="20"/>
                <w:szCs w:val="20"/>
              </w:rPr>
            </w:pPr>
            <w:r w:rsidRPr="00C02171">
              <w:rPr>
                <w:rFonts w:ascii="Arial" w:hAnsi="Arial" w:cs="Arial"/>
                <w:sz w:val="20"/>
                <w:szCs w:val="20"/>
              </w:rPr>
              <w:t>Pyelonephritis</w:t>
            </w:r>
          </w:p>
          <w:p w14:paraId="04F3C913" w14:textId="4E758363" w:rsidR="00B17A44" w:rsidRPr="00C02171" w:rsidRDefault="00B17A44" w:rsidP="00C02171">
            <w:pPr>
              <w:pStyle w:val="ListParagraph"/>
              <w:numPr>
                <w:ilvl w:val="0"/>
                <w:numId w:val="3"/>
              </w:numPr>
              <w:jc w:val="left"/>
            </w:pPr>
            <w:r w:rsidRPr="00C02171">
              <w:rPr>
                <w:rFonts w:ascii="Arial" w:hAnsi="Arial" w:cs="Arial"/>
                <w:sz w:val="20"/>
                <w:szCs w:val="20"/>
              </w:rPr>
              <w:t xml:space="preserve">Conditions where </w:t>
            </w:r>
            <w:r w:rsidRPr="00C02171">
              <w:rPr>
                <w:rFonts w:ascii="Arial" w:hAnsi="Arial" w:cs="Arial"/>
                <w:sz w:val="20"/>
                <w:szCs w:val="20"/>
              </w:rPr>
              <w:lastRenderedPageBreak/>
              <w:t xml:space="preserve">prolonged oral antibiotic therapy is required </w:t>
            </w:r>
          </w:p>
        </w:tc>
      </w:tr>
      <w:tr w:rsidR="00C02171" w:rsidRPr="00C02171" w14:paraId="4E84155A" w14:textId="77777777" w:rsidTr="0093598C">
        <w:tblPrEx>
          <w:shd w:val="clear" w:color="auto" w:fill="DAEEF3" w:themeFill="accent5" w:themeFillTint="33"/>
        </w:tblPrEx>
        <w:trPr>
          <w:trHeight w:val="144"/>
        </w:trPr>
        <w:tc>
          <w:tcPr>
            <w:tcW w:w="152" w:type="pct"/>
            <w:shd w:val="clear" w:color="auto" w:fill="DAEEF3" w:themeFill="accent5" w:themeFillTint="33"/>
          </w:tcPr>
          <w:p w14:paraId="12126209" w14:textId="77777777" w:rsidR="00B17A44" w:rsidRPr="00C02171" w:rsidRDefault="00B17A44" w:rsidP="00B17A44">
            <w:pPr>
              <w:pStyle w:val="Heading5"/>
              <w:shd w:val="clear" w:color="auto" w:fill="DAEEF3" w:themeFill="accent5" w:themeFillTint="33"/>
              <w:spacing w:before="0" w:after="120"/>
              <w:outlineLvl w:val="4"/>
              <w:rPr>
                <w:rFonts w:cstheme="minorHAnsi"/>
                <w:iCs w:val="0"/>
                <w:szCs w:val="24"/>
                <w:u w:val="single"/>
              </w:rPr>
            </w:pPr>
          </w:p>
        </w:tc>
        <w:tc>
          <w:tcPr>
            <w:tcW w:w="4848" w:type="pct"/>
            <w:gridSpan w:val="5"/>
            <w:shd w:val="clear" w:color="auto" w:fill="DAEEF3" w:themeFill="accent5" w:themeFillTint="33"/>
          </w:tcPr>
          <w:p w14:paraId="6647C11E" w14:textId="72788516" w:rsidR="00B17A44" w:rsidRPr="00C02171" w:rsidRDefault="00B17A44" w:rsidP="00B17A44">
            <w:pPr>
              <w:pStyle w:val="Heading5"/>
              <w:shd w:val="clear" w:color="auto" w:fill="DAEEF3" w:themeFill="accent5" w:themeFillTint="33"/>
              <w:spacing w:before="0" w:after="120"/>
              <w:outlineLvl w:val="4"/>
              <w:rPr>
                <w:rFonts w:cstheme="minorHAnsi"/>
                <w:iCs w:val="0"/>
                <w:szCs w:val="24"/>
              </w:rPr>
            </w:pPr>
            <w:r w:rsidRPr="00C02171">
              <w:rPr>
                <w:rFonts w:cstheme="minorHAnsi"/>
                <w:iCs w:val="0"/>
                <w:szCs w:val="24"/>
                <w:u w:val="single"/>
              </w:rPr>
              <w:t>Listing 3058Y</w:t>
            </w:r>
            <w:r w:rsidRPr="00C02171">
              <w:rPr>
                <w:rFonts w:cstheme="minorHAnsi"/>
                <w:iCs w:val="0"/>
                <w:szCs w:val="24"/>
              </w:rPr>
              <w:t xml:space="preserve"> </w:t>
            </w:r>
          </w:p>
          <w:p w14:paraId="69C89189" w14:textId="77777777" w:rsidR="00B17A44" w:rsidRPr="00C02171" w:rsidRDefault="00B17A44" w:rsidP="00B17A44">
            <w:pPr>
              <w:pStyle w:val="Heading5"/>
              <w:shd w:val="clear" w:color="auto" w:fill="DAEEF3" w:themeFill="accent5" w:themeFillTint="33"/>
              <w:spacing w:before="0" w:after="120"/>
              <w:outlineLvl w:val="4"/>
              <w:rPr>
                <w:rFonts w:cstheme="minorHAnsi"/>
                <w:iCs w:val="0"/>
                <w:szCs w:val="24"/>
              </w:rPr>
            </w:pPr>
            <w:r w:rsidRPr="00C02171">
              <w:rPr>
                <w:rFonts w:cstheme="minorHAnsi"/>
                <w:iCs w:val="0"/>
                <w:szCs w:val="24"/>
              </w:rPr>
              <w:t>Formulation: cefalexin – capsule 250mg (anhydrous)</w:t>
            </w:r>
          </w:p>
        </w:tc>
      </w:tr>
      <w:tr w:rsidR="00C02171" w:rsidRPr="00C02171" w14:paraId="4EEEC361" w14:textId="77777777" w:rsidTr="00893EE7">
        <w:trPr>
          <w:trHeight w:val="144"/>
        </w:trPr>
        <w:tc>
          <w:tcPr>
            <w:tcW w:w="641" w:type="pct"/>
            <w:gridSpan w:val="2"/>
            <w:shd w:val="clear" w:color="auto" w:fill="F2F2F2" w:themeFill="background1" w:themeFillShade="F2"/>
          </w:tcPr>
          <w:p w14:paraId="3C33FCB4" w14:textId="77777777" w:rsidR="00B17A44" w:rsidRPr="00C02171" w:rsidRDefault="00B17A44" w:rsidP="00B17A44">
            <w:pPr>
              <w:spacing w:after="120"/>
              <w:rPr>
                <w:rFonts w:cstheme="minorHAnsi"/>
                <w:b/>
              </w:rPr>
            </w:pPr>
          </w:p>
        </w:tc>
        <w:tc>
          <w:tcPr>
            <w:tcW w:w="1067" w:type="pct"/>
            <w:shd w:val="clear" w:color="auto" w:fill="auto"/>
          </w:tcPr>
          <w:p w14:paraId="31726B85" w14:textId="77777777" w:rsidR="00B17A44" w:rsidRPr="00C02171" w:rsidRDefault="00B17A44" w:rsidP="00B17A44">
            <w:pPr>
              <w:spacing w:after="120"/>
              <w:jc w:val="left"/>
              <w:rPr>
                <w:rFonts w:cstheme="minorHAnsi"/>
                <w:b/>
              </w:rPr>
            </w:pPr>
            <w:r w:rsidRPr="00C02171">
              <w:rPr>
                <w:rFonts w:cstheme="minorHAnsi"/>
                <w:b/>
              </w:rPr>
              <w:t>Current listing:</w:t>
            </w:r>
          </w:p>
        </w:tc>
        <w:tc>
          <w:tcPr>
            <w:tcW w:w="1092" w:type="pct"/>
            <w:shd w:val="clear" w:color="auto" w:fill="auto"/>
          </w:tcPr>
          <w:p w14:paraId="0D9396E6" w14:textId="77777777" w:rsidR="00B17A44" w:rsidRPr="00C02171" w:rsidRDefault="00B17A44" w:rsidP="00B17A44">
            <w:pPr>
              <w:spacing w:after="120"/>
              <w:jc w:val="left"/>
              <w:rPr>
                <w:rFonts w:cstheme="minorHAnsi"/>
                <w:b/>
              </w:rPr>
            </w:pPr>
            <w:r w:rsidRPr="00C02171">
              <w:rPr>
                <w:rFonts w:cstheme="minorHAnsi"/>
                <w:b/>
              </w:rPr>
              <w:t>Proposed new listing:</w:t>
            </w:r>
          </w:p>
        </w:tc>
        <w:tc>
          <w:tcPr>
            <w:tcW w:w="1109" w:type="pct"/>
            <w:shd w:val="clear" w:color="auto" w:fill="EAF1DD" w:themeFill="accent3" w:themeFillTint="33"/>
          </w:tcPr>
          <w:p w14:paraId="7210B744" w14:textId="77777777" w:rsidR="00B17A44" w:rsidRPr="00C02171" w:rsidRDefault="00B17A44" w:rsidP="00B17A44">
            <w:pPr>
              <w:spacing w:after="120"/>
              <w:jc w:val="left"/>
              <w:rPr>
                <w:rFonts w:cstheme="minorHAnsi"/>
                <w:b/>
              </w:rPr>
            </w:pPr>
            <w:r w:rsidRPr="00C02171">
              <w:rPr>
                <w:rFonts w:cstheme="minorHAnsi"/>
                <w:b/>
              </w:rPr>
              <w:t>PBAC Recommended amendment:</w:t>
            </w:r>
          </w:p>
        </w:tc>
        <w:tc>
          <w:tcPr>
            <w:tcW w:w="1091" w:type="pct"/>
            <w:shd w:val="clear" w:color="auto" w:fill="EAF1DD" w:themeFill="accent3" w:themeFillTint="33"/>
          </w:tcPr>
          <w:p w14:paraId="06539103" w14:textId="77777777" w:rsidR="00B17A44" w:rsidRPr="00C02171" w:rsidRDefault="00B17A44" w:rsidP="00B17A44">
            <w:pPr>
              <w:spacing w:after="120"/>
              <w:jc w:val="left"/>
              <w:rPr>
                <w:rFonts w:cstheme="minorHAnsi"/>
                <w:b/>
              </w:rPr>
            </w:pPr>
            <w:r w:rsidRPr="00C02171">
              <w:rPr>
                <w:rFonts w:cstheme="minorHAnsi"/>
                <w:b/>
              </w:rPr>
              <w:t>PBAC Recommended new listing:</w:t>
            </w:r>
          </w:p>
        </w:tc>
      </w:tr>
      <w:tr w:rsidR="00C02171" w:rsidRPr="00C02171" w14:paraId="09DE600C" w14:textId="77777777" w:rsidTr="00893EE7">
        <w:trPr>
          <w:trHeight w:val="144"/>
        </w:trPr>
        <w:tc>
          <w:tcPr>
            <w:tcW w:w="641" w:type="pct"/>
            <w:gridSpan w:val="2"/>
            <w:shd w:val="clear" w:color="auto" w:fill="F2F2F2" w:themeFill="background1" w:themeFillShade="F2"/>
          </w:tcPr>
          <w:p w14:paraId="38CA4F48" w14:textId="77777777" w:rsidR="00B17A44" w:rsidRPr="00C02171" w:rsidRDefault="00B17A44" w:rsidP="00B17A44">
            <w:pPr>
              <w:spacing w:after="120"/>
              <w:rPr>
                <w:rFonts w:cstheme="minorHAnsi"/>
              </w:rPr>
            </w:pPr>
            <w:r w:rsidRPr="00C02171">
              <w:rPr>
                <w:rFonts w:cstheme="minorHAnsi"/>
              </w:rPr>
              <w:t>Max quantity</w:t>
            </w:r>
          </w:p>
        </w:tc>
        <w:tc>
          <w:tcPr>
            <w:tcW w:w="1067" w:type="pct"/>
            <w:shd w:val="clear" w:color="auto" w:fill="auto"/>
          </w:tcPr>
          <w:p w14:paraId="44505E57" w14:textId="3E2A46E2" w:rsidR="00B17A44" w:rsidRPr="00C02171" w:rsidRDefault="00B17A44" w:rsidP="00B17A44">
            <w:pPr>
              <w:spacing w:after="120"/>
              <w:jc w:val="left"/>
              <w:rPr>
                <w:rFonts w:cstheme="minorHAnsi"/>
              </w:rPr>
            </w:pPr>
            <w:r w:rsidRPr="00C02171">
              <w:rPr>
                <w:rFonts w:cstheme="minorHAnsi"/>
              </w:rPr>
              <w:t xml:space="preserve">20 </w:t>
            </w:r>
          </w:p>
        </w:tc>
        <w:tc>
          <w:tcPr>
            <w:tcW w:w="1092" w:type="pct"/>
            <w:shd w:val="clear" w:color="auto" w:fill="auto"/>
          </w:tcPr>
          <w:p w14:paraId="5A3FF9A2" w14:textId="51548E1A" w:rsidR="00B17A44" w:rsidRPr="00C02171" w:rsidRDefault="00B17A44" w:rsidP="00B17A44">
            <w:pPr>
              <w:spacing w:after="120"/>
              <w:jc w:val="left"/>
              <w:rPr>
                <w:rFonts w:cstheme="minorHAnsi"/>
              </w:rPr>
            </w:pPr>
            <w:r w:rsidRPr="00C02171">
              <w:rPr>
                <w:rFonts w:cstheme="minorHAnsi"/>
              </w:rPr>
              <w:t xml:space="preserve">20 </w:t>
            </w:r>
          </w:p>
        </w:tc>
        <w:tc>
          <w:tcPr>
            <w:tcW w:w="1109" w:type="pct"/>
            <w:shd w:val="clear" w:color="auto" w:fill="EAF1DD" w:themeFill="accent3" w:themeFillTint="33"/>
          </w:tcPr>
          <w:p w14:paraId="6358A75F" w14:textId="77777777" w:rsidR="00B17A44" w:rsidRPr="00C02171" w:rsidRDefault="00B17A44" w:rsidP="00B17A44">
            <w:pPr>
              <w:spacing w:after="120"/>
              <w:jc w:val="left"/>
              <w:rPr>
                <w:rFonts w:cstheme="minorHAnsi"/>
              </w:rPr>
            </w:pPr>
            <w:r w:rsidRPr="00C02171">
              <w:rPr>
                <w:rFonts w:cstheme="minorHAnsi"/>
              </w:rPr>
              <w:t>20</w:t>
            </w:r>
          </w:p>
        </w:tc>
        <w:tc>
          <w:tcPr>
            <w:tcW w:w="1091" w:type="pct"/>
            <w:shd w:val="clear" w:color="auto" w:fill="EAF1DD" w:themeFill="accent3" w:themeFillTint="33"/>
          </w:tcPr>
          <w:p w14:paraId="5B19DA73" w14:textId="77777777" w:rsidR="00B17A44" w:rsidRPr="00C02171" w:rsidRDefault="00B17A44" w:rsidP="00B17A44">
            <w:pPr>
              <w:spacing w:after="120"/>
              <w:jc w:val="left"/>
              <w:rPr>
                <w:rFonts w:cstheme="minorHAnsi"/>
              </w:rPr>
            </w:pPr>
            <w:r w:rsidRPr="00C02171">
              <w:rPr>
                <w:rFonts w:cstheme="minorHAnsi"/>
              </w:rPr>
              <w:t>40</w:t>
            </w:r>
          </w:p>
        </w:tc>
      </w:tr>
      <w:tr w:rsidR="00C02171" w:rsidRPr="00C02171" w14:paraId="163B1908" w14:textId="77777777" w:rsidTr="00893EE7">
        <w:trPr>
          <w:trHeight w:val="144"/>
        </w:trPr>
        <w:tc>
          <w:tcPr>
            <w:tcW w:w="641" w:type="pct"/>
            <w:gridSpan w:val="2"/>
            <w:shd w:val="clear" w:color="auto" w:fill="F2F2F2" w:themeFill="background1" w:themeFillShade="F2"/>
          </w:tcPr>
          <w:p w14:paraId="33175FE9" w14:textId="77777777" w:rsidR="00B17A44" w:rsidRPr="00C02171" w:rsidRDefault="00B17A44" w:rsidP="00B17A44">
            <w:pPr>
              <w:spacing w:after="120"/>
              <w:rPr>
                <w:rFonts w:cstheme="minorHAnsi"/>
              </w:rPr>
            </w:pPr>
            <w:r w:rsidRPr="00C02171">
              <w:rPr>
                <w:rFonts w:cstheme="minorHAnsi"/>
              </w:rPr>
              <w:t>Repeats</w:t>
            </w:r>
          </w:p>
        </w:tc>
        <w:tc>
          <w:tcPr>
            <w:tcW w:w="1067" w:type="pct"/>
            <w:shd w:val="clear" w:color="auto" w:fill="auto"/>
          </w:tcPr>
          <w:p w14:paraId="22C74649" w14:textId="77777777" w:rsidR="00B17A44" w:rsidRPr="00C02171" w:rsidRDefault="00B17A44" w:rsidP="00B17A44">
            <w:pPr>
              <w:spacing w:after="120"/>
              <w:jc w:val="left"/>
              <w:rPr>
                <w:rFonts w:cstheme="minorHAnsi"/>
              </w:rPr>
            </w:pPr>
            <w:r w:rsidRPr="00C02171">
              <w:rPr>
                <w:rFonts w:cstheme="minorHAnsi"/>
              </w:rPr>
              <w:t>1</w:t>
            </w:r>
          </w:p>
        </w:tc>
        <w:tc>
          <w:tcPr>
            <w:tcW w:w="1092" w:type="pct"/>
            <w:shd w:val="clear" w:color="auto" w:fill="auto"/>
          </w:tcPr>
          <w:p w14:paraId="51E033CA" w14:textId="77777777" w:rsidR="00B17A44" w:rsidRPr="00C02171" w:rsidRDefault="00B17A44" w:rsidP="00B17A44">
            <w:pPr>
              <w:spacing w:after="120"/>
              <w:jc w:val="left"/>
              <w:rPr>
                <w:rFonts w:cstheme="minorHAnsi"/>
              </w:rPr>
            </w:pPr>
            <w:r w:rsidRPr="00C02171">
              <w:rPr>
                <w:rFonts w:cstheme="minorHAnsi"/>
              </w:rPr>
              <w:t>1</w:t>
            </w:r>
          </w:p>
        </w:tc>
        <w:tc>
          <w:tcPr>
            <w:tcW w:w="1109" w:type="pct"/>
            <w:shd w:val="clear" w:color="auto" w:fill="EAF1DD" w:themeFill="accent3" w:themeFillTint="33"/>
          </w:tcPr>
          <w:p w14:paraId="212F9AFC" w14:textId="77777777" w:rsidR="00B17A44" w:rsidRPr="00C02171" w:rsidRDefault="00B17A44" w:rsidP="00B17A44">
            <w:pPr>
              <w:spacing w:after="120"/>
              <w:jc w:val="left"/>
              <w:rPr>
                <w:rFonts w:cstheme="minorHAnsi"/>
              </w:rPr>
            </w:pPr>
            <w:r w:rsidRPr="00C02171">
              <w:rPr>
                <w:rFonts w:cstheme="minorHAnsi"/>
              </w:rPr>
              <w:t>0</w:t>
            </w:r>
          </w:p>
        </w:tc>
        <w:tc>
          <w:tcPr>
            <w:tcW w:w="1091" w:type="pct"/>
            <w:shd w:val="clear" w:color="auto" w:fill="EAF1DD" w:themeFill="accent3" w:themeFillTint="33"/>
          </w:tcPr>
          <w:p w14:paraId="3A597DC7" w14:textId="77777777" w:rsidR="00B17A44" w:rsidRPr="00C02171" w:rsidRDefault="00B17A44" w:rsidP="00B17A44">
            <w:pPr>
              <w:spacing w:after="120"/>
              <w:jc w:val="left"/>
              <w:rPr>
                <w:rFonts w:cstheme="minorHAnsi"/>
              </w:rPr>
            </w:pPr>
            <w:r w:rsidRPr="00C02171">
              <w:rPr>
                <w:rFonts w:cstheme="minorHAnsi"/>
              </w:rPr>
              <w:t>0</w:t>
            </w:r>
          </w:p>
        </w:tc>
      </w:tr>
      <w:tr w:rsidR="00C02171" w:rsidRPr="00C02171" w14:paraId="7799F3D6" w14:textId="77777777" w:rsidTr="00893EE7">
        <w:trPr>
          <w:trHeight w:val="144"/>
        </w:trPr>
        <w:tc>
          <w:tcPr>
            <w:tcW w:w="641" w:type="pct"/>
            <w:gridSpan w:val="2"/>
            <w:shd w:val="clear" w:color="auto" w:fill="F2F2F2" w:themeFill="background1" w:themeFillShade="F2"/>
          </w:tcPr>
          <w:p w14:paraId="009CBA1B" w14:textId="6D74F8E7" w:rsidR="00B17A44" w:rsidRPr="00C02171" w:rsidRDefault="00B17A44" w:rsidP="00B17A44">
            <w:pPr>
              <w:spacing w:after="120"/>
              <w:rPr>
                <w:rFonts w:cstheme="minorHAnsi"/>
              </w:rPr>
            </w:pPr>
            <w:r w:rsidRPr="00C02171">
              <w:rPr>
                <w:rFonts w:cstheme="minorHAnsi"/>
              </w:rPr>
              <w:t>Qty issued with repeat</w:t>
            </w:r>
          </w:p>
        </w:tc>
        <w:tc>
          <w:tcPr>
            <w:tcW w:w="1067" w:type="pct"/>
            <w:shd w:val="clear" w:color="auto" w:fill="auto"/>
          </w:tcPr>
          <w:p w14:paraId="179C4B38" w14:textId="33B04661" w:rsidR="00B17A44" w:rsidRPr="00C02171" w:rsidRDefault="00B17A44" w:rsidP="00B17A44">
            <w:pPr>
              <w:spacing w:after="120"/>
              <w:jc w:val="left"/>
              <w:rPr>
                <w:rFonts w:cstheme="minorHAnsi"/>
              </w:rPr>
            </w:pPr>
            <w:r w:rsidRPr="00C02171">
              <w:rPr>
                <w:rFonts w:cstheme="minorHAnsi"/>
              </w:rPr>
              <w:t>40</w:t>
            </w:r>
          </w:p>
        </w:tc>
        <w:tc>
          <w:tcPr>
            <w:tcW w:w="1092" w:type="pct"/>
            <w:shd w:val="clear" w:color="auto" w:fill="auto"/>
          </w:tcPr>
          <w:p w14:paraId="61FE59AB" w14:textId="059DEF1A" w:rsidR="00B17A44" w:rsidRPr="00C02171" w:rsidRDefault="00B17A44" w:rsidP="00B17A44">
            <w:pPr>
              <w:spacing w:after="120"/>
              <w:jc w:val="left"/>
              <w:rPr>
                <w:rFonts w:cstheme="minorHAnsi"/>
              </w:rPr>
            </w:pPr>
            <w:r w:rsidRPr="00C02171">
              <w:rPr>
                <w:rFonts w:cstheme="minorHAnsi"/>
              </w:rPr>
              <w:t>40</w:t>
            </w:r>
          </w:p>
        </w:tc>
        <w:tc>
          <w:tcPr>
            <w:tcW w:w="1109" w:type="pct"/>
            <w:shd w:val="clear" w:color="auto" w:fill="EAF1DD" w:themeFill="accent3" w:themeFillTint="33"/>
          </w:tcPr>
          <w:p w14:paraId="75C2CE8C" w14:textId="4EC006D1" w:rsidR="00B17A44" w:rsidRPr="00C02171" w:rsidRDefault="00B17A44" w:rsidP="00B17A44">
            <w:pPr>
              <w:spacing w:after="120"/>
              <w:jc w:val="left"/>
              <w:rPr>
                <w:rFonts w:cstheme="minorHAnsi"/>
              </w:rPr>
            </w:pPr>
            <w:r w:rsidRPr="00C02171">
              <w:rPr>
                <w:rFonts w:cstheme="minorHAnsi"/>
              </w:rPr>
              <w:t>20</w:t>
            </w:r>
          </w:p>
        </w:tc>
        <w:tc>
          <w:tcPr>
            <w:tcW w:w="1091" w:type="pct"/>
            <w:shd w:val="clear" w:color="auto" w:fill="EAF1DD" w:themeFill="accent3" w:themeFillTint="33"/>
          </w:tcPr>
          <w:p w14:paraId="4D7AB5B6" w14:textId="14EE2DA7" w:rsidR="00B17A44" w:rsidRPr="00C02171" w:rsidRDefault="00B17A44" w:rsidP="00B17A44">
            <w:pPr>
              <w:spacing w:after="120"/>
              <w:jc w:val="left"/>
              <w:rPr>
                <w:rFonts w:cstheme="minorHAnsi"/>
              </w:rPr>
            </w:pPr>
            <w:r w:rsidRPr="00C02171">
              <w:rPr>
                <w:rFonts w:cstheme="minorHAnsi"/>
              </w:rPr>
              <w:t>40</w:t>
            </w:r>
          </w:p>
        </w:tc>
      </w:tr>
      <w:tr w:rsidR="00C02171" w:rsidRPr="00C02171" w14:paraId="0A776984" w14:textId="77777777" w:rsidTr="004E0B5C">
        <w:trPr>
          <w:trHeight w:val="3225"/>
        </w:trPr>
        <w:tc>
          <w:tcPr>
            <w:tcW w:w="641" w:type="pct"/>
            <w:gridSpan w:val="2"/>
            <w:shd w:val="clear" w:color="auto" w:fill="F2F2F2" w:themeFill="background1" w:themeFillShade="F2"/>
          </w:tcPr>
          <w:p w14:paraId="743C044C" w14:textId="77777777" w:rsidR="00B17A44" w:rsidRPr="00C02171" w:rsidRDefault="00B17A44" w:rsidP="00B17A44">
            <w:pPr>
              <w:spacing w:after="120"/>
              <w:rPr>
                <w:rFonts w:cstheme="minorHAnsi"/>
              </w:rPr>
            </w:pPr>
            <w:r w:rsidRPr="00C02171">
              <w:rPr>
                <w:rFonts w:cstheme="minorHAnsi"/>
              </w:rPr>
              <w:t>Restriction</w:t>
            </w:r>
          </w:p>
        </w:tc>
        <w:tc>
          <w:tcPr>
            <w:tcW w:w="1067" w:type="pct"/>
            <w:shd w:val="clear" w:color="auto" w:fill="auto"/>
          </w:tcPr>
          <w:p w14:paraId="3D7DC0E2" w14:textId="77777777" w:rsidR="00B17A44" w:rsidRPr="00C02171" w:rsidRDefault="00B17A44" w:rsidP="00B17A44">
            <w:pPr>
              <w:spacing w:after="120"/>
              <w:jc w:val="left"/>
              <w:rPr>
                <w:rFonts w:cstheme="minorHAnsi"/>
                <w:i/>
              </w:rPr>
            </w:pPr>
            <w:r w:rsidRPr="00C02171">
              <w:rPr>
                <w:rFonts w:cstheme="minorHAnsi"/>
              </w:rPr>
              <w:t>Unrestricted</w:t>
            </w:r>
          </w:p>
        </w:tc>
        <w:tc>
          <w:tcPr>
            <w:tcW w:w="1092" w:type="pct"/>
            <w:shd w:val="clear" w:color="auto" w:fill="auto"/>
          </w:tcPr>
          <w:p w14:paraId="1C5D7FE3" w14:textId="77777777" w:rsidR="00B17A44" w:rsidRPr="00C02171" w:rsidRDefault="00B17A44" w:rsidP="00B17A44">
            <w:pPr>
              <w:spacing w:after="120"/>
              <w:jc w:val="left"/>
              <w:rPr>
                <w:rFonts w:cstheme="minorHAnsi"/>
              </w:rPr>
            </w:pPr>
            <w:r w:rsidRPr="00C02171">
              <w:rPr>
                <w:rFonts w:cstheme="minorHAnsi"/>
              </w:rPr>
              <w:t>Authority Required (STREAMLINED) for patients with renal impairment and has one of the following indications:</w:t>
            </w:r>
          </w:p>
          <w:p w14:paraId="49FFDC84" w14:textId="77777777" w:rsidR="00B17A44" w:rsidRPr="00C02171" w:rsidRDefault="00B17A44" w:rsidP="004E0B5C">
            <w:pPr>
              <w:pStyle w:val="ListParagraph"/>
              <w:numPr>
                <w:ilvl w:val="0"/>
                <w:numId w:val="3"/>
              </w:numPr>
              <w:jc w:val="left"/>
              <w:rPr>
                <w:rFonts w:ascii="Arial" w:hAnsi="Arial" w:cs="Arial"/>
                <w:sz w:val="20"/>
                <w:szCs w:val="20"/>
              </w:rPr>
            </w:pPr>
            <w:r w:rsidRPr="00C02171">
              <w:rPr>
                <w:rFonts w:ascii="Arial" w:hAnsi="Arial" w:cs="Arial"/>
                <w:sz w:val="20"/>
                <w:szCs w:val="20"/>
              </w:rPr>
              <w:t>Pin-site infection</w:t>
            </w:r>
          </w:p>
          <w:p w14:paraId="77BB7E81" w14:textId="77777777" w:rsidR="00B17A44" w:rsidRPr="00C02171" w:rsidRDefault="00B17A44" w:rsidP="004E0B5C">
            <w:pPr>
              <w:pStyle w:val="ListParagraph"/>
              <w:numPr>
                <w:ilvl w:val="0"/>
                <w:numId w:val="3"/>
              </w:numPr>
              <w:jc w:val="left"/>
              <w:rPr>
                <w:rFonts w:ascii="Arial" w:hAnsi="Arial" w:cs="Arial"/>
                <w:sz w:val="20"/>
                <w:szCs w:val="20"/>
              </w:rPr>
            </w:pPr>
            <w:r w:rsidRPr="00C02171">
              <w:rPr>
                <w:rFonts w:ascii="Arial" w:hAnsi="Arial" w:cs="Arial"/>
                <w:sz w:val="20"/>
                <w:szCs w:val="20"/>
              </w:rPr>
              <w:t xml:space="preserve">Superficial or incisional infection following cardiac implantable electronic device insertion </w:t>
            </w:r>
          </w:p>
          <w:p w14:paraId="6EF110CC" w14:textId="77777777" w:rsidR="00B17A44" w:rsidRPr="00C02171" w:rsidRDefault="00B17A44" w:rsidP="004E0B5C">
            <w:pPr>
              <w:pStyle w:val="ListParagraph"/>
              <w:numPr>
                <w:ilvl w:val="0"/>
                <w:numId w:val="3"/>
              </w:numPr>
              <w:jc w:val="left"/>
              <w:rPr>
                <w:rFonts w:ascii="Arial" w:hAnsi="Arial" w:cs="Arial"/>
                <w:sz w:val="20"/>
                <w:szCs w:val="20"/>
              </w:rPr>
            </w:pPr>
            <w:r w:rsidRPr="00C02171">
              <w:rPr>
                <w:rFonts w:ascii="Arial" w:hAnsi="Arial" w:cs="Arial"/>
                <w:sz w:val="20"/>
                <w:szCs w:val="20"/>
              </w:rPr>
              <w:lastRenderedPageBreak/>
              <w:t xml:space="preserve">Acute diffuse otitis externa </w:t>
            </w:r>
          </w:p>
          <w:p w14:paraId="311E5EB7" w14:textId="77777777" w:rsidR="00B17A44" w:rsidRPr="00C02171" w:rsidRDefault="00B17A44" w:rsidP="004E0B5C">
            <w:pPr>
              <w:pStyle w:val="ListParagraph"/>
              <w:numPr>
                <w:ilvl w:val="0"/>
                <w:numId w:val="3"/>
              </w:numPr>
              <w:jc w:val="left"/>
              <w:rPr>
                <w:rFonts w:ascii="Arial" w:hAnsi="Arial" w:cs="Arial"/>
                <w:sz w:val="20"/>
                <w:szCs w:val="20"/>
              </w:rPr>
            </w:pPr>
            <w:r w:rsidRPr="00C02171">
              <w:rPr>
                <w:rFonts w:ascii="Arial" w:hAnsi="Arial" w:cs="Arial"/>
                <w:sz w:val="20"/>
                <w:szCs w:val="20"/>
              </w:rPr>
              <w:t xml:space="preserve">Streptococcal pharyngitis and tonsillitis </w:t>
            </w:r>
          </w:p>
          <w:p w14:paraId="75246F04" w14:textId="77777777" w:rsidR="00B17A44" w:rsidRPr="00C02171" w:rsidRDefault="00B17A44" w:rsidP="004E0B5C">
            <w:pPr>
              <w:pStyle w:val="ListParagraph"/>
              <w:numPr>
                <w:ilvl w:val="0"/>
                <w:numId w:val="3"/>
              </w:numPr>
              <w:jc w:val="left"/>
              <w:rPr>
                <w:rFonts w:ascii="Arial" w:hAnsi="Arial" w:cs="Arial"/>
                <w:sz w:val="20"/>
                <w:szCs w:val="20"/>
              </w:rPr>
            </w:pPr>
            <w:r w:rsidRPr="00C02171">
              <w:rPr>
                <w:rFonts w:ascii="Arial" w:hAnsi="Arial" w:cs="Arial"/>
                <w:sz w:val="20"/>
                <w:szCs w:val="20"/>
              </w:rPr>
              <w:t xml:space="preserve">Lactational mastitis </w:t>
            </w:r>
          </w:p>
          <w:p w14:paraId="11C3D2CF" w14:textId="77777777" w:rsidR="00B17A44" w:rsidRPr="00C02171" w:rsidRDefault="00B17A44" w:rsidP="004E0B5C">
            <w:pPr>
              <w:pStyle w:val="ListParagraph"/>
              <w:numPr>
                <w:ilvl w:val="0"/>
                <w:numId w:val="3"/>
              </w:numPr>
              <w:jc w:val="left"/>
              <w:rPr>
                <w:rFonts w:ascii="Arial" w:hAnsi="Arial" w:cs="Arial"/>
                <w:sz w:val="20"/>
                <w:szCs w:val="20"/>
              </w:rPr>
            </w:pPr>
            <w:r w:rsidRPr="00C02171">
              <w:rPr>
                <w:rFonts w:ascii="Arial" w:hAnsi="Arial" w:cs="Arial"/>
                <w:sz w:val="20"/>
                <w:szCs w:val="20"/>
              </w:rPr>
              <w:t xml:space="preserve">Periorbital (preseptal) cellulitis </w:t>
            </w:r>
          </w:p>
          <w:p w14:paraId="207B0779" w14:textId="77777777" w:rsidR="00B17A44" w:rsidRPr="00C02171" w:rsidRDefault="00B17A44" w:rsidP="004E0B5C">
            <w:pPr>
              <w:pStyle w:val="ListParagraph"/>
              <w:numPr>
                <w:ilvl w:val="0"/>
                <w:numId w:val="3"/>
              </w:numPr>
              <w:jc w:val="left"/>
              <w:rPr>
                <w:rFonts w:ascii="Arial" w:hAnsi="Arial" w:cs="Arial"/>
                <w:sz w:val="20"/>
                <w:szCs w:val="20"/>
              </w:rPr>
            </w:pPr>
            <w:r w:rsidRPr="00C02171">
              <w:rPr>
                <w:rFonts w:ascii="Arial" w:hAnsi="Arial" w:cs="Arial"/>
                <w:sz w:val="20"/>
                <w:szCs w:val="20"/>
              </w:rPr>
              <w:t xml:space="preserve">Confirmed acute rheumatic fever </w:t>
            </w:r>
          </w:p>
          <w:p w14:paraId="2ADA703F" w14:textId="77777777" w:rsidR="00B17A44" w:rsidRPr="00C02171" w:rsidRDefault="00B17A44" w:rsidP="004E0B5C">
            <w:pPr>
              <w:pStyle w:val="ListParagraph"/>
              <w:numPr>
                <w:ilvl w:val="0"/>
                <w:numId w:val="3"/>
              </w:numPr>
              <w:jc w:val="left"/>
              <w:rPr>
                <w:rFonts w:ascii="Arial" w:hAnsi="Arial" w:cs="Arial"/>
                <w:sz w:val="20"/>
                <w:szCs w:val="20"/>
              </w:rPr>
            </w:pPr>
            <w:r w:rsidRPr="00C02171">
              <w:rPr>
                <w:rFonts w:ascii="Arial" w:hAnsi="Arial" w:cs="Arial"/>
                <w:sz w:val="20"/>
                <w:szCs w:val="20"/>
              </w:rPr>
              <w:t>Mild diabetic foot infection</w:t>
            </w:r>
          </w:p>
          <w:p w14:paraId="1910D8B6" w14:textId="77777777" w:rsidR="00B17A44" w:rsidRPr="00C02171" w:rsidRDefault="00B17A44" w:rsidP="004E0B5C">
            <w:pPr>
              <w:pStyle w:val="ListParagraph"/>
              <w:numPr>
                <w:ilvl w:val="0"/>
                <w:numId w:val="3"/>
              </w:numPr>
              <w:jc w:val="left"/>
              <w:rPr>
                <w:rFonts w:ascii="Arial" w:hAnsi="Arial" w:cs="Arial"/>
                <w:sz w:val="20"/>
                <w:szCs w:val="20"/>
              </w:rPr>
            </w:pPr>
            <w:r w:rsidRPr="00C02171">
              <w:rPr>
                <w:rFonts w:ascii="Arial" w:hAnsi="Arial" w:cs="Arial"/>
                <w:sz w:val="20"/>
                <w:szCs w:val="20"/>
              </w:rPr>
              <w:t xml:space="preserve">Widespread infection of dermatitis </w:t>
            </w:r>
          </w:p>
          <w:p w14:paraId="36567DF5" w14:textId="77777777" w:rsidR="00B17A44" w:rsidRPr="00C02171" w:rsidRDefault="00B17A44" w:rsidP="004E0B5C">
            <w:pPr>
              <w:pStyle w:val="ListParagraph"/>
              <w:numPr>
                <w:ilvl w:val="0"/>
                <w:numId w:val="3"/>
              </w:numPr>
              <w:jc w:val="left"/>
              <w:rPr>
                <w:rFonts w:ascii="Arial" w:hAnsi="Arial" w:cs="Arial"/>
                <w:sz w:val="20"/>
                <w:szCs w:val="20"/>
              </w:rPr>
            </w:pPr>
            <w:r w:rsidRPr="00C02171">
              <w:rPr>
                <w:rFonts w:ascii="Arial" w:hAnsi="Arial" w:cs="Arial"/>
                <w:sz w:val="20"/>
                <w:szCs w:val="20"/>
              </w:rPr>
              <w:t>Prophylaxis regimens for</w:t>
            </w:r>
            <w:r w:rsidRPr="00C02171">
              <w:t xml:space="preserve"> </w:t>
            </w:r>
            <w:r w:rsidRPr="00C02171">
              <w:rPr>
                <w:rFonts w:ascii="Arial" w:hAnsi="Arial" w:cs="Arial"/>
                <w:sz w:val="20"/>
                <w:szCs w:val="20"/>
              </w:rPr>
              <w:t>invasive group A streptococcal (iGAS) infection</w:t>
            </w:r>
          </w:p>
          <w:p w14:paraId="2F2AF08E" w14:textId="7E9296F7" w:rsidR="00B17A44" w:rsidRPr="00C02171" w:rsidRDefault="00B17A44" w:rsidP="004E0B5C">
            <w:pPr>
              <w:pStyle w:val="ListParagraph"/>
              <w:numPr>
                <w:ilvl w:val="0"/>
                <w:numId w:val="3"/>
              </w:numPr>
              <w:jc w:val="left"/>
              <w:rPr>
                <w:rFonts w:ascii="Arial" w:hAnsi="Arial" w:cs="Arial"/>
                <w:sz w:val="20"/>
                <w:szCs w:val="20"/>
              </w:rPr>
            </w:pPr>
            <w:r w:rsidRPr="00C02171">
              <w:rPr>
                <w:rFonts w:ascii="Arial" w:hAnsi="Arial" w:cs="Arial"/>
                <w:sz w:val="20"/>
                <w:szCs w:val="20"/>
              </w:rPr>
              <w:t>Impetigo in non</w:t>
            </w:r>
            <w:r w:rsidR="007D66F7" w:rsidRPr="00C02171">
              <w:rPr>
                <w:rFonts w:ascii="Arial" w:hAnsi="Arial" w:cs="Arial"/>
                <w:sz w:val="20"/>
                <w:szCs w:val="20"/>
              </w:rPr>
              <w:t>-</w:t>
            </w:r>
            <w:r w:rsidRPr="00C02171">
              <w:rPr>
                <w:rFonts w:ascii="Arial" w:hAnsi="Arial" w:cs="Arial"/>
                <w:sz w:val="20"/>
                <w:szCs w:val="20"/>
              </w:rPr>
              <w:t xml:space="preserve">endemic settings </w:t>
            </w:r>
          </w:p>
          <w:p w14:paraId="1D5B352E" w14:textId="763A9BC8" w:rsidR="00B17A44" w:rsidRPr="00C02171" w:rsidRDefault="00B17A44" w:rsidP="004E0B5C">
            <w:pPr>
              <w:pStyle w:val="ListParagraph"/>
              <w:numPr>
                <w:ilvl w:val="0"/>
                <w:numId w:val="3"/>
              </w:numPr>
              <w:jc w:val="left"/>
              <w:rPr>
                <w:rFonts w:ascii="Arial" w:hAnsi="Arial" w:cs="Arial"/>
                <w:sz w:val="20"/>
                <w:szCs w:val="20"/>
              </w:rPr>
            </w:pPr>
            <w:r w:rsidRPr="00C02171">
              <w:rPr>
                <w:rFonts w:ascii="Arial" w:hAnsi="Arial" w:cs="Arial"/>
                <w:sz w:val="20"/>
                <w:szCs w:val="20"/>
              </w:rPr>
              <w:t>Nonsevere pyelonephritis in non</w:t>
            </w:r>
            <w:r w:rsidR="007D66F7" w:rsidRPr="00C02171">
              <w:rPr>
                <w:rFonts w:ascii="Arial" w:hAnsi="Arial" w:cs="Arial"/>
                <w:sz w:val="20"/>
                <w:szCs w:val="20"/>
              </w:rPr>
              <w:t>-</w:t>
            </w:r>
            <w:r w:rsidRPr="00C02171">
              <w:rPr>
                <w:rFonts w:ascii="Arial" w:hAnsi="Arial" w:cs="Arial"/>
                <w:sz w:val="20"/>
                <w:szCs w:val="20"/>
              </w:rPr>
              <w:t>pregnant adults</w:t>
            </w:r>
          </w:p>
          <w:p w14:paraId="4F13E506" w14:textId="77777777" w:rsidR="00B17A44" w:rsidRPr="00C02171" w:rsidRDefault="00B17A44" w:rsidP="004E0B5C">
            <w:pPr>
              <w:pStyle w:val="ListParagraph"/>
              <w:numPr>
                <w:ilvl w:val="0"/>
                <w:numId w:val="3"/>
              </w:numPr>
              <w:jc w:val="left"/>
              <w:rPr>
                <w:i/>
              </w:rPr>
            </w:pPr>
            <w:r w:rsidRPr="00C02171">
              <w:rPr>
                <w:rFonts w:ascii="Arial" w:hAnsi="Arial" w:cs="Arial"/>
                <w:sz w:val="20"/>
                <w:szCs w:val="20"/>
              </w:rPr>
              <w:t>Conditions where prolonged oral antibiotic therapy is required following initial intravenous antibiotic therapy</w:t>
            </w:r>
            <w:r w:rsidRPr="00C02171">
              <w:t xml:space="preserve"> </w:t>
            </w:r>
          </w:p>
        </w:tc>
        <w:tc>
          <w:tcPr>
            <w:tcW w:w="1109" w:type="pct"/>
            <w:shd w:val="clear" w:color="auto" w:fill="EAF1DD" w:themeFill="accent3" w:themeFillTint="33"/>
          </w:tcPr>
          <w:p w14:paraId="2241BAB0" w14:textId="76B1C7EF" w:rsidR="00B17A44" w:rsidRPr="00C02171" w:rsidRDefault="00B17A44" w:rsidP="00B17A44">
            <w:pPr>
              <w:spacing w:after="120"/>
              <w:jc w:val="left"/>
              <w:rPr>
                <w:rFonts w:cstheme="minorHAnsi"/>
              </w:rPr>
            </w:pPr>
            <w:r w:rsidRPr="00C02171">
              <w:rPr>
                <w:rFonts w:cstheme="minorHAnsi"/>
              </w:rPr>
              <w:lastRenderedPageBreak/>
              <w:t xml:space="preserve">Unrestricted </w:t>
            </w:r>
          </w:p>
        </w:tc>
        <w:tc>
          <w:tcPr>
            <w:tcW w:w="1091" w:type="pct"/>
            <w:shd w:val="clear" w:color="auto" w:fill="EAF1DD" w:themeFill="accent3" w:themeFillTint="33"/>
          </w:tcPr>
          <w:p w14:paraId="4EA3AF44" w14:textId="77777777" w:rsidR="00B17A44" w:rsidRPr="00C02171" w:rsidRDefault="00B17A44" w:rsidP="00F37F97">
            <w:pPr>
              <w:spacing w:after="120"/>
              <w:jc w:val="left"/>
              <w:rPr>
                <w:rFonts w:cstheme="minorHAnsi"/>
              </w:rPr>
            </w:pPr>
            <w:r w:rsidRPr="00C02171">
              <w:rPr>
                <w:rFonts w:cstheme="minorHAnsi"/>
              </w:rPr>
              <w:t>Authority Required (STREAMLINED) for patients with renal impairment and has one of the following indications:</w:t>
            </w:r>
          </w:p>
          <w:p w14:paraId="7887A42C" w14:textId="77777777" w:rsidR="00B17A44" w:rsidRPr="00C02171" w:rsidRDefault="00B17A44" w:rsidP="004E0B5C">
            <w:pPr>
              <w:pStyle w:val="ListParagraph"/>
              <w:numPr>
                <w:ilvl w:val="0"/>
                <w:numId w:val="3"/>
              </w:numPr>
              <w:jc w:val="left"/>
              <w:rPr>
                <w:rFonts w:ascii="Arial" w:hAnsi="Arial" w:cs="Arial"/>
                <w:sz w:val="20"/>
                <w:szCs w:val="20"/>
              </w:rPr>
            </w:pPr>
            <w:r w:rsidRPr="00C02171">
              <w:rPr>
                <w:rFonts w:ascii="Arial" w:hAnsi="Arial" w:cs="Arial"/>
                <w:sz w:val="20"/>
                <w:szCs w:val="20"/>
              </w:rPr>
              <w:t>Pin-site infection</w:t>
            </w:r>
          </w:p>
          <w:p w14:paraId="06B213B0" w14:textId="77777777" w:rsidR="00B17A44" w:rsidRPr="00C02171" w:rsidRDefault="00B17A44" w:rsidP="004E0B5C">
            <w:pPr>
              <w:pStyle w:val="ListParagraph"/>
              <w:numPr>
                <w:ilvl w:val="0"/>
                <w:numId w:val="3"/>
              </w:numPr>
              <w:jc w:val="left"/>
              <w:rPr>
                <w:rFonts w:ascii="Arial" w:hAnsi="Arial" w:cs="Arial"/>
                <w:sz w:val="20"/>
                <w:szCs w:val="20"/>
              </w:rPr>
            </w:pPr>
            <w:r w:rsidRPr="00C02171">
              <w:rPr>
                <w:rFonts w:ascii="Arial" w:hAnsi="Arial" w:cs="Arial"/>
                <w:sz w:val="20"/>
                <w:szCs w:val="20"/>
              </w:rPr>
              <w:t>Infection following cardiac device insertion</w:t>
            </w:r>
          </w:p>
          <w:p w14:paraId="78AA0965" w14:textId="77777777" w:rsidR="00B17A44" w:rsidRPr="00C02171" w:rsidRDefault="00B17A44" w:rsidP="004E0B5C">
            <w:pPr>
              <w:pStyle w:val="ListParagraph"/>
              <w:numPr>
                <w:ilvl w:val="0"/>
                <w:numId w:val="3"/>
              </w:numPr>
              <w:jc w:val="left"/>
              <w:rPr>
                <w:rFonts w:ascii="Arial" w:hAnsi="Arial" w:cs="Arial"/>
                <w:sz w:val="20"/>
                <w:szCs w:val="20"/>
              </w:rPr>
            </w:pPr>
            <w:r w:rsidRPr="00C02171">
              <w:rPr>
                <w:rFonts w:ascii="Arial" w:hAnsi="Arial" w:cs="Arial"/>
                <w:sz w:val="20"/>
                <w:szCs w:val="20"/>
              </w:rPr>
              <w:t xml:space="preserve">Acute otitis externa </w:t>
            </w:r>
          </w:p>
          <w:p w14:paraId="2E376C51" w14:textId="77777777" w:rsidR="00B17A44" w:rsidRPr="00C02171" w:rsidRDefault="00B17A44" w:rsidP="004E0B5C">
            <w:pPr>
              <w:pStyle w:val="ListParagraph"/>
              <w:numPr>
                <w:ilvl w:val="0"/>
                <w:numId w:val="3"/>
              </w:numPr>
              <w:jc w:val="left"/>
              <w:rPr>
                <w:rFonts w:ascii="Arial" w:hAnsi="Arial" w:cs="Arial"/>
                <w:sz w:val="20"/>
                <w:szCs w:val="20"/>
              </w:rPr>
            </w:pPr>
            <w:r w:rsidRPr="00C02171">
              <w:rPr>
                <w:rFonts w:ascii="Arial" w:hAnsi="Arial" w:cs="Arial"/>
                <w:sz w:val="20"/>
                <w:szCs w:val="20"/>
              </w:rPr>
              <w:t xml:space="preserve">Streptococcal </w:t>
            </w:r>
            <w:r w:rsidRPr="00C02171">
              <w:rPr>
                <w:rFonts w:ascii="Arial" w:hAnsi="Arial" w:cs="Arial"/>
                <w:sz w:val="20"/>
                <w:szCs w:val="20"/>
              </w:rPr>
              <w:lastRenderedPageBreak/>
              <w:t xml:space="preserve">pharyngitis or tonsillitis </w:t>
            </w:r>
          </w:p>
          <w:p w14:paraId="1F432663" w14:textId="77777777" w:rsidR="00B17A44" w:rsidRPr="00C02171" w:rsidRDefault="00B17A44" w:rsidP="004E0B5C">
            <w:pPr>
              <w:pStyle w:val="ListParagraph"/>
              <w:numPr>
                <w:ilvl w:val="0"/>
                <w:numId w:val="3"/>
              </w:numPr>
              <w:jc w:val="left"/>
              <w:rPr>
                <w:rFonts w:ascii="Arial" w:hAnsi="Arial" w:cs="Arial"/>
                <w:sz w:val="20"/>
                <w:szCs w:val="20"/>
              </w:rPr>
            </w:pPr>
            <w:r w:rsidRPr="00C02171">
              <w:rPr>
                <w:rFonts w:ascii="Arial" w:hAnsi="Arial" w:cs="Arial"/>
                <w:sz w:val="20"/>
                <w:szCs w:val="20"/>
              </w:rPr>
              <w:t xml:space="preserve">Mastitis </w:t>
            </w:r>
          </w:p>
          <w:p w14:paraId="6E2457F6" w14:textId="18F7A176" w:rsidR="00B17A44" w:rsidRPr="00C02171" w:rsidRDefault="00B17A44" w:rsidP="004E0B5C">
            <w:pPr>
              <w:pStyle w:val="ListParagraph"/>
              <w:numPr>
                <w:ilvl w:val="0"/>
                <w:numId w:val="3"/>
              </w:numPr>
              <w:jc w:val="left"/>
              <w:rPr>
                <w:rFonts w:ascii="Arial" w:hAnsi="Arial" w:cs="Arial"/>
                <w:sz w:val="20"/>
                <w:szCs w:val="20"/>
              </w:rPr>
            </w:pPr>
            <w:r w:rsidRPr="00C02171">
              <w:rPr>
                <w:rFonts w:ascii="Arial" w:hAnsi="Arial" w:cs="Arial"/>
                <w:sz w:val="20"/>
                <w:szCs w:val="20"/>
              </w:rPr>
              <w:t xml:space="preserve">Periorbital (preseptal) cellulitis </w:t>
            </w:r>
          </w:p>
          <w:p w14:paraId="034F7AD2" w14:textId="77777777" w:rsidR="00B17A44" w:rsidRPr="00C02171" w:rsidRDefault="00B17A44" w:rsidP="004E0B5C">
            <w:pPr>
              <w:pStyle w:val="ListParagraph"/>
              <w:numPr>
                <w:ilvl w:val="0"/>
                <w:numId w:val="3"/>
              </w:numPr>
              <w:jc w:val="left"/>
              <w:rPr>
                <w:rFonts w:ascii="Arial" w:hAnsi="Arial" w:cs="Arial"/>
                <w:sz w:val="20"/>
                <w:szCs w:val="20"/>
              </w:rPr>
            </w:pPr>
            <w:r w:rsidRPr="00C02171">
              <w:rPr>
                <w:rFonts w:ascii="Arial" w:hAnsi="Arial" w:cs="Arial"/>
                <w:sz w:val="20"/>
                <w:szCs w:val="20"/>
              </w:rPr>
              <w:t xml:space="preserve">Acute rheumatic fever </w:t>
            </w:r>
          </w:p>
          <w:p w14:paraId="1B2786E9" w14:textId="77777777" w:rsidR="00B17A44" w:rsidRPr="00C02171" w:rsidRDefault="00B17A44" w:rsidP="004E0B5C">
            <w:pPr>
              <w:pStyle w:val="ListParagraph"/>
              <w:numPr>
                <w:ilvl w:val="0"/>
                <w:numId w:val="3"/>
              </w:numPr>
              <w:jc w:val="left"/>
              <w:rPr>
                <w:rFonts w:ascii="Arial" w:hAnsi="Arial" w:cs="Arial"/>
                <w:sz w:val="20"/>
                <w:szCs w:val="20"/>
              </w:rPr>
            </w:pPr>
            <w:r w:rsidRPr="00C02171">
              <w:rPr>
                <w:rFonts w:ascii="Arial" w:hAnsi="Arial" w:cs="Arial"/>
                <w:sz w:val="20"/>
                <w:szCs w:val="20"/>
              </w:rPr>
              <w:t>Diabetic foot infection</w:t>
            </w:r>
          </w:p>
          <w:p w14:paraId="566F4A19" w14:textId="77777777" w:rsidR="00B17A44" w:rsidRPr="00C02171" w:rsidRDefault="00B17A44" w:rsidP="004E0B5C">
            <w:pPr>
              <w:pStyle w:val="ListParagraph"/>
              <w:numPr>
                <w:ilvl w:val="0"/>
                <w:numId w:val="3"/>
              </w:numPr>
              <w:jc w:val="left"/>
              <w:rPr>
                <w:rFonts w:ascii="Arial" w:hAnsi="Arial" w:cs="Arial"/>
                <w:sz w:val="20"/>
                <w:szCs w:val="20"/>
              </w:rPr>
            </w:pPr>
            <w:r w:rsidRPr="00C02171">
              <w:rPr>
                <w:rFonts w:ascii="Arial" w:hAnsi="Arial" w:cs="Arial"/>
                <w:sz w:val="20"/>
                <w:szCs w:val="20"/>
              </w:rPr>
              <w:t xml:space="preserve">Widespread infection of dermatitis </w:t>
            </w:r>
          </w:p>
          <w:p w14:paraId="067A8D6F" w14:textId="77777777" w:rsidR="00B17A44" w:rsidRPr="00C02171" w:rsidRDefault="00B17A44" w:rsidP="004E0B5C">
            <w:pPr>
              <w:pStyle w:val="ListParagraph"/>
              <w:numPr>
                <w:ilvl w:val="0"/>
                <w:numId w:val="3"/>
              </w:numPr>
              <w:jc w:val="left"/>
              <w:rPr>
                <w:rFonts w:ascii="Arial" w:hAnsi="Arial" w:cs="Arial"/>
                <w:sz w:val="20"/>
                <w:szCs w:val="20"/>
              </w:rPr>
            </w:pPr>
            <w:r w:rsidRPr="00C02171">
              <w:rPr>
                <w:rFonts w:ascii="Arial" w:hAnsi="Arial" w:cs="Arial"/>
                <w:sz w:val="20"/>
                <w:szCs w:val="20"/>
              </w:rPr>
              <w:t>Prophylaxis for invasive group A streptococcal (iGAS) infection</w:t>
            </w:r>
          </w:p>
          <w:p w14:paraId="26908177" w14:textId="77777777" w:rsidR="00B17A44" w:rsidRPr="00C02171" w:rsidRDefault="00B17A44" w:rsidP="004E0B5C">
            <w:pPr>
              <w:pStyle w:val="ListParagraph"/>
              <w:numPr>
                <w:ilvl w:val="0"/>
                <w:numId w:val="3"/>
              </w:numPr>
              <w:jc w:val="left"/>
              <w:rPr>
                <w:rFonts w:ascii="Arial" w:hAnsi="Arial" w:cs="Arial"/>
                <w:sz w:val="20"/>
                <w:szCs w:val="20"/>
              </w:rPr>
            </w:pPr>
            <w:r w:rsidRPr="00C02171">
              <w:rPr>
                <w:rFonts w:ascii="Arial" w:hAnsi="Arial" w:cs="Arial"/>
                <w:sz w:val="20"/>
                <w:szCs w:val="20"/>
              </w:rPr>
              <w:t>Impetigo</w:t>
            </w:r>
          </w:p>
          <w:p w14:paraId="10C3772B" w14:textId="77777777" w:rsidR="00B17A44" w:rsidRPr="00C02171" w:rsidRDefault="00B17A44" w:rsidP="004E0B5C">
            <w:pPr>
              <w:pStyle w:val="ListParagraph"/>
              <w:numPr>
                <w:ilvl w:val="0"/>
                <w:numId w:val="3"/>
              </w:numPr>
              <w:jc w:val="left"/>
            </w:pPr>
            <w:r w:rsidRPr="00C02171">
              <w:rPr>
                <w:rFonts w:ascii="Arial" w:hAnsi="Arial" w:cs="Arial"/>
                <w:sz w:val="20"/>
                <w:szCs w:val="20"/>
              </w:rPr>
              <w:t>Pyelonephritis</w:t>
            </w:r>
          </w:p>
          <w:p w14:paraId="35BF644B" w14:textId="37F68D21" w:rsidR="00B17A44" w:rsidRPr="00C02171" w:rsidRDefault="00B17A44" w:rsidP="00C02171">
            <w:pPr>
              <w:pStyle w:val="ListParagraph"/>
              <w:numPr>
                <w:ilvl w:val="0"/>
                <w:numId w:val="3"/>
              </w:numPr>
              <w:jc w:val="left"/>
            </w:pPr>
            <w:r w:rsidRPr="00C02171">
              <w:rPr>
                <w:rFonts w:ascii="Arial" w:hAnsi="Arial" w:cs="Arial"/>
                <w:sz w:val="20"/>
                <w:szCs w:val="20"/>
              </w:rPr>
              <w:t xml:space="preserve">Conditions where prolonged oral antibiotic therapy is required </w:t>
            </w:r>
          </w:p>
        </w:tc>
      </w:tr>
    </w:tbl>
    <w:p w14:paraId="22179F62" w14:textId="77777777" w:rsidR="00867BDB" w:rsidRPr="00C02171" w:rsidRDefault="00867BDB" w:rsidP="00867BDB">
      <w:pPr>
        <w:spacing w:after="120"/>
        <w:rPr>
          <w:rFonts w:cstheme="minorHAnsi"/>
          <w:sz w:val="8"/>
          <w:szCs w:val="8"/>
        </w:rPr>
      </w:pPr>
    </w:p>
    <w:p w14:paraId="7F4A2F71" w14:textId="77777777" w:rsidR="00867BDB" w:rsidRPr="00C02171" w:rsidRDefault="00867BDB" w:rsidP="00867BDB">
      <w:pPr>
        <w:widowControl/>
        <w:spacing w:after="200" w:line="276" w:lineRule="auto"/>
        <w:jc w:val="left"/>
        <w:rPr>
          <w:rFonts w:cstheme="minorHAnsi"/>
          <w:sz w:val="8"/>
          <w:szCs w:val="8"/>
        </w:rPr>
      </w:pPr>
      <w:r w:rsidRPr="00C02171">
        <w:rPr>
          <w:rFonts w:cstheme="minorHAnsi"/>
          <w:sz w:val="8"/>
          <w:szCs w:val="8"/>
        </w:rPr>
        <w:br w:type="page"/>
      </w:r>
    </w:p>
    <w:tbl>
      <w:tblPr>
        <w:tblStyle w:val="TableGrid"/>
        <w:tblW w:w="5000" w:type="pct"/>
        <w:tblLook w:val="04A0" w:firstRow="1" w:lastRow="0" w:firstColumn="1" w:lastColumn="0" w:noHBand="0" w:noVBand="1"/>
      </w:tblPr>
      <w:tblGrid>
        <w:gridCol w:w="255"/>
        <w:gridCol w:w="907"/>
        <w:gridCol w:w="1700"/>
        <w:gridCol w:w="1828"/>
        <w:gridCol w:w="1828"/>
        <w:gridCol w:w="2542"/>
      </w:tblGrid>
      <w:tr w:rsidR="00C02171" w:rsidRPr="00C02171" w14:paraId="387F040B" w14:textId="77777777" w:rsidTr="0093598C">
        <w:trPr>
          <w:trHeight w:val="465"/>
        </w:trPr>
        <w:tc>
          <w:tcPr>
            <w:tcW w:w="133" w:type="pct"/>
            <w:shd w:val="clear" w:color="auto" w:fill="FDE9D9" w:themeFill="accent6" w:themeFillTint="33"/>
          </w:tcPr>
          <w:p w14:paraId="2A76EAFD" w14:textId="77777777" w:rsidR="003804AE" w:rsidRPr="00C02171" w:rsidRDefault="003804AE" w:rsidP="004423FC">
            <w:pPr>
              <w:pStyle w:val="Heading2"/>
              <w:outlineLvl w:val="1"/>
            </w:pPr>
          </w:p>
        </w:tc>
        <w:tc>
          <w:tcPr>
            <w:tcW w:w="4867" w:type="pct"/>
            <w:gridSpan w:val="5"/>
            <w:shd w:val="clear" w:color="auto" w:fill="FDE9D9" w:themeFill="accent6" w:themeFillTint="33"/>
          </w:tcPr>
          <w:p w14:paraId="2F21A335" w14:textId="77777777" w:rsidR="003804AE" w:rsidRPr="00C02171" w:rsidRDefault="003804AE" w:rsidP="004423FC">
            <w:pPr>
              <w:pStyle w:val="Heading2"/>
              <w:outlineLvl w:val="1"/>
            </w:pPr>
            <w:r w:rsidRPr="00C02171">
              <w:t>Doxycycline</w:t>
            </w:r>
          </w:p>
        </w:tc>
      </w:tr>
      <w:tr w:rsidR="00C02171" w:rsidRPr="00C02171" w14:paraId="15356BC2" w14:textId="77777777" w:rsidTr="0093598C">
        <w:trPr>
          <w:trHeight w:val="1108"/>
        </w:trPr>
        <w:tc>
          <w:tcPr>
            <w:tcW w:w="133" w:type="pct"/>
            <w:shd w:val="clear" w:color="auto" w:fill="FDE9D9" w:themeFill="accent6" w:themeFillTint="33"/>
          </w:tcPr>
          <w:p w14:paraId="7BCAE106" w14:textId="77777777" w:rsidR="003804AE" w:rsidRPr="00C02171" w:rsidRDefault="003804AE" w:rsidP="00283AB8">
            <w:pPr>
              <w:pStyle w:val="Heading5"/>
              <w:spacing w:before="0" w:after="120"/>
              <w:outlineLvl w:val="4"/>
              <w:rPr>
                <w:rFonts w:cstheme="minorHAnsi"/>
                <w:iCs w:val="0"/>
                <w:szCs w:val="24"/>
                <w:u w:val="single"/>
              </w:rPr>
            </w:pPr>
          </w:p>
        </w:tc>
        <w:tc>
          <w:tcPr>
            <w:tcW w:w="4867" w:type="pct"/>
            <w:gridSpan w:val="5"/>
            <w:shd w:val="clear" w:color="auto" w:fill="FDE9D9" w:themeFill="accent6" w:themeFillTint="33"/>
          </w:tcPr>
          <w:p w14:paraId="3127AAE0" w14:textId="77777777" w:rsidR="003804AE" w:rsidRPr="00C02171" w:rsidRDefault="003804AE" w:rsidP="00283AB8">
            <w:pPr>
              <w:pStyle w:val="Heading5"/>
              <w:spacing w:before="0" w:after="120"/>
              <w:outlineLvl w:val="4"/>
              <w:rPr>
                <w:rFonts w:cstheme="minorHAnsi"/>
                <w:iCs w:val="0"/>
                <w:szCs w:val="24"/>
              </w:rPr>
            </w:pPr>
            <w:r w:rsidRPr="00C02171">
              <w:rPr>
                <w:rFonts w:cstheme="minorHAnsi"/>
                <w:iCs w:val="0"/>
                <w:szCs w:val="24"/>
                <w:u w:val="single"/>
              </w:rPr>
              <w:t>Listing 02708M</w:t>
            </w:r>
            <w:r w:rsidRPr="00C02171">
              <w:rPr>
                <w:rFonts w:cstheme="minorHAnsi"/>
                <w:iCs w:val="0"/>
                <w:szCs w:val="24"/>
              </w:rPr>
              <w:t xml:space="preserve"> </w:t>
            </w:r>
          </w:p>
          <w:p w14:paraId="59D32B6A" w14:textId="77777777" w:rsidR="003804AE" w:rsidRPr="00C02171" w:rsidRDefault="003804AE" w:rsidP="00283AB8">
            <w:pPr>
              <w:pStyle w:val="Heading5"/>
              <w:spacing w:before="0" w:after="120"/>
              <w:outlineLvl w:val="4"/>
              <w:rPr>
                <w:rFonts w:cstheme="minorHAnsi"/>
                <w:iCs w:val="0"/>
                <w:szCs w:val="24"/>
              </w:rPr>
            </w:pPr>
            <w:r w:rsidRPr="00C02171">
              <w:rPr>
                <w:rFonts w:cstheme="minorHAnsi"/>
                <w:iCs w:val="0"/>
                <w:szCs w:val="24"/>
              </w:rPr>
              <w:t xml:space="preserve">Formulation: doxycycline - capsule 100mg (as hydrochloride) containing enteric coated pellets </w:t>
            </w:r>
          </w:p>
        </w:tc>
      </w:tr>
      <w:tr w:rsidR="00C02171" w:rsidRPr="00C02171" w14:paraId="443EA5C3" w14:textId="77777777" w:rsidTr="0093598C">
        <w:trPr>
          <w:trHeight w:val="576"/>
        </w:trPr>
        <w:tc>
          <w:tcPr>
            <w:tcW w:w="606" w:type="pct"/>
            <w:gridSpan w:val="2"/>
            <w:shd w:val="clear" w:color="auto" w:fill="F2F2F2" w:themeFill="background1" w:themeFillShade="F2"/>
          </w:tcPr>
          <w:p w14:paraId="3D73BAAF" w14:textId="77777777" w:rsidR="003804AE" w:rsidRPr="00C02171" w:rsidRDefault="003804AE" w:rsidP="00283AB8">
            <w:pPr>
              <w:spacing w:after="120"/>
              <w:rPr>
                <w:rFonts w:cstheme="minorHAnsi"/>
              </w:rPr>
            </w:pPr>
          </w:p>
        </w:tc>
        <w:tc>
          <w:tcPr>
            <w:tcW w:w="947" w:type="pct"/>
          </w:tcPr>
          <w:p w14:paraId="1BCD90CF" w14:textId="77777777" w:rsidR="003804AE" w:rsidRPr="00C02171" w:rsidRDefault="003804AE" w:rsidP="00283AB8">
            <w:pPr>
              <w:spacing w:after="120"/>
              <w:jc w:val="left"/>
              <w:rPr>
                <w:rFonts w:cstheme="minorHAnsi"/>
              </w:rPr>
            </w:pPr>
            <w:r w:rsidRPr="00C02171">
              <w:rPr>
                <w:rFonts w:cstheme="minorHAnsi"/>
                <w:b/>
              </w:rPr>
              <w:t>Current listing:</w:t>
            </w:r>
          </w:p>
        </w:tc>
        <w:tc>
          <w:tcPr>
            <w:tcW w:w="1014" w:type="pct"/>
          </w:tcPr>
          <w:p w14:paraId="383928BF" w14:textId="77777777" w:rsidR="003804AE" w:rsidRPr="00C02171" w:rsidRDefault="003804AE" w:rsidP="00283AB8">
            <w:pPr>
              <w:spacing w:after="120"/>
              <w:jc w:val="left"/>
              <w:rPr>
                <w:rFonts w:cstheme="minorHAnsi"/>
              </w:rPr>
            </w:pPr>
            <w:r w:rsidRPr="00C02171">
              <w:rPr>
                <w:rFonts w:cstheme="minorHAnsi"/>
                <w:b/>
              </w:rPr>
              <w:t>Proposed new listing:</w:t>
            </w:r>
          </w:p>
        </w:tc>
        <w:tc>
          <w:tcPr>
            <w:tcW w:w="1014" w:type="pct"/>
            <w:shd w:val="clear" w:color="auto" w:fill="EAF1DD" w:themeFill="accent3" w:themeFillTint="33"/>
          </w:tcPr>
          <w:p w14:paraId="03DCEF2C" w14:textId="77777777" w:rsidR="003804AE" w:rsidRPr="00C02171" w:rsidRDefault="003804AE" w:rsidP="00283AB8">
            <w:pPr>
              <w:spacing w:after="120"/>
              <w:jc w:val="left"/>
              <w:rPr>
                <w:rFonts w:cstheme="minorHAnsi"/>
                <w:b/>
              </w:rPr>
            </w:pPr>
            <w:r w:rsidRPr="00C02171">
              <w:rPr>
                <w:rFonts w:cstheme="minorHAnsi"/>
                <w:b/>
              </w:rPr>
              <w:t>PBAC Recommended amendment:</w:t>
            </w:r>
          </w:p>
        </w:tc>
        <w:tc>
          <w:tcPr>
            <w:tcW w:w="1420" w:type="pct"/>
            <w:shd w:val="clear" w:color="auto" w:fill="EAF1DD" w:themeFill="accent3" w:themeFillTint="33"/>
          </w:tcPr>
          <w:p w14:paraId="4DD01EE9" w14:textId="77777777" w:rsidR="003804AE" w:rsidRPr="00C02171" w:rsidRDefault="003804AE" w:rsidP="00283AB8">
            <w:pPr>
              <w:spacing w:after="120"/>
              <w:jc w:val="left"/>
              <w:rPr>
                <w:rFonts w:cstheme="minorHAnsi"/>
              </w:rPr>
            </w:pPr>
            <w:r w:rsidRPr="00C02171">
              <w:rPr>
                <w:rFonts w:cstheme="minorHAnsi"/>
                <w:b/>
              </w:rPr>
              <w:t>PBAC Recommended new listing:</w:t>
            </w:r>
          </w:p>
        </w:tc>
      </w:tr>
      <w:tr w:rsidR="00C02171" w:rsidRPr="00C02171" w14:paraId="2F2DE146" w14:textId="77777777" w:rsidTr="0093598C">
        <w:trPr>
          <w:trHeight w:val="354"/>
        </w:trPr>
        <w:tc>
          <w:tcPr>
            <w:tcW w:w="606" w:type="pct"/>
            <w:gridSpan w:val="2"/>
            <w:shd w:val="clear" w:color="auto" w:fill="F2F2F2" w:themeFill="background1" w:themeFillShade="F2"/>
          </w:tcPr>
          <w:p w14:paraId="326A10DE" w14:textId="77777777" w:rsidR="003804AE" w:rsidRPr="00C02171" w:rsidRDefault="003804AE" w:rsidP="00283AB8">
            <w:pPr>
              <w:spacing w:after="120"/>
              <w:rPr>
                <w:rFonts w:cstheme="minorHAnsi"/>
              </w:rPr>
            </w:pPr>
            <w:r w:rsidRPr="00C02171">
              <w:rPr>
                <w:rFonts w:cstheme="minorHAnsi"/>
              </w:rPr>
              <w:t>Max quantity</w:t>
            </w:r>
          </w:p>
        </w:tc>
        <w:tc>
          <w:tcPr>
            <w:tcW w:w="947" w:type="pct"/>
          </w:tcPr>
          <w:p w14:paraId="2A15E520" w14:textId="77777777" w:rsidR="003804AE" w:rsidRPr="00C02171" w:rsidRDefault="003804AE" w:rsidP="00283AB8">
            <w:pPr>
              <w:spacing w:after="120"/>
              <w:jc w:val="left"/>
              <w:rPr>
                <w:rFonts w:cstheme="minorHAnsi"/>
              </w:rPr>
            </w:pPr>
            <w:r w:rsidRPr="00C02171">
              <w:rPr>
                <w:rFonts w:cstheme="minorHAnsi"/>
              </w:rPr>
              <w:t xml:space="preserve">7 (14 with repeat) </w:t>
            </w:r>
          </w:p>
        </w:tc>
        <w:tc>
          <w:tcPr>
            <w:tcW w:w="1014" w:type="pct"/>
            <w:vMerge w:val="restart"/>
          </w:tcPr>
          <w:p w14:paraId="2503B340" w14:textId="77777777" w:rsidR="003804AE" w:rsidRPr="00C02171" w:rsidRDefault="003804AE" w:rsidP="00283AB8">
            <w:pPr>
              <w:spacing w:after="120"/>
              <w:jc w:val="left"/>
              <w:rPr>
                <w:rFonts w:cstheme="minorHAnsi"/>
              </w:rPr>
            </w:pPr>
            <w:r w:rsidRPr="00C02171">
              <w:rPr>
                <w:rFonts w:cstheme="minorHAnsi"/>
              </w:rPr>
              <w:t>NO CHANGE RECOMMENDED</w:t>
            </w:r>
          </w:p>
          <w:p w14:paraId="1A0061B0" w14:textId="77777777" w:rsidR="003804AE" w:rsidRPr="00C02171" w:rsidRDefault="003804AE" w:rsidP="00283AB8">
            <w:pPr>
              <w:spacing w:after="120"/>
              <w:jc w:val="left"/>
              <w:rPr>
                <w:rFonts w:cstheme="minorHAnsi"/>
              </w:rPr>
            </w:pPr>
          </w:p>
        </w:tc>
        <w:tc>
          <w:tcPr>
            <w:tcW w:w="1014" w:type="pct"/>
            <w:shd w:val="clear" w:color="auto" w:fill="EAF1DD" w:themeFill="accent3" w:themeFillTint="33"/>
          </w:tcPr>
          <w:p w14:paraId="1BB062B3" w14:textId="77777777" w:rsidR="003804AE" w:rsidRPr="00C02171" w:rsidRDefault="003804AE" w:rsidP="003804AE">
            <w:pPr>
              <w:spacing w:after="120"/>
              <w:jc w:val="left"/>
              <w:rPr>
                <w:rFonts w:cstheme="minorHAnsi"/>
              </w:rPr>
            </w:pPr>
            <w:r w:rsidRPr="00C02171">
              <w:rPr>
                <w:rFonts w:cstheme="minorHAnsi"/>
              </w:rPr>
              <w:t>NO CHANGE RECOMMENDED</w:t>
            </w:r>
          </w:p>
          <w:p w14:paraId="58C7249F" w14:textId="77777777" w:rsidR="003804AE" w:rsidRPr="00C02171" w:rsidRDefault="003804AE" w:rsidP="00283AB8">
            <w:pPr>
              <w:spacing w:after="120"/>
              <w:jc w:val="left"/>
              <w:rPr>
                <w:rFonts w:cstheme="minorHAnsi"/>
              </w:rPr>
            </w:pPr>
          </w:p>
        </w:tc>
        <w:tc>
          <w:tcPr>
            <w:tcW w:w="1420" w:type="pct"/>
            <w:vMerge w:val="restart"/>
            <w:shd w:val="clear" w:color="auto" w:fill="EAF1DD" w:themeFill="accent3" w:themeFillTint="33"/>
          </w:tcPr>
          <w:p w14:paraId="6AD4DF6B" w14:textId="77777777" w:rsidR="003804AE" w:rsidRPr="00C02171" w:rsidRDefault="003804AE" w:rsidP="00283AB8">
            <w:pPr>
              <w:spacing w:after="120"/>
              <w:jc w:val="left"/>
              <w:rPr>
                <w:rFonts w:cstheme="minorHAnsi"/>
              </w:rPr>
            </w:pPr>
            <w:r w:rsidRPr="00C02171">
              <w:rPr>
                <w:rFonts w:cstheme="minorHAnsi"/>
              </w:rPr>
              <w:t>NO CHANGE RECOMMENDED</w:t>
            </w:r>
          </w:p>
          <w:p w14:paraId="038C0F26" w14:textId="77777777" w:rsidR="003804AE" w:rsidRPr="00C02171" w:rsidRDefault="003804AE" w:rsidP="00283AB8">
            <w:pPr>
              <w:spacing w:after="120"/>
              <w:jc w:val="left"/>
              <w:rPr>
                <w:rFonts w:cstheme="minorHAnsi"/>
              </w:rPr>
            </w:pPr>
          </w:p>
        </w:tc>
      </w:tr>
      <w:tr w:rsidR="00C02171" w:rsidRPr="00C02171" w14:paraId="7629B9CF" w14:textId="77777777" w:rsidTr="0093598C">
        <w:trPr>
          <w:trHeight w:val="354"/>
        </w:trPr>
        <w:tc>
          <w:tcPr>
            <w:tcW w:w="606" w:type="pct"/>
            <w:gridSpan w:val="2"/>
            <w:shd w:val="clear" w:color="auto" w:fill="F2F2F2" w:themeFill="background1" w:themeFillShade="F2"/>
          </w:tcPr>
          <w:p w14:paraId="0E280450" w14:textId="77777777" w:rsidR="003804AE" w:rsidRPr="00C02171" w:rsidRDefault="003804AE" w:rsidP="00283AB8">
            <w:pPr>
              <w:spacing w:after="120"/>
              <w:rPr>
                <w:rFonts w:cstheme="minorHAnsi"/>
              </w:rPr>
            </w:pPr>
            <w:r w:rsidRPr="00C02171">
              <w:rPr>
                <w:rFonts w:cstheme="minorHAnsi"/>
              </w:rPr>
              <w:t>Repeats</w:t>
            </w:r>
          </w:p>
        </w:tc>
        <w:tc>
          <w:tcPr>
            <w:tcW w:w="947" w:type="pct"/>
          </w:tcPr>
          <w:p w14:paraId="303A2849" w14:textId="77777777" w:rsidR="003804AE" w:rsidRPr="00C02171" w:rsidRDefault="003804AE" w:rsidP="00283AB8">
            <w:pPr>
              <w:spacing w:after="120"/>
              <w:jc w:val="left"/>
              <w:rPr>
                <w:rFonts w:cstheme="minorHAnsi"/>
              </w:rPr>
            </w:pPr>
            <w:r w:rsidRPr="00C02171">
              <w:rPr>
                <w:rFonts w:cstheme="minorHAnsi"/>
              </w:rPr>
              <w:t>1</w:t>
            </w:r>
          </w:p>
        </w:tc>
        <w:tc>
          <w:tcPr>
            <w:tcW w:w="1014" w:type="pct"/>
            <w:vMerge/>
          </w:tcPr>
          <w:p w14:paraId="42284D57" w14:textId="77777777" w:rsidR="003804AE" w:rsidRPr="00C02171" w:rsidRDefault="003804AE" w:rsidP="00283AB8">
            <w:pPr>
              <w:spacing w:after="120"/>
              <w:jc w:val="left"/>
              <w:rPr>
                <w:rFonts w:cstheme="minorHAnsi"/>
              </w:rPr>
            </w:pPr>
          </w:p>
        </w:tc>
        <w:tc>
          <w:tcPr>
            <w:tcW w:w="1014" w:type="pct"/>
            <w:shd w:val="clear" w:color="auto" w:fill="EAF1DD" w:themeFill="accent3" w:themeFillTint="33"/>
          </w:tcPr>
          <w:p w14:paraId="1F2BCDC3" w14:textId="77777777" w:rsidR="003804AE" w:rsidRPr="00C02171" w:rsidRDefault="003804AE" w:rsidP="00283AB8">
            <w:pPr>
              <w:spacing w:after="120"/>
              <w:jc w:val="left"/>
              <w:rPr>
                <w:rFonts w:cstheme="minorHAnsi"/>
              </w:rPr>
            </w:pPr>
          </w:p>
        </w:tc>
        <w:tc>
          <w:tcPr>
            <w:tcW w:w="1420" w:type="pct"/>
            <w:vMerge/>
            <w:shd w:val="clear" w:color="auto" w:fill="EAF1DD" w:themeFill="accent3" w:themeFillTint="33"/>
          </w:tcPr>
          <w:p w14:paraId="6E816C6E" w14:textId="77777777" w:rsidR="003804AE" w:rsidRPr="00C02171" w:rsidRDefault="003804AE" w:rsidP="00283AB8">
            <w:pPr>
              <w:spacing w:after="120"/>
              <w:jc w:val="left"/>
              <w:rPr>
                <w:rFonts w:cstheme="minorHAnsi"/>
              </w:rPr>
            </w:pPr>
          </w:p>
        </w:tc>
      </w:tr>
      <w:tr w:rsidR="00C02171" w:rsidRPr="00C02171" w14:paraId="2429C22C" w14:textId="77777777" w:rsidTr="0093598C">
        <w:trPr>
          <w:trHeight w:val="354"/>
        </w:trPr>
        <w:tc>
          <w:tcPr>
            <w:tcW w:w="606" w:type="pct"/>
            <w:gridSpan w:val="2"/>
            <w:shd w:val="clear" w:color="auto" w:fill="F2F2F2" w:themeFill="background1" w:themeFillShade="F2"/>
          </w:tcPr>
          <w:p w14:paraId="39CA3229" w14:textId="77777777" w:rsidR="003804AE" w:rsidRPr="00C02171" w:rsidRDefault="003804AE" w:rsidP="00283AB8">
            <w:pPr>
              <w:spacing w:after="120"/>
              <w:rPr>
                <w:rFonts w:cstheme="minorHAnsi"/>
              </w:rPr>
            </w:pPr>
            <w:r w:rsidRPr="00C02171">
              <w:rPr>
                <w:rFonts w:cstheme="minorHAnsi"/>
              </w:rPr>
              <w:t>Restriction</w:t>
            </w:r>
          </w:p>
        </w:tc>
        <w:tc>
          <w:tcPr>
            <w:tcW w:w="947" w:type="pct"/>
          </w:tcPr>
          <w:p w14:paraId="1CF32165" w14:textId="77777777" w:rsidR="003804AE" w:rsidRPr="00C02171" w:rsidRDefault="003804AE" w:rsidP="00283AB8">
            <w:pPr>
              <w:spacing w:after="120"/>
              <w:jc w:val="left"/>
              <w:rPr>
                <w:rFonts w:cstheme="minorHAnsi"/>
                <w:i/>
              </w:rPr>
            </w:pPr>
            <w:r w:rsidRPr="00C02171">
              <w:rPr>
                <w:rFonts w:cstheme="minorHAnsi"/>
              </w:rPr>
              <w:t xml:space="preserve">Unrestricted </w:t>
            </w:r>
          </w:p>
        </w:tc>
        <w:tc>
          <w:tcPr>
            <w:tcW w:w="1014" w:type="pct"/>
            <w:vMerge/>
          </w:tcPr>
          <w:p w14:paraId="3654D2A5" w14:textId="77777777" w:rsidR="003804AE" w:rsidRPr="00C02171" w:rsidRDefault="003804AE" w:rsidP="00283AB8">
            <w:pPr>
              <w:spacing w:after="120"/>
              <w:jc w:val="left"/>
              <w:rPr>
                <w:rFonts w:cstheme="minorHAnsi"/>
                <w:i/>
              </w:rPr>
            </w:pPr>
          </w:p>
        </w:tc>
        <w:tc>
          <w:tcPr>
            <w:tcW w:w="1014" w:type="pct"/>
            <w:shd w:val="clear" w:color="auto" w:fill="EAF1DD" w:themeFill="accent3" w:themeFillTint="33"/>
          </w:tcPr>
          <w:p w14:paraId="6F21CB32" w14:textId="77777777" w:rsidR="003804AE" w:rsidRPr="00C02171" w:rsidRDefault="003804AE" w:rsidP="00283AB8">
            <w:pPr>
              <w:spacing w:after="120"/>
              <w:jc w:val="left"/>
              <w:rPr>
                <w:rFonts w:cstheme="minorHAnsi"/>
                <w:i/>
              </w:rPr>
            </w:pPr>
          </w:p>
        </w:tc>
        <w:tc>
          <w:tcPr>
            <w:tcW w:w="1420" w:type="pct"/>
            <w:vMerge/>
            <w:shd w:val="clear" w:color="auto" w:fill="EAF1DD" w:themeFill="accent3" w:themeFillTint="33"/>
          </w:tcPr>
          <w:p w14:paraId="7E7D3366" w14:textId="77777777" w:rsidR="003804AE" w:rsidRPr="00C02171" w:rsidRDefault="003804AE" w:rsidP="00283AB8">
            <w:pPr>
              <w:spacing w:after="120"/>
              <w:jc w:val="left"/>
              <w:rPr>
                <w:rFonts w:cstheme="minorHAnsi"/>
                <w:i/>
              </w:rPr>
            </w:pPr>
          </w:p>
        </w:tc>
      </w:tr>
      <w:tr w:rsidR="00C02171" w:rsidRPr="00C02171" w14:paraId="77B5C927" w14:textId="77777777" w:rsidTr="0093598C">
        <w:trPr>
          <w:trHeight w:val="842"/>
        </w:trPr>
        <w:tc>
          <w:tcPr>
            <w:tcW w:w="133" w:type="pct"/>
            <w:shd w:val="clear" w:color="auto" w:fill="FDE9D9" w:themeFill="accent6" w:themeFillTint="33"/>
          </w:tcPr>
          <w:p w14:paraId="710ADE09" w14:textId="77777777" w:rsidR="003804AE" w:rsidRPr="00C02171" w:rsidRDefault="003804AE" w:rsidP="00283AB8">
            <w:pPr>
              <w:pStyle w:val="Heading5"/>
              <w:spacing w:before="0" w:after="120"/>
              <w:outlineLvl w:val="4"/>
              <w:rPr>
                <w:rFonts w:cstheme="minorHAnsi"/>
                <w:iCs w:val="0"/>
                <w:szCs w:val="24"/>
                <w:u w:val="single"/>
              </w:rPr>
            </w:pPr>
          </w:p>
        </w:tc>
        <w:tc>
          <w:tcPr>
            <w:tcW w:w="4867" w:type="pct"/>
            <w:gridSpan w:val="5"/>
            <w:shd w:val="clear" w:color="auto" w:fill="FDE9D9" w:themeFill="accent6" w:themeFillTint="33"/>
          </w:tcPr>
          <w:p w14:paraId="48F4E71F" w14:textId="77777777" w:rsidR="003804AE" w:rsidRPr="00C02171" w:rsidRDefault="003804AE" w:rsidP="00283AB8">
            <w:pPr>
              <w:pStyle w:val="Heading5"/>
              <w:spacing w:before="0" w:after="120"/>
              <w:outlineLvl w:val="4"/>
              <w:rPr>
                <w:rFonts w:cstheme="minorHAnsi"/>
                <w:iCs w:val="0"/>
                <w:szCs w:val="24"/>
              </w:rPr>
            </w:pPr>
            <w:r w:rsidRPr="00C02171">
              <w:rPr>
                <w:rFonts w:cstheme="minorHAnsi"/>
                <w:iCs w:val="0"/>
                <w:szCs w:val="24"/>
                <w:u w:val="single"/>
              </w:rPr>
              <w:t xml:space="preserve">Listing 02709N </w:t>
            </w:r>
          </w:p>
          <w:p w14:paraId="765360CF" w14:textId="77777777" w:rsidR="003804AE" w:rsidRPr="00C02171" w:rsidRDefault="003804AE" w:rsidP="00283AB8">
            <w:pPr>
              <w:pStyle w:val="Heading5"/>
              <w:spacing w:before="0" w:after="120"/>
              <w:outlineLvl w:val="4"/>
              <w:rPr>
                <w:rFonts w:cstheme="minorHAnsi"/>
                <w:iCs w:val="0"/>
                <w:szCs w:val="24"/>
              </w:rPr>
            </w:pPr>
            <w:r w:rsidRPr="00C02171">
              <w:rPr>
                <w:rFonts w:cstheme="minorHAnsi"/>
                <w:iCs w:val="0"/>
                <w:szCs w:val="24"/>
              </w:rPr>
              <w:t>Formulation: doxycycline - tablet 100mg (as hydrochloride)</w:t>
            </w:r>
          </w:p>
        </w:tc>
      </w:tr>
      <w:tr w:rsidR="00C02171" w:rsidRPr="00C02171" w14:paraId="3F5B8242" w14:textId="77777777" w:rsidTr="0093598C">
        <w:trPr>
          <w:trHeight w:val="576"/>
        </w:trPr>
        <w:tc>
          <w:tcPr>
            <w:tcW w:w="606" w:type="pct"/>
            <w:gridSpan w:val="2"/>
            <w:shd w:val="clear" w:color="auto" w:fill="F2F2F2" w:themeFill="background1" w:themeFillShade="F2"/>
          </w:tcPr>
          <w:p w14:paraId="13F2C300" w14:textId="77777777" w:rsidR="003804AE" w:rsidRPr="00C02171" w:rsidRDefault="003804AE" w:rsidP="003804AE">
            <w:pPr>
              <w:spacing w:after="120"/>
              <w:rPr>
                <w:rFonts w:cstheme="minorHAnsi"/>
              </w:rPr>
            </w:pPr>
          </w:p>
        </w:tc>
        <w:tc>
          <w:tcPr>
            <w:tcW w:w="947" w:type="pct"/>
          </w:tcPr>
          <w:p w14:paraId="632F84C8" w14:textId="77777777" w:rsidR="003804AE" w:rsidRPr="00C02171" w:rsidRDefault="003804AE" w:rsidP="003804AE">
            <w:pPr>
              <w:spacing w:after="120"/>
              <w:jc w:val="left"/>
              <w:rPr>
                <w:rFonts w:cstheme="minorHAnsi"/>
              </w:rPr>
            </w:pPr>
            <w:r w:rsidRPr="00C02171">
              <w:rPr>
                <w:rFonts w:cstheme="minorHAnsi"/>
                <w:b/>
              </w:rPr>
              <w:t>Current listing:</w:t>
            </w:r>
          </w:p>
        </w:tc>
        <w:tc>
          <w:tcPr>
            <w:tcW w:w="1014" w:type="pct"/>
          </w:tcPr>
          <w:p w14:paraId="3105C5D2" w14:textId="77777777" w:rsidR="003804AE" w:rsidRPr="00C02171" w:rsidRDefault="003804AE" w:rsidP="003804AE">
            <w:pPr>
              <w:spacing w:after="120"/>
              <w:jc w:val="left"/>
              <w:rPr>
                <w:rFonts w:cstheme="minorHAnsi"/>
              </w:rPr>
            </w:pPr>
            <w:r w:rsidRPr="00C02171">
              <w:rPr>
                <w:rFonts w:cstheme="minorHAnsi"/>
                <w:b/>
              </w:rPr>
              <w:t>Proposed new listing:</w:t>
            </w:r>
          </w:p>
        </w:tc>
        <w:tc>
          <w:tcPr>
            <w:tcW w:w="1014" w:type="pct"/>
            <w:shd w:val="clear" w:color="auto" w:fill="EAF1DD" w:themeFill="accent3" w:themeFillTint="33"/>
          </w:tcPr>
          <w:p w14:paraId="4582E8F9" w14:textId="77777777" w:rsidR="003804AE" w:rsidRPr="00C02171" w:rsidRDefault="003804AE" w:rsidP="003804AE">
            <w:pPr>
              <w:spacing w:after="120"/>
              <w:jc w:val="left"/>
              <w:rPr>
                <w:rFonts w:cstheme="minorHAnsi"/>
                <w:b/>
              </w:rPr>
            </w:pPr>
            <w:r w:rsidRPr="00C02171">
              <w:rPr>
                <w:rFonts w:cstheme="minorHAnsi"/>
                <w:b/>
              </w:rPr>
              <w:t>PBAC Recommended amendment:</w:t>
            </w:r>
          </w:p>
        </w:tc>
        <w:tc>
          <w:tcPr>
            <w:tcW w:w="1420" w:type="pct"/>
            <w:shd w:val="clear" w:color="auto" w:fill="EAF1DD" w:themeFill="accent3" w:themeFillTint="33"/>
          </w:tcPr>
          <w:p w14:paraId="4A307093" w14:textId="77777777" w:rsidR="003804AE" w:rsidRPr="00C02171" w:rsidRDefault="003804AE" w:rsidP="003804AE">
            <w:pPr>
              <w:spacing w:after="120"/>
              <w:jc w:val="left"/>
              <w:rPr>
                <w:rFonts w:cstheme="minorHAnsi"/>
              </w:rPr>
            </w:pPr>
            <w:r w:rsidRPr="00C02171">
              <w:rPr>
                <w:rFonts w:cstheme="minorHAnsi"/>
                <w:b/>
              </w:rPr>
              <w:t>PBAC Recommended new listing:</w:t>
            </w:r>
          </w:p>
        </w:tc>
      </w:tr>
      <w:tr w:rsidR="00C02171" w:rsidRPr="00C02171" w14:paraId="728350DD" w14:textId="77777777" w:rsidTr="0093598C">
        <w:trPr>
          <w:trHeight w:val="354"/>
        </w:trPr>
        <w:tc>
          <w:tcPr>
            <w:tcW w:w="606" w:type="pct"/>
            <w:gridSpan w:val="2"/>
            <w:shd w:val="clear" w:color="auto" w:fill="F2F2F2" w:themeFill="background1" w:themeFillShade="F2"/>
          </w:tcPr>
          <w:p w14:paraId="34A0E310" w14:textId="77777777" w:rsidR="003804AE" w:rsidRPr="00C02171" w:rsidRDefault="003804AE" w:rsidP="003804AE">
            <w:pPr>
              <w:spacing w:after="120"/>
              <w:rPr>
                <w:rFonts w:cstheme="minorHAnsi"/>
              </w:rPr>
            </w:pPr>
            <w:r w:rsidRPr="00C02171">
              <w:rPr>
                <w:rFonts w:cstheme="minorHAnsi"/>
              </w:rPr>
              <w:t>Max quantity</w:t>
            </w:r>
          </w:p>
        </w:tc>
        <w:tc>
          <w:tcPr>
            <w:tcW w:w="947" w:type="pct"/>
          </w:tcPr>
          <w:p w14:paraId="1B33A26C" w14:textId="77777777" w:rsidR="003804AE" w:rsidRPr="00C02171" w:rsidRDefault="003804AE" w:rsidP="003804AE">
            <w:pPr>
              <w:spacing w:after="120"/>
              <w:jc w:val="left"/>
              <w:rPr>
                <w:rFonts w:cstheme="minorHAnsi"/>
              </w:rPr>
            </w:pPr>
            <w:r w:rsidRPr="00C02171">
              <w:rPr>
                <w:rFonts w:cstheme="minorHAnsi"/>
              </w:rPr>
              <w:t>7 (14 with repeat)</w:t>
            </w:r>
          </w:p>
        </w:tc>
        <w:tc>
          <w:tcPr>
            <w:tcW w:w="1014" w:type="pct"/>
            <w:vMerge w:val="restart"/>
          </w:tcPr>
          <w:p w14:paraId="26EAD942" w14:textId="77777777" w:rsidR="003804AE" w:rsidRPr="00C02171" w:rsidRDefault="003804AE" w:rsidP="003804AE">
            <w:pPr>
              <w:spacing w:after="120"/>
              <w:jc w:val="left"/>
              <w:rPr>
                <w:rFonts w:cstheme="minorHAnsi"/>
              </w:rPr>
            </w:pPr>
            <w:r w:rsidRPr="00C02171">
              <w:rPr>
                <w:rFonts w:cstheme="minorHAnsi"/>
              </w:rPr>
              <w:t>NO CHANGE RECOMMENDED</w:t>
            </w:r>
          </w:p>
          <w:p w14:paraId="1A9D9285" w14:textId="77777777" w:rsidR="003804AE" w:rsidRPr="00C02171" w:rsidRDefault="003804AE" w:rsidP="003804AE">
            <w:pPr>
              <w:spacing w:after="120"/>
              <w:jc w:val="left"/>
              <w:rPr>
                <w:rFonts w:cstheme="minorHAnsi"/>
              </w:rPr>
            </w:pPr>
          </w:p>
        </w:tc>
        <w:tc>
          <w:tcPr>
            <w:tcW w:w="1014" w:type="pct"/>
            <w:shd w:val="clear" w:color="auto" w:fill="EAF1DD" w:themeFill="accent3" w:themeFillTint="33"/>
          </w:tcPr>
          <w:p w14:paraId="2A0AAE1E" w14:textId="77777777" w:rsidR="003804AE" w:rsidRPr="00C02171" w:rsidRDefault="003804AE" w:rsidP="003804AE">
            <w:pPr>
              <w:spacing w:after="120"/>
              <w:jc w:val="left"/>
              <w:rPr>
                <w:rFonts w:cstheme="minorHAnsi"/>
              </w:rPr>
            </w:pPr>
            <w:r w:rsidRPr="00C02171">
              <w:rPr>
                <w:rFonts w:cstheme="minorHAnsi"/>
              </w:rPr>
              <w:t>NO CHANGE RECOMMENDED</w:t>
            </w:r>
          </w:p>
          <w:p w14:paraId="76C67868" w14:textId="77777777" w:rsidR="003804AE" w:rsidRPr="00C02171" w:rsidRDefault="003804AE" w:rsidP="003804AE">
            <w:pPr>
              <w:spacing w:after="120"/>
              <w:jc w:val="left"/>
              <w:rPr>
                <w:rFonts w:cstheme="minorHAnsi"/>
              </w:rPr>
            </w:pPr>
          </w:p>
        </w:tc>
        <w:tc>
          <w:tcPr>
            <w:tcW w:w="1420" w:type="pct"/>
            <w:vMerge w:val="restart"/>
            <w:shd w:val="clear" w:color="auto" w:fill="EAF1DD" w:themeFill="accent3" w:themeFillTint="33"/>
          </w:tcPr>
          <w:p w14:paraId="370620DF" w14:textId="77777777" w:rsidR="003804AE" w:rsidRPr="00C02171" w:rsidRDefault="003804AE" w:rsidP="003804AE">
            <w:pPr>
              <w:spacing w:after="120"/>
              <w:jc w:val="left"/>
              <w:rPr>
                <w:rFonts w:cstheme="minorHAnsi"/>
              </w:rPr>
            </w:pPr>
            <w:r w:rsidRPr="00C02171">
              <w:rPr>
                <w:rFonts w:cstheme="minorHAnsi"/>
              </w:rPr>
              <w:t>NO CHANGE RECOMMENDED</w:t>
            </w:r>
          </w:p>
          <w:p w14:paraId="0127E4DB" w14:textId="77777777" w:rsidR="003804AE" w:rsidRPr="00C02171" w:rsidRDefault="003804AE" w:rsidP="003804AE">
            <w:pPr>
              <w:spacing w:after="120"/>
              <w:jc w:val="left"/>
              <w:rPr>
                <w:rFonts w:cstheme="minorHAnsi"/>
              </w:rPr>
            </w:pPr>
          </w:p>
        </w:tc>
      </w:tr>
      <w:tr w:rsidR="00C02171" w:rsidRPr="00C02171" w14:paraId="1C379F7C" w14:textId="77777777" w:rsidTr="0093598C">
        <w:trPr>
          <w:trHeight w:val="354"/>
        </w:trPr>
        <w:tc>
          <w:tcPr>
            <w:tcW w:w="606" w:type="pct"/>
            <w:gridSpan w:val="2"/>
            <w:shd w:val="clear" w:color="auto" w:fill="F2F2F2" w:themeFill="background1" w:themeFillShade="F2"/>
          </w:tcPr>
          <w:p w14:paraId="32C22E0A" w14:textId="77777777" w:rsidR="003804AE" w:rsidRPr="00C02171" w:rsidRDefault="003804AE" w:rsidP="00283AB8">
            <w:pPr>
              <w:spacing w:after="120"/>
              <w:rPr>
                <w:rFonts w:cstheme="minorHAnsi"/>
              </w:rPr>
            </w:pPr>
            <w:r w:rsidRPr="00C02171">
              <w:rPr>
                <w:rFonts w:cstheme="minorHAnsi"/>
              </w:rPr>
              <w:t>Repeats</w:t>
            </w:r>
          </w:p>
        </w:tc>
        <w:tc>
          <w:tcPr>
            <w:tcW w:w="947" w:type="pct"/>
          </w:tcPr>
          <w:p w14:paraId="5E6D0F78" w14:textId="77777777" w:rsidR="003804AE" w:rsidRPr="00C02171" w:rsidRDefault="003804AE" w:rsidP="00283AB8">
            <w:pPr>
              <w:spacing w:after="120"/>
              <w:jc w:val="left"/>
              <w:rPr>
                <w:rFonts w:cstheme="minorHAnsi"/>
              </w:rPr>
            </w:pPr>
            <w:r w:rsidRPr="00C02171">
              <w:rPr>
                <w:rFonts w:cstheme="minorHAnsi"/>
              </w:rPr>
              <w:t>1</w:t>
            </w:r>
          </w:p>
        </w:tc>
        <w:tc>
          <w:tcPr>
            <w:tcW w:w="1014" w:type="pct"/>
            <w:vMerge/>
          </w:tcPr>
          <w:p w14:paraId="18F766A2" w14:textId="77777777" w:rsidR="003804AE" w:rsidRPr="00C02171" w:rsidRDefault="003804AE" w:rsidP="00283AB8">
            <w:pPr>
              <w:spacing w:after="120"/>
              <w:jc w:val="left"/>
              <w:rPr>
                <w:rFonts w:cstheme="minorHAnsi"/>
              </w:rPr>
            </w:pPr>
          </w:p>
        </w:tc>
        <w:tc>
          <w:tcPr>
            <w:tcW w:w="1014" w:type="pct"/>
            <w:shd w:val="clear" w:color="auto" w:fill="EAF1DD" w:themeFill="accent3" w:themeFillTint="33"/>
          </w:tcPr>
          <w:p w14:paraId="662907E0" w14:textId="77777777" w:rsidR="003804AE" w:rsidRPr="00C02171" w:rsidRDefault="003804AE" w:rsidP="00283AB8">
            <w:pPr>
              <w:spacing w:after="120"/>
              <w:jc w:val="left"/>
              <w:rPr>
                <w:rFonts w:cstheme="minorHAnsi"/>
              </w:rPr>
            </w:pPr>
          </w:p>
        </w:tc>
        <w:tc>
          <w:tcPr>
            <w:tcW w:w="1420" w:type="pct"/>
            <w:vMerge/>
            <w:shd w:val="clear" w:color="auto" w:fill="EAF1DD" w:themeFill="accent3" w:themeFillTint="33"/>
          </w:tcPr>
          <w:p w14:paraId="4F2010F6" w14:textId="77777777" w:rsidR="003804AE" w:rsidRPr="00C02171" w:rsidRDefault="003804AE" w:rsidP="00283AB8">
            <w:pPr>
              <w:spacing w:after="120"/>
              <w:jc w:val="left"/>
              <w:rPr>
                <w:rFonts w:cstheme="minorHAnsi"/>
              </w:rPr>
            </w:pPr>
          </w:p>
        </w:tc>
      </w:tr>
      <w:tr w:rsidR="00C02171" w:rsidRPr="00C02171" w14:paraId="4BE67E77" w14:textId="77777777" w:rsidTr="0093598C">
        <w:trPr>
          <w:trHeight w:val="354"/>
        </w:trPr>
        <w:tc>
          <w:tcPr>
            <w:tcW w:w="606" w:type="pct"/>
            <w:gridSpan w:val="2"/>
            <w:shd w:val="clear" w:color="auto" w:fill="F2F2F2" w:themeFill="background1" w:themeFillShade="F2"/>
          </w:tcPr>
          <w:p w14:paraId="1CEE2407" w14:textId="77777777" w:rsidR="003804AE" w:rsidRPr="00C02171" w:rsidRDefault="003804AE" w:rsidP="00283AB8">
            <w:pPr>
              <w:spacing w:after="120"/>
              <w:rPr>
                <w:rFonts w:cstheme="minorHAnsi"/>
              </w:rPr>
            </w:pPr>
            <w:r w:rsidRPr="00C02171">
              <w:rPr>
                <w:rFonts w:cstheme="minorHAnsi"/>
              </w:rPr>
              <w:t>Restriction</w:t>
            </w:r>
          </w:p>
        </w:tc>
        <w:tc>
          <w:tcPr>
            <w:tcW w:w="947" w:type="pct"/>
          </w:tcPr>
          <w:p w14:paraId="76E8DB0F" w14:textId="77777777" w:rsidR="003804AE" w:rsidRPr="00C02171" w:rsidRDefault="003804AE" w:rsidP="00283AB8">
            <w:pPr>
              <w:spacing w:after="120"/>
              <w:jc w:val="left"/>
              <w:rPr>
                <w:rFonts w:cstheme="minorHAnsi"/>
                <w:i/>
              </w:rPr>
            </w:pPr>
            <w:r w:rsidRPr="00C02171">
              <w:rPr>
                <w:rFonts w:cstheme="minorHAnsi"/>
              </w:rPr>
              <w:t xml:space="preserve">Unrestricted </w:t>
            </w:r>
          </w:p>
        </w:tc>
        <w:tc>
          <w:tcPr>
            <w:tcW w:w="1014" w:type="pct"/>
            <w:vMerge/>
          </w:tcPr>
          <w:p w14:paraId="5E28C955" w14:textId="77777777" w:rsidR="003804AE" w:rsidRPr="00C02171" w:rsidRDefault="003804AE" w:rsidP="00283AB8">
            <w:pPr>
              <w:spacing w:after="120"/>
              <w:jc w:val="left"/>
              <w:rPr>
                <w:rFonts w:cstheme="minorHAnsi"/>
                <w:i/>
              </w:rPr>
            </w:pPr>
          </w:p>
        </w:tc>
        <w:tc>
          <w:tcPr>
            <w:tcW w:w="1014" w:type="pct"/>
            <w:shd w:val="clear" w:color="auto" w:fill="EAF1DD" w:themeFill="accent3" w:themeFillTint="33"/>
          </w:tcPr>
          <w:p w14:paraId="5DC09785" w14:textId="77777777" w:rsidR="003804AE" w:rsidRPr="00C02171" w:rsidRDefault="003804AE" w:rsidP="00283AB8">
            <w:pPr>
              <w:spacing w:after="120"/>
              <w:jc w:val="left"/>
              <w:rPr>
                <w:rFonts w:cstheme="minorHAnsi"/>
                <w:i/>
              </w:rPr>
            </w:pPr>
          </w:p>
        </w:tc>
        <w:tc>
          <w:tcPr>
            <w:tcW w:w="1420" w:type="pct"/>
            <w:vMerge/>
            <w:shd w:val="clear" w:color="auto" w:fill="EAF1DD" w:themeFill="accent3" w:themeFillTint="33"/>
          </w:tcPr>
          <w:p w14:paraId="4081BAC2" w14:textId="77777777" w:rsidR="003804AE" w:rsidRPr="00C02171" w:rsidRDefault="003804AE" w:rsidP="00283AB8">
            <w:pPr>
              <w:spacing w:after="120"/>
              <w:jc w:val="left"/>
              <w:rPr>
                <w:rFonts w:cstheme="minorHAnsi"/>
                <w:i/>
              </w:rPr>
            </w:pPr>
          </w:p>
        </w:tc>
      </w:tr>
      <w:tr w:rsidR="00C02171" w:rsidRPr="00C02171" w14:paraId="6C35B490" w14:textId="77777777" w:rsidTr="0093598C">
        <w:trPr>
          <w:trHeight w:val="820"/>
        </w:trPr>
        <w:tc>
          <w:tcPr>
            <w:tcW w:w="133" w:type="pct"/>
            <w:shd w:val="clear" w:color="auto" w:fill="FDE9D9" w:themeFill="accent6" w:themeFillTint="33"/>
          </w:tcPr>
          <w:p w14:paraId="648E7AD6" w14:textId="77777777" w:rsidR="003804AE" w:rsidRPr="00C02171" w:rsidRDefault="003804AE" w:rsidP="00283AB8">
            <w:pPr>
              <w:pStyle w:val="Heading5"/>
              <w:spacing w:before="0" w:after="120"/>
              <w:outlineLvl w:val="4"/>
              <w:rPr>
                <w:rFonts w:cstheme="minorHAnsi"/>
                <w:iCs w:val="0"/>
                <w:szCs w:val="24"/>
                <w:u w:val="single"/>
              </w:rPr>
            </w:pPr>
          </w:p>
        </w:tc>
        <w:tc>
          <w:tcPr>
            <w:tcW w:w="4867" w:type="pct"/>
            <w:gridSpan w:val="5"/>
            <w:shd w:val="clear" w:color="auto" w:fill="FDE9D9" w:themeFill="accent6" w:themeFillTint="33"/>
          </w:tcPr>
          <w:p w14:paraId="490B5B41" w14:textId="77777777" w:rsidR="003804AE" w:rsidRPr="00C02171" w:rsidRDefault="003804AE" w:rsidP="00283AB8">
            <w:pPr>
              <w:pStyle w:val="Heading5"/>
              <w:spacing w:before="0" w:after="120"/>
              <w:outlineLvl w:val="4"/>
              <w:rPr>
                <w:rFonts w:cstheme="minorHAnsi"/>
                <w:iCs w:val="0"/>
                <w:szCs w:val="24"/>
              </w:rPr>
            </w:pPr>
            <w:r w:rsidRPr="00C02171">
              <w:rPr>
                <w:rFonts w:cstheme="minorHAnsi"/>
                <w:iCs w:val="0"/>
                <w:szCs w:val="24"/>
                <w:u w:val="single"/>
              </w:rPr>
              <w:t>Listing 09105F</w:t>
            </w:r>
            <w:r w:rsidRPr="00C02171">
              <w:rPr>
                <w:rFonts w:cstheme="minorHAnsi"/>
                <w:iCs w:val="0"/>
                <w:szCs w:val="24"/>
              </w:rPr>
              <w:t xml:space="preserve"> </w:t>
            </w:r>
          </w:p>
          <w:p w14:paraId="53B89B96" w14:textId="77777777" w:rsidR="003804AE" w:rsidRPr="00C02171" w:rsidRDefault="003804AE" w:rsidP="00283AB8">
            <w:pPr>
              <w:pStyle w:val="Heading5"/>
              <w:spacing w:before="0" w:after="120"/>
              <w:outlineLvl w:val="4"/>
              <w:rPr>
                <w:rFonts w:cstheme="minorHAnsi"/>
                <w:iCs w:val="0"/>
                <w:szCs w:val="24"/>
              </w:rPr>
            </w:pPr>
            <w:r w:rsidRPr="00C02171">
              <w:rPr>
                <w:rFonts w:cstheme="minorHAnsi"/>
                <w:iCs w:val="0"/>
                <w:szCs w:val="24"/>
              </w:rPr>
              <w:t>Formulation: doxycycline - tablet 100mg (as monohydrate)</w:t>
            </w:r>
          </w:p>
        </w:tc>
      </w:tr>
      <w:tr w:rsidR="00C02171" w:rsidRPr="00C02171" w14:paraId="5A2262B9" w14:textId="77777777" w:rsidTr="0093598C">
        <w:trPr>
          <w:trHeight w:val="576"/>
        </w:trPr>
        <w:tc>
          <w:tcPr>
            <w:tcW w:w="606" w:type="pct"/>
            <w:gridSpan w:val="2"/>
            <w:shd w:val="clear" w:color="auto" w:fill="F2F2F2" w:themeFill="background1" w:themeFillShade="F2"/>
          </w:tcPr>
          <w:p w14:paraId="635CE7CE" w14:textId="77777777" w:rsidR="003804AE" w:rsidRPr="00C02171" w:rsidRDefault="003804AE" w:rsidP="003804AE">
            <w:pPr>
              <w:spacing w:after="120"/>
              <w:rPr>
                <w:rFonts w:cstheme="minorHAnsi"/>
              </w:rPr>
            </w:pPr>
          </w:p>
        </w:tc>
        <w:tc>
          <w:tcPr>
            <w:tcW w:w="947" w:type="pct"/>
          </w:tcPr>
          <w:p w14:paraId="7E35AE76" w14:textId="77777777" w:rsidR="003804AE" w:rsidRPr="00C02171" w:rsidRDefault="003804AE" w:rsidP="003804AE">
            <w:pPr>
              <w:spacing w:after="120"/>
              <w:rPr>
                <w:rFonts w:cstheme="minorHAnsi"/>
              </w:rPr>
            </w:pPr>
            <w:r w:rsidRPr="00C02171">
              <w:rPr>
                <w:rFonts w:cstheme="minorHAnsi"/>
                <w:b/>
              </w:rPr>
              <w:t>Current listing:</w:t>
            </w:r>
          </w:p>
        </w:tc>
        <w:tc>
          <w:tcPr>
            <w:tcW w:w="1014" w:type="pct"/>
          </w:tcPr>
          <w:p w14:paraId="6C72E2E5" w14:textId="77777777" w:rsidR="003804AE" w:rsidRPr="00C02171" w:rsidRDefault="003804AE" w:rsidP="003804AE">
            <w:pPr>
              <w:spacing w:after="120"/>
              <w:jc w:val="left"/>
              <w:rPr>
                <w:rFonts w:cstheme="minorHAnsi"/>
              </w:rPr>
            </w:pPr>
            <w:r w:rsidRPr="00C02171">
              <w:rPr>
                <w:rFonts w:cstheme="minorHAnsi"/>
                <w:b/>
              </w:rPr>
              <w:t>Proposed new listing:</w:t>
            </w:r>
          </w:p>
        </w:tc>
        <w:tc>
          <w:tcPr>
            <w:tcW w:w="1014" w:type="pct"/>
            <w:shd w:val="clear" w:color="auto" w:fill="EAF1DD" w:themeFill="accent3" w:themeFillTint="33"/>
          </w:tcPr>
          <w:p w14:paraId="0E77591D" w14:textId="77777777" w:rsidR="003804AE" w:rsidRPr="00C02171" w:rsidRDefault="003804AE" w:rsidP="003804AE">
            <w:pPr>
              <w:spacing w:after="120"/>
              <w:jc w:val="left"/>
              <w:rPr>
                <w:rFonts w:cstheme="minorHAnsi"/>
                <w:b/>
              </w:rPr>
            </w:pPr>
            <w:r w:rsidRPr="00C02171">
              <w:rPr>
                <w:rFonts w:cstheme="minorHAnsi"/>
                <w:b/>
              </w:rPr>
              <w:t>PBAC Recommended amendment:</w:t>
            </w:r>
          </w:p>
        </w:tc>
        <w:tc>
          <w:tcPr>
            <w:tcW w:w="1420" w:type="pct"/>
            <w:shd w:val="clear" w:color="auto" w:fill="EAF1DD" w:themeFill="accent3" w:themeFillTint="33"/>
          </w:tcPr>
          <w:p w14:paraId="13A272FF" w14:textId="77777777" w:rsidR="003804AE" w:rsidRPr="00C02171" w:rsidRDefault="003804AE" w:rsidP="003804AE">
            <w:pPr>
              <w:spacing w:after="120"/>
              <w:jc w:val="left"/>
              <w:rPr>
                <w:rFonts w:cstheme="minorHAnsi"/>
              </w:rPr>
            </w:pPr>
            <w:r w:rsidRPr="00C02171">
              <w:rPr>
                <w:rFonts w:cstheme="minorHAnsi"/>
                <w:b/>
              </w:rPr>
              <w:t>PBAC Recommended new listing:</w:t>
            </w:r>
          </w:p>
        </w:tc>
      </w:tr>
      <w:tr w:rsidR="00C02171" w:rsidRPr="00C02171" w14:paraId="0B413F6A" w14:textId="77777777" w:rsidTr="0093598C">
        <w:trPr>
          <w:trHeight w:val="354"/>
        </w:trPr>
        <w:tc>
          <w:tcPr>
            <w:tcW w:w="606" w:type="pct"/>
            <w:gridSpan w:val="2"/>
            <w:shd w:val="clear" w:color="auto" w:fill="F2F2F2" w:themeFill="background1" w:themeFillShade="F2"/>
          </w:tcPr>
          <w:p w14:paraId="743234FC" w14:textId="77777777" w:rsidR="003804AE" w:rsidRPr="00C02171" w:rsidRDefault="003804AE" w:rsidP="003804AE">
            <w:pPr>
              <w:spacing w:after="120"/>
              <w:rPr>
                <w:rFonts w:cstheme="minorHAnsi"/>
              </w:rPr>
            </w:pPr>
            <w:r w:rsidRPr="00C02171">
              <w:rPr>
                <w:rFonts w:cstheme="minorHAnsi"/>
              </w:rPr>
              <w:t>Max quantity</w:t>
            </w:r>
          </w:p>
        </w:tc>
        <w:tc>
          <w:tcPr>
            <w:tcW w:w="947" w:type="pct"/>
          </w:tcPr>
          <w:p w14:paraId="4527A953" w14:textId="77777777" w:rsidR="003804AE" w:rsidRPr="00C02171" w:rsidRDefault="003804AE" w:rsidP="0093598C">
            <w:pPr>
              <w:spacing w:after="120"/>
              <w:jc w:val="left"/>
              <w:rPr>
                <w:rFonts w:cstheme="minorHAnsi"/>
              </w:rPr>
            </w:pPr>
            <w:r w:rsidRPr="00C02171">
              <w:rPr>
                <w:rFonts w:cstheme="minorHAnsi"/>
              </w:rPr>
              <w:t>7 (14 with repeat)</w:t>
            </w:r>
          </w:p>
        </w:tc>
        <w:tc>
          <w:tcPr>
            <w:tcW w:w="1014" w:type="pct"/>
            <w:vMerge w:val="restart"/>
          </w:tcPr>
          <w:p w14:paraId="1D979FB5" w14:textId="77777777" w:rsidR="003804AE" w:rsidRPr="00C02171" w:rsidRDefault="003804AE" w:rsidP="003804AE">
            <w:pPr>
              <w:spacing w:after="120"/>
              <w:jc w:val="left"/>
              <w:rPr>
                <w:rFonts w:cstheme="minorHAnsi"/>
              </w:rPr>
            </w:pPr>
            <w:r w:rsidRPr="00C02171">
              <w:rPr>
                <w:rFonts w:cstheme="minorHAnsi"/>
              </w:rPr>
              <w:t>NO CHANGE RECOMMENDED</w:t>
            </w:r>
          </w:p>
          <w:p w14:paraId="5CD6B254" w14:textId="77777777" w:rsidR="003804AE" w:rsidRPr="00C02171" w:rsidRDefault="003804AE" w:rsidP="003804AE">
            <w:pPr>
              <w:spacing w:after="120"/>
              <w:jc w:val="left"/>
              <w:rPr>
                <w:rFonts w:cstheme="minorHAnsi"/>
              </w:rPr>
            </w:pPr>
          </w:p>
        </w:tc>
        <w:tc>
          <w:tcPr>
            <w:tcW w:w="1014" w:type="pct"/>
            <w:shd w:val="clear" w:color="auto" w:fill="EAF1DD" w:themeFill="accent3" w:themeFillTint="33"/>
          </w:tcPr>
          <w:p w14:paraId="3384169C" w14:textId="77777777" w:rsidR="003804AE" w:rsidRPr="00C02171" w:rsidRDefault="003804AE" w:rsidP="003804AE">
            <w:pPr>
              <w:spacing w:after="120"/>
              <w:jc w:val="left"/>
              <w:rPr>
                <w:rFonts w:cstheme="minorHAnsi"/>
              </w:rPr>
            </w:pPr>
            <w:r w:rsidRPr="00C02171">
              <w:rPr>
                <w:rFonts w:cstheme="minorHAnsi"/>
              </w:rPr>
              <w:t>NO CHANGE RECOMMENDED</w:t>
            </w:r>
          </w:p>
          <w:p w14:paraId="6D642D32" w14:textId="77777777" w:rsidR="003804AE" w:rsidRPr="00C02171" w:rsidRDefault="003804AE" w:rsidP="003804AE">
            <w:pPr>
              <w:spacing w:after="120"/>
              <w:jc w:val="left"/>
              <w:rPr>
                <w:rFonts w:cstheme="minorHAnsi"/>
              </w:rPr>
            </w:pPr>
          </w:p>
        </w:tc>
        <w:tc>
          <w:tcPr>
            <w:tcW w:w="1420" w:type="pct"/>
            <w:vMerge w:val="restart"/>
            <w:shd w:val="clear" w:color="auto" w:fill="EAF1DD" w:themeFill="accent3" w:themeFillTint="33"/>
          </w:tcPr>
          <w:p w14:paraId="3726BECA" w14:textId="77777777" w:rsidR="003804AE" w:rsidRPr="00C02171" w:rsidRDefault="003804AE" w:rsidP="003804AE">
            <w:pPr>
              <w:spacing w:after="120"/>
              <w:jc w:val="left"/>
              <w:rPr>
                <w:rFonts w:cstheme="minorHAnsi"/>
              </w:rPr>
            </w:pPr>
            <w:r w:rsidRPr="00C02171">
              <w:rPr>
                <w:rFonts w:cstheme="minorHAnsi"/>
              </w:rPr>
              <w:t>NO CHANGE RECOMMENDED</w:t>
            </w:r>
          </w:p>
          <w:p w14:paraId="64722D50" w14:textId="77777777" w:rsidR="003804AE" w:rsidRPr="00C02171" w:rsidRDefault="003804AE" w:rsidP="003804AE">
            <w:pPr>
              <w:spacing w:after="120"/>
              <w:jc w:val="left"/>
              <w:rPr>
                <w:rFonts w:cstheme="minorHAnsi"/>
              </w:rPr>
            </w:pPr>
          </w:p>
        </w:tc>
      </w:tr>
      <w:tr w:rsidR="00C02171" w:rsidRPr="00C02171" w14:paraId="38EC8598" w14:textId="77777777" w:rsidTr="0093598C">
        <w:trPr>
          <w:trHeight w:val="354"/>
        </w:trPr>
        <w:tc>
          <w:tcPr>
            <w:tcW w:w="606" w:type="pct"/>
            <w:gridSpan w:val="2"/>
            <w:shd w:val="clear" w:color="auto" w:fill="F2F2F2" w:themeFill="background1" w:themeFillShade="F2"/>
          </w:tcPr>
          <w:p w14:paraId="612A87D1" w14:textId="77777777" w:rsidR="003804AE" w:rsidRPr="00C02171" w:rsidRDefault="003804AE" w:rsidP="00283AB8">
            <w:pPr>
              <w:spacing w:after="120"/>
              <w:rPr>
                <w:rFonts w:cstheme="minorHAnsi"/>
              </w:rPr>
            </w:pPr>
            <w:r w:rsidRPr="00C02171">
              <w:rPr>
                <w:rFonts w:cstheme="minorHAnsi"/>
              </w:rPr>
              <w:t>Repeats</w:t>
            </w:r>
          </w:p>
        </w:tc>
        <w:tc>
          <w:tcPr>
            <w:tcW w:w="947" w:type="pct"/>
          </w:tcPr>
          <w:p w14:paraId="37A9539D" w14:textId="77777777" w:rsidR="003804AE" w:rsidRPr="00C02171" w:rsidRDefault="003804AE" w:rsidP="00283AB8">
            <w:pPr>
              <w:spacing w:after="120"/>
              <w:rPr>
                <w:rFonts w:cstheme="minorHAnsi"/>
              </w:rPr>
            </w:pPr>
            <w:r w:rsidRPr="00C02171">
              <w:rPr>
                <w:rFonts w:cstheme="minorHAnsi"/>
              </w:rPr>
              <w:t>1</w:t>
            </w:r>
          </w:p>
        </w:tc>
        <w:tc>
          <w:tcPr>
            <w:tcW w:w="1014" w:type="pct"/>
            <w:vMerge/>
          </w:tcPr>
          <w:p w14:paraId="75F97D15" w14:textId="77777777" w:rsidR="003804AE" w:rsidRPr="00C02171" w:rsidRDefault="003804AE" w:rsidP="00283AB8">
            <w:pPr>
              <w:spacing w:after="120"/>
              <w:rPr>
                <w:rFonts w:cstheme="minorHAnsi"/>
              </w:rPr>
            </w:pPr>
          </w:p>
        </w:tc>
        <w:tc>
          <w:tcPr>
            <w:tcW w:w="1014" w:type="pct"/>
            <w:shd w:val="clear" w:color="auto" w:fill="EAF1DD" w:themeFill="accent3" w:themeFillTint="33"/>
          </w:tcPr>
          <w:p w14:paraId="7F4080AB" w14:textId="77777777" w:rsidR="003804AE" w:rsidRPr="00C02171" w:rsidRDefault="003804AE" w:rsidP="00283AB8">
            <w:pPr>
              <w:spacing w:after="120"/>
              <w:rPr>
                <w:rFonts w:cstheme="minorHAnsi"/>
              </w:rPr>
            </w:pPr>
          </w:p>
        </w:tc>
        <w:tc>
          <w:tcPr>
            <w:tcW w:w="1420" w:type="pct"/>
            <w:vMerge/>
            <w:shd w:val="clear" w:color="auto" w:fill="EAF1DD" w:themeFill="accent3" w:themeFillTint="33"/>
          </w:tcPr>
          <w:p w14:paraId="68950BA4" w14:textId="77777777" w:rsidR="003804AE" w:rsidRPr="00C02171" w:rsidRDefault="003804AE" w:rsidP="00283AB8">
            <w:pPr>
              <w:spacing w:after="120"/>
              <w:rPr>
                <w:rFonts w:cstheme="minorHAnsi"/>
              </w:rPr>
            </w:pPr>
          </w:p>
        </w:tc>
      </w:tr>
      <w:tr w:rsidR="00C02171" w:rsidRPr="00C02171" w14:paraId="75D3C297" w14:textId="77777777" w:rsidTr="0093598C">
        <w:trPr>
          <w:trHeight w:val="354"/>
        </w:trPr>
        <w:tc>
          <w:tcPr>
            <w:tcW w:w="606" w:type="pct"/>
            <w:gridSpan w:val="2"/>
            <w:shd w:val="clear" w:color="auto" w:fill="F2F2F2" w:themeFill="background1" w:themeFillShade="F2"/>
          </w:tcPr>
          <w:p w14:paraId="64CDEB16" w14:textId="77777777" w:rsidR="003804AE" w:rsidRPr="00C02171" w:rsidRDefault="003804AE" w:rsidP="00283AB8">
            <w:pPr>
              <w:spacing w:after="120"/>
              <w:rPr>
                <w:rFonts w:cstheme="minorHAnsi"/>
              </w:rPr>
            </w:pPr>
            <w:r w:rsidRPr="00C02171">
              <w:rPr>
                <w:rFonts w:cstheme="minorHAnsi"/>
              </w:rPr>
              <w:t>Restriction</w:t>
            </w:r>
          </w:p>
        </w:tc>
        <w:tc>
          <w:tcPr>
            <w:tcW w:w="947" w:type="pct"/>
          </w:tcPr>
          <w:p w14:paraId="4AC0A726" w14:textId="77777777" w:rsidR="003804AE" w:rsidRPr="00C02171" w:rsidRDefault="003804AE" w:rsidP="00283AB8">
            <w:pPr>
              <w:spacing w:after="120"/>
              <w:rPr>
                <w:rFonts w:cstheme="minorHAnsi"/>
                <w:i/>
              </w:rPr>
            </w:pPr>
            <w:r w:rsidRPr="00C02171">
              <w:rPr>
                <w:rFonts w:cstheme="minorHAnsi"/>
              </w:rPr>
              <w:t xml:space="preserve">Unrestricted </w:t>
            </w:r>
          </w:p>
        </w:tc>
        <w:tc>
          <w:tcPr>
            <w:tcW w:w="1014" w:type="pct"/>
            <w:vMerge/>
          </w:tcPr>
          <w:p w14:paraId="5BD935D1" w14:textId="77777777" w:rsidR="003804AE" w:rsidRPr="00C02171" w:rsidRDefault="003804AE" w:rsidP="00283AB8">
            <w:pPr>
              <w:spacing w:after="120"/>
              <w:rPr>
                <w:rFonts w:cstheme="minorHAnsi"/>
                <w:i/>
              </w:rPr>
            </w:pPr>
          </w:p>
        </w:tc>
        <w:tc>
          <w:tcPr>
            <w:tcW w:w="1014" w:type="pct"/>
            <w:shd w:val="clear" w:color="auto" w:fill="EAF1DD" w:themeFill="accent3" w:themeFillTint="33"/>
          </w:tcPr>
          <w:p w14:paraId="36F28B09" w14:textId="77777777" w:rsidR="003804AE" w:rsidRPr="00C02171" w:rsidRDefault="003804AE" w:rsidP="00283AB8">
            <w:pPr>
              <w:spacing w:after="120"/>
              <w:rPr>
                <w:rFonts w:cstheme="minorHAnsi"/>
                <w:i/>
              </w:rPr>
            </w:pPr>
          </w:p>
        </w:tc>
        <w:tc>
          <w:tcPr>
            <w:tcW w:w="1420" w:type="pct"/>
            <w:vMerge/>
            <w:shd w:val="clear" w:color="auto" w:fill="EAF1DD" w:themeFill="accent3" w:themeFillTint="33"/>
          </w:tcPr>
          <w:p w14:paraId="11CCB8A1" w14:textId="77777777" w:rsidR="003804AE" w:rsidRPr="00C02171" w:rsidRDefault="003804AE" w:rsidP="00283AB8">
            <w:pPr>
              <w:spacing w:after="120"/>
              <w:rPr>
                <w:rFonts w:cstheme="minorHAnsi"/>
                <w:i/>
              </w:rPr>
            </w:pPr>
          </w:p>
        </w:tc>
      </w:tr>
      <w:tr w:rsidR="00C02171" w:rsidRPr="00C02171" w14:paraId="707225C9" w14:textId="77777777" w:rsidTr="0093598C">
        <w:trPr>
          <w:trHeight w:val="1108"/>
        </w:trPr>
        <w:tc>
          <w:tcPr>
            <w:tcW w:w="133" w:type="pct"/>
            <w:shd w:val="clear" w:color="auto" w:fill="FDE9D9" w:themeFill="accent6" w:themeFillTint="33"/>
          </w:tcPr>
          <w:p w14:paraId="57DD0D58" w14:textId="77777777" w:rsidR="003804AE" w:rsidRPr="00C02171" w:rsidRDefault="003804AE" w:rsidP="00283AB8">
            <w:pPr>
              <w:pStyle w:val="Heading5"/>
              <w:spacing w:before="0" w:after="120"/>
              <w:outlineLvl w:val="4"/>
              <w:rPr>
                <w:rFonts w:cstheme="minorHAnsi"/>
                <w:iCs w:val="0"/>
                <w:szCs w:val="24"/>
                <w:u w:val="single"/>
              </w:rPr>
            </w:pPr>
          </w:p>
        </w:tc>
        <w:tc>
          <w:tcPr>
            <w:tcW w:w="4867" w:type="pct"/>
            <w:gridSpan w:val="5"/>
            <w:shd w:val="clear" w:color="auto" w:fill="FDE9D9" w:themeFill="accent6" w:themeFillTint="33"/>
          </w:tcPr>
          <w:p w14:paraId="5655D7C9" w14:textId="77777777" w:rsidR="003804AE" w:rsidRPr="00C02171" w:rsidRDefault="003804AE" w:rsidP="00283AB8">
            <w:pPr>
              <w:pStyle w:val="Heading5"/>
              <w:spacing w:before="0" w:after="120"/>
              <w:outlineLvl w:val="4"/>
              <w:rPr>
                <w:rFonts w:cstheme="minorHAnsi"/>
                <w:iCs w:val="0"/>
                <w:szCs w:val="24"/>
              </w:rPr>
            </w:pPr>
            <w:r w:rsidRPr="00C02171">
              <w:rPr>
                <w:rFonts w:cstheme="minorHAnsi"/>
                <w:iCs w:val="0"/>
                <w:szCs w:val="24"/>
                <w:u w:val="single"/>
              </w:rPr>
              <w:t>Listing 02707L</w:t>
            </w:r>
          </w:p>
          <w:p w14:paraId="36442CA9" w14:textId="77777777" w:rsidR="003804AE" w:rsidRPr="00C02171" w:rsidRDefault="003804AE" w:rsidP="00283AB8">
            <w:pPr>
              <w:pStyle w:val="Heading5"/>
              <w:spacing w:before="0" w:after="120"/>
              <w:outlineLvl w:val="4"/>
              <w:rPr>
                <w:rFonts w:cstheme="minorHAnsi"/>
                <w:iCs w:val="0"/>
                <w:szCs w:val="24"/>
              </w:rPr>
            </w:pPr>
            <w:r w:rsidRPr="00C02171">
              <w:rPr>
                <w:rFonts w:cstheme="minorHAnsi"/>
                <w:iCs w:val="0"/>
                <w:szCs w:val="24"/>
              </w:rPr>
              <w:t>Formulation: doxycycline - capsule 50mg (as hydrochloride) containing enteric coated pellets </w:t>
            </w:r>
          </w:p>
        </w:tc>
      </w:tr>
      <w:tr w:rsidR="00C02171" w:rsidRPr="00C02171" w14:paraId="06EE27E0" w14:textId="77777777" w:rsidTr="0093598C">
        <w:trPr>
          <w:trHeight w:val="576"/>
        </w:trPr>
        <w:tc>
          <w:tcPr>
            <w:tcW w:w="606" w:type="pct"/>
            <w:gridSpan w:val="2"/>
            <w:shd w:val="clear" w:color="auto" w:fill="F2F2F2" w:themeFill="background1" w:themeFillShade="F2"/>
          </w:tcPr>
          <w:p w14:paraId="66207A6A" w14:textId="77777777" w:rsidR="003804AE" w:rsidRPr="00C02171" w:rsidRDefault="003804AE" w:rsidP="003804AE">
            <w:pPr>
              <w:spacing w:after="120"/>
              <w:rPr>
                <w:rFonts w:cstheme="minorHAnsi"/>
              </w:rPr>
            </w:pPr>
          </w:p>
        </w:tc>
        <w:tc>
          <w:tcPr>
            <w:tcW w:w="947" w:type="pct"/>
          </w:tcPr>
          <w:p w14:paraId="07053204" w14:textId="77777777" w:rsidR="003804AE" w:rsidRPr="00C02171" w:rsidRDefault="003804AE" w:rsidP="003804AE">
            <w:pPr>
              <w:spacing w:after="120"/>
              <w:jc w:val="left"/>
              <w:rPr>
                <w:rFonts w:cstheme="minorHAnsi"/>
              </w:rPr>
            </w:pPr>
            <w:r w:rsidRPr="00C02171">
              <w:rPr>
                <w:rFonts w:cstheme="minorHAnsi"/>
                <w:b/>
              </w:rPr>
              <w:t>Current listing:</w:t>
            </w:r>
          </w:p>
        </w:tc>
        <w:tc>
          <w:tcPr>
            <w:tcW w:w="1014" w:type="pct"/>
          </w:tcPr>
          <w:p w14:paraId="6D5C8071" w14:textId="77777777" w:rsidR="003804AE" w:rsidRPr="00C02171" w:rsidRDefault="003804AE" w:rsidP="003804AE">
            <w:pPr>
              <w:spacing w:after="120"/>
              <w:jc w:val="left"/>
              <w:rPr>
                <w:rFonts w:cstheme="minorHAnsi"/>
                <w:b/>
              </w:rPr>
            </w:pPr>
            <w:r w:rsidRPr="00C02171">
              <w:rPr>
                <w:rFonts w:cstheme="minorHAnsi"/>
                <w:b/>
              </w:rPr>
              <w:t>Proposed new listing:</w:t>
            </w:r>
          </w:p>
        </w:tc>
        <w:tc>
          <w:tcPr>
            <w:tcW w:w="1014" w:type="pct"/>
            <w:shd w:val="clear" w:color="auto" w:fill="EAF1DD" w:themeFill="accent3" w:themeFillTint="33"/>
          </w:tcPr>
          <w:p w14:paraId="10B869B6" w14:textId="77777777" w:rsidR="003804AE" w:rsidRPr="00C02171" w:rsidRDefault="003804AE" w:rsidP="003804AE">
            <w:pPr>
              <w:spacing w:after="120"/>
              <w:jc w:val="left"/>
              <w:rPr>
                <w:rFonts w:cstheme="minorHAnsi"/>
              </w:rPr>
            </w:pPr>
            <w:r w:rsidRPr="00C02171">
              <w:rPr>
                <w:rFonts w:cstheme="minorHAnsi"/>
                <w:b/>
              </w:rPr>
              <w:t>PBAC Recommended amendment:</w:t>
            </w:r>
          </w:p>
        </w:tc>
        <w:tc>
          <w:tcPr>
            <w:tcW w:w="1420" w:type="pct"/>
            <w:shd w:val="clear" w:color="auto" w:fill="EAF1DD" w:themeFill="accent3" w:themeFillTint="33"/>
          </w:tcPr>
          <w:p w14:paraId="0DBC2BEF" w14:textId="77777777" w:rsidR="003804AE" w:rsidRPr="00C02171" w:rsidRDefault="003804AE" w:rsidP="003804AE">
            <w:pPr>
              <w:spacing w:after="120"/>
              <w:jc w:val="left"/>
              <w:rPr>
                <w:rFonts w:cstheme="minorHAnsi"/>
              </w:rPr>
            </w:pPr>
            <w:r w:rsidRPr="00C02171">
              <w:rPr>
                <w:rFonts w:cstheme="minorHAnsi"/>
                <w:b/>
              </w:rPr>
              <w:t>PBAC Recommended new listing:</w:t>
            </w:r>
          </w:p>
        </w:tc>
      </w:tr>
      <w:tr w:rsidR="00C02171" w:rsidRPr="00C02171" w14:paraId="0E77B0D6" w14:textId="77777777" w:rsidTr="0093598C">
        <w:trPr>
          <w:trHeight w:val="354"/>
        </w:trPr>
        <w:tc>
          <w:tcPr>
            <w:tcW w:w="606" w:type="pct"/>
            <w:gridSpan w:val="2"/>
            <w:shd w:val="clear" w:color="auto" w:fill="F2F2F2" w:themeFill="background1" w:themeFillShade="F2"/>
          </w:tcPr>
          <w:p w14:paraId="797C6AC1" w14:textId="77777777" w:rsidR="003804AE" w:rsidRPr="00C02171" w:rsidRDefault="003804AE" w:rsidP="003804AE">
            <w:pPr>
              <w:spacing w:after="120"/>
              <w:rPr>
                <w:rFonts w:cstheme="minorHAnsi"/>
              </w:rPr>
            </w:pPr>
            <w:r w:rsidRPr="00C02171">
              <w:rPr>
                <w:rFonts w:cstheme="minorHAnsi"/>
              </w:rPr>
              <w:lastRenderedPageBreak/>
              <w:t>Max quantity</w:t>
            </w:r>
          </w:p>
        </w:tc>
        <w:tc>
          <w:tcPr>
            <w:tcW w:w="947" w:type="pct"/>
          </w:tcPr>
          <w:p w14:paraId="351858AA" w14:textId="77777777" w:rsidR="003804AE" w:rsidRPr="00C02171" w:rsidRDefault="003804AE" w:rsidP="003804AE">
            <w:pPr>
              <w:spacing w:after="120"/>
              <w:jc w:val="left"/>
              <w:rPr>
                <w:rFonts w:cstheme="minorHAnsi"/>
              </w:rPr>
            </w:pPr>
            <w:r w:rsidRPr="00C02171">
              <w:rPr>
                <w:rFonts w:cstheme="minorHAnsi"/>
              </w:rPr>
              <w:t>25 (125 with repeats)</w:t>
            </w:r>
          </w:p>
        </w:tc>
        <w:tc>
          <w:tcPr>
            <w:tcW w:w="1014" w:type="pct"/>
          </w:tcPr>
          <w:p w14:paraId="020E30A0" w14:textId="77777777" w:rsidR="003804AE" w:rsidRPr="00C02171" w:rsidRDefault="003804AE" w:rsidP="003804AE">
            <w:pPr>
              <w:spacing w:after="120"/>
              <w:jc w:val="left"/>
              <w:rPr>
                <w:rFonts w:cstheme="minorHAnsi"/>
              </w:rPr>
            </w:pPr>
            <w:r w:rsidRPr="00C02171">
              <w:rPr>
                <w:rFonts w:cstheme="minorHAnsi"/>
              </w:rPr>
              <w:t>NO CHANGE RECOMMENDED</w:t>
            </w:r>
          </w:p>
          <w:p w14:paraId="756C2CCF" w14:textId="77777777" w:rsidR="003804AE" w:rsidRPr="00C02171" w:rsidRDefault="003804AE" w:rsidP="003804AE">
            <w:pPr>
              <w:spacing w:after="120"/>
              <w:jc w:val="left"/>
              <w:rPr>
                <w:rFonts w:cstheme="minorHAnsi"/>
              </w:rPr>
            </w:pPr>
          </w:p>
        </w:tc>
        <w:tc>
          <w:tcPr>
            <w:tcW w:w="1014" w:type="pct"/>
            <w:vMerge w:val="restart"/>
            <w:shd w:val="clear" w:color="auto" w:fill="EAF1DD" w:themeFill="accent3" w:themeFillTint="33"/>
          </w:tcPr>
          <w:p w14:paraId="51FFF45E" w14:textId="77777777" w:rsidR="003804AE" w:rsidRPr="00C02171" w:rsidRDefault="003804AE" w:rsidP="003804AE">
            <w:pPr>
              <w:spacing w:after="120"/>
              <w:jc w:val="left"/>
              <w:rPr>
                <w:rFonts w:cstheme="minorHAnsi"/>
              </w:rPr>
            </w:pPr>
            <w:r w:rsidRPr="00C02171">
              <w:rPr>
                <w:rFonts w:cstheme="minorHAnsi"/>
              </w:rPr>
              <w:t>NO CHANGE RECOMMENDED</w:t>
            </w:r>
          </w:p>
          <w:p w14:paraId="634E8B98" w14:textId="77777777" w:rsidR="003804AE" w:rsidRPr="00C02171" w:rsidRDefault="003804AE" w:rsidP="003804AE">
            <w:pPr>
              <w:spacing w:after="120"/>
              <w:jc w:val="left"/>
              <w:rPr>
                <w:rFonts w:cstheme="minorHAnsi"/>
              </w:rPr>
            </w:pPr>
          </w:p>
        </w:tc>
        <w:tc>
          <w:tcPr>
            <w:tcW w:w="1420" w:type="pct"/>
            <w:vMerge w:val="restart"/>
            <w:shd w:val="clear" w:color="auto" w:fill="EAF1DD" w:themeFill="accent3" w:themeFillTint="33"/>
          </w:tcPr>
          <w:p w14:paraId="574E3111" w14:textId="77777777" w:rsidR="003804AE" w:rsidRPr="00C02171" w:rsidRDefault="003804AE" w:rsidP="003804AE">
            <w:pPr>
              <w:spacing w:after="120"/>
              <w:jc w:val="left"/>
              <w:rPr>
                <w:rFonts w:cstheme="minorHAnsi"/>
              </w:rPr>
            </w:pPr>
            <w:r w:rsidRPr="00C02171">
              <w:rPr>
                <w:rFonts w:cstheme="minorHAnsi"/>
              </w:rPr>
              <w:t>NO CHANGE RECOMMENDED</w:t>
            </w:r>
          </w:p>
          <w:p w14:paraId="6DBD33C3" w14:textId="77777777" w:rsidR="003804AE" w:rsidRPr="00C02171" w:rsidRDefault="003804AE" w:rsidP="003804AE">
            <w:pPr>
              <w:spacing w:after="120"/>
              <w:jc w:val="left"/>
              <w:rPr>
                <w:rFonts w:cstheme="minorHAnsi"/>
              </w:rPr>
            </w:pPr>
          </w:p>
        </w:tc>
      </w:tr>
      <w:tr w:rsidR="00C02171" w:rsidRPr="00C02171" w14:paraId="51D05A0A" w14:textId="77777777" w:rsidTr="0093598C">
        <w:trPr>
          <w:trHeight w:val="354"/>
        </w:trPr>
        <w:tc>
          <w:tcPr>
            <w:tcW w:w="606" w:type="pct"/>
            <w:gridSpan w:val="2"/>
            <w:shd w:val="clear" w:color="auto" w:fill="F2F2F2" w:themeFill="background1" w:themeFillShade="F2"/>
          </w:tcPr>
          <w:p w14:paraId="20C7B1EC" w14:textId="77777777" w:rsidR="003804AE" w:rsidRPr="00C02171" w:rsidRDefault="003804AE" w:rsidP="00283AB8">
            <w:pPr>
              <w:spacing w:after="120"/>
              <w:rPr>
                <w:rFonts w:cstheme="minorHAnsi"/>
              </w:rPr>
            </w:pPr>
            <w:r w:rsidRPr="00C02171">
              <w:rPr>
                <w:rFonts w:cstheme="minorHAnsi"/>
              </w:rPr>
              <w:t>Repeats</w:t>
            </w:r>
          </w:p>
        </w:tc>
        <w:tc>
          <w:tcPr>
            <w:tcW w:w="947" w:type="pct"/>
          </w:tcPr>
          <w:p w14:paraId="28017CB5" w14:textId="77777777" w:rsidR="003804AE" w:rsidRPr="00C02171" w:rsidRDefault="003804AE" w:rsidP="00283AB8">
            <w:pPr>
              <w:spacing w:after="120"/>
              <w:jc w:val="left"/>
              <w:rPr>
                <w:rFonts w:cstheme="minorHAnsi"/>
              </w:rPr>
            </w:pPr>
            <w:r w:rsidRPr="00C02171">
              <w:rPr>
                <w:rFonts w:cstheme="minorHAnsi"/>
              </w:rPr>
              <w:t>5</w:t>
            </w:r>
          </w:p>
        </w:tc>
        <w:tc>
          <w:tcPr>
            <w:tcW w:w="1014" w:type="pct"/>
          </w:tcPr>
          <w:p w14:paraId="5C19FAA7" w14:textId="77777777" w:rsidR="003804AE" w:rsidRPr="00C02171" w:rsidRDefault="003804AE" w:rsidP="00283AB8">
            <w:pPr>
              <w:spacing w:after="120"/>
              <w:jc w:val="left"/>
              <w:rPr>
                <w:rFonts w:cstheme="minorHAnsi"/>
              </w:rPr>
            </w:pPr>
          </w:p>
        </w:tc>
        <w:tc>
          <w:tcPr>
            <w:tcW w:w="1014" w:type="pct"/>
            <w:vMerge/>
            <w:shd w:val="clear" w:color="auto" w:fill="EAF1DD" w:themeFill="accent3" w:themeFillTint="33"/>
          </w:tcPr>
          <w:p w14:paraId="6BB1BCC5" w14:textId="77777777" w:rsidR="003804AE" w:rsidRPr="00C02171" w:rsidRDefault="003804AE" w:rsidP="00283AB8">
            <w:pPr>
              <w:spacing w:after="120"/>
              <w:jc w:val="left"/>
              <w:rPr>
                <w:rFonts w:cstheme="minorHAnsi"/>
              </w:rPr>
            </w:pPr>
          </w:p>
        </w:tc>
        <w:tc>
          <w:tcPr>
            <w:tcW w:w="1420" w:type="pct"/>
            <w:vMerge/>
            <w:shd w:val="clear" w:color="auto" w:fill="EAF1DD" w:themeFill="accent3" w:themeFillTint="33"/>
          </w:tcPr>
          <w:p w14:paraId="1CA3C52F" w14:textId="77777777" w:rsidR="003804AE" w:rsidRPr="00C02171" w:rsidRDefault="003804AE" w:rsidP="00283AB8">
            <w:pPr>
              <w:spacing w:after="120"/>
              <w:jc w:val="left"/>
              <w:rPr>
                <w:rFonts w:cstheme="minorHAnsi"/>
              </w:rPr>
            </w:pPr>
          </w:p>
        </w:tc>
      </w:tr>
      <w:tr w:rsidR="00C02171" w:rsidRPr="00C02171" w14:paraId="696772A3" w14:textId="77777777" w:rsidTr="00E12DA1">
        <w:trPr>
          <w:trHeight w:val="1285"/>
        </w:trPr>
        <w:tc>
          <w:tcPr>
            <w:tcW w:w="606" w:type="pct"/>
            <w:gridSpan w:val="2"/>
            <w:tcBorders>
              <w:bottom w:val="single" w:sz="4" w:space="0" w:color="auto"/>
            </w:tcBorders>
            <w:shd w:val="clear" w:color="auto" w:fill="F2F2F2" w:themeFill="background1" w:themeFillShade="F2"/>
          </w:tcPr>
          <w:p w14:paraId="411B13CA" w14:textId="77777777" w:rsidR="003804AE" w:rsidRPr="00C02171" w:rsidRDefault="003804AE" w:rsidP="00283AB8">
            <w:pPr>
              <w:spacing w:after="120"/>
              <w:rPr>
                <w:rFonts w:cstheme="minorHAnsi"/>
              </w:rPr>
            </w:pPr>
            <w:r w:rsidRPr="00C02171">
              <w:rPr>
                <w:rFonts w:cstheme="minorHAnsi"/>
              </w:rPr>
              <w:t>Restriction</w:t>
            </w:r>
          </w:p>
        </w:tc>
        <w:tc>
          <w:tcPr>
            <w:tcW w:w="947" w:type="pct"/>
            <w:tcBorders>
              <w:bottom w:val="single" w:sz="4" w:space="0" w:color="auto"/>
            </w:tcBorders>
          </w:tcPr>
          <w:p w14:paraId="46D30446" w14:textId="77777777" w:rsidR="003804AE" w:rsidRPr="00C02171" w:rsidRDefault="003804AE" w:rsidP="00283AB8">
            <w:pPr>
              <w:spacing w:after="120"/>
              <w:jc w:val="left"/>
              <w:rPr>
                <w:rFonts w:cstheme="minorHAnsi"/>
                <w:i/>
                <w:iCs/>
              </w:rPr>
            </w:pPr>
            <w:r w:rsidRPr="00C02171">
              <w:rPr>
                <w:rFonts w:cstheme="minorHAnsi"/>
              </w:rPr>
              <w:t xml:space="preserve">Restricted </w:t>
            </w:r>
            <w:r w:rsidRPr="00C02171">
              <w:rPr>
                <w:rFonts w:cstheme="minorHAnsi"/>
                <w:i/>
                <w:iCs/>
              </w:rPr>
              <w:t>(Bronchiectasis, chronic bronchitis and severe acne patient must be 8 years or older)</w:t>
            </w:r>
          </w:p>
        </w:tc>
        <w:tc>
          <w:tcPr>
            <w:tcW w:w="1014" w:type="pct"/>
            <w:tcBorders>
              <w:bottom w:val="single" w:sz="4" w:space="0" w:color="auto"/>
            </w:tcBorders>
          </w:tcPr>
          <w:p w14:paraId="2857CDBE" w14:textId="77777777" w:rsidR="003804AE" w:rsidRPr="00C02171" w:rsidRDefault="003804AE" w:rsidP="00283AB8">
            <w:pPr>
              <w:spacing w:after="120"/>
              <w:jc w:val="left"/>
              <w:rPr>
                <w:rFonts w:cstheme="minorHAnsi"/>
                <w:i/>
                <w:iCs/>
              </w:rPr>
            </w:pPr>
          </w:p>
        </w:tc>
        <w:tc>
          <w:tcPr>
            <w:tcW w:w="1014" w:type="pct"/>
            <w:vMerge/>
            <w:tcBorders>
              <w:bottom w:val="single" w:sz="4" w:space="0" w:color="auto"/>
            </w:tcBorders>
            <w:shd w:val="clear" w:color="auto" w:fill="EAF1DD" w:themeFill="accent3" w:themeFillTint="33"/>
          </w:tcPr>
          <w:p w14:paraId="4B7CC378" w14:textId="77777777" w:rsidR="003804AE" w:rsidRPr="00C02171" w:rsidRDefault="003804AE" w:rsidP="00283AB8">
            <w:pPr>
              <w:spacing w:after="120"/>
              <w:jc w:val="left"/>
              <w:rPr>
                <w:rFonts w:cstheme="minorHAnsi"/>
                <w:i/>
                <w:iCs/>
              </w:rPr>
            </w:pPr>
          </w:p>
        </w:tc>
        <w:tc>
          <w:tcPr>
            <w:tcW w:w="1420" w:type="pct"/>
            <w:vMerge/>
            <w:tcBorders>
              <w:bottom w:val="single" w:sz="4" w:space="0" w:color="auto"/>
            </w:tcBorders>
            <w:shd w:val="clear" w:color="auto" w:fill="EAF1DD" w:themeFill="accent3" w:themeFillTint="33"/>
          </w:tcPr>
          <w:p w14:paraId="0C63BD72" w14:textId="77777777" w:rsidR="003804AE" w:rsidRPr="00C02171" w:rsidRDefault="003804AE" w:rsidP="00283AB8">
            <w:pPr>
              <w:spacing w:after="120"/>
              <w:jc w:val="left"/>
              <w:rPr>
                <w:rFonts w:cstheme="minorHAnsi"/>
                <w:i/>
                <w:iCs/>
              </w:rPr>
            </w:pPr>
          </w:p>
        </w:tc>
      </w:tr>
    </w:tbl>
    <w:tbl>
      <w:tblPr>
        <w:tblStyle w:val="TableGrid1"/>
        <w:tblW w:w="5000" w:type="pct"/>
        <w:tblLook w:val="04A0" w:firstRow="1" w:lastRow="0" w:firstColumn="1" w:lastColumn="0" w:noHBand="0" w:noVBand="1"/>
      </w:tblPr>
      <w:tblGrid>
        <w:gridCol w:w="236"/>
        <w:gridCol w:w="968"/>
        <w:gridCol w:w="1640"/>
        <w:gridCol w:w="1828"/>
        <w:gridCol w:w="1828"/>
        <w:gridCol w:w="2560"/>
      </w:tblGrid>
      <w:tr w:rsidR="00C02171" w:rsidRPr="00C02171" w14:paraId="6ECB6624" w14:textId="77777777" w:rsidTr="00E12DA1">
        <w:tc>
          <w:tcPr>
            <w:tcW w:w="130" w:type="pct"/>
            <w:tcBorders>
              <w:top w:val="single" w:sz="4" w:space="0" w:color="auto"/>
            </w:tcBorders>
            <w:shd w:val="clear" w:color="auto" w:fill="FDE9D9" w:themeFill="accent6" w:themeFillTint="33"/>
          </w:tcPr>
          <w:p w14:paraId="61E68D27" w14:textId="77777777" w:rsidR="00022D31" w:rsidRPr="00C02171" w:rsidRDefault="00022D31" w:rsidP="00EF77F4">
            <w:pPr>
              <w:pStyle w:val="Heading5"/>
              <w:spacing w:before="0" w:after="120"/>
              <w:outlineLvl w:val="4"/>
              <w:rPr>
                <w:rFonts w:cstheme="minorHAnsi"/>
                <w:iCs w:val="0"/>
                <w:szCs w:val="24"/>
                <w:u w:val="single"/>
              </w:rPr>
            </w:pPr>
          </w:p>
        </w:tc>
        <w:tc>
          <w:tcPr>
            <w:tcW w:w="4870" w:type="pct"/>
            <w:gridSpan w:val="5"/>
            <w:tcBorders>
              <w:top w:val="single" w:sz="4" w:space="0" w:color="auto"/>
            </w:tcBorders>
            <w:shd w:val="clear" w:color="auto" w:fill="FDE9D9" w:themeFill="accent6" w:themeFillTint="33"/>
          </w:tcPr>
          <w:p w14:paraId="64C1FF16" w14:textId="77777777" w:rsidR="00022D31" w:rsidRPr="00C02171" w:rsidRDefault="00022D31" w:rsidP="00EF77F4">
            <w:pPr>
              <w:pStyle w:val="Heading5"/>
              <w:spacing w:before="0" w:after="120"/>
              <w:outlineLvl w:val="4"/>
              <w:rPr>
                <w:rFonts w:cstheme="minorHAnsi"/>
                <w:iCs w:val="0"/>
                <w:szCs w:val="24"/>
              </w:rPr>
            </w:pPr>
            <w:r w:rsidRPr="00C02171">
              <w:rPr>
                <w:rFonts w:cstheme="minorHAnsi"/>
                <w:iCs w:val="0"/>
                <w:szCs w:val="24"/>
                <w:u w:val="single"/>
              </w:rPr>
              <w:t>Listing 02711Q:</w:t>
            </w:r>
            <w:r w:rsidRPr="00C02171">
              <w:rPr>
                <w:rFonts w:cstheme="minorHAnsi"/>
                <w:iCs w:val="0"/>
                <w:szCs w:val="24"/>
              </w:rPr>
              <w:t xml:space="preserve"> </w:t>
            </w:r>
          </w:p>
          <w:p w14:paraId="0163DABE" w14:textId="77777777" w:rsidR="00022D31" w:rsidRPr="00C02171" w:rsidRDefault="00022D31" w:rsidP="00EF77F4">
            <w:pPr>
              <w:pStyle w:val="Heading5"/>
              <w:spacing w:before="0" w:after="120"/>
              <w:outlineLvl w:val="4"/>
              <w:rPr>
                <w:rFonts w:cstheme="minorHAnsi"/>
                <w:iCs w:val="0"/>
                <w:szCs w:val="24"/>
              </w:rPr>
            </w:pPr>
            <w:r w:rsidRPr="00C02171">
              <w:rPr>
                <w:rFonts w:cstheme="minorHAnsi"/>
                <w:iCs w:val="0"/>
                <w:szCs w:val="24"/>
              </w:rPr>
              <w:t xml:space="preserve">Formulation: doxycycline - tablet 50mg (as hydrochloride) </w:t>
            </w:r>
          </w:p>
        </w:tc>
      </w:tr>
      <w:tr w:rsidR="00C02171" w:rsidRPr="00C02171" w14:paraId="59FD6179" w14:textId="77777777" w:rsidTr="0093598C">
        <w:tc>
          <w:tcPr>
            <w:tcW w:w="664" w:type="pct"/>
            <w:gridSpan w:val="2"/>
            <w:shd w:val="clear" w:color="auto" w:fill="F2F2F2" w:themeFill="background1" w:themeFillShade="F2"/>
          </w:tcPr>
          <w:p w14:paraId="0C1A58FC" w14:textId="77777777" w:rsidR="00022D31" w:rsidRPr="00C02171" w:rsidRDefault="00022D31" w:rsidP="00EF77F4">
            <w:pPr>
              <w:spacing w:after="120"/>
              <w:rPr>
                <w:rFonts w:cstheme="minorHAnsi"/>
              </w:rPr>
            </w:pPr>
          </w:p>
        </w:tc>
        <w:tc>
          <w:tcPr>
            <w:tcW w:w="905" w:type="pct"/>
          </w:tcPr>
          <w:p w14:paraId="69D47BC2" w14:textId="77777777" w:rsidR="00022D31" w:rsidRPr="00C02171" w:rsidRDefault="00022D31" w:rsidP="00EF77F4">
            <w:pPr>
              <w:spacing w:after="120"/>
              <w:jc w:val="left"/>
              <w:rPr>
                <w:rFonts w:cstheme="minorHAnsi"/>
              </w:rPr>
            </w:pPr>
            <w:r w:rsidRPr="00C02171">
              <w:rPr>
                <w:rFonts w:cstheme="minorHAnsi"/>
                <w:b/>
              </w:rPr>
              <w:t>Current listing:</w:t>
            </w:r>
          </w:p>
        </w:tc>
        <w:tc>
          <w:tcPr>
            <w:tcW w:w="1009" w:type="pct"/>
          </w:tcPr>
          <w:p w14:paraId="179CB4DE" w14:textId="77777777" w:rsidR="00022D31" w:rsidRPr="00C02171" w:rsidRDefault="00022D31" w:rsidP="00EF77F4">
            <w:pPr>
              <w:spacing w:after="120"/>
              <w:jc w:val="left"/>
              <w:rPr>
                <w:rFonts w:cstheme="minorHAnsi"/>
                <w:b/>
              </w:rPr>
            </w:pPr>
            <w:r w:rsidRPr="00C02171">
              <w:rPr>
                <w:rFonts w:cstheme="minorHAnsi"/>
                <w:b/>
              </w:rPr>
              <w:t>Proposed new listing:</w:t>
            </w:r>
          </w:p>
        </w:tc>
        <w:tc>
          <w:tcPr>
            <w:tcW w:w="1009" w:type="pct"/>
            <w:shd w:val="clear" w:color="auto" w:fill="EAF1DD" w:themeFill="accent3" w:themeFillTint="33"/>
          </w:tcPr>
          <w:p w14:paraId="71D377FF" w14:textId="77777777" w:rsidR="00022D31" w:rsidRPr="00C02171" w:rsidRDefault="00022D31" w:rsidP="00EF77F4">
            <w:pPr>
              <w:spacing w:after="120"/>
              <w:jc w:val="left"/>
              <w:rPr>
                <w:rFonts w:cstheme="minorHAnsi"/>
              </w:rPr>
            </w:pPr>
            <w:r w:rsidRPr="00C02171">
              <w:rPr>
                <w:rFonts w:cstheme="minorHAnsi"/>
                <w:b/>
              </w:rPr>
              <w:t>PBAC Recommended amendment:</w:t>
            </w:r>
          </w:p>
        </w:tc>
        <w:tc>
          <w:tcPr>
            <w:tcW w:w="1413" w:type="pct"/>
            <w:shd w:val="clear" w:color="auto" w:fill="EAF1DD" w:themeFill="accent3" w:themeFillTint="33"/>
          </w:tcPr>
          <w:p w14:paraId="58AF5930" w14:textId="77777777" w:rsidR="00022D31" w:rsidRPr="00C02171" w:rsidRDefault="00022D31" w:rsidP="00EF77F4">
            <w:pPr>
              <w:spacing w:after="120"/>
              <w:jc w:val="left"/>
              <w:rPr>
                <w:rFonts w:cstheme="minorHAnsi"/>
              </w:rPr>
            </w:pPr>
            <w:r w:rsidRPr="00C02171">
              <w:rPr>
                <w:rFonts w:cstheme="minorHAnsi"/>
                <w:b/>
              </w:rPr>
              <w:t>PBAC Recommended new listing:</w:t>
            </w:r>
          </w:p>
        </w:tc>
      </w:tr>
      <w:tr w:rsidR="00C02171" w:rsidRPr="00C02171" w14:paraId="6A69E60B" w14:textId="77777777" w:rsidTr="0093598C">
        <w:tc>
          <w:tcPr>
            <w:tcW w:w="664" w:type="pct"/>
            <w:gridSpan w:val="2"/>
            <w:shd w:val="clear" w:color="auto" w:fill="F2F2F2" w:themeFill="background1" w:themeFillShade="F2"/>
          </w:tcPr>
          <w:p w14:paraId="68915365" w14:textId="77777777" w:rsidR="00022D31" w:rsidRPr="00C02171" w:rsidRDefault="00022D31" w:rsidP="00EF77F4">
            <w:pPr>
              <w:spacing w:after="120"/>
              <w:rPr>
                <w:rFonts w:cstheme="minorHAnsi"/>
              </w:rPr>
            </w:pPr>
            <w:r w:rsidRPr="00C02171">
              <w:rPr>
                <w:rFonts w:cstheme="minorHAnsi"/>
              </w:rPr>
              <w:t>Max quantity</w:t>
            </w:r>
          </w:p>
        </w:tc>
        <w:tc>
          <w:tcPr>
            <w:tcW w:w="905" w:type="pct"/>
          </w:tcPr>
          <w:p w14:paraId="2A392DDF" w14:textId="77777777" w:rsidR="00022D31" w:rsidRPr="00C02171" w:rsidRDefault="00022D31" w:rsidP="00EF77F4">
            <w:pPr>
              <w:spacing w:after="120"/>
              <w:jc w:val="left"/>
              <w:rPr>
                <w:rFonts w:cstheme="minorHAnsi"/>
              </w:rPr>
            </w:pPr>
            <w:r w:rsidRPr="00C02171">
              <w:rPr>
                <w:rFonts w:cstheme="minorHAnsi"/>
              </w:rPr>
              <w:t>25 (125 with repeats)</w:t>
            </w:r>
          </w:p>
        </w:tc>
        <w:tc>
          <w:tcPr>
            <w:tcW w:w="1009" w:type="pct"/>
          </w:tcPr>
          <w:p w14:paraId="6EA1983B" w14:textId="77777777" w:rsidR="00022D31" w:rsidRPr="00C02171" w:rsidRDefault="00022D31" w:rsidP="00EF77F4">
            <w:pPr>
              <w:spacing w:after="120"/>
              <w:jc w:val="left"/>
              <w:rPr>
                <w:rFonts w:cstheme="minorHAnsi"/>
              </w:rPr>
            </w:pPr>
            <w:r w:rsidRPr="00C02171">
              <w:rPr>
                <w:rFonts w:cstheme="minorHAnsi"/>
              </w:rPr>
              <w:t>NO CHANGE RECOMMENDED</w:t>
            </w:r>
          </w:p>
        </w:tc>
        <w:tc>
          <w:tcPr>
            <w:tcW w:w="1009" w:type="pct"/>
            <w:vMerge w:val="restart"/>
            <w:shd w:val="clear" w:color="auto" w:fill="EAF1DD" w:themeFill="accent3" w:themeFillTint="33"/>
          </w:tcPr>
          <w:p w14:paraId="4859EF91" w14:textId="77777777" w:rsidR="00022D31" w:rsidRPr="00C02171" w:rsidRDefault="00022D31" w:rsidP="00EF77F4">
            <w:pPr>
              <w:spacing w:after="120"/>
              <w:jc w:val="left"/>
              <w:rPr>
                <w:rFonts w:cstheme="minorHAnsi"/>
              </w:rPr>
            </w:pPr>
            <w:r w:rsidRPr="00C02171">
              <w:rPr>
                <w:rFonts w:cstheme="minorHAnsi"/>
              </w:rPr>
              <w:t>NO CHANGE RECOMMENDED</w:t>
            </w:r>
          </w:p>
          <w:p w14:paraId="3D486950" w14:textId="77777777" w:rsidR="00022D31" w:rsidRPr="00C02171" w:rsidRDefault="00022D31" w:rsidP="00EF77F4">
            <w:pPr>
              <w:spacing w:after="120"/>
              <w:jc w:val="left"/>
              <w:rPr>
                <w:rFonts w:cstheme="minorHAnsi"/>
              </w:rPr>
            </w:pPr>
          </w:p>
        </w:tc>
        <w:tc>
          <w:tcPr>
            <w:tcW w:w="1413" w:type="pct"/>
            <w:vMerge w:val="restart"/>
            <w:shd w:val="clear" w:color="auto" w:fill="EAF1DD" w:themeFill="accent3" w:themeFillTint="33"/>
          </w:tcPr>
          <w:p w14:paraId="1DFD0186" w14:textId="77777777" w:rsidR="00022D31" w:rsidRPr="00C02171" w:rsidRDefault="00022D31" w:rsidP="00EF77F4">
            <w:pPr>
              <w:spacing w:after="120"/>
              <w:jc w:val="left"/>
              <w:rPr>
                <w:rFonts w:cstheme="minorHAnsi"/>
              </w:rPr>
            </w:pPr>
            <w:r w:rsidRPr="00C02171">
              <w:rPr>
                <w:rFonts w:cstheme="minorHAnsi"/>
              </w:rPr>
              <w:t>NO CHANGE RECOMMENDED</w:t>
            </w:r>
          </w:p>
          <w:p w14:paraId="0E3034E5" w14:textId="77777777" w:rsidR="00022D31" w:rsidRPr="00C02171" w:rsidRDefault="00022D31" w:rsidP="00EF77F4">
            <w:pPr>
              <w:spacing w:after="120"/>
              <w:jc w:val="left"/>
              <w:rPr>
                <w:rFonts w:cstheme="minorHAnsi"/>
              </w:rPr>
            </w:pPr>
          </w:p>
        </w:tc>
      </w:tr>
      <w:tr w:rsidR="00C02171" w:rsidRPr="00C02171" w14:paraId="631855B4" w14:textId="77777777" w:rsidTr="0093598C">
        <w:tc>
          <w:tcPr>
            <w:tcW w:w="664" w:type="pct"/>
            <w:gridSpan w:val="2"/>
            <w:shd w:val="clear" w:color="auto" w:fill="F2F2F2" w:themeFill="background1" w:themeFillShade="F2"/>
          </w:tcPr>
          <w:p w14:paraId="7BAB1E51" w14:textId="77777777" w:rsidR="00022D31" w:rsidRPr="00C02171" w:rsidRDefault="00022D31" w:rsidP="00EF77F4">
            <w:pPr>
              <w:spacing w:after="120"/>
              <w:rPr>
                <w:rFonts w:cstheme="minorHAnsi"/>
              </w:rPr>
            </w:pPr>
            <w:r w:rsidRPr="00C02171">
              <w:rPr>
                <w:rFonts w:cstheme="minorHAnsi"/>
              </w:rPr>
              <w:t>Repeats</w:t>
            </w:r>
          </w:p>
        </w:tc>
        <w:tc>
          <w:tcPr>
            <w:tcW w:w="905" w:type="pct"/>
          </w:tcPr>
          <w:p w14:paraId="6EB6FFF6" w14:textId="77777777" w:rsidR="00022D31" w:rsidRPr="00C02171" w:rsidRDefault="00022D31" w:rsidP="00EF77F4">
            <w:pPr>
              <w:spacing w:after="120"/>
              <w:jc w:val="left"/>
              <w:rPr>
                <w:rFonts w:cstheme="minorHAnsi"/>
              </w:rPr>
            </w:pPr>
            <w:r w:rsidRPr="00C02171">
              <w:rPr>
                <w:rFonts w:cstheme="minorHAnsi"/>
              </w:rPr>
              <w:t>5</w:t>
            </w:r>
          </w:p>
        </w:tc>
        <w:tc>
          <w:tcPr>
            <w:tcW w:w="1009" w:type="pct"/>
          </w:tcPr>
          <w:p w14:paraId="7D8667FD" w14:textId="77777777" w:rsidR="00022D31" w:rsidRPr="00C02171" w:rsidRDefault="00022D31" w:rsidP="00EF77F4">
            <w:pPr>
              <w:spacing w:after="120"/>
              <w:jc w:val="left"/>
              <w:rPr>
                <w:rFonts w:cstheme="minorHAnsi"/>
              </w:rPr>
            </w:pPr>
          </w:p>
        </w:tc>
        <w:tc>
          <w:tcPr>
            <w:tcW w:w="1009" w:type="pct"/>
            <w:vMerge/>
            <w:shd w:val="clear" w:color="auto" w:fill="EAF1DD" w:themeFill="accent3" w:themeFillTint="33"/>
          </w:tcPr>
          <w:p w14:paraId="28505D35" w14:textId="77777777" w:rsidR="00022D31" w:rsidRPr="00C02171" w:rsidRDefault="00022D31" w:rsidP="00EF77F4">
            <w:pPr>
              <w:spacing w:after="120"/>
              <w:jc w:val="left"/>
              <w:rPr>
                <w:rFonts w:cstheme="minorHAnsi"/>
              </w:rPr>
            </w:pPr>
          </w:p>
        </w:tc>
        <w:tc>
          <w:tcPr>
            <w:tcW w:w="1413" w:type="pct"/>
            <w:vMerge/>
            <w:shd w:val="clear" w:color="auto" w:fill="EAF1DD" w:themeFill="accent3" w:themeFillTint="33"/>
          </w:tcPr>
          <w:p w14:paraId="2E147D51" w14:textId="77777777" w:rsidR="00022D31" w:rsidRPr="00C02171" w:rsidRDefault="00022D31" w:rsidP="00EF77F4">
            <w:pPr>
              <w:spacing w:after="120"/>
              <w:jc w:val="left"/>
              <w:rPr>
                <w:rFonts w:cstheme="minorHAnsi"/>
              </w:rPr>
            </w:pPr>
          </w:p>
        </w:tc>
      </w:tr>
      <w:tr w:rsidR="00C02171" w:rsidRPr="00C02171" w14:paraId="3CBC227E" w14:textId="77777777" w:rsidTr="0093598C">
        <w:tc>
          <w:tcPr>
            <w:tcW w:w="664" w:type="pct"/>
            <w:gridSpan w:val="2"/>
            <w:shd w:val="clear" w:color="auto" w:fill="F2F2F2" w:themeFill="background1" w:themeFillShade="F2"/>
          </w:tcPr>
          <w:p w14:paraId="379CCCF5" w14:textId="77777777" w:rsidR="00022D31" w:rsidRPr="00C02171" w:rsidRDefault="00022D31" w:rsidP="00EF77F4">
            <w:pPr>
              <w:spacing w:after="120"/>
              <w:rPr>
                <w:rFonts w:cstheme="minorHAnsi"/>
              </w:rPr>
            </w:pPr>
            <w:r w:rsidRPr="00C02171">
              <w:rPr>
                <w:rFonts w:cstheme="minorHAnsi"/>
              </w:rPr>
              <w:t>Restriction</w:t>
            </w:r>
          </w:p>
        </w:tc>
        <w:tc>
          <w:tcPr>
            <w:tcW w:w="905" w:type="pct"/>
          </w:tcPr>
          <w:p w14:paraId="156FA26E" w14:textId="77777777" w:rsidR="00022D31" w:rsidRPr="00C02171" w:rsidRDefault="00022D31" w:rsidP="00EF77F4">
            <w:pPr>
              <w:spacing w:after="120"/>
              <w:jc w:val="left"/>
              <w:rPr>
                <w:rFonts w:cstheme="minorHAnsi"/>
                <w:i/>
              </w:rPr>
            </w:pPr>
            <w:r w:rsidRPr="00C02171">
              <w:rPr>
                <w:rFonts w:cstheme="minorHAnsi"/>
              </w:rPr>
              <w:t xml:space="preserve">Restricted </w:t>
            </w:r>
            <w:r w:rsidRPr="00C02171">
              <w:rPr>
                <w:rFonts w:cstheme="minorHAnsi"/>
                <w:i/>
                <w:iCs/>
              </w:rPr>
              <w:t>(Bronchiectasis, chronic bronchitis and severe acne patient must be 8 years or older)</w:t>
            </w:r>
          </w:p>
        </w:tc>
        <w:tc>
          <w:tcPr>
            <w:tcW w:w="1009" w:type="pct"/>
          </w:tcPr>
          <w:p w14:paraId="76B71E1D" w14:textId="77777777" w:rsidR="00022D31" w:rsidRPr="00C02171" w:rsidRDefault="00022D31" w:rsidP="00EF77F4">
            <w:pPr>
              <w:spacing w:after="120"/>
              <w:jc w:val="left"/>
              <w:rPr>
                <w:rFonts w:cstheme="minorHAnsi"/>
                <w:i/>
              </w:rPr>
            </w:pPr>
          </w:p>
        </w:tc>
        <w:tc>
          <w:tcPr>
            <w:tcW w:w="1009" w:type="pct"/>
            <w:vMerge/>
            <w:shd w:val="clear" w:color="auto" w:fill="EAF1DD" w:themeFill="accent3" w:themeFillTint="33"/>
          </w:tcPr>
          <w:p w14:paraId="6A0B3BAA" w14:textId="77777777" w:rsidR="00022D31" w:rsidRPr="00C02171" w:rsidRDefault="00022D31" w:rsidP="00EF77F4">
            <w:pPr>
              <w:spacing w:after="120"/>
              <w:jc w:val="left"/>
              <w:rPr>
                <w:rFonts w:cstheme="minorHAnsi"/>
                <w:i/>
              </w:rPr>
            </w:pPr>
          </w:p>
        </w:tc>
        <w:tc>
          <w:tcPr>
            <w:tcW w:w="1413" w:type="pct"/>
            <w:vMerge/>
            <w:shd w:val="clear" w:color="auto" w:fill="EAF1DD" w:themeFill="accent3" w:themeFillTint="33"/>
          </w:tcPr>
          <w:p w14:paraId="4BFCCFC9" w14:textId="77777777" w:rsidR="00022D31" w:rsidRPr="00C02171" w:rsidRDefault="00022D31" w:rsidP="00EF77F4">
            <w:pPr>
              <w:spacing w:after="120"/>
              <w:jc w:val="left"/>
              <w:rPr>
                <w:rFonts w:cstheme="minorHAnsi"/>
                <w:i/>
              </w:rPr>
            </w:pPr>
          </w:p>
        </w:tc>
      </w:tr>
      <w:tr w:rsidR="00C02171" w:rsidRPr="00C02171" w14:paraId="3890782F" w14:textId="77777777" w:rsidTr="00E12DA1">
        <w:tc>
          <w:tcPr>
            <w:tcW w:w="130" w:type="pct"/>
            <w:shd w:val="clear" w:color="auto" w:fill="FDE9D9" w:themeFill="accent6" w:themeFillTint="33"/>
          </w:tcPr>
          <w:p w14:paraId="188418C3" w14:textId="77777777" w:rsidR="00022D31" w:rsidRPr="00C02171" w:rsidRDefault="00022D31" w:rsidP="00EF77F4">
            <w:pPr>
              <w:pStyle w:val="Heading5"/>
              <w:spacing w:before="0" w:after="120"/>
              <w:outlineLvl w:val="4"/>
              <w:rPr>
                <w:rFonts w:cstheme="minorHAnsi"/>
                <w:iCs w:val="0"/>
                <w:szCs w:val="24"/>
                <w:u w:val="single"/>
              </w:rPr>
            </w:pPr>
          </w:p>
        </w:tc>
        <w:tc>
          <w:tcPr>
            <w:tcW w:w="4870" w:type="pct"/>
            <w:gridSpan w:val="5"/>
            <w:shd w:val="clear" w:color="auto" w:fill="FDE9D9" w:themeFill="accent6" w:themeFillTint="33"/>
          </w:tcPr>
          <w:p w14:paraId="1EB6B447" w14:textId="77777777" w:rsidR="00022D31" w:rsidRPr="00C02171" w:rsidRDefault="00022D31" w:rsidP="00EF77F4">
            <w:pPr>
              <w:pStyle w:val="Heading5"/>
              <w:spacing w:before="0" w:after="120"/>
              <w:outlineLvl w:val="4"/>
              <w:rPr>
                <w:rFonts w:cstheme="minorHAnsi"/>
                <w:iCs w:val="0"/>
                <w:szCs w:val="24"/>
              </w:rPr>
            </w:pPr>
            <w:r w:rsidRPr="00C02171">
              <w:rPr>
                <w:rFonts w:cstheme="minorHAnsi"/>
                <w:iCs w:val="0"/>
                <w:szCs w:val="24"/>
                <w:u w:val="single"/>
              </w:rPr>
              <w:t>Listing 09106G</w:t>
            </w:r>
            <w:r w:rsidRPr="00C02171">
              <w:rPr>
                <w:rFonts w:cstheme="minorHAnsi"/>
                <w:iCs w:val="0"/>
                <w:szCs w:val="24"/>
              </w:rPr>
              <w:t xml:space="preserve"> </w:t>
            </w:r>
          </w:p>
          <w:p w14:paraId="622ECD8D" w14:textId="77777777" w:rsidR="00022D31" w:rsidRPr="00C02171" w:rsidRDefault="00022D31" w:rsidP="00EF77F4">
            <w:pPr>
              <w:pStyle w:val="Heading5"/>
              <w:spacing w:before="0" w:after="120"/>
              <w:outlineLvl w:val="4"/>
              <w:rPr>
                <w:rFonts w:cstheme="minorHAnsi"/>
                <w:iCs w:val="0"/>
                <w:szCs w:val="24"/>
              </w:rPr>
            </w:pPr>
            <w:r w:rsidRPr="00C02171">
              <w:rPr>
                <w:rFonts w:cstheme="minorHAnsi"/>
                <w:iCs w:val="0"/>
                <w:szCs w:val="24"/>
              </w:rPr>
              <w:t>Formulation: doxycycline - tablet 50mg (as monohydrate)</w:t>
            </w:r>
          </w:p>
        </w:tc>
      </w:tr>
      <w:tr w:rsidR="00C02171" w:rsidRPr="00C02171" w14:paraId="7C471031" w14:textId="77777777" w:rsidTr="0093598C">
        <w:tc>
          <w:tcPr>
            <w:tcW w:w="664" w:type="pct"/>
            <w:gridSpan w:val="2"/>
            <w:shd w:val="clear" w:color="auto" w:fill="F2F2F2" w:themeFill="background1" w:themeFillShade="F2"/>
          </w:tcPr>
          <w:p w14:paraId="195F7460" w14:textId="77777777" w:rsidR="00022D31" w:rsidRPr="00C02171" w:rsidRDefault="00022D31" w:rsidP="00EF77F4">
            <w:pPr>
              <w:spacing w:after="120"/>
              <w:rPr>
                <w:rFonts w:cstheme="minorHAnsi"/>
              </w:rPr>
            </w:pPr>
          </w:p>
        </w:tc>
        <w:tc>
          <w:tcPr>
            <w:tcW w:w="905" w:type="pct"/>
          </w:tcPr>
          <w:p w14:paraId="7E003D6B" w14:textId="77777777" w:rsidR="00022D31" w:rsidRPr="00C02171" w:rsidRDefault="00022D31" w:rsidP="00EF77F4">
            <w:pPr>
              <w:spacing w:after="120"/>
              <w:jc w:val="left"/>
              <w:rPr>
                <w:rFonts w:cstheme="minorHAnsi"/>
              </w:rPr>
            </w:pPr>
            <w:r w:rsidRPr="00C02171">
              <w:rPr>
                <w:rFonts w:cstheme="minorHAnsi"/>
                <w:b/>
              </w:rPr>
              <w:t>Current listing:</w:t>
            </w:r>
          </w:p>
        </w:tc>
        <w:tc>
          <w:tcPr>
            <w:tcW w:w="1009" w:type="pct"/>
          </w:tcPr>
          <w:p w14:paraId="6A413B10" w14:textId="77777777" w:rsidR="00022D31" w:rsidRPr="00C02171" w:rsidRDefault="00022D31" w:rsidP="00EF77F4">
            <w:pPr>
              <w:spacing w:after="120"/>
              <w:jc w:val="left"/>
              <w:rPr>
                <w:rFonts w:cstheme="minorHAnsi"/>
                <w:b/>
              </w:rPr>
            </w:pPr>
            <w:r w:rsidRPr="00C02171">
              <w:rPr>
                <w:rFonts w:cstheme="minorHAnsi"/>
                <w:b/>
              </w:rPr>
              <w:t>Proposed new listing:</w:t>
            </w:r>
          </w:p>
        </w:tc>
        <w:tc>
          <w:tcPr>
            <w:tcW w:w="1009" w:type="pct"/>
            <w:shd w:val="clear" w:color="auto" w:fill="EAF1DD" w:themeFill="accent3" w:themeFillTint="33"/>
          </w:tcPr>
          <w:p w14:paraId="6383C521" w14:textId="77777777" w:rsidR="00022D31" w:rsidRPr="00C02171" w:rsidRDefault="00022D31" w:rsidP="00EF77F4">
            <w:pPr>
              <w:spacing w:after="120"/>
              <w:jc w:val="left"/>
              <w:rPr>
                <w:rFonts w:cstheme="minorHAnsi"/>
              </w:rPr>
            </w:pPr>
            <w:r w:rsidRPr="00C02171">
              <w:rPr>
                <w:rFonts w:cstheme="minorHAnsi"/>
                <w:b/>
              </w:rPr>
              <w:t>PBAC Recommended amendment:</w:t>
            </w:r>
          </w:p>
        </w:tc>
        <w:tc>
          <w:tcPr>
            <w:tcW w:w="1413" w:type="pct"/>
            <w:shd w:val="clear" w:color="auto" w:fill="EAF1DD" w:themeFill="accent3" w:themeFillTint="33"/>
          </w:tcPr>
          <w:p w14:paraId="512E678B" w14:textId="77777777" w:rsidR="00022D31" w:rsidRPr="00C02171" w:rsidRDefault="00022D31" w:rsidP="00EF77F4">
            <w:pPr>
              <w:spacing w:after="120"/>
              <w:jc w:val="left"/>
              <w:rPr>
                <w:rFonts w:cstheme="minorHAnsi"/>
              </w:rPr>
            </w:pPr>
            <w:r w:rsidRPr="00C02171">
              <w:rPr>
                <w:rFonts w:cstheme="minorHAnsi"/>
                <w:b/>
              </w:rPr>
              <w:t>PBAC Recommended new listing:</w:t>
            </w:r>
          </w:p>
        </w:tc>
      </w:tr>
      <w:tr w:rsidR="00C02171" w:rsidRPr="00C02171" w14:paraId="0968E931" w14:textId="77777777" w:rsidTr="0093598C">
        <w:tc>
          <w:tcPr>
            <w:tcW w:w="664" w:type="pct"/>
            <w:gridSpan w:val="2"/>
            <w:shd w:val="clear" w:color="auto" w:fill="F2F2F2" w:themeFill="background1" w:themeFillShade="F2"/>
          </w:tcPr>
          <w:p w14:paraId="4D4519B1" w14:textId="77777777" w:rsidR="00022D31" w:rsidRPr="00C02171" w:rsidRDefault="00022D31" w:rsidP="00EF77F4">
            <w:pPr>
              <w:spacing w:after="120"/>
              <w:rPr>
                <w:rFonts w:cstheme="minorHAnsi"/>
              </w:rPr>
            </w:pPr>
            <w:r w:rsidRPr="00C02171">
              <w:rPr>
                <w:rFonts w:cstheme="minorHAnsi"/>
              </w:rPr>
              <w:t>Max quantity</w:t>
            </w:r>
          </w:p>
        </w:tc>
        <w:tc>
          <w:tcPr>
            <w:tcW w:w="905" w:type="pct"/>
          </w:tcPr>
          <w:p w14:paraId="6EF778BC" w14:textId="77777777" w:rsidR="00022D31" w:rsidRPr="00C02171" w:rsidRDefault="00022D31" w:rsidP="00EF77F4">
            <w:pPr>
              <w:spacing w:after="120"/>
              <w:jc w:val="left"/>
              <w:rPr>
                <w:rFonts w:cstheme="minorHAnsi"/>
              </w:rPr>
            </w:pPr>
            <w:r w:rsidRPr="00C02171">
              <w:rPr>
                <w:rFonts w:cstheme="minorHAnsi"/>
              </w:rPr>
              <w:t>25 (125 with repeats)</w:t>
            </w:r>
          </w:p>
        </w:tc>
        <w:tc>
          <w:tcPr>
            <w:tcW w:w="1009" w:type="pct"/>
          </w:tcPr>
          <w:p w14:paraId="26DFB18B" w14:textId="77777777" w:rsidR="00022D31" w:rsidRPr="00C02171" w:rsidRDefault="00022D31" w:rsidP="00EF77F4">
            <w:pPr>
              <w:spacing w:after="120"/>
              <w:jc w:val="left"/>
              <w:rPr>
                <w:rFonts w:cstheme="minorHAnsi"/>
              </w:rPr>
            </w:pPr>
            <w:r w:rsidRPr="00C02171">
              <w:rPr>
                <w:rFonts w:cstheme="minorHAnsi"/>
              </w:rPr>
              <w:t>NO CHANGE RECOMMENDED</w:t>
            </w:r>
          </w:p>
        </w:tc>
        <w:tc>
          <w:tcPr>
            <w:tcW w:w="1009" w:type="pct"/>
            <w:vMerge w:val="restart"/>
            <w:shd w:val="clear" w:color="auto" w:fill="EAF1DD" w:themeFill="accent3" w:themeFillTint="33"/>
          </w:tcPr>
          <w:p w14:paraId="6EAAF50A" w14:textId="77777777" w:rsidR="00022D31" w:rsidRPr="00C02171" w:rsidRDefault="00022D31" w:rsidP="00EF77F4">
            <w:pPr>
              <w:spacing w:after="120"/>
              <w:jc w:val="left"/>
              <w:rPr>
                <w:rFonts w:cstheme="minorHAnsi"/>
              </w:rPr>
            </w:pPr>
            <w:r w:rsidRPr="00C02171">
              <w:rPr>
                <w:rFonts w:cstheme="minorHAnsi"/>
              </w:rPr>
              <w:t>NO CHANGE RECOMMENDED</w:t>
            </w:r>
          </w:p>
          <w:p w14:paraId="2F876EC7" w14:textId="77777777" w:rsidR="00022D31" w:rsidRPr="00C02171" w:rsidRDefault="00022D31" w:rsidP="00EF77F4">
            <w:pPr>
              <w:spacing w:after="120"/>
              <w:jc w:val="left"/>
              <w:rPr>
                <w:rFonts w:cstheme="minorHAnsi"/>
              </w:rPr>
            </w:pPr>
          </w:p>
        </w:tc>
        <w:tc>
          <w:tcPr>
            <w:tcW w:w="1413" w:type="pct"/>
            <w:vMerge w:val="restart"/>
            <w:shd w:val="clear" w:color="auto" w:fill="EAF1DD" w:themeFill="accent3" w:themeFillTint="33"/>
          </w:tcPr>
          <w:p w14:paraId="79B1A2BA" w14:textId="77777777" w:rsidR="00022D31" w:rsidRPr="00C02171" w:rsidRDefault="00022D31" w:rsidP="00EF77F4">
            <w:pPr>
              <w:spacing w:after="120"/>
              <w:jc w:val="left"/>
              <w:rPr>
                <w:rFonts w:cstheme="minorHAnsi"/>
              </w:rPr>
            </w:pPr>
            <w:r w:rsidRPr="00C02171">
              <w:rPr>
                <w:rFonts w:cstheme="minorHAnsi"/>
              </w:rPr>
              <w:t>NO CHANGE RECOMMENDED</w:t>
            </w:r>
          </w:p>
          <w:p w14:paraId="2EBCC2FD" w14:textId="77777777" w:rsidR="00022D31" w:rsidRPr="00C02171" w:rsidRDefault="00022D31" w:rsidP="00EF77F4">
            <w:pPr>
              <w:spacing w:after="120"/>
              <w:jc w:val="left"/>
              <w:rPr>
                <w:rFonts w:cstheme="minorHAnsi"/>
              </w:rPr>
            </w:pPr>
          </w:p>
          <w:p w14:paraId="1A9142D9" w14:textId="77777777" w:rsidR="00022D31" w:rsidRPr="00C02171" w:rsidRDefault="00022D31" w:rsidP="00EF77F4">
            <w:pPr>
              <w:rPr>
                <w:rFonts w:cstheme="minorHAnsi"/>
              </w:rPr>
            </w:pPr>
          </w:p>
          <w:p w14:paraId="51BE37A0" w14:textId="77777777" w:rsidR="00022D31" w:rsidRPr="00C02171" w:rsidRDefault="00022D31" w:rsidP="00EF77F4">
            <w:pPr>
              <w:rPr>
                <w:rFonts w:cstheme="minorHAnsi"/>
              </w:rPr>
            </w:pPr>
          </w:p>
        </w:tc>
      </w:tr>
      <w:tr w:rsidR="00C02171" w:rsidRPr="00C02171" w14:paraId="5FE9A46D" w14:textId="77777777" w:rsidTr="0093598C">
        <w:tc>
          <w:tcPr>
            <w:tcW w:w="664" w:type="pct"/>
            <w:gridSpan w:val="2"/>
            <w:shd w:val="clear" w:color="auto" w:fill="F2F2F2" w:themeFill="background1" w:themeFillShade="F2"/>
          </w:tcPr>
          <w:p w14:paraId="18C6BE24" w14:textId="77777777" w:rsidR="00022D31" w:rsidRPr="00C02171" w:rsidRDefault="00022D31" w:rsidP="00EF77F4">
            <w:pPr>
              <w:spacing w:after="120"/>
              <w:rPr>
                <w:rFonts w:cstheme="minorHAnsi"/>
              </w:rPr>
            </w:pPr>
            <w:r w:rsidRPr="00C02171">
              <w:rPr>
                <w:rFonts w:cstheme="minorHAnsi"/>
              </w:rPr>
              <w:t>Repeats</w:t>
            </w:r>
          </w:p>
        </w:tc>
        <w:tc>
          <w:tcPr>
            <w:tcW w:w="905" w:type="pct"/>
          </w:tcPr>
          <w:p w14:paraId="1B792D8B" w14:textId="77777777" w:rsidR="00022D31" w:rsidRPr="00C02171" w:rsidRDefault="00022D31" w:rsidP="00EF77F4">
            <w:pPr>
              <w:spacing w:after="120"/>
              <w:jc w:val="left"/>
              <w:rPr>
                <w:rFonts w:cstheme="minorHAnsi"/>
              </w:rPr>
            </w:pPr>
            <w:r w:rsidRPr="00C02171">
              <w:rPr>
                <w:rFonts w:cstheme="minorHAnsi"/>
              </w:rPr>
              <w:t>5</w:t>
            </w:r>
          </w:p>
        </w:tc>
        <w:tc>
          <w:tcPr>
            <w:tcW w:w="1009" w:type="pct"/>
          </w:tcPr>
          <w:p w14:paraId="12D4E565" w14:textId="77777777" w:rsidR="00022D31" w:rsidRPr="00C02171" w:rsidRDefault="00022D31" w:rsidP="00EF77F4">
            <w:pPr>
              <w:spacing w:after="120"/>
              <w:jc w:val="left"/>
              <w:rPr>
                <w:rFonts w:cstheme="minorHAnsi"/>
              </w:rPr>
            </w:pPr>
          </w:p>
        </w:tc>
        <w:tc>
          <w:tcPr>
            <w:tcW w:w="1009" w:type="pct"/>
            <w:vMerge/>
            <w:shd w:val="clear" w:color="auto" w:fill="EAF1DD" w:themeFill="accent3" w:themeFillTint="33"/>
          </w:tcPr>
          <w:p w14:paraId="0C711A81" w14:textId="77777777" w:rsidR="00022D31" w:rsidRPr="00C02171" w:rsidRDefault="00022D31" w:rsidP="00EF77F4">
            <w:pPr>
              <w:spacing w:after="120"/>
              <w:jc w:val="left"/>
              <w:rPr>
                <w:rFonts w:cstheme="minorHAnsi"/>
              </w:rPr>
            </w:pPr>
          </w:p>
        </w:tc>
        <w:tc>
          <w:tcPr>
            <w:tcW w:w="1413" w:type="pct"/>
            <w:vMerge/>
            <w:shd w:val="clear" w:color="auto" w:fill="EAF1DD" w:themeFill="accent3" w:themeFillTint="33"/>
          </w:tcPr>
          <w:p w14:paraId="6A126CED" w14:textId="77777777" w:rsidR="00022D31" w:rsidRPr="00C02171" w:rsidRDefault="00022D31" w:rsidP="00EF77F4">
            <w:pPr>
              <w:spacing w:after="120"/>
              <w:jc w:val="left"/>
              <w:rPr>
                <w:rFonts w:cstheme="minorHAnsi"/>
              </w:rPr>
            </w:pPr>
          </w:p>
        </w:tc>
      </w:tr>
      <w:tr w:rsidR="00C02171" w:rsidRPr="00C02171" w14:paraId="5FBF264E" w14:textId="77777777" w:rsidTr="0093598C">
        <w:tc>
          <w:tcPr>
            <w:tcW w:w="664" w:type="pct"/>
            <w:gridSpan w:val="2"/>
            <w:shd w:val="clear" w:color="auto" w:fill="F2F2F2" w:themeFill="background1" w:themeFillShade="F2"/>
          </w:tcPr>
          <w:p w14:paraId="2155CBC2" w14:textId="77777777" w:rsidR="00022D31" w:rsidRPr="00C02171" w:rsidRDefault="00022D31" w:rsidP="00EF77F4">
            <w:pPr>
              <w:spacing w:after="120"/>
              <w:rPr>
                <w:rFonts w:cstheme="minorHAnsi"/>
              </w:rPr>
            </w:pPr>
            <w:r w:rsidRPr="00C02171">
              <w:rPr>
                <w:rFonts w:cstheme="minorHAnsi"/>
              </w:rPr>
              <w:t>Restriction</w:t>
            </w:r>
          </w:p>
        </w:tc>
        <w:tc>
          <w:tcPr>
            <w:tcW w:w="905" w:type="pct"/>
          </w:tcPr>
          <w:p w14:paraId="73768300" w14:textId="77777777" w:rsidR="00022D31" w:rsidRPr="00C02171" w:rsidRDefault="00022D31" w:rsidP="00EF77F4">
            <w:pPr>
              <w:spacing w:after="120"/>
              <w:jc w:val="left"/>
              <w:rPr>
                <w:rFonts w:cstheme="minorHAnsi"/>
                <w:i/>
              </w:rPr>
            </w:pPr>
            <w:r w:rsidRPr="00C02171">
              <w:rPr>
                <w:rFonts w:cstheme="minorHAnsi"/>
              </w:rPr>
              <w:t xml:space="preserve">Restricted </w:t>
            </w:r>
            <w:r w:rsidRPr="00C02171">
              <w:rPr>
                <w:rFonts w:cstheme="minorHAnsi"/>
                <w:i/>
                <w:iCs/>
              </w:rPr>
              <w:t>(Bronchiectasis, chronic bronchitis and severe acne patient must be 8 years or older)</w:t>
            </w:r>
          </w:p>
        </w:tc>
        <w:tc>
          <w:tcPr>
            <w:tcW w:w="1009" w:type="pct"/>
          </w:tcPr>
          <w:p w14:paraId="248C99AD" w14:textId="77777777" w:rsidR="00022D31" w:rsidRPr="00C02171" w:rsidRDefault="00022D31" w:rsidP="00EF77F4">
            <w:pPr>
              <w:spacing w:after="120"/>
              <w:jc w:val="left"/>
              <w:rPr>
                <w:rFonts w:cstheme="minorHAnsi"/>
                <w:i/>
              </w:rPr>
            </w:pPr>
          </w:p>
        </w:tc>
        <w:tc>
          <w:tcPr>
            <w:tcW w:w="1009" w:type="pct"/>
            <w:vMerge/>
            <w:shd w:val="clear" w:color="auto" w:fill="EAF1DD" w:themeFill="accent3" w:themeFillTint="33"/>
          </w:tcPr>
          <w:p w14:paraId="40F0534C" w14:textId="77777777" w:rsidR="00022D31" w:rsidRPr="00C02171" w:rsidRDefault="00022D31" w:rsidP="00EF77F4">
            <w:pPr>
              <w:spacing w:after="120"/>
              <w:jc w:val="left"/>
              <w:rPr>
                <w:rFonts w:cstheme="minorHAnsi"/>
                <w:i/>
              </w:rPr>
            </w:pPr>
          </w:p>
        </w:tc>
        <w:tc>
          <w:tcPr>
            <w:tcW w:w="1413" w:type="pct"/>
            <w:vMerge/>
            <w:shd w:val="clear" w:color="auto" w:fill="EAF1DD" w:themeFill="accent3" w:themeFillTint="33"/>
          </w:tcPr>
          <w:p w14:paraId="5EB84F18" w14:textId="77777777" w:rsidR="00022D31" w:rsidRPr="00C02171" w:rsidRDefault="00022D31" w:rsidP="00EF77F4">
            <w:pPr>
              <w:spacing w:after="120"/>
              <w:jc w:val="left"/>
              <w:rPr>
                <w:rFonts w:cstheme="minorHAnsi"/>
                <w:i/>
              </w:rPr>
            </w:pPr>
          </w:p>
        </w:tc>
      </w:tr>
      <w:tr w:rsidR="00C02171" w:rsidRPr="00C02171" w14:paraId="5726EB22" w14:textId="77777777" w:rsidTr="00E12DA1">
        <w:tc>
          <w:tcPr>
            <w:tcW w:w="130" w:type="pct"/>
            <w:shd w:val="clear" w:color="auto" w:fill="FDE9D9" w:themeFill="accent6" w:themeFillTint="33"/>
          </w:tcPr>
          <w:p w14:paraId="432D6F54" w14:textId="77777777" w:rsidR="00022D31" w:rsidRPr="00C02171" w:rsidRDefault="00022D31" w:rsidP="00EF77F4">
            <w:pPr>
              <w:pStyle w:val="Heading5"/>
              <w:spacing w:before="0" w:after="120"/>
              <w:outlineLvl w:val="4"/>
              <w:rPr>
                <w:rFonts w:cstheme="minorHAnsi"/>
                <w:iCs w:val="0"/>
                <w:szCs w:val="24"/>
                <w:u w:val="single"/>
              </w:rPr>
            </w:pPr>
          </w:p>
        </w:tc>
        <w:tc>
          <w:tcPr>
            <w:tcW w:w="4870" w:type="pct"/>
            <w:gridSpan w:val="5"/>
            <w:shd w:val="clear" w:color="auto" w:fill="FDE9D9" w:themeFill="accent6" w:themeFillTint="33"/>
          </w:tcPr>
          <w:p w14:paraId="4114C00F" w14:textId="77777777" w:rsidR="00022D31" w:rsidRPr="00C02171" w:rsidRDefault="00022D31" w:rsidP="00EF77F4">
            <w:pPr>
              <w:pStyle w:val="Heading5"/>
              <w:spacing w:before="0" w:after="120"/>
              <w:outlineLvl w:val="4"/>
              <w:rPr>
                <w:rFonts w:cstheme="minorHAnsi"/>
                <w:iCs w:val="0"/>
                <w:szCs w:val="24"/>
              </w:rPr>
            </w:pPr>
            <w:r w:rsidRPr="00C02171">
              <w:rPr>
                <w:rFonts w:cstheme="minorHAnsi"/>
                <w:iCs w:val="0"/>
                <w:szCs w:val="24"/>
                <w:u w:val="single"/>
              </w:rPr>
              <w:t>Listing 10777F</w:t>
            </w:r>
            <w:r w:rsidRPr="00C02171">
              <w:rPr>
                <w:rFonts w:cstheme="minorHAnsi"/>
                <w:iCs w:val="0"/>
                <w:szCs w:val="24"/>
              </w:rPr>
              <w:t xml:space="preserve"> </w:t>
            </w:r>
          </w:p>
          <w:p w14:paraId="5418D16B" w14:textId="77777777" w:rsidR="00022D31" w:rsidRPr="00C02171" w:rsidRDefault="00022D31" w:rsidP="00EF77F4">
            <w:pPr>
              <w:pStyle w:val="Heading5"/>
              <w:spacing w:before="0" w:after="120"/>
              <w:outlineLvl w:val="4"/>
              <w:rPr>
                <w:rFonts w:cstheme="minorHAnsi"/>
                <w:iCs w:val="0"/>
                <w:szCs w:val="24"/>
              </w:rPr>
            </w:pPr>
            <w:r w:rsidRPr="00C02171">
              <w:rPr>
                <w:rFonts w:cstheme="minorHAnsi"/>
                <w:iCs w:val="0"/>
                <w:szCs w:val="24"/>
              </w:rPr>
              <w:t>Formulation: doxycycline - capsule 100mg (as hydrochloride) containing enteric coated pellets </w:t>
            </w:r>
          </w:p>
        </w:tc>
      </w:tr>
      <w:tr w:rsidR="00C02171" w:rsidRPr="00C02171" w14:paraId="2099E98D" w14:textId="77777777" w:rsidTr="0093598C">
        <w:tc>
          <w:tcPr>
            <w:tcW w:w="664" w:type="pct"/>
            <w:gridSpan w:val="2"/>
            <w:shd w:val="clear" w:color="auto" w:fill="F2F2F2" w:themeFill="background1" w:themeFillShade="F2"/>
          </w:tcPr>
          <w:p w14:paraId="0B175B76" w14:textId="77777777" w:rsidR="00022D31" w:rsidRPr="00C02171" w:rsidRDefault="00022D31" w:rsidP="00EF77F4">
            <w:pPr>
              <w:spacing w:after="120"/>
              <w:rPr>
                <w:rFonts w:cstheme="minorHAnsi"/>
              </w:rPr>
            </w:pPr>
          </w:p>
        </w:tc>
        <w:tc>
          <w:tcPr>
            <w:tcW w:w="905" w:type="pct"/>
          </w:tcPr>
          <w:p w14:paraId="1A1C64C2" w14:textId="77777777" w:rsidR="00022D31" w:rsidRPr="00C02171" w:rsidRDefault="00022D31" w:rsidP="00EF77F4">
            <w:pPr>
              <w:spacing w:after="120"/>
              <w:jc w:val="left"/>
              <w:rPr>
                <w:rFonts w:cstheme="minorHAnsi"/>
              </w:rPr>
            </w:pPr>
            <w:r w:rsidRPr="00C02171">
              <w:rPr>
                <w:rFonts w:cstheme="minorHAnsi"/>
                <w:b/>
              </w:rPr>
              <w:t>Current listing:</w:t>
            </w:r>
          </w:p>
        </w:tc>
        <w:tc>
          <w:tcPr>
            <w:tcW w:w="1009" w:type="pct"/>
          </w:tcPr>
          <w:p w14:paraId="4E52245E" w14:textId="77777777" w:rsidR="00022D31" w:rsidRPr="00C02171" w:rsidRDefault="00022D31" w:rsidP="00EF77F4">
            <w:pPr>
              <w:spacing w:after="120"/>
              <w:jc w:val="left"/>
              <w:rPr>
                <w:rFonts w:cstheme="minorHAnsi"/>
              </w:rPr>
            </w:pPr>
            <w:r w:rsidRPr="00C02171">
              <w:rPr>
                <w:rFonts w:cstheme="minorHAnsi"/>
                <w:b/>
              </w:rPr>
              <w:t>Proposed new listing:</w:t>
            </w:r>
          </w:p>
        </w:tc>
        <w:tc>
          <w:tcPr>
            <w:tcW w:w="1009" w:type="pct"/>
            <w:shd w:val="clear" w:color="auto" w:fill="EAF1DD" w:themeFill="accent3" w:themeFillTint="33"/>
          </w:tcPr>
          <w:p w14:paraId="404A0556" w14:textId="77777777" w:rsidR="00022D31" w:rsidRPr="00C02171" w:rsidRDefault="00022D31" w:rsidP="00EF77F4">
            <w:pPr>
              <w:spacing w:after="120"/>
              <w:jc w:val="left"/>
              <w:rPr>
                <w:rFonts w:cstheme="minorHAnsi"/>
                <w:b/>
              </w:rPr>
            </w:pPr>
            <w:r w:rsidRPr="00C02171">
              <w:rPr>
                <w:rFonts w:cstheme="minorHAnsi"/>
                <w:b/>
              </w:rPr>
              <w:t>PBAC Recommended amendment:</w:t>
            </w:r>
          </w:p>
        </w:tc>
        <w:tc>
          <w:tcPr>
            <w:tcW w:w="1413" w:type="pct"/>
            <w:shd w:val="clear" w:color="auto" w:fill="EAF1DD" w:themeFill="accent3" w:themeFillTint="33"/>
          </w:tcPr>
          <w:p w14:paraId="72BB9040" w14:textId="77777777" w:rsidR="00022D31" w:rsidRPr="00C02171" w:rsidRDefault="00022D31" w:rsidP="00EF77F4">
            <w:pPr>
              <w:spacing w:after="120"/>
              <w:jc w:val="left"/>
              <w:rPr>
                <w:rFonts w:cstheme="minorHAnsi"/>
              </w:rPr>
            </w:pPr>
            <w:r w:rsidRPr="00C02171">
              <w:rPr>
                <w:rFonts w:cstheme="minorHAnsi"/>
                <w:b/>
              </w:rPr>
              <w:t>PBAC Recommended new listing:</w:t>
            </w:r>
          </w:p>
        </w:tc>
      </w:tr>
      <w:tr w:rsidR="00C02171" w:rsidRPr="00C02171" w14:paraId="54D829E1" w14:textId="77777777" w:rsidTr="0093598C">
        <w:tc>
          <w:tcPr>
            <w:tcW w:w="664" w:type="pct"/>
            <w:gridSpan w:val="2"/>
            <w:shd w:val="clear" w:color="auto" w:fill="F2F2F2" w:themeFill="background1" w:themeFillShade="F2"/>
          </w:tcPr>
          <w:p w14:paraId="4BA19B44" w14:textId="77777777" w:rsidR="00022D31" w:rsidRPr="00C02171" w:rsidRDefault="00022D31" w:rsidP="00EF77F4">
            <w:pPr>
              <w:spacing w:after="120"/>
              <w:rPr>
                <w:rFonts w:cstheme="minorHAnsi"/>
              </w:rPr>
            </w:pPr>
            <w:r w:rsidRPr="00C02171">
              <w:rPr>
                <w:rFonts w:cstheme="minorHAnsi"/>
              </w:rPr>
              <w:t>Max quantity</w:t>
            </w:r>
          </w:p>
        </w:tc>
        <w:tc>
          <w:tcPr>
            <w:tcW w:w="905" w:type="pct"/>
          </w:tcPr>
          <w:p w14:paraId="11CE5FC4" w14:textId="77777777" w:rsidR="00022D31" w:rsidRPr="00C02171" w:rsidRDefault="00022D31" w:rsidP="00EF77F4">
            <w:pPr>
              <w:spacing w:after="120"/>
              <w:jc w:val="left"/>
              <w:rPr>
                <w:rFonts w:cstheme="minorHAnsi"/>
              </w:rPr>
            </w:pPr>
            <w:r w:rsidRPr="00C02171">
              <w:rPr>
                <w:rFonts w:cstheme="minorHAnsi"/>
              </w:rPr>
              <w:t>28 (140 with repeats)</w:t>
            </w:r>
          </w:p>
        </w:tc>
        <w:tc>
          <w:tcPr>
            <w:tcW w:w="1009" w:type="pct"/>
            <w:vMerge w:val="restart"/>
          </w:tcPr>
          <w:p w14:paraId="353C906F" w14:textId="77777777" w:rsidR="00022D31" w:rsidRPr="00C02171" w:rsidRDefault="00022D31" w:rsidP="00EF77F4">
            <w:pPr>
              <w:spacing w:after="120"/>
              <w:jc w:val="left"/>
              <w:rPr>
                <w:rFonts w:cstheme="minorHAnsi"/>
              </w:rPr>
            </w:pPr>
            <w:r w:rsidRPr="00C02171">
              <w:rPr>
                <w:rFonts w:cstheme="minorHAnsi"/>
              </w:rPr>
              <w:t>NO CHANGE RECOMMENDED</w:t>
            </w:r>
          </w:p>
        </w:tc>
        <w:tc>
          <w:tcPr>
            <w:tcW w:w="1009" w:type="pct"/>
            <w:shd w:val="clear" w:color="auto" w:fill="EAF1DD" w:themeFill="accent3" w:themeFillTint="33"/>
          </w:tcPr>
          <w:p w14:paraId="6F7DCEEF" w14:textId="77777777" w:rsidR="00022D31" w:rsidRPr="00C02171" w:rsidRDefault="00022D31" w:rsidP="00EF77F4">
            <w:pPr>
              <w:spacing w:after="120"/>
              <w:jc w:val="left"/>
              <w:rPr>
                <w:rFonts w:cstheme="minorHAnsi"/>
              </w:rPr>
            </w:pPr>
            <w:r w:rsidRPr="00C02171">
              <w:rPr>
                <w:rFonts w:cstheme="minorHAnsi"/>
              </w:rPr>
              <w:t>NO CHANGE RECOMMENDED</w:t>
            </w:r>
          </w:p>
        </w:tc>
        <w:tc>
          <w:tcPr>
            <w:tcW w:w="1413" w:type="pct"/>
            <w:vMerge w:val="restart"/>
            <w:shd w:val="clear" w:color="auto" w:fill="EAF1DD" w:themeFill="accent3" w:themeFillTint="33"/>
          </w:tcPr>
          <w:p w14:paraId="48789425" w14:textId="77777777" w:rsidR="00022D31" w:rsidRPr="00C02171" w:rsidRDefault="00022D31" w:rsidP="00EF77F4">
            <w:pPr>
              <w:spacing w:after="120"/>
              <w:jc w:val="left"/>
              <w:rPr>
                <w:rFonts w:cstheme="minorHAnsi"/>
              </w:rPr>
            </w:pPr>
            <w:r w:rsidRPr="00C02171">
              <w:rPr>
                <w:rFonts w:cstheme="minorHAnsi"/>
              </w:rPr>
              <w:t>NO CHANGE RECOMMENDED</w:t>
            </w:r>
          </w:p>
        </w:tc>
      </w:tr>
      <w:tr w:rsidR="00C02171" w:rsidRPr="00C02171" w14:paraId="41879183" w14:textId="77777777" w:rsidTr="0093598C">
        <w:tc>
          <w:tcPr>
            <w:tcW w:w="664" w:type="pct"/>
            <w:gridSpan w:val="2"/>
            <w:shd w:val="clear" w:color="auto" w:fill="F2F2F2" w:themeFill="background1" w:themeFillShade="F2"/>
          </w:tcPr>
          <w:p w14:paraId="03CB7FCC" w14:textId="77777777" w:rsidR="00022D31" w:rsidRPr="00C02171" w:rsidRDefault="00022D31" w:rsidP="00EF77F4">
            <w:pPr>
              <w:spacing w:after="120"/>
              <w:rPr>
                <w:rFonts w:cstheme="minorHAnsi"/>
              </w:rPr>
            </w:pPr>
            <w:r w:rsidRPr="00C02171">
              <w:rPr>
                <w:rFonts w:cstheme="minorHAnsi"/>
              </w:rPr>
              <w:t>Repeats</w:t>
            </w:r>
          </w:p>
        </w:tc>
        <w:tc>
          <w:tcPr>
            <w:tcW w:w="905" w:type="pct"/>
          </w:tcPr>
          <w:p w14:paraId="30F26D88" w14:textId="77777777" w:rsidR="00022D31" w:rsidRPr="00C02171" w:rsidRDefault="00022D31" w:rsidP="00EF77F4">
            <w:pPr>
              <w:spacing w:after="120"/>
              <w:jc w:val="left"/>
              <w:rPr>
                <w:rFonts w:cstheme="minorHAnsi"/>
              </w:rPr>
            </w:pPr>
            <w:r w:rsidRPr="00C02171">
              <w:rPr>
                <w:rFonts w:cstheme="minorHAnsi"/>
              </w:rPr>
              <w:t>5</w:t>
            </w:r>
          </w:p>
        </w:tc>
        <w:tc>
          <w:tcPr>
            <w:tcW w:w="1009" w:type="pct"/>
            <w:vMerge/>
          </w:tcPr>
          <w:p w14:paraId="5F60CBA0" w14:textId="77777777" w:rsidR="00022D31" w:rsidRPr="00C02171" w:rsidRDefault="00022D31" w:rsidP="00EF77F4">
            <w:pPr>
              <w:spacing w:after="120"/>
              <w:jc w:val="left"/>
              <w:rPr>
                <w:rFonts w:cstheme="minorHAnsi"/>
              </w:rPr>
            </w:pPr>
          </w:p>
        </w:tc>
        <w:tc>
          <w:tcPr>
            <w:tcW w:w="1009" w:type="pct"/>
            <w:shd w:val="clear" w:color="auto" w:fill="EAF1DD" w:themeFill="accent3" w:themeFillTint="33"/>
          </w:tcPr>
          <w:p w14:paraId="1F70B56F" w14:textId="77777777" w:rsidR="00022D31" w:rsidRPr="00C02171" w:rsidRDefault="00022D31" w:rsidP="00EF77F4">
            <w:pPr>
              <w:spacing w:after="120"/>
              <w:jc w:val="left"/>
              <w:rPr>
                <w:rFonts w:cstheme="minorHAnsi"/>
              </w:rPr>
            </w:pPr>
          </w:p>
        </w:tc>
        <w:tc>
          <w:tcPr>
            <w:tcW w:w="1413" w:type="pct"/>
            <w:vMerge/>
            <w:shd w:val="clear" w:color="auto" w:fill="EAF1DD" w:themeFill="accent3" w:themeFillTint="33"/>
          </w:tcPr>
          <w:p w14:paraId="41ED23EA" w14:textId="77777777" w:rsidR="00022D31" w:rsidRPr="00C02171" w:rsidRDefault="00022D31" w:rsidP="00EF77F4">
            <w:pPr>
              <w:spacing w:after="120"/>
              <w:jc w:val="left"/>
              <w:rPr>
                <w:rFonts w:cstheme="minorHAnsi"/>
              </w:rPr>
            </w:pPr>
          </w:p>
        </w:tc>
      </w:tr>
      <w:tr w:rsidR="00C02171" w:rsidRPr="00C02171" w14:paraId="7B15FD0F" w14:textId="77777777" w:rsidTr="0093598C">
        <w:tc>
          <w:tcPr>
            <w:tcW w:w="664" w:type="pct"/>
            <w:gridSpan w:val="2"/>
            <w:shd w:val="clear" w:color="auto" w:fill="F2F2F2" w:themeFill="background1" w:themeFillShade="F2"/>
          </w:tcPr>
          <w:p w14:paraId="08E62FB3" w14:textId="77777777" w:rsidR="00022D31" w:rsidRPr="00C02171" w:rsidRDefault="00022D31" w:rsidP="00EF77F4">
            <w:pPr>
              <w:spacing w:after="120"/>
              <w:rPr>
                <w:rFonts w:cstheme="minorHAnsi"/>
              </w:rPr>
            </w:pPr>
            <w:r w:rsidRPr="00C02171">
              <w:rPr>
                <w:rFonts w:cstheme="minorHAnsi"/>
              </w:rPr>
              <w:t>Restriction</w:t>
            </w:r>
          </w:p>
        </w:tc>
        <w:tc>
          <w:tcPr>
            <w:tcW w:w="905" w:type="pct"/>
          </w:tcPr>
          <w:p w14:paraId="01C0A918" w14:textId="77777777" w:rsidR="00022D31" w:rsidRPr="00C02171" w:rsidRDefault="00022D31" w:rsidP="00EF77F4">
            <w:pPr>
              <w:spacing w:after="120"/>
              <w:jc w:val="left"/>
              <w:rPr>
                <w:rFonts w:cstheme="minorHAnsi"/>
                <w:i/>
                <w:iCs/>
              </w:rPr>
            </w:pPr>
            <w:r w:rsidRPr="00C02171">
              <w:rPr>
                <w:rFonts w:cstheme="minorHAnsi"/>
              </w:rPr>
              <w:t xml:space="preserve">Restricted </w:t>
            </w:r>
            <w:r w:rsidRPr="00C02171">
              <w:rPr>
                <w:rFonts w:cstheme="minorHAnsi"/>
                <w:i/>
                <w:iCs/>
              </w:rPr>
              <w:t>(severe acne)</w:t>
            </w:r>
          </w:p>
        </w:tc>
        <w:tc>
          <w:tcPr>
            <w:tcW w:w="1009" w:type="pct"/>
            <w:vMerge/>
          </w:tcPr>
          <w:p w14:paraId="5723A0A2" w14:textId="77777777" w:rsidR="00022D31" w:rsidRPr="00C02171" w:rsidRDefault="00022D31" w:rsidP="00EF77F4">
            <w:pPr>
              <w:spacing w:after="120"/>
              <w:jc w:val="left"/>
              <w:rPr>
                <w:rFonts w:cstheme="minorHAnsi"/>
                <w:i/>
                <w:iCs/>
              </w:rPr>
            </w:pPr>
          </w:p>
        </w:tc>
        <w:tc>
          <w:tcPr>
            <w:tcW w:w="1009" w:type="pct"/>
            <w:shd w:val="clear" w:color="auto" w:fill="EAF1DD" w:themeFill="accent3" w:themeFillTint="33"/>
          </w:tcPr>
          <w:p w14:paraId="0CD6596C" w14:textId="77777777" w:rsidR="00022D31" w:rsidRPr="00C02171" w:rsidRDefault="00022D31" w:rsidP="00EF77F4">
            <w:pPr>
              <w:spacing w:after="120"/>
              <w:jc w:val="left"/>
              <w:rPr>
                <w:rFonts w:cstheme="minorHAnsi"/>
              </w:rPr>
            </w:pPr>
          </w:p>
        </w:tc>
        <w:tc>
          <w:tcPr>
            <w:tcW w:w="1413" w:type="pct"/>
            <w:vMerge/>
            <w:shd w:val="clear" w:color="auto" w:fill="EAF1DD" w:themeFill="accent3" w:themeFillTint="33"/>
          </w:tcPr>
          <w:p w14:paraId="1631444D" w14:textId="77777777" w:rsidR="00022D31" w:rsidRPr="00C02171" w:rsidRDefault="00022D31" w:rsidP="00EF77F4">
            <w:pPr>
              <w:spacing w:after="120"/>
              <w:jc w:val="left"/>
              <w:rPr>
                <w:rFonts w:cstheme="minorHAnsi"/>
              </w:rPr>
            </w:pPr>
          </w:p>
        </w:tc>
      </w:tr>
      <w:tr w:rsidR="00C02171" w:rsidRPr="00C02171" w14:paraId="12EC82AC" w14:textId="77777777" w:rsidTr="00E12DA1">
        <w:tc>
          <w:tcPr>
            <w:tcW w:w="130" w:type="pct"/>
            <w:shd w:val="clear" w:color="auto" w:fill="FDE9D9" w:themeFill="accent6" w:themeFillTint="33"/>
          </w:tcPr>
          <w:p w14:paraId="159A2668" w14:textId="77777777" w:rsidR="00022D31" w:rsidRPr="00C02171" w:rsidRDefault="00022D31" w:rsidP="00EF77F4">
            <w:pPr>
              <w:pStyle w:val="Heading5"/>
              <w:spacing w:before="0" w:after="120"/>
              <w:outlineLvl w:val="4"/>
              <w:rPr>
                <w:rFonts w:cstheme="minorHAnsi"/>
                <w:iCs w:val="0"/>
                <w:szCs w:val="24"/>
                <w:u w:val="single"/>
              </w:rPr>
            </w:pPr>
          </w:p>
        </w:tc>
        <w:tc>
          <w:tcPr>
            <w:tcW w:w="4870" w:type="pct"/>
            <w:gridSpan w:val="5"/>
            <w:shd w:val="clear" w:color="auto" w:fill="FDE9D9" w:themeFill="accent6" w:themeFillTint="33"/>
          </w:tcPr>
          <w:p w14:paraId="55C0244B" w14:textId="77777777" w:rsidR="00022D31" w:rsidRPr="00C02171" w:rsidRDefault="00022D31" w:rsidP="00EF77F4">
            <w:pPr>
              <w:pStyle w:val="Heading5"/>
              <w:spacing w:before="0" w:after="120"/>
              <w:outlineLvl w:val="4"/>
              <w:rPr>
                <w:rFonts w:cstheme="minorHAnsi"/>
                <w:iCs w:val="0"/>
                <w:szCs w:val="24"/>
              </w:rPr>
            </w:pPr>
            <w:r w:rsidRPr="00C02171">
              <w:rPr>
                <w:rFonts w:cstheme="minorHAnsi"/>
                <w:iCs w:val="0"/>
                <w:szCs w:val="24"/>
                <w:u w:val="single"/>
              </w:rPr>
              <w:t>Listing 10779H</w:t>
            </w:r>
            <w:r w:rsidRPr="00C02171">
              <w:rPr>
                <w:rFonts w:cstheme="minorHAnsi"/>
                <w:iCs w:val="0"/>
                <w:szCs w:val="24"/>
              </w:rPr>
              <w:t xml:space="preserve"> </w:t>
            </w:r>
          </w:p>
          <w:p w14:paraId="473D3A25" w14:textId="77777777" w:rsidR="00022D31" w:rsidRPr="00C02171" w:rsidRDefault="00022D31" w:rsidP="00EF77F4">
            <w:pPr>
              <w:pStyle w:val="Heading5"/>
              <w:spacing w:before="0" w:after="120"/>
              <w:outlineLvl w:val="4"/>
              <w:rPr>
                <w:rFonts w:cstheme="minorHAnsi"/>
                <w:iCs w:val="0"/>
                <w:szCs w:val="24"/>
              </w:rPr>
            </w:pPr>
            <w:r w:rsidRPr="00C02171">
              <w:rPr>
                <w:rFonts w:cstheme="minorHAnsi"/>
                <w:iCs w:val="0"/>
                <w:szCs w:val="24"/>
              </w:rPr>
              <w:t xml:space="preserve">Formulation: doxycycline - tablet 100mg (as hydrochloride) </w:t>
            </w:r>
          </w:p>
        </w:tc>
      </w:tr>
      <w:tr w:rsidR="00C02171" w:rsidRPr="00C02171" w14:paraId="128F45E8" w14:textId="77777777" w:rsidTr="0093598C">
        <w:tc>
          <w:tcPr>
            <w:tcW w:w="664" w:type="pct"/>
            <w:gridSpan w:val="2"/>
            <w:shd w:val="clear" w:color="auto" w:fill="F2F2F2" w:themeFill="background1" w:themeFillShade="F2"/>
          </w:tcPr>
          <w:p w14:paraId="165DC32C" w14:textId="77777777" w:rsidR="00022D31" w:rsidRPr="00C02171" w:rsidRDefault="00022D31" w:rsidP="00EF77F4">
            <w:pPr>
              <w:spacing w:after="120"/>
              <w:rPr>
                <w:rFonts w:cstheme="minorHAnsi"/>
              </w:rPr>
            </w:pPr>
          </w:p>
        </w:tc>
        <w:tc>
          <w:tcPr>
            <w:tcW w:w="905" w:type="pct"/>
          </w:tcPr>
          <w:p w14:paraId="26153BCA" w14:textId="77777777" w:rsidR="00022D31" w:rsidRPr="00C02171" w:rsidRDefault="00022D31" w:rsidP="00EF77F4">
            <w:pPr>
              <w:spacing w:after="120"/>
              <w:jc w:val="left"/>
              <w:rPr>
                <w:rFonts w:cstheme="minorHAnsi"/>
              </w:rPr>
            </w:pPr>
            <w:r w:rsidRPr="00C02171">
              <w:rPr>
                <w:rFonts w:cstheme="minorHAnsi"/>
                <w:b/>
              </w:rPr>
              <w:t>Current listing:</w:t>
            </w:r>
          </w:p>
        </w:tc>
        <w:tc>
          <w:tcPr>
            <w:tcW w:w="1009" w:type="pct"/>
          </w:tcPr>
          <w:p w14:paraId="17A36ED4" w14:textId="77777777" w:rsidR="00022D31" w:rsidRPr="00C02171" w:rsidRDefault="00022D31" w:rsidP="00EF77F4">
            <w:pPr>
              <w:spacing w:after="120"/>
              <w:jc w:val="left"/>
              <w:rPr>
                <w:rFonts w:cstheme="minorHAnsi"/>
              </w:rPr>
            </w:pPr>
            <w:r w:rsidRPr="00C02171">
              <w:rPr>
                <w:rFonts w:cstheme="minorHAnsi"/>
                <w:b/>
              </w:rPr>
              <w:t>Proposed new listing:</w:t>
            </w:r>
          </w:p>
        </w:tc>
        <w:tc>
          <w:tcPr>
            <w:tcW w:w="1009" w:type="pct"/>
            <w:shd w:val="clear" w:color="auto" w:fill="EAF1DD" w:themeFill="accent3" w:themeFillTint="33"/>
          </w:tcPr>
          <w:p w14:paraId="73DF8890" w14:textId="77777777" w:rsidR="00022D31" w:rsidRPr="00C02171" w:rsidRDefault="00022D31" w:rsidP="00EF77F4">
            <w:pPr>
              <w:spacing w:after="120"/>
              <w:jc w:val="left"/>
              <w:rPr>
                <w:rFonts w:cstheme="minorHAnsi"/>
                <w:b/>
              </w:rPr>
            </w:pPr>
            <w:r w:rsidRPr="00C02171">
              <w:rPr>
                <w:rFonts w:cstheme="minorHAnsi"/>
                <w:b/>
              </w:rPr>
              <w:t>PBAC Recommended amendment:</w:t>
            </w:r>
          </w:p>
        </w:tc>
        <w:tc>
          <w:tcPr>
            <w:tcW w:w="1413" w:type="pct"/>
            <w:shd w:val="clear" w:color="auto" w:fill="EAF1DD" w:themeFill="accent3" w:themeFillTint="33"/>
          </w:tcPr>
          <w:p w14:paraId="6186FC70" w14:textId="77777777" w:rsidR="00022D31" w:rsidRPr="00C02171" w:rsidRDefault="00022D31" w:rsidP="00EF77F4">
            <w:pPr>
              <w:spacing w:after="120"/>
              <w:jc w:val="left"/>
              <w:rPr>
                <w:rFonts w:cstheme="minorHAnsi"/>
              </w:rPr>
            </w:pPr>
            <w:r w:rsidRPr="00C02171">
              <w:rPr>
                <w:rFonts w:cstheme="minorHAnsi"/>
                <w:b/>
              </w:rPr>
              <w:t>PBAC Recommended new listing:</w:t>
            </w:r>
          </w:p>
        </w:tc>
      </w:tr>
      <w:tr w:rsidR="00C02171" w:rsidRPr="00C02171" w14:paraId="6CA5677C" w14:textId="77777777" w:rsidTr="0093598C">
        <w:tc>
          <w:tcPr>
            <w:tcW w:w="664" w:type="pct"/>
            <w:gridSpan w:val="2"/>
            <w:shd w:val="clear" w:color="auto" w:fill="F2F2F2" w:themeFill="background1" w:themeFillShade="F2"/>
          </w:tcPr>
          <w:p w14:paraId="1D799A5E" w14:textId="77777777" w:rsidR="00022D31" w:rsidRPr="00C02171" w:rsidRDefault="00022D31" w:rsidP="00EF77F4">
            <w:pPr>
              <w:spacing w:after="120"/>
              <w:rPr>
                <w:rFonts w:cstheme="minorHAnsi"/>
              </w:rPr>
            </w:pPr>
            <w:r w:rsidRPr="00C02171">
              <w:rPr>
                <w:rFonts w:cstheme="minorHAnsi"/>
              </w:rPr>
              <w:t>Max quantity</w:t>
            </w:r>
          </w:p>
        </w:tc>
        <w:tc>
          <w:tcPr>
            <w:tcW w:w="905" w:type="pct"/>
          </w:tcPr>
          <w:p w14:paraId="5D23CDC1" w14:textId="77777777" w:rsidR="00022D31" w:rsidRPr="00C02171" w:rsidRDefault="00022D31" w:rsidP="00EF77F4">
            <w:pPr>
              <w:spacing w:after="120"/>
              <w:jc w:val="left"/>
              <w:rPr>
                <w:rFonts w:cstheme="minorHAnsi"/>
              </w:rPr>
            </w:pPr>
            <w:r w:rsidRPr="00C02171">
              <w:rPr>
                <w:rFonts w:cstheme="minorHAnsi"/>
              </w:rPr>
              <w:t>28 (140 with repeats)</w:t>
            </w:r>
          </w:p>
        </w:tc>
        <w:tc>
          <w:tcPr>
            <w:tcW w:w="1009" w:type="pct"/>
            <w:vMerge w:val="restart"/>
          </w:tcPr>
          <w:p w14:paraId="41995B80" w14:textId="77777777" w:rsidR="00022D31" w:rsidRPr="00C02171" w:rsidRDefault="00022D31" w:rsidP="00EF77F4">
            <w:pPr>
              <w:spacing w:after="120"/>
              <w:jc w:val="left"/>
              <w:rPr>
                <w:rFonts w:cstheme="minorHAnsi"/>
              </w:rPr>
            </w:pPr>
            <w:r w:rsidRPr="00C02171">
              <w:rPr>
                <w:rFonts w:cstheme="minorHAnsi"/>
              </w:rPr>
              <w:t>NO CHANGE RECOMMENDED</w:t>
            </w:r>
          </w:p>
        </w:tc>
        <w:tc>
          <w:tcPr>
            <w:tcW w:w="1009" w:type="pct"/>
            <w:shd w:val="clear" w:color="auto" w:fill="EAF1DD" w:themeFill="accent3" w:themeFillTint="33"/>
          </w:tcPr>
          <w:p w14:paraId="3358170A" w14:textId="77777777" w:rsidR="00022D31" w:rsidRPr="00C02171" w:rsidRDefault="00022D31" w:rsidP="00EF77F4">
            <w:pPr>
              <w:spacing w:after="120"/>
              <w:jc w:val="left"/>
              <w:rPr>
                <w:rFonts w:cstheme="minorHAnsi"/>
              </w:rPr>
            </w:pPr>
            <w:r w:rsidRPr="00C02171">
              <w:rPr>
                <w:rFonts w:cstheme="minorHAnsi"/>
              </w:rPr>
              <w:t>NO CHANGE RECOMMENDED</w:t>
            </w:r>
          </w:p>
          <w:p w14:paraId="5578B6CB" w14:textId="77777777" w:rsidR="00022D31" w:rsidRPr="00C02171" w:rsidRDefault="00022D31" w:rsidP="00EF77F4">
            <w:pPr>
              <w:spacing w:after="120"/>
              <w:jc w:val="left"/>
              <w:rPr>
                <w:rFonts w:cstheme="minorHAnsi"/>
              </w:rPr>
            </w:pPr>
          </w:p>
        </w:tc>
        <w:tc>
          <w:tcPr>
            <w:tcW w:w="1413" w:type="pct"/>
            <w:vMerge w:val="restart"/>
            <w:shd w:val="clear" w:color="auto" w:fill="EAF1DD" w:themeFill="accent3" w:themeFillTint="33"/>
          </w:tcPr>
          <w:p w14:paraId="1309739F" w14:textId="77777777" w:rsidR="00022D31" w:rsidRPr="00C02171" w:rsidRDefault="00022D31" w:rsidP="00EF77F4">
            <w:pPr>
              <w:spacing w:after="120"/>
              <w:jc w:val="left"/>
              <w:rPr>
                <w:rFonts w:cstheme="minorHAnsi"/>
              </w:rPr>
            </w:pPr>
            <w:r w:rsidRPr="00C02171">
              <w:rPr>
                <w:rFonts w:cstheme="minorHAnsi"/>
              </w:rPr>
              <w:t>NO CHANGE RECOMMENDED</w:t>
            </w:r>
          </w:p>
        </w:tc>
      </w:tr>
      <w:tr w:rsidR="00C02171" w:rsidRPr="00C02171" w14:paraId="662C079F" w14:textId="77777777" w:rsidTr="0093598C">
        <w:tc>
          <w:tcPr>
            <w:tcW w:w="664" w:type="pct"/>
            <w:gridSpan w:val="2"/>
            <w:shd w:val="clear" w:color="auto" w:fill="F2F2F2" w:themeFill="background1" w:themeFillShade="F2"/>
          </w:tcPr>
          <w:p w14:paraId="20800040" w14:textId="77777777" w:rsidR="00022D31" w:rsidRPr="00C02171" w:rsidRDefault="00022D31" w:rsidP="00EF77F4">
            <w:pPr>
              <w:spacing w:after="120"/>
              <w:rPr>
                <w:rFonts w:cstheme="minorHAnsi"/>
              </w:rPr>
            </w:pPr>
            <w:r w:rsidRPr="00C02171">
              <w:rPr>
                <w:rFonts w:cstheme="minorHAnsi"/>
              </w:rPr>
              <w:t>Repeats</w:t>
            </w:r>
          </w:p>
        </w:tc>
        <w:tc>
          <w:tcPr>
            <w:tcW w:w="905" w:type="pct"/>
          </w:tcPr>
          <w:p w14:paraId="699668FF" w14:textId="77777777" w:rsidR="00022D31" w:rsidRPr="00C02171" w:rsidRDefault="00022D31" w:rsidP="00EF77F4">
            <w:pPr>
              <w:spacing w:after="120"/>
              <w:jc w:val="left"/>
              <w:rPr>
                <w:rFonts w:cstheme="minorHAnsi"/>
              </w:rPr>
            </w:pPr>
            <w:r w:rsidRPr="00C02171">
              <w:rPr>
                <w:rFonts w:cstheme="minorHAnsi"/>
              </w:rPr>
              <w:t>5</w:t>
            </w:r>
          </w:p>
        </w:tc>
        <w:tc>
          <w:tcPr>
            <w:tcW w:w="1009" w:type="pct"/>
            <w:vMerge/>
          </w:tcPr>
          <w:p w14:paraId="4A46DEFF" w14:textId="77777777" w:rsidR="00022D31" w:rsidRPr="00C02171" w:rsidRDefault="00022D31" w:rsidP="00EF77F4">
            <w:pPr>
              <w:spacing w:after="120"/>
              <w:jc w:val="left"/>
              <w:rPr>
                <w:rFonts w:cstheme="minorHAnsi"/>
              </w:rPr>
            </w:pPr>
          </w:p>
        </w:tc>
        <w:tc>
          <w:tcPr>
            <w:tcW w:w="1009" w:type="pct"/>
            <w:shd w:val="clear" w:color="auto" w:fill="EAF1DD" w:themeFill="accent3" w:themeFillTint="33"/>
          </w:tcPr>
          <w:p w14:paraId="1BE5A6BE" w14:textId="77777777" w:rsidR="00022D31" w:rsidRPr="00C02171" w:rsidRDefault="00022D31" w:rsidP="00EF77F4">
            <w:pPr>
              <w:spacing w:after="120"/>
              <w:jc w:val="left"/>
              <w:rPr>
                <w:rFonts w:cstheme="minorHAnsi"/>
              </w:rPr>
            </w:pPr>
          </w:p>
        </w:tc>
        <w:tc>
          <w:tcPr>
            <w:tcW w:w="1413" w:type="pct"/>
            <w:vMerge/>
            <w:shd w:val="clear" w:color="auto" w:fill="EAF1DD" w:themeFill="accent3" w:themeFillTint="33"/>
          </w:tcPr>
          <w:p w14:paraId="543A9326" w14:textId="77777777" w:rsidR="00022D31" w:rsidRPr="00C02171" w:rsidRDefault="00022D31" w:rsidP="00EF77F4">
            <w:pPr>
              <w:spacing w:after="120"/>
              <w:jc w:val="left"/>
              <w:rPr>
                <w:rFonts w:cstheme="minorHAnsi"/>
              </w:rPr>
            </w:pPr>
          </w:p>
        </w:tc>
      </w:tr>
      <w:tr w:rsidR="00C02171" w:rsidRPr="00C02171" w14:paraId="05AF0344" w14:textId="77777777" w:rsidTr="0093598C">
        <w:tc>
          <w:tcPr>
            <w:tcW w:w="664" w:type="pct"/>
            <w:gridSpan w:val="2"/>
            <w:shd w:val="clear" w:color="auto" w:fill="F2F2F2" w:themeFill="background1" w:themeFillShade="F2"/>
          </w:tcPr>
          <w:p w14:paraId="422D5167" w14:textId="77777777" w:rsidR="00022D31" w:rsidRPr="00C02171" w:rsidRDefault="00022D31" w:rsidP="00EF77F4">
            <w:pPr>
              <w:spacing w:after="120"/>
              <w:rPr>
                <w:rFonts w:cstheme="minorHAnsi"/>
              </w:rPr>
            </w:pPr>
            <w:r w:rsidRPr="00C02171">
              <w:rPr>
                <w:rFonts w:cstheme="minorHAnsi"/>
              </w:rPr>
              <w:t>Restriction</w:t>
            </w:r>
          </w:p>
        </w:tc>
        <w:tc>
          <w:tcPr>
            <w:tcW w:w="905" w:type="pct"/>
          </w:tcPr>
          <w:p w14:paraId="5F98B2CF" w14:textId="77777777" w:rsidR="00022D31" w:rsidRPr="00C02171" w:rsidRDefault="00022D31" w:rsidP="00EF77F4">
            <w:pPr>
              <w:spacing w:after="120"/>
              <w:jc w:val="left"/>
              <w:rPr>
                <w:rFonts w:cstheme="minorHAnsi"/>
                <w:i/>
              </w:rPr>
            </w:pPr>
            <w:r w:rsidRPr="00C02171">
              <w:rPr>
                <w:rFonts w:cstheme="minorHAnsi"/>
              </w:rPr>
              <w:t xml:space="preserve">Restricted </w:t>
            </w:r>
            <w:r w:rsidRPr="00C02171">
              <w:rPr>
                <w:rFonts w:cstheme="minorHAnsi"/>
                <w:i/>
                <w:iCs/>
              </w:rPr>
              <w:t>(severe acne)</w:t>
            </w:r>
          </w:p>
        </w:tc>
        <w:tc>
          <w:tcPr>
            <w:tcW w:w="1009" w:type="pct"/>
            <w:vMerge/>
          </w:tcPr>
          <w:p w14:paraId="0010999A" w14:textId="77777777" w:rsidR="00022D31" w:rsidRPr="00C02171" w:rsidRDefault="00022D31" w:rsidP="00EF77F4">
            <w:pPr>
              <w:spacing w:after="120"/>
              <w:jc w:val="left"/>
              <w:rPr>
                <w:rFonts w:cstheme="minorHAnsi"/>
                <w:i/>
              </w:rPr>
            </w:pPr>
          </w:p>
        </w:tc>
        <w:tc>
          <w:tcPr>
            <w:tcW w:w="1009" w:type="pct"/>
            <w:shd w:val="clear" w:color="auto" w:fill="EAF1DD" w:themeFill="accent3" w:themeFillTint="33"/>
          </w:tcPr>
          <w:p w14:paraId="17E159BA" w14:textId="77777777" w:rsidR="00022D31" w:rsidRPr="00C02171" w:rsidRDefault="00022D31" w:rsidP="00EF77F4">
            <w:pPr>
              <w:spacing w:after="120"/>
              <w:jc w:val="left"/>
              <w:rPr>
                <w:rFonts w:cstheme="minorHAnsi"/>
              </w:rPr>
            </w:pPr>
          </w:p>
        </w:tc>
        <w:tc>
          <w:tcPr>
            <w:tcW w:w="1413" w:type="pct"/>
            <w:vMerge/>
            <w:shd w:val="clear" w:color="auto" w:fill="EAF1DD" w:themeFill="accent3" w:themeFillTint="33"/>
          </w:tcPr>
          <w:p w14:paraId="3B3BF190" w14:textId="77777777" w:rsidR="00022D31" w:rsidRPr="00C02171" w:rsidRDefault="00022D31" w:rsidP="00EF77F4">
            <w:pPr>
              <w:spacing w:after="120"/>
              <w:jc w:val="left"/>
              <w:rPr>
                <w:rFonts w:cstheme="minorHAnsi"/>
              </w:rPr>
            </w:pPr>
          </w:p>
        </w:tc>
      </w:tr>
      <w:tr w:rsidR="00C02171" w:rsidRPr="00C02171" w14:paraId="384C082E" w14:textId="77777777" w:rsidTr="00E12DA1">
        <w:tc>
          <w:tcPr>
            <w:tcW w:w="130" w:type="pct"/>
            <w:shd w:val="clear" w:color="auto" w:fill="FDE9D9" w:themeFill="accent6" w:themeFillTint="33"/>
          </w:tcPr>
          <w:p w14:paraId="261D02D3" w14:textId="77777777" w:rsidR="00022D31" w:rsidRPr="00C02171" w:rsidRDefault="00022D31" w:rsidP="00EF77F4">
            <w:pPr>
              <w:pStyle w:val="Heading5"/>
              <w:spacing w:before="0" w:after="120"/>
              <w:outlineLvl w:val="4"/>
              <w:rPr>
                <w:rFonts w:cstheme="minorHAnsi"/>
                <w:iCs w:val="0"/>
                <w:szCs w:val="24"/>
                <w:u w:val="single"/>
              </w:rPr>
            </w:pPr>
          </w:p>
        </w:tc>
        <w:tc>
          <w:tcPr>
            <w:tcW w:w="4870" w:type="pct"/>
            <w:gridSpan w:val="5"/>
            <w:shd w:val="clear" w:color="auto" w:fill="FDE9D9" w:themeFill="accent6" w:themeFillTint="33"/>
          </w:tcPr>
          <w:p w14:paraId="42021831" w14:textId="77777777" w:rsidR="00022D31" w:rsidRPr="00C02171" w:rsidRDefault="00022D31" w:rsidP="00EF77F4">
            <w:pPr>
              <w:pStyle w:val="Heading5"/>
              <w:spacing w:before="0" w:after="120"/>
              <w:outlineLvl w:val="4"/>
              <w:rPr>
                <w:rFonts w:cstheme="minorHAnsi"/>
                <w:iCs w:val="0"/>
                <w:szCs w:val="24"/>
              </w:rPr>
            </w:pPr>
            <w:r w:rsidRPr="00C02171">
              <w:rPr>
                <w:rFonts w:cstheme="minorHAnsi"/>
                <w:iCs w:val="0"/>
                <w:szCs w:val="24"/>
                <w:u w:val="single"/>
              </w:rPr>
              <w:t>Listing 10781K</w:t>
            </w:r>
            <w:r w:rsidRPr="00C02171">
              <w:rPr>
                <w:rFonts w:cstheme="minorHAnsi"/>
                <w:iCs w:val="0"/>
                <w:szCs w:val="24"/>
              </w:rPr>
              <w:t xml:space="preserve"> </w:t>
            </w:r>
          </w:p>
          <w:p w14:paraId="6566EAD6" w14:textId="77777777" w:rsidR="00022D31" w:rsidRPr="00C02171" w:rsidRDefault="00022D31" w:rsidP="00EF77F4">
            <w:pPr>
              <w:pStyle w:val="Heading5"/>
              <w:spacing w:before="0" w:after="120"/>
              <w:outlineLvl w:val="4"/>
              <w:rPr>
                <w:rFonts w:cstheme="minorHAnsi"/>
                <w:iCs w:val="0"/>
                <w:szCs w:val="24"/>
              </w:rPr>
            </w:pPr>
            <w:r w:rsidRPr="00C02171">
              <w:rPr>
                <w:rFonts w:cstheme="minorHAnsi"/>
                <w:iCs w:val="0"/>
                <w:szCs w:val="24"/>
              </w:rPr>
              <w:t>Formulation: doxycycline - tablet 100mg (as monohydrate)</w:t>
            </w:r>
          </w:p>
        </w:tc>
      </w:tr>
      <w:tr w:rsidR="00C02171" w:rsidRPr="00C02171" w14:paraId="3475C2A1" w14:textId="77777777" w:rsidTr="0093598C">
        <w:tc>
          <w:tcPr>
            <w:tcW w:w="664" w:type="pct"/>
            <w:gridSpan w:val="2"/>
            <w:shd w:val="clear" w:color="auto" w:fill="F2F2F2" w:themeFill="background1" w:themeFillShade="F2"/>
          </w:tcPr>
          <w:p w14:paraId="57E2B0E4" w14:textId="77777777" w:rsidR="00022D31" w:rsidRPr="00C02171" w:rsidRDefault="00022D31" w:rsidP="00EF77F4">
            <w:pPr>
              <w:spacing w:after="120"/>
              <w:rPr>
                <w:rFonts w:cstheme="minorHAnsi"/>
              </w:rPr>
            </w:pPr>
          </w:p>
        </w:tc>
        <w:tc>
          <w:tcPr>
            <w:tcW w:w="905" w:type="pct"/>
          </w:tcPr>
          <w:p w14:paraId="2EA8EF0D" w14:textId="77777777" w:rsidR="00022D31" w:rsidRPr="00C02171" w:rsidRDefault="00022D31" w:rsidP="00EF77F4">
            <w:pPr>
              <w:spacing w:after="120"/>
              <w:jc w:val="left"/>
              <w:rPr>
                <w:rFonts w:cstheme="minorHAnsi"/>
              </w:rPr>
            </w:pPr>
            <w:r w:rsidRPr="00C02171">
              <w:rPr>
                <w:rFonts w:cstheme="minorHAnsi"/>
                <w:b/>
              </w:rPr>
              <w:t>Current listing:</w:t>
            </w:r>
          </w:p>
        </w:tc>
        <w:tc>
          <w:tcPr>
            <w:tcW w:w="1009" w:type="pct"/>
          </w:tcPr>
          <w:p w14:paraId="21E77F7F" w14:textId="77777777" w:rsidR="00022D31" w:rsidRPr="00C02171" w:rsidRDefault="00022D31" w:rsidP="00EF77F4">
            <w:pPr>
              <w:spacing w:after="120"/>
              <w:jc w:val="left"/>
              <w:rPr>
                <w:rFonts w:cstheme="minorHAnsi"/>
              </w:rPr>
            </w:pPr>
            <w:r w:rsidRPr="00C02171">
              <w:rPr>
                <w:rFonts w:cstheme="minorHAnsi"/>
                <w:b/>
              </w:rPr>
              <w:t>Proposed new listing:</w:t>
            </w:r>
          </w:p>
        </w:tc>
        <w:tc>
          <w:tcPr>
            <w:tcW w:w="1009" w:type="pct"/>
            <w:shd w:val="clear" w:color="auto" w:fill="EAF1DD" w:themeFill="accent3" w:themeFillTint="33"/>
          </w:tcPr>
          <w:p w14:paraId="4912E056" w14:textId="77777777" w:rsidR="00022D31" w:rsidRPr="00C02171" w:rsidRDefault="00022D31" w:rsidP="00EF77F4">
            <w:pPr>
              <w:spacing w:after="120"/>
              <w:jc w:val="left"/>
              <w:rPr>
                <w:rFonts w:cstheme="minorHAnsi"/>
                <w:b/>
              </w:rPr>
            </w:pPr>
            <w:r w:rsidRPr="00C02171">
              <w:rPr>
                <w:rFonts w:cstheme="minorHAnsi"/>
                <w:b/>
              </w:rPr>
              <w:t>PBAC Recommended amendment:</w:t>
            </w:r>
          </w:p>
        </w:tc>
        <w:tc>
          <w:tcPr>
            <w:tcW w:w="1413" w:type="pct"/>
            <w:shd w:val="clear" w:color="auto" w:fill="EAF1DD" w:themeFill="accent3" w:themeFillTint="33"/>
          </w:tcPr>
          <w:p w14:paraId="74351BBB" w14:textId="77777777" w:rsidR="00022D31" w:rsidRPr="00C02171" w:rsidRDefault="00022D31" w:rsidP="00EF77F4">
            <w:pPr>
              <w:spacing w:after="120"/>
              <w:jc w:val="left"/>
              <w:rPr>
                <w:rFonts w:cstheme="minorHAnsi"/>
              </w:rPr>
            </w:pPr>
            <w:r w:rsidRPr="00C02171">
              <w:rPr>
                <w:rFonts w:cstheme="minorHAnsi"/>
                <w:b/>
              </w:rPr>
              <w:t>PBAC Recommended new listing:</w:t>
            </w:r>
          </w:p>
        </w:tc>
      </w:tr>
      <w:tr w:rsidR="00C02171" w:rsidRPr="00C02171" w14:paraId="66AAE296" w14:textId="77777777" w:rsidTr="0093598C">
        <w:tc>
          <w:tcPr>
            <w:tcW w:w="664" w:type="pct"/>
            <w:gridSpan w:val="2"/>
            <w:shd w:val="clear" w:color="auto" w:fill="F2F2F2" w:themeFill="background1" w:themeFillShade="F2"/>
          </w:tcPr>
          <w:p w14:paraId="24B87155" w14:textId="77777777" w:rsidR="00022D31" w:rsidRPr="00C02171" w:rsidRDefault="00022D31" w:rsidP="00EF77F4">
            <w:pPr>
              <w:spacing w:after="120"/>
              <w:rPr>
                <w:rFonts w:cstheme="minorHAnsi"/>
              </w:rPr>
            </w:pPr>
            <w:r w:rsidRPr="00C02171">
              <w:rPr>
                <w:rFonts w:cstheme="minorHAnsi"/>
              </w:rPr>
              <w:t>Max quantity</w:t>
            </w:r>
          </w:p>
        </w:tc>
        <w:tc>
          <w:tcPr>
            <w:tcW w:w="905" w:type="pct"/>
          </w:tcPr>
          <w:p w14:paraId="52E0915C" w14:textId="77777777" w:rsidR="00022D31" w:rsidRPr="00C02171" w:rsidRDefault="00022D31" w:rsidP="00EF77F4">
            <w:pPr>
              <w:spacing w:after="120"/>
              <w:jc w:val="left"/>
              <w:rPr>
                <w:rFonts w:cstheme="minorHAnsi"/>
              </w:rPr>
            </w:pPr>
            <w:r w:rsidRPr="00C02171">
              <w:rPr>
                <w:rFonts w:cstheme="minorHAnsi"/>
              </w:rPr>
              <w:t>28 (140 with repeats)</w:t>
            </w:r>
          </w:p>
        </w:tc>
        <w:tc>
          <w:tcPr>
            <w:tcW w:w="1009" w:type="pct"/>
            <w:vMerge w:val="restart"/>
          </w:tcPr>
          <w:p w14:paraId="0C355B34" w14:textId="77777777" w:rsidR="00022D31" w:rsidRPr="00C02171" w:rsidRDefault="00022D31" w:rsidP="00EF77F4">
            <w:pPr>
              <w:spacing w:after="120"/>
              <w:jc w:val="left"/>
              <w:rPr>
                <w:rFonts w:cstheme="minorHAnsi"/>
              </w:rPr>
            </w:pPr>
            <w:r w:rsidRPr="00C02171">
              <w:rPr>
                <w:rFonts w:cstheme="minorHAnsi"/>
              </w:rPr>
              <w:t>NO CHANGE RECOMMENDED</w:t>
            </w:r>
          </w:p>
        </w:tc>
        <w:tc>
          <w:tcPr>
            <w:tcW w:w="1009" w:type="pct"/>
            <w:shd w:val="clear" w:color="auto" w:fill="EAF1DD" w:themeFill="accent3" w:themeFillTint="33"/>
          </w:tcPr>
          <w:p w14:paraId="75F89921" w14:textId="77777777" w:rsidR="00022D31" w:rsidRPr="00C02171" w:rsidRDefault="00022D31" w:rsidP="00EF77F4">
            <w:pPr>
              <w:spacing w:after="120"/>
              <w:jc w:val="left"/>
              <w:rPr>
                <w:rFonts w:cstheme="minorHAnsi"/>
              </w:rPr>
            </w:pPr>
            <w:r w:rsidRPr="00C02171">
              <w:rPr>
                <w:rFonts w:cstheme="minorHAnsi"/>
              </w:rPr>
              <w:t>NO CHANGE RECOMMENDED</w:t>
            </w:r>
          </w:p>
        </w:tc>
        <w:tc>
          <w:tcPr>
            <w:tcW w:w="1413" w:type="pct"/>
            <w:vMerge w:val="restart"/>
            <w:shd w:val="clear" w:color="auto" w:fill="EAF1DD" w:themeFill="accent3" w:themeFillTint="33"/>
          </w:tcPr>
          <w:p w14:paraId="5D176C84" w14:textId="77777777" w:rsidR="00022D31" w:rsidRPr="00C02171" w:rsidRDefault="00022D31" w:rsidP="00EF77F4">
            <w:pPr>
              <w:spacing w:after="120"/>
              <w:jc w:val="left"/>
              <w:rPr>
                <w:rFonts w:cstheme="minorHAnsi"/>
              </w:rPr>
            </w:pPr>
            <w:r w:rsidRPr="00C02171">
              <w:rPr>
                <w:rFonts w:cstheme="minorHAnsi"/>
              </w:rPr>
              <w:t>NO CHANGE RECOMMENDED</w:t>
            </w:r>
          </w:p>
        </w:tc>
      </w:tr>
      <w:tr w:rsidR="00C02171" w:rsidRPr="00C02171" w14:paraId="4A618AD4" w14:textId="77777777" w:rsidTr="0093598C">
        <w:tc>
          <w:tcPr>
            <w:tcW w:w="664" w:type="pct"/>
            <w:gridSpan w:val="2"/>
            <w:shd w:val="clear" w:color="auto" w:fill="F2F2F2" w:themeFill="background1" w:themeFillShade="F2"/>
          </w:tcPr>
          <w:p w14:paraId="44C37E24" w14:textId="77777777" w:rsidR="00022D31" w:rsidRPr="00C02171" w:rsidRDefault="00022D31" w:rsidP="00EF77F4">
            <w:pPr>
              <w:spacing w:after="120"/>
              <w:rPr>
                <w:rFonts w:cstheme="minorHAnsi"/>
              </w:rPr>
            </w:pPr>
            <w:r w:rsidRPr="00C02171">
              <w:rPr>
                <w:rFonts w:cstheme="minorHAnsi"/>
              </w:rPr>
              <w:t>Repeats</w:t>
            </w:r>
          </w:p>
        </w:tc>
        <w:tc>
          <w:tcPr>
            <w:tcW w:w="905" w:type="pct"/>
          </w:tcPr>
          <w:p w14:paraId="1ACB0944" w14:textId="77777777" w:rsidR="00022D31" w:rsidRPr="00C02171" w:rsidRDefault="00022D31" w:rsidP="00EF77F4">
            <w:pPr>
              <w:spacing w:after="120"/>
              <w:jc w:val="left"/>
              <w:rPr>
                <w:rFonts w:cstheme="minorHAnsi"/>
              </w:rPr>
            </w:pPr>
            <w:r w:rsidRPr="00C02171">
              <w:rPr>
                <w:rFonts w:cstheme="minorHAnsi"/>
              </w:rPr>
              <w:t>5</w:t>
            </w:r>
          </w:p>
        </w:tc>
        <w:tc>
          <w:tcPr>
            <w:tcW w:w="1009" w:type="pct"/>
            <w:vMerge/>
          </w:tcPr>
          <w:p w14:paraId="7A2F358A" w14:textId="77777777" w:rsidR="00022D31" w:rsidRPr="00C02171" w:rsidRDefault="00022D31" w:rsidP="00EF77F4">
            <w:pPr>
              <w:spacing w:after="120"/>
              <w:jc w:val="left"/>
              <w:rPr>
                <w:rFonts w:cstheme="minorHAnsi"/>
              </w:rPr>
            </w:pPr>
          </w:p>
        </w:tc>
        <w:tc>
          <w:tcPr>
            <w:tcW w:w="1009" w:type="pct"/>
            <w:shd w:val="clear" w:color="auto" w:fill="EAF1DD" w:themeFill="accent3" w:themeFillTint="33"/>
          </w:tcPr>
          <w:p w14:paraId="0025E60C" w14:textId="77777777" w:rsidR="00022D31" w:rsidRPr="00C02171" w:rsidRDefault="00022D31" w:rsidP="00EF77F4">
            <w:pPr>
              <w:spacing w:after="120"/>
              <w:jc w:val="left"/>
              <w:rPr>
                <w:rFonts w:cstheme="minorHAnsi"/>
              </w:rPr>
            </w:pPr>
          </w:p>
        </w:tc>
        <w:tc>
          <w:tcPr>
            <w:tcW w:w="1413" w:type="pct"/>
            <w:vMerge/>
            <w:shd w:val="clear" w:color="auto" w:fill="EAF1DD" w:themeFill="accent3" w:themeFillTint="33"/>
          </w:tcPr>
          <w:p w14:paraId="48F71806" w14:textId="77777777" w:rsidR="00022D31" w:rsidRPr="00C02171" w:rsidRDefault="00022D31" w:rsidP="00EF77F4">
            <w:pPr>
              <w:spacing w:after="120"/>
              <w:jc w:val="left"/>
              <w:rPr>
                <w:rFonts w:cstheme="minorHAnsi"/>
              </w:rPr>
            </w:pPr>
          </w:p>
        </w:tc>
      </w:tr>
      <w:tr w:rsidR="00C02171" w:rsidRPr="00C02171" w14:paraId="5FC5CF6E" w14:textId="77777777" w:rsidTr="0093598C">
        <w:tc>
          <w:tcPr>
            <w:tcW w:w="664" w:type="pct"/>
            <w:gridSpan w:val="2"/>
            <w:tcBorders>
              <w:bottom w:val="single" w:sz="4" w:space="0" w:color="auto"/>
            </w:tcBorders>
            <w:shd w:val="clear" w:color="auto" w:fill="F2F2F2" w:themeFill="background1" w:themeFillShade="F2"/>
          </w:tcPr>
          <w:p w14:paraId="1B17B76B" w14:textId="77777777" w:rsidR="00022D31" w:rsidRPr="00C02171" w:rsidRDefault="00022D31" w:rsidP="00EF77F4">
            <w:pPr>
              <w:spacing w:after="120"/>
              <w:rPr>
                <w:rFonts w:cstheme="minorHAnsi"/>
              </w:rPr>
            </w:pPr>
            <w:r w:rsidRPr="00C02171">
              <w:rPr>
                <w:rFonts w:cstheme="minorHAnsi"/>
              </w:rPr>
              <w:t>Restriction</w:t>
            </w:r>
          </w:p>
        </w:tc>
        <w:tc>
          <w:tcPr>
            <w:tcW w:w="905" w:type="pct"/>
            <w:tcBorders>
              <w:bottom w:val="single" w:sz="4" w:space="0" w:color="auto"/>
            </w:tcBorders>
          </w:tcPr>
          <w:p w14:paraId="77E43386" w14:textId="77777777" w:rsidR="00022D31" w:rsidRPr="00C02171" w:rsidRDefault="00022D31" w:rsidP="00F37F97">
            <w:pPr>
              <w:spacing w:after="120"/>
              <w:jc w:val="left"/>
              <w:rPr>
                <w:rFonts w:cstheme="minorHAnsi"/>
                <w:i/>
              </w:rPr>
            </w:pPr>
            <w:r w:rsidRPr="00C02171">
              <w:rPr>
                <w:rFonts w:cstheme="minorHAnsi"/>
              </w:rPr>
              <w:t xml:space="preserve">Restricted </w:t>
            </w:r>
            <w:r w:rsidRPr="00C02171">
              <w:rPr>
                <w:rFonts w:cstheme="minorHAnsi"/>
                <w:i/>
                <w:iCs/>
              </w:rPr>
              <w:t>(severe acne)</w:t>
            </w:r>
          </w:p>
        </w:tc>
        <w:tc>
          <w:tcPr>
            <w:tcW w:w="1009" w:type="pct"/>
            <w:vMerge/>
            <w:tcBorders>
              <w:bottom w:val="single" w:sz="4" w:space="0" w:color="auto"/>
            </w:tcBorders>
          </w:tcPr>
          <w:p w14:paraId="0899899A" w14:textId="77777777" w:rsidR="00022D31" w:rsidRPr="00C02171" w:rsidRDefault="00022D31" w:rsidP="00EF77F4">
            <w:pPr>
              <w:spacing w:after="120"/>
              <w:jc w:val="left"/>
              <w:rPr>
                <w:rFonts w:cstheme="minorHAnsi"/>
                <w:i/>
              </w:rPr>
            </w:pPr>
          </w:p>
        </w:tc>
        <w:tc>
          <w:tcPr>
            <w:tcW w:w="1009" w:type="pct"/>
            <w:tcBorders>
              <w:bottom w:val="single" w:sz="4" w:space="0" w:color="auto"/>
            </w:tcBorders>
            <w:shd w:val="clear" w:color="auto" w:fill="EAF1DD" w:themeFill="accent3" w:themeFillTint="33"/>
          </w:tcPr>
          <w:p w14:paraId="05409E68" w14:textId="77777777" w:rsidR="00022D31" w:rsidRPr="00C02171" w:rsidRDefault="00022D31" w:rsidP="00EF77F4">
            <w:pPr>
              <w:spacing w:after="120"/>
              <w:jc w:val="left"/>
              <w:rPr>
                <w:rFonts w:cstheme="minorHAnsi"/>
              </w:rPr>
            </w:pPr>
          </w:p>
        </w:tc>
        <w:tc>
          <w:tcPr>
            <w:tcW w:w="1413" w:type="pct"/>
            <w:vMerge/>
            <w:tcBorders>
              <w:bottom w:val="single" w:sz="4" w:space="0" w:color="auto"/>
            </w:tcBorders>
            <w:shd w:val="clear" w:color="auto" w:fill="EAF1DD" w:themeFill="accent3" w:themeFillTint="33"/>
          </w:tcPr>
          <w:p w14:paraId="1B09BDDF" w14:textId="77777777" w:rsidR="00022D31" w:rsidRPr="00C02171" w:rsidRDefault="00022D31" w:rsidP="00EF77F4">
            <w:pPr>
              <w:spacing w:after="120"/>
              <w:jc w:val="left"/>
              <w:rPr>
                <w:rFonts w:cstheme="minorHAnsi"/>
              </w:rPr>
            </w:pPr>
          </w:p>
        </w:tc>
      </w:tr>
      <w:tr w:rsidR="00C02171" w:rsidRPr="00C02171" w14:paraId="4B4E779B" w14:textId="77777777" w:rsidTr="00E12DA1">
        <w:tc>
          <w:tcPr>
            <w:tcW w:w="130" w:type="pct"/>
            <w:tcBorders>
              <w:top w:val="single" w:sz="4" w:space="0" w:color="auto"/>
            </w:tcBorders>
            <w:shd w:val="clear" w:color="auto" w:fill="DBE5F1" w:themeFill="accent1" w:themeFillTint="33"/>
          </w:tcPr>
          <w:p w14:paraId="08C8A404" w14:textId="77777777" w:rsidR="00022D31" w:rsidRPr="00C02171" w:rsidRDefault="00022D31" w:rsidP="00EF77F4">
            <w:pPr>
              <w:pStyle w:val="Heading2"/>
              <w:outlineLvl w:val="1"/>
            </w:pPr>
          </w:p>
        </w:tc>
        <w:tc>
          <w:tcPr>
            <w:tcW w:w="4870" w:type="pct"/>
            <w:gridSpan w:val="5"/>
            <w:tcBorders>
              <w:top w:val="single" w:sz="4" w:space="0" w:color="auto"/>
            </w:tcBorders>
            <w:shd w:val="clear" w:color="auto" w:fill="DBE5F1" w:themeFill="accent1" w:themeFillTint="33"/>
          </w:tcPr>
          <w:p w14:paraId="1448E38E" w14:textId="77777777" w:rsidR="00022D31" w:rsidRPr="00C02171" w:rsidRDefault="00022D31" w:rsidP="00EF77F4">
            <w:pPr>
              <w:pStyle w:val="Heading2"/>
              <w:outlineLvl w:val="1"/>
            </w:pPr>
            <w:r w:rsidRPr="00C02171">
              <w:t>Roxithromycin</w:t>
            </w:r>
          </w:p>
        </w:tc>
      </w:tr>
      <w:tr w:rsidR="00C02171" w:rsidRPr="00C02171" w14:paraId="5FC21F10" w14:textId="77777777" w:rsidTr="00E12DA1">
        <w:tc>
          <w:tcPr>
            <w:tcW w:w="130" w:type="pct"/>
            <w:shd w:val="clear" w:color="auto" w:fill="DBE5F1" w:themeFill="accent1" w:themeFillTint="33"/>
          </w:tcPr>
          <w:p w14:paraId="1C4F57EB" w14:textId="77777777" w:rsidR="00022D31" w:rsidRPr="00C02171" w:rsidRDefault="00022D31" w:rsidP="00EF77F4">
            <w:pPr>
              <w:pStyle w:val="Heading5"/>
              <w:shd w:val="clear" w:color="auto" w:fill="DBE5F1" w:themeFill="accent1" w:themeFillTint="33"/>
              <w:spacing w:before="0" w:after="120"/>
              <w:outlineLvl w:val="4"/>
              <w:rPr>
                <w:rFonts w:cstheme="minorHAnsi"/>
                <w:iCs w:val="0"/>
                <w:szCs w:val="24"/>
                <w:u w:val="single"/>
              </w:rPr>
            </w:pPr>
          </w:p>
        </w:tc>
        <w:tc>
          <w:tcPr>
            <w:tcW w:w="4870" w:type="pct"/>
            <w:gridSpan w:val="5"/>
            <w:shd w:val="clear" w:color="auto" w:fill="DBE5F1" w:themeFill="accent1" w:themeFillTint="33"/>
          </w:tcPr>
          <w:p w14:paraId="2AEC8759" w14:textId="77777777" w:rsidR="00022D31" w:rsidRPr="00C02171" w:rsidRDefault="00022D31" w:rsidP="00EF77F4">
            <w:pPr>
              <w:pStyle w:val="Heading5"/>
              <w:shd w:val="clear" w:color="auto" w:fill="DBE5F1" w:themeFill="accent1" w:themeFillTint="33"/>
              <w:spacing w:before="0" w:after="120"/>
              <w:outlineLvl w:val="4"/>
              <w:rPr>
                <w:rFonts w:cstheme="minorHAnsi"/>
                <w:iCs w:val="0"/>
                <w:szCs w:val="24"/>
              </w:rPr>
            </w:pPr>
            <w:r w:rsidRPr="00C02171">
              <w:rPr>
                <w:rFonts w:cstheme="minorHAnsi"/>
                <w:iCs w:val="0"/>
                <w:szCs w:val="24"/>
                <w:u w:val="single"/>
              </w:rPr>
              <w:t>Listing 8129W</w:t>
            </w:r>
            <w:r w:rsidRPr="00C02171">
              <w:rPr>
                <w:rFonts w:cstheme="minorHAnsi"/>
                <w:iCs w:val="0"/>
                <w:szCs w:val="24"/>
              </w:rPr>
              <w:t xml:space="preserve"> </w:t>
            </w:r>
          </w:p>
          <w:p w14:paraId="4F1124EB" w14:textId="77777777" w:rsidR="00022D31" w:rsidRPr="00C02171" w:rsidRDefault="00022D31" w:rsidP="00EF77F4">
            <w:pPr>
              <w:pStyle w:val="Heading5"/>
              <w:shd w:val="clear" w:color="auto" w:fill="DBE5F1" w:themeFill="accent1" w:themeFillTint="33"/>
              <w:spacing w:before="0" w:after="120"/>
              <w:outlineLvl w:val="4"/>
              <w:rPr>
                <w:rFonts w:cstheme="minorHAnsi"/>
                <w:iCs w:val="0"/>
                <w:szCs w:val="24"/>
              </w:rPr>
            </w:pPr>
            <w:r w:rsidRPr="00C02171">
              <w:rPr>
                <w:rFonts w:cstheme="minorHAnsi"/>
                <w:iCs w:val="0"/>
                <w:szCs w:val="24"/>
              </w:rPr>
              <w:t>Formulation: roxithromycin – tablet 50mg</w:t>
            </w:r>
          </w:p>
        </w:tc>
      </w:tr>
      <w:tr w:rsidR="00C02171" w:rsidRPr="00C02171" w14:paraId="346CFDDB" w14:textId="77777777" w:rsidTr="0093598C">
        <w:tc>
          <w:tcPr>
            <w:tcW w:w="664" w:type="pct"/>
            <w:gridSpan w:val="2"/>
            <w:shd w:val="clear" w:color="auto" w:fill="F2F2F2" w:themeFill="background1" w:themeFillShade="F2"/>
          </w:tcPr>
          <w:p w14:paraId="352EA4E5" w14:textId="77777777" w:rsidR="00022D31" w:rsidRPr="00C02171" w:rsidRDefault="00022D31" w:rsidP="00EF77F4">
            <w:pPr>
              <w:spacing w:after="120"/>
              <w:rPr>
                <w:rFonts w:cstheme="minorHAnsi"/>
              </w:rPr>
            </w:pPr>
          </w:p>
        </w:tc>
        <w:tc>
          <w:tcPr>
            <w:tcW w:w="905" w:type="pct"/>
          </w:tcPr>
          <w:p w14:paraId="5978B73D" w14:textId="77777777" w:rsidR="00022D31" w:rsidRPr="00C02171" w:rsidRDefault="00022D31" w:rsidP="00EF77F4">
            <w:pPr>
              <w:spacing w:after="120"/>
              <w:jc w:val="left"/>
              <w:rPr>
                <w:rFonts w:cstheme="minorHAnsi"/>
              </w:rPr>
            </w:pPr>
            <w:r w:rsidRPr="00C02171">
              <w:rPr>
                <w:rFonts w:cstheme="minorHAnsi"/>
                <w:b/>
              </w:rPr>
              <w:t>Current listing:</w:t>
            </w:r>
          </w:p>
        </w:tc>
        <w:tc>
          <w:tcPr>
            <w:tcW w:w="1009" w:type="pct"/>
          </w:tcPr>
          <w:p w14:paraId="071A7508" w14:textId="77777777" w:rsidR="00022D31" w:rsidRPr="00C02171" w:rsidRDefault="00022D31" w:rsidP="00EF77F4">
            <w:pPr>
              <w:spacing w:after="120"/>
              <w:jc w:val="left"/>
              <w:rPr>
                <w:rFonts w:cstheme="minorHAnsi"/>
              </w:rPr>
            </w:pPr>
            <w:r w:rsidRPr="00C02171">
              <w:rPr>
                <w:rFonts w:cstheme="minorHAnsi"/>
                <w:b/>
              </w:rPr>
              <w:t>Proposed new listing:</w:t>
            </w:r>
          </w:p>
        </w:tc>
        <w:tc>
          <w:tcPr>
            <w:tcW w:w="1009" w:type="pct"/>
            <w:shd w:val="clear" w:color="auto" w:fill="EAF1DD" w:themeFill="accent3" w:themeFillTint="33"/>
          </w:tcPr>
          <w:p w14:paraId="1D086D87" w14:textId="77777777" w:rsidR="00022D31" w:rsidRPr="00C02171" w:rsidRDefault="00022D31" w:rsidP="00EF77F4">
            <w:pPr>
              <w:spacing w:after="120"/>
              <w:jc w:val="left"/>
              <w:rPr>
                <w:rFonts w:cstheme="minorHAnsi"/>
                <w:b/>
              </w:rPr>
            </w:pPr>
            <w:r w:rsidRPr="00C02171">
              <w:rPr>
                <w:rFonts w:cstheme="minorHAnsi"/>
                <w:b/>
              </w:rPr>
              <w:t>PBAC Recommended amendment:</w:t>
            </w:r>
          </w:p>
        </w:tc>
        <w:tc>
          <w:tcPr>
            <w:tcW w:w="1413" w:type="pct"/>
            <w:shd w:val="clear" w:color="auto" w:fill="EAF1DD" w:themeFill="accent3" w:themeFillTint="33"/>
          </w:tcPr>
          <w:p w14:paraId="675EA1AB" w14:textId="77777777" w:rsidR="00022D31" w:rsidRPr="00C02171" w:rsidRDefault="00022D31" w:rsidP="00EF77F4">
            <w:pPr>
              <w:spacing w:after="120"/>
              <w:jc w:val="left"/>
              <w:rPr>
                <w:rFonts w:cstheme="minorHAnsi"/>
              </w:rPr>
            </w:pPr>
            <w:r w:rsidRPr="00C02171">
              <w:rPr>
                <w:rFonts w:cstheme="minorHAnsi"/>
                <w:b/>
              </w:rPr>
              <w:t>PBAC Recommended new listing:</w:t>
            </w:r>
          </w:p>
        </w:tc>
      </w:tr>
      <w:tr w:rsidR="00C02171" w:rsidRPr="00C02171" w14:paraId="6462147A" w14:textId="77777777" w:rsidTr="0093598C">
        <w:tc>
          <w:tcPr>
            <w:tcW w:w="664" w:type="pct"/>
            <w:gridSpan w:val="2"/>
            <w:shd w:val="clear" w:color="auto" w:fill="F2F2F2" w:themeFill="background1" w:themeFillShade="F2"/>
          </w:tcPr>
          <w:p w14:paraId="54538124" w14:textId="77777777" w:rsidR="00022D31" w:rsidRPr="00C02171" w:rsidRDefault="00022D31" w:rsidP="00EF77F4">
            <w:pPr>
              <w:spacing w:after="120"/>
              <w:rPr>
                <w:rFonts w:cstheme="minorHAnsi"/>
              </w:rPr>
            </w:pPr>
            <w:r w:rsidRPr="00C02171">
              <w:rPr>
                <w:rFonts w:cstheme="minorHAnsi"/>
              </w:rPr>
              <w:lastRenderedPageBreak/>
              <w:t>Max quantity</w:t>
            </w:r>
          </w:p>
        </w:tc>
        <w:tc>
          <w:tcPr>
            <w:tcW w:w="905" w:type="pct"/>
          </w:tcPr>
          <w:p w14:paraId="228E1FF7" w14:textId="77777777" w:rsidR="00022D31" w:rsidRPr="00C02171" w:rsidRDefault="00022D31" w:rsidP="00EF77F4">
            <w:pPr>
              <w:spacing w:after="120"/>
              <w:jc w:val="left"/>
              <w:rPr>
                <w:rFonts w:cstheme="minorHAnsi"/>
              </w:rPr>
            </w:pPr>
            <w:r w:rsidRPr="00C02171">
              <w:rPr>
                <w:rFonts w:cstheme="minorHAnsi"/>
              </w:rPr>
              <w:t xml:space="preserve">10 </w:t>
            </w:r>
          </w:p>
        </w:tc>
        <w:tc>
          <w:tcPr>
            <w:tcW w:w="1009" w:type="pct"/>
          </w:tcPr>
          <w:p w14:paraId="416D110F" w14:textId="77777777" w:rsidR="00022D31" w:rsidRPr="00C02171" w:rsidRDefault="00022D31" w:rsidP="00EF77F4">
            <w:pPr>
              <w:spacing w:after="120"/>
              <w:jc w:val="left"/>
              <w:rPr>
                <w:rFonts w:cstheme="minorHAnsi"/>
              </w:rPr>
            </w:pPr>
            <w:r w:rsidRPr="00C02171">
              <w:rPr>
                <w:rFonts w:cstheme="minorHAnsi"/>
              </w:rPr>
              <w:t xml:space="preserve">10 </w:t>
            </w:r>
          </w:p>
        </w:tc>
        <w:tc>
          <w:tcPr>
            <w:tcW w:w="1009" w:type="pct"/>
            <w:shd w:val="clear" w:color="auto" w:fill="EAF1DD" w:themeFill="accent3" w:themeFillTint="33"/>
          </w:tcPr>
          <w:p w14:paraId="10344D7C" w14:textId="77777777" w:rsidR="00022D31" w:rsidRPr="00C02171" w:rsidRDefault="00022D31" w:rsidP="00EF77F4">
            <w:pPr>
              <w:spacing w:after="120"/>
              <w:jc w:val="left"/>
              <w:rPr>
                <w:rFonts w:cstheme="minorHAnsi"/>
              </w:rPr>
            </w:pPr>
            <w:r w:rsidRPr="00C02171">
              <w:rPr>
                <w:rFonts w:cstheme="minorHAnsi"/>
              </w:rPr>
              <w:t>10</w:t>
            </w:r>
          </w:p>
        </w:tc>
        <w:tc>
          <w:tcPr>
            <w:tcW w:w="1413" w:type="pct"/>
            <w:shd w:val="clear" w:color="auto" w:fill="EAF1DD" w:themeFill="accent3" w:themeFillTint="33"/>
          </w:tcPr>
          <w:p w14:paraId="418D4A24" w14:textId="77777777" w:rsidR="00022D31" w:rsidRPr="00C02171" w:rsidRDefault="00022D31" w:rsidP="00EF77F4">
            <w:pPr>
              <w:spacing w:after="120"/>
              <w:jc w:val="left"/>
              <w:rPr>
                <w:rFonts w:cstheme="minorHAnsi"/>
              </w:rPr>
            </w:pPr>
            <w:r w:rsidRPr="00C02171">
              <w:rPr>
                <w:rFonts w:cstheme="minorHAnsi"/>
              </w:rPr>
              <w:t>Nil</w:t>
            </w:r>
          </w:p>
        </w:tc>
      </w:tr>
      <w:tr w:rsidR="00C02171" w:rsidRPr="00C02171" w14:paraId="42CC756D" w14:textId="77777777" w:rsidTr="0093598C">
        <w:tc>
          <w:tcPr>
            <w:tcW w:w="664" w:type="pct"/>
            <w:gridSpan w:val="2"/>
            <w:shd w:val="clear" w:color="auto" w:fill="F2F2F2" w:themeFill="background1" w:themeFillShade="F2"/>
          </w:tcPr>
          <w:p w14:paraId="21B87E83" w14:textId="77777777" w:rsidR="00022D31" w:rsidRPr="00C02171" w:rsidRDefault="00022D31" w:rsidP="00EF77F4">
            <w:pPr>
              <w:spacing w:after="120"/>
              <w:rPr>
                <w:rFonts w:cstheme="minorHAnsi"/>
              </w:rPr>
            </w:pPr>
            <w:r w:rsidRPr="00C02171">
              <w:rPr>
                <w:rFonts w:cstheme="minorHAnsi"/>
              </w:rPr>
              <w:t>Repeats</w:t>
            </w:r>
          </w:p>
        </w:tc>
        <w:tc>
          <w:tcPr>
            <w:tcW w:w="905" w:type="pct"/>
          </w:tcPr>
          <w:p w14:paraId="3DDA3A89" w14:textId="77777777" w:rsidR="00022D31" w:rsidRPr="00C02171" w:rsidRDefault="00022D31" w:rsidP="00EF77F4">
            <w:pPr>
              <w:spacing w:after="120"/>
              <w:jc w:val="left"/>
              <w:rPr>
                <w:rFonts w:cstheme="minorHAnsi"/>
              </w:rPr>
            </w:pPr>
            <w:r w:rsidRPr="00C02171">
              <w:rPr>
                <w:rFonts w:cstheme="minorHAnsi"/>
              </w:rPr>
              <w:t>1</w:t>
            </w:r>
          </w:p>
        </w:tc>
        <w:tc>
          <w:tcPr>
            <w:tcW w:w="1009" w:type="pct"/>
          </w:tcPr>
          <w:p w14:paraId="78047687" w14:textId="77777777" w:rsidR="00022D31" w:rsidRPr="00C02171" w:rsidRDefault="00022D31" w:rsidP="00EF77F4">
            <w:pPr>
              <w:spacing w:after="120"/>
              <w:jc w:val="left"/>
              <w:rPr>
                <w:rFonts w:cstheme="minorHAnsi"/>
              </w:rPr>
            </w:pPr>
            <w:r w:rsidRPr="00C02171">
              <w:rPr>
                <w:rFonts w:cstheme="minorHAnsi"/>
              </w:rPr>
              <w:t>0</w:t>
            </w:r>
          </w:p>
        </w:tc>
        <w:tc>
          <w:tcPr>
            <w:tcW w:w="1009" w:type="pct"/>
            <w:shd w:val="clear" w:color="auto" w:fill="EAF1DD" w:themeFill="accent3" w:themeFillTint="33"/>
          </w:tcPr>
          <w:p w14:paraId="5E44144C" w14:textId="77777777" w:rsidR="00022D31" w:rsidRPr="00C02171" w:rsidRDefault="00022D31" w:rsidP="00EF77F4">
            <w:pPr>
              <w:spacing w:after="120"/>
              <w:jc w:val="left"/>
              <w:rPr>
                <w:rFonts w:cstheme="minorHAnsi"/>
              </w:rPr>
            </w:pPr>
            <w:r w:rsidRPr="00C02171">
              <w:rPr>
                <w:rFonts w:cstheme="minorHAnsi"/>
              </w:rPr>
              <w:t>0</w:t>
            </w:r>
          </w:p>
        </w:tc>
        <w:tc>
          <w:tcPr>
            <w:tcW w:w="1413" w:type="pct"/>
            <w:shd w:val="clear" w:color="auto" w:fill="EAF1DD" w:themeFill="accent3" w:themeFillTint="33"/>
          </w:tcPr>
          <w:p w14:paraId="74CBA02B" w14:textId="77777777" w:rsidR="00022D31" w:rsidRPr="00C02171" w:rsidRDefault="00022D31" w:rsidP="00EF77F4">
            <w:pPr>
              <w:spacing w:after="120"/>
              <w:jc w:val="left"/>
              <w:rPr>
                <w:rFonts w:cstheme="minorHAnsi"/>
              </w:rPr>
            </w:pPr>
            <w:r w:rsidRPr="00C02171">
              <w:rPr>
                <w:rFonts w:cstheme="minorHAnsi"/>
              </w:rPr>
              <w:t>N/A</w:t>
            </w:r>
          </w:p>
        </w:tc>
      </w:tr>
      <w:tr w:rsidR="00C02171" w:rsidRPr="00C02171" w14:paraId="0575A535" w14:textId="77777777" w:rsidTr="0093598C">
        <w:tc>
          <w:tcPr>
            <w:tcW w:w="664" w:type="pct"/>
            <w:gridSpan w:val="2"/>
            <w:shd w:val="clear" w:color="auto" w:fill="F2F2F2" w:themeFill="background1" w:themeFillShade="F2"/>
          </w:tcPr>
          <w:p w14:paraId="38C1AE57" w14:textId="77777777" w:rsidR="00022D31" w:rsidRPr="00C02171" w:rsidRDefault="00022D31" w:rsidP="00EF77F4">
            <w:pPr>
              <w:spacing w:after="120"/>
              <w:rPr>
                <w:rFonts w:cstheme="minorHAnsi"/>
              </w:rPr>
            </w:pPr>
            <w:r w:rsidRPr="00C02171">
              <w:rPr>
                <w:rFonts w:cstheme="minorHAnsi"/>
              </w:rPr>
              <w:t>Qty issued with repeat</w:t>
            </w:r>
          </w:p>
        </w:tc>
        <w:tc>
          <w:tcPr>
            <w:tcW w:w="905" w:type="pct"/>
          </w:tcPr>
          <w:p w14:paraId="794A0DFA" w14:textId="77777777" w:rsidR="00022D31" w:rsidRPr="00C02171" w:rsidRDefault="00022D31" w:rsidP="00EF77F4">
            <w:pPr>
              <w:spacing w:after="120"/>
              <w:jc w:val="left"/>
              <w:rPr>
                <w:rFonts w:cstheme="minorHAnsi"/>
              </w:rPr>
            </w:pPr>
            <w:r w:rsidRPr="00C02171">
              <w:rPr>
                <w:rFonts w:cstheme="minorHAnsi"/>
              </w:rPr>
              <w:t>20</w:t>
            </w:r>
          </w:p>
        </w:tc>
        <w:tc>
          <w:tcPr>
            <w:tcW w:w="1009" w:type="pct"/>
          </w:tcPr>
          <w:p w14:paraId="29072FE0" w14:textId="77777777" w:rsidR="00022D31" w:rsidRPr="00C02171" w:rsidRDefault="00022D31" w:rsidP="00EF77F4">
            <w:pPr>
              <w:spacing w:after="120"/>
              <w:jc w:val="left"/>
              <w:rPr>
                <w:rFonts w:cstheme="minorHAnsi"/>
              </w:rPr>
            </w:pPr>
            <w:r w:rsidRPr="00C02171">
              <w:rPr>
                <w:rFonts w:cstheme="minorHAnsi"/>
              </w:rPr>
              <w:t>10</w:t>
            </w:r>
          </w:p>
        </w:tc>
        <w:tc>
          <w:tcPr>
            <w:tcW w:w="1009" w:type="pct"/>
            <w:shd w:val="clear" w:color="auto" w:fill="EAF1DD" w:themeFill="accent3" w:themeFillTint="33"/>
          </w:tcPr>
          <w:p w14:paraId="13C46830" w14:textId="77777777" w:rsidR="00022D31" w:rsidRPr="00C02171" w:rsidRDefault="00022D31" w:rsidP="00EF77F4">
            <w:pPr>
              <w:spacing w:after="120"/>
              <w:jc w:val="left"/>
              <w:rPr>
                <w:rFonts w:cstheme="minorHAnsi"/>
              </w:rPr>
            </w:pPr>
            <w:r w:rsidRPr="00C02171">
              <w:rPr>
                <w:rFonts w:cstheme="minorHAnsi"/>
              </w:rPr>
              <w:t>10</w:t>
            </w:r>
          </w:p>
        </w:tc>
        <w:tc>
          <w:tcPr>
            <w:tcW w:w="1413" w:type="pct"/>
            <w:shd w:val="clear" w:color="auto" w:fill="EAF1DD" w:themeFill="accent3" w:themeFillTint="33"/>
          </w:tcPr>
          <w:p w14:paraId="70DDBBAC" w14:textId="77777777" w:rsidR="00022D31" w:rsidRPr="00C02171" w:rsidRDefault="00022D31" w:rsidP="00EF77F4">
            <w:pPr>
              <w:spacing w:after="120"/>
              <w:jc w:val="left"/>
              <w:rPr>
                <w:rFonts w:cstheme="minorHAnsi"/>
              </w:rPr>
            </w:pPr>
            <w:r w:rsidRPr="00C02171">
              <w:rPr>
                <w:rFonts w:cstheme="minorHAnsi"/>
              </w:rPr>
              <w:t>N/A</w:t>
            </w:r>
          </w:p>
        </w:tc>
      </w:tr>
      <w:tr w:rsidR="00C02171" w:rsidRPr="00C02171" w14:paraId="7EF1F5BE" w14:textId="77777777" w:rsidTr="0093598C">
        <w:tc>
          <w:tcPr>
            <w:tcW w:w="664" w:type="pct"/>
            <w:gridSpan w:val="2"/>
            <w:tcBorders>
              <w:bottom w:val="single" w:sz="4" w:space="0" w:color="auto"/>
            </w:tcBorders>
            <w:shd w:val="clear" w:color="auto" w:fill="F2F2F2" w:themeFill="background1" w:themeFillShade="F2"/>
          </w:tcPr>
          <w:p w14:paraId="0D4F8F24" w14:textId="77777777" w:rsidR="00022D31" w:rsidRPr="00C02171" w:rsidRDefault="00022D31" w:rsidP="00EF77F4">
            <w:pPr>
              <w:spacing w:after="120"/>
              <w:rPr>
                <w:rFonts w:cstheme="minorHAnsi"/>
              </w:rPr>
            </w:pPr>
            <w:r w:rsidRPr="00C02171">
              <w:rPr>
                <w:rFonts w:cstheme="minorHAnsi"/>
              </w:rPr>
              <w:t>Restriction</w:t>
            </w:r>
          </w:p>
        </w:tc>
        <w:tc>
          <w:tcPr>
            <w:tcW w:w="905" w:type="pct"/>
            <w:tcBorders>
              <w:bottom w:val="single" w:sz="4" w:space="0" w:color="auto"/>
            </w:tcBorders>
          </w:tcPr>
          <w:p w14:paraId="403303FD" w14:textId="77777777" w:rsidR="00022D31" w:rsidRPr="00C02171" w:rsidRDefault="00022D31" w:rsidP="00EF77F4">
            <w:pPr>
              <w:spacing w:after="120"/>
              <w:jc w:val="left"/>
              <w:rPr>
                <w:rFonts w:cstheme="minorHAnsi"/>
                <w:i/>
                <w:iCs/>
              </w:rPr>
            </w:pPr>
            <w:r w:rsidRPr="00C02171">
              <w:rPr>
                <w:rFonts w:cstheme="minorHAnsi"/>
              </w:rPr>
              <w:t>Unrestricted</w:t>
            </w:r>
          </w:p>
        </w:tc>
        <w:tc>
          <w:tcPr>
            <w:tcW w:w="1009" w:type="pct"/>
            <w:tcBorders>
              <w:bottom w:val="single" w:sz="4" w:space="0" w:color="auto"/>
            </w:tcBorders>
          </w:tcPr>
          <w:p w14:paraId="002CC553" w14:textId="77777777" w:rsidR="00022D31" w:rsidRPr="00C02171" w:rsidRDefault="00022D31" w:rsidP="00EF77F4">
            <w:pPr>
              <w:spacing w:after="120"/>
              <w:jc w:val="left"/>
              <w:rPr>
                <w:rFonts w:cstheme="minorHAnsi"/>
                <w:i/>
                <w:iCs/>
              </w:rPr>
            </w:pPr>
            <w:r w:rsidRPr="00C02171">
              <w:rPr>
                <w:rFonts w:cstheme="minorHAnsi"/>
              </w:rPr>
              <w:t>Unrestricted</w:t>
            </w:r>
          </w:p>
        </w:tc>
        <w:tc>
          <w:tcPr>
            <w:tcW w:w="1009" w:type="pct"/>
            <w:tcBorders>
              <w:bottom w:val="single" w:sz="4" w:space="0" w:color="auto"/>
            </w:tcBorders>
            <w:shd w:val="clear" w:color="auto" w:fill="EAF1DD" w:themeFill="accent3" w:themeFillTint="33"/>
          </w:tcPr>
          <w:p w14:paraId="509AAE69" w14:textId="77777777" w:rsidR="00022D31" w:rsidRPr="00C02171" w:rsidRDefault="00022D31" w:rsidP="00EF77F4">
            <w:pPr>
              <w:spacing w:after="120"/>
              <w:jc w:val="left"/>
              <w:rPr>
                <w:rFonts w:cstheme="minorHAnsi"/>
              </w:rPr>
            </w:pPr>
            <w:r w:rsidRPr="00C02171">
              <w:rPr>
                <w:rFonts w:cstheme="minorHAnsi"/>
              </w:rPr>
              <w:t>Unrestricted</w:t>
            </w:r>
          </w:p>
        </w:tc>
        <w:tc>
          <w:tcPr>
            <w:tcW w:w="1413" w:type="pct"/>
            <w:tcBorders>
              <w:bottom w:val="single" w:sz="4" w:space="0" w:color="auto"/>
            </w:tcBorders>
            <w:shd w:val="clear" w:color="auto" w:fill="EAF1DD" w:themeFill="accent3" w:themeFillTint="33"/>
          </w:tcPr>
          <w:p w14:paraId="5921C0E5" w14:textId="77777777" w:rsidR="00022D31" w:rsidRPr="00C02171" w:rsidRDefault="00022D31" w:rsidP="00EF77F4">
            <w:pPr>
              <w:spacing w:after="120"/>
              <w:jc w:val="left"/>
              <w:rPr>
                <w:rFonts w:cstheme="minorHAnsi"/>
                <w:i/>
                <w:iCs/>
              </w:rPr>
            </w:pPr>
            <w:r w:rsidRPr="00C02171">
              <w:rPr>
                <w:rFonts w:cstheme="minorHAnsi"/>
              </w:rPr>
              <w:t>N/A</w:t>
            </w:r>
          </w:p>
        </w:tc>
      </w:tr>
      <w:tr w:rsidR="00C02171" w:rsidRPr="00C02171" w14:paraId="60841FE2" w14:textId="77777777" w:rsidTr="00E12DA1">
        <w:tc>
          <w:tcPr>
            <w:tcW w:w="130" w:type="pct"/>
            <w:shd w:val="clear" w:color="auto" w:fill="DBE5F1" w:themeFill="accent1" w:themeFillTint="33"/>
          </w:tcPr>
          <w:p w14:paraId="236D7116" w14:textId="77777777" w:rsidR="00022D31" w:rsidRPr="00C02171" w:rsidRDefault="00022D31" w:rsidP="00EF77F4">
            <w:pPr>
              <w:pStyle w:val="Heading5"/>
              <w:spacing w:before="0" w:after="120"/>
              <w:outlineLvl w:val="4"/>
              <w:rPr>
                <w:rFonts w:cstheme="minorHAnsi"/>
                <w:iCs w:val="0"/>
                <w:szCs w:val="24"/>
                <w:u w:val="single"/>
              </w:rPr>
            </w:pPr>
          </w:p>
        </w:tc>
        <w:tc>
          <w:tcPr>
            <w:tcW w:w="4870" w:type="pct"/>
            <w:gridSpan w:val="5"/>
            <w:shd w:val="clear" w:color="auto" w:fill="DBE5F1" w:themeFill="accent1" w:themeFillTint="33"/>
          </w:tcPr>
          <w:p w14:paraId="38982498" w14:textId="77777777" w:rsidR="00022D31" w:rsidRPr="00C02171" w:rsidRDefault="00022D31" w:rsidP="00EF77F4">
            <w:pPr>
              <w:pStyle w:val="Heading5"/>
              <w:spacing w:before="0" w:after="120"/>
              <w:outlineLvl w:val="4"/>
              <w:rPr>
                <w:rFonts w:cstheme="minorHAnsi"/>
                <w:iCs w:val="0"/>
                <w:szCs w:val="24"/>
              </w:rPr>
            </w:pPr>
            <w:r w:rsidRPr="00C02171">
              <w:rPr>
                <w:rFonts w:cstheme="minorHAnsi"/>
                <w:iCs w:val="0"/>
                <w:szCs w:val="24"/>
                <w:u w:val="single"/>
              </w:rPr>
              <w:t>Listing 1760P</w:t>
            </w:r>
            <w:r w:rsidRPr="00C02171">
              <w:rPr>
                <w:rFonts w:cstheme="minorHAnsi"/>
                <w:iCs w:val="0"/>
                <w:szCs w:val="24"/>
              </w:rPr>
              <w:t xml:space="preserve"> </w:t>
            </w:r>
          </w:p>
          <w:p w14:paraId="3FC0BF9F" w14:textId="77777777" w:rsidR="00022D31" w:rsidRPr="00C02171" w:rsidRDefault="00022D31" w:rsidP="00EF77F4">
            <w:pPr>
              <w:pStyle w:val="Heading5"/>
              <w:spacing w:before="0" w:after="120"/>
              <w:outlineLvl w:val="4"/>
              <w:rPr>
                <w:rFonts w:cstheme="minorHAnsi"/>
                <w:iCs w:val="0"/>
                <w:szCs w:val="24"/>
              </w:rPr>
            </w:pPr>
            <w:r w:rsidRPr="00C02171">
              <w:rPr>
                <w:rFonts w:cstheme="minorHAnsi"/>
                <w:iCs w:val="0"/>
                <w:szCs w:val="24"/>
              </w:rPr>
              <w:t xml:space="preserve">Formulation: roxithromycin – tablet 150mg </w:t>
            </w:r>
          </w:p>
        </w:tc>
      </w:tr>
      <w:tr w:rsidR="00C02171" w:rsidRPr="00C02171" w14:paraId="52C3C6AA" w14:textId="77777777" w:rsidTr="0093598C">
        <w:tc>
          <w:tcPr>
            <w:tcW w:w="664" w:type="pct"/>
            <w:gridSpan w:val="2"/>
            <w:shd w:val="clear" w:color="auto" w:fill="F2F2F2" w:themeFill="background1" w:themeFillShade="F2"/>
          </w:tcPr>
          <w:p w14:paraId="47C81B3C" w14:textId="77777777" w:rsidR="00022D31" w:rsidRPr="00C02171" w:rsidRDefault="00022D31" w:rsidP="00EF77F4">
            <w:pPr>
              <w:spacing w:after="120"/>
              <w:rPr>
                <w:rFonts w:cstheme="minorHAnsi"/>
              </w:rPr>
            </w:pPr>
          </w:p>
        </w:tc>
        <w:tc>
          <w:tcPr>
            <w:tcW w:w="905" w:type="pct"/>
          </w:tcPr>
          <w:p w14:paraId="62C9A97B" w14:textId="77777777" w:rsidR="00022D31" w:rsidRPr="00C02171" w:rsidRDefault="00022D31" w:rsidP="00EF77F4">
            <w:pPr>
              <w:spacing w:after="120"/>
              <w:jc w:val="left"/>
              <w:rPr>
                <w:rFonts w:cstheme="minorHAnsi"/>
              </w:rPr>
            </w:pPr>
            <w:r w:rsidRPr="00C02171">
              <w:rPr>
                <w:rFonts w:cstheme="minorHAnsi"/>
                <w:b/>
              </w:rPr>
              <w:t>Current listing:</w:t>
            </w:r>
          </w:p>
        </w:tc>
        <w:tc>
          <w:tcPr>
            <w:tcW w:w="1009" w:type="pct"/>
          </w:tcPr>
          <w:p w14:paraId="6D77C7F8" w14:textId="77777777" w:rsidR="00022D31" w:rsidRPr="00C02171" w:rsidRDefault="00022D31" w:rsidP="00EF77F4">
            <w:pPr>
              <w:spacing w:after="120"/>
              <w:jc w:val="left"/>
              <w:rPr>
                <w:rFonts w:cstheme="minorHAnsi"/>
              </w:rPr>
            </w:pPr>
            <w:r w:rsidRPr="00C02171">
              <w:rPr>
                <w:rFonts w:cstheme="minorHAnsi"/>
                <w:b/>
              </w:rPr>
              <w:t>Proposed new listing:</w:t>
            </w:r>
          </w:p>
        </w:tc>
        <w:tc>
          <w:tcPr>
            <w:tcW w:w="1009" w:type="pct"/>
            <w:shd w:val="clear" w:color="auto" w:fill="EAF1DD" w:themeFill="accent3" w:themeFillTint="33"/>
          </w:tcPr>
          <w:p w14:paraId="273F71B4" w14:textId="77777777" w:rsidR="00022D31" w:rsidRPr="00C02171" w:rsidRDefault="00022D31" w:rsidP="00EF77F4">
            <w:pPr>
              <w:spacing w:after="120"/>
              <w:jc w:val="left"/>
              <w:rPr>
                <w:rFonts w:cstheme="minorHAnsi"/>
                <w:b/>
              </w:rPr>
            </w:pPr>
            <w:r w:rsidRPr="00C02171">
              <w:rPr>
                <w:rFonts w:cstheme="minorHAnsi"/>
                <w:b/>
              </w:rPr>
              <w:t>PBAC Recommended amendment:</w:t>
            </w:r>
          </w:p>
        </w:tc>
        <w:tc>
          <w:tcPr>
            <w:tcW w:w="1413" w:type="pct"/>
            <w:shd w:val="clear" w:color="auto" w:fill="EAF1DD" w:themeFill="accent3" w:themeFillTint="33"/>
          </w:tcPr>
          <w:p w14:paraId="47F9BC90" w14:textId="77777777" w:rsidR="00022D31" w:rsidRPr="00C02171" w:rsidRDefault="00022D31" w:rsidP="00EF77F4">
            <w:pPr>
              <w:spacing w:after="120"/>
              <w:jc w:val="left"/>
              <w:rPr>
                <w:rFonts w:cstheme="minorHAnsi"/>
              </w:rPr>
            </w:pPr>
            <w:r w:rsidRPr="00C02171">
              <w:rPr>
                <w:rFonts w:cstheme="minorHAnsi"/>
                <w:b/>
              </w:rPr>
              <w:t>PBAC Recommended new listing:</w:t>
            </w:r>
          </w:p>
        </w:tc>
      </w:tr>
      <w:tr w:rsidR="00C02171" w:rsidRPr="00C02171" w14:paraId="5CFC3FD9" w14:textId="77777777" w:rsidTr="0093598C">
        <w:tc>
          <w:tcPr>
            <w:tcW w:w="664" w:type="pct"/>
            <w:gridSpan w:val="2"/>
            <w:shd w:val="clear" w:color="auto" w:fill="F2F2F2" w:themeFill="background1" w:themeFillShade="F2"/>
          </w:tcPr>
          <w:p w14:paraId="3BA9463E" w14:textId="77777777" w:rsidR="00022D31" w:rsidRPr="00C02171" w:rsidRDefault="00022D31" w:rsidP="00EF77F4">
            <w:pPr>
              <w:spacing w:after="120"/>
              <w:rPr>
                <w:rFonts w:cstheme="minorHAnsi"/>
              </w:rPr>
            </w:pPr>
            <w:r w:rsidRPr="00C02171">
              <w:rPr>
                <w:rFonts w:cstheme="minorHAnsi"/>
              </w:rPr>
              <w:t>Max quantity</w:t>
            </w:r>
          </w:p>
        </w:tc>
        <w:tc>
          <w:tcPr>
            <w:tcW w:w="905" w:type="pct"/>
          </w:tcPr>
          <w:p w14:paraId="67F8943C" w14:textId="77777777" w:rsidR="00022D31" w:rsidRPr="00C02171" w:rsidRDefault="00022D31" w:rsidP="00EF77F4">
            <w:pPr>
              <w:spacing w:after="120"/>
              <w:jc w:val="left"/>
              <w:rPr>
                <w:rFonts w:cstheme="minorHAnsi"/>
              </w:rPr>
            </w:pPr>
            <w:r w:rsidRPr="00C02171">
              <w:rPr>
                <w:rFonts w:cstheme="minorHAnsi"/>
              </w:rPr>
              <w:t xml:space="preserve">10 </w:t>
            </w:r>
          </w:p>
        </w:tc>
        <w:tc>
          <w:tcPr>
            <w:tcW w:w="1009" w:type="pct"/>
          </w:tcPr>
          <w:p w14:paraId="465BA839" w14:textId="77777777" w:rsidR="00022D31" w:rsidRPr="00C02171" w:rsidRDefault="00022D31" w:rsidP="00EF77F4">
            <w:pPr>
              <w:spacing w:after="120"/>
              <w:jc w:val="left"/>
              <w:rPr>
                <w:rFonts w:cstheme="minorHAnsi"/>
              </w:rPr>
            </w:pPr>
            <w:r w:rsidRPr="00C02171">
              <w:rPr>
                <w:rFonts w:cstheme="minorHAnsi"/>
              </w:rPr>
              <w:t xml:space="preserve">10 </w:t>
            </w:r>
          </w:p>
        </w:tc>
        <w:tc>
          <w:tcPr>
            <w:tcW w:w="1009" w:type="pct"/>
            <w:shd w:val="clear" w:color="auto" w:fill="EAF1DD" w:themeFill="accent3" w:themeFillTint="33"/>
          </w:tcPr>
          <w:p w14:paraId="45517829" w14:textId="77777777" w:rsidR="00022D31" w:rsidRPr="00C02171" w:rsidRDefault="00022D31" w:rsidP="00EF77F4">
            <w:pPr>
              <w:spacing w:after="120"/>
              <w:jc w:val="left"/>
              <w:rPr>
                <w:rFonts w:cstheme="minorHAnsi"/>
              </w:rPr>
            </w:pPr>
            <w:r w:rsidRPr="00C02171">
              <w:rPr>
                <w:rFonts w:cstheme="minorHAnsi"/>
              </w:rPr>
              <w:t xml:space="preserve">10 </w:t>
            </w:r>
          </w:p>
        </w:tc>
        <w:tc>
          <w:tcPr>
            <w:tcW w:w="1413" w:type="pct"/>
            <w:shd w:val="clear" w:color="auto" w:fill="EAF1DD" w:themeFill="accent3" w:themeFillTint="33"/>
          </w:tcPr>
          <w:p w14:paraId="617B947C" w14:textId="7EB43081" w:rsidR="00022D31" w:rsidRPr="00C02171" w:rsidRDefault="009D31DD" w:rsidP="00EF77F4">
            <w:pPr>
              <w:spacing w:after="120"/>
              <w:jc w:val="left"/>
              <w:rPr>
                <w:rFonts w:cstheme="minorHAnsi"/>
              </w:rPr>
            </w:pPr>
            <w:r w:rsidRPr="00C02171">
              <w:rPr>
                <w:rFonts w:cstheme="minorHAnsi"/>
              </w:rPr>
              <w:t>20</w:t>
            </w:r>
          </w:p>
        </w:tc>
      </w:tr>
      <w:tr w:rsidR="00C02171" w:rsidRPr="00C02171" w14:paraId="190A94E6" w14:textId="77777777" w:rsidTr="0093598C">
        <w:tc>
          <w:tcPr>
            <w:tcW w:w="664" w:type="pct"/>
            <w:gridSpan w:val="2"/>
            <w:shd w:val="clear" w:color="auto" w:fill="F2F2F2" w:themeFill="background1" w:themeFillShade="F2"/>
          </w:tcPr>
          <w:p w14:paraId="542A49C3" w14:textId="77777777" w:rsidR="00022D31" w:rsidRPr="00C02171" w:rsidRDefault="00022D31" w:rsidP="00EF77F4">
            <w:pPr>
              <w:spacing w:after="120"/>
              <w:rPr>
                <w:rFonts w:cstheme="minorHAnsi"/>
              </w:rPr>
            </w:pPr>
            <w:r w:rsidRPr="00C02171">
              <w:rPr>
                <w:rFonts w:cstheme="minorHAnsi"/>
              </w:rPr>
              <w:t>Repeats</w:t>
            </w:r>
          </w:p>
        </w:tc>
        <w:tc>
          <w:tcPr>
            <w:tcW w:w="905" w:type="pct"/>
          </w:tcPr>
          <w:p w14:paraId="755CA730" w14:textId="77777777" w:rsidR="00022D31" w:rsidRPr="00C02171" w:rsidRDefault="00022D31" w:rsidP="00EF77F4">
            <w:pPr>
              <w:spacing w:after="120"/>
              <w:jc w:val="left"/>
              <w:rPr>
                <w:rFonts w:cstheme="minorHAnsi"/>
              </w:rPr>
            </w:pPr>
            <w:r w:rsidRPr="00C02171">
              <w:rPr>
                <w:rFonts w:cstheme="minorHAnsi"/>
              </w:rPr>
              <w:t>1</w:t>
            </w:r>
          </w:p>
        </w:tc>
        <w:tc>
          <w:tcPr>
            <w:tcW w:w="1009" w:type="pct"/>
          </w:tcPr>
          <w:p w14:paraId="7E86C51C" w14:textId="77777777" w:rsidR="00022D31" w:rsidRPr="00C02171" w:rsidRDefault="00022D31" w:rsidP="00EF77F4">
            <w:pPr>
              <w:spacing w:after="120"/>
              <w:jc w:val="left"/>
              <w:rPr>
                <w:rFonts w:cstheme="minorHAnsi"/>
              </w:rPr>
            </w:pPr>
            <w:r w:rsidRPr="00C02171">
              <w:rPr>
                <w:rFonts w:cstheme="minorHAnsi"/>
              </w:rPr>
              <w:t>0</w:t>
            </w:r>
          </w:p>
        </w:tc>
        <w:tc>
          <w:tcPr>
            <w:tcW w:w="1009" w:type="pct"/>
            <w:shd w:val="clear" w:color="auto" w:fill="EAF1DD" w:themeFill="accent3" w:themeFillTint="33"/>
          </w:tcPr>
          <w:p w14:paraId="1344B9F0" w14:textId="77777777" w:rsidR="00022D31" w:rsidRPr="00C02171" w:rsidRDefault="00022D31" w:rsidP="00EF77F4">
            <w:pPr>
              <w:spacing w:after="120"/>
              <w:jc w:val="left"/>
              <w:rPr>
                <w:rFonts w:cstheme="minorHAnsi"/>
              </w:rPr>
            </w:pPr>
            <w:r w:rsidRPr="00C02171">
              <w:rPr>
                <w:rFonts w:cstheme="minorHAnsi"/>
              </w:rPr>
              <w:t>0</w:t>
            </w:r>
          </w:p>
        </w:tc>
        <w:tc>
          <w:tcPr>
            <w:tcW w:w="1413" w:type="pct"/>
            <w:shd w:val="clear" w:color="auto" w:fill="EAF1DD" w:themeFill="accent3" w:themeFillTint="33"/>
          </w:tcPr>
          <w:p w14:paraId="4E9DDBEB" w14:textId="610A6B8D" w:rsidR="00022D31" w:rsidRPr="00C02171" w:rsidRDefault="009D31DD" w:rsidP="00EF77F4">
            <w:pPr>
              <w:spacing w:after="120"/>
              <w:jc w:val="left"/>
              <w:rPr>
                <w:rFonts w:cstheme="minorHAnsi"/>
              </w:rPr>
            </w:pPr>
            <w:r w:rsidRPr="00C02171">
              <w:rPr>
                <w:rFonts w:cstheme="minorHAnsi"/>
              </w:rPr>
              <w:t>0</w:t>
            </w:r>
          </w:p>
        </w:tc>
      </w:tr>
      <w:tr w:rsidR="00C02171" w:rsidRPr="00C02171" w14:paraId="6AD93632" w14:textId="77777777" w:rsidTr="0093598C">
        <w:tc>
          <w:tcPr>
            <w:tcW w:w="664" w:type="pct"/>
            <w:gridSpan w:val="2"/>
            <w:shd w:val="clear" w:color="auto" w:fill="F2F2F2" w:themeFill="background1" w:themeFillShade="F2"/>
          </w:tcPr>
          <w:p w14:paraId="45FEFCD1" w14:textId="77777777" w:rsidR="00022D31" w:rsidRPr="00C02171" w:rsidRDefault="00022D31" w:rsidP="00EF77F4">
            <w:pPr>
              <w:spacing w:after="120"/>
              <w:rPr>
                <w:rFonts w:cstheme="minorHAnsi"/>
              </w:rPr>
            </w:pPr>
            <w:r w:rsidRPr="00C02171">
              <w:rPr>
                <w:rFonts w:cstheme="minorHAnsi"/>
              </w:rPr>
              <w:t>Qty issued with repeat</w:t>
            </w:r>
          </w:p>
        </w:tc>
        <w:tc>
          <w:tcPr>
            <w:tcW w:w="905" w:type="pct"/>
          </w:tcPr>
          <w:p w14:paraId="6235BFC8" w14:textId="77777777" w:rsidR="00022D31" w:rsidRPr="00C02171" w:rsidRDefault="00022D31" w:rsidP="00EF77F4">
            <w:pPr>
              <w:spacing w:after="120"/>
              <w:jc w:val="left"/>
              <w:rPr>
                <w:rFonts w:cstheme="minorHAnsi"/>
              </w:rPr>
            </w:pPr>
            <w:r w:rsidRPr="00C02171">
              <w:rPr>
                <w:rFonts w:cstheme="minorHAnsi"/>
              </w:rPr>
              <w:t>20</w:t>
            </w:r>
          </w:p>
        </w:tc>
        <w:tc>
          <w:tcPr>
            <w:tcW w:w="1009" w:type="pct"/>
          </w:tcPr>
          <w:p w14:paraId="430B3E0A" w14:textId="77777777" w:rsidR="00022D31" w:rsidRPr="00C02171" w:rsidRDefault="00022D31" w:rsidP="00EF77F4">
            <w:pPr>
              <w:spacing w:after="120"/>
              <w:jc w:val="left"/>
              <w:rPr>
                <w:rFonts w:cstheme="minorHAnsi"/>
              </w:rPr>
            </w:pPr>
            <w:r w:rsidRPr="00C02171">
              <w:rPr>
                <w:rFonts w:cstheme="minorHAnsi"/>
              </w:rPr>
              <w:t>10</w:t>
            </w:r>
          </w:p>
        </w:tc>
        <w:tc>
          <w:tcPr>
            <w:tcW w:w="1009" w:type="pct"/>
            <w:shd w:val="clear" w:color="auto" w:fill="EAF1DD" w:themeFill="accent3" w:themeFillTint="33"/>
          </w:tcPr>
          <w:p w14:paraId="2157CC11" w14:textId="77777777" w:rsidR="00022D31" w:rsidRPr="00C02171" w:rsidRDefault="00022D31" w:rsidP="00EF77F4">
            <w:pPr>
              <w:spacing w:after="120"/>
              <w:jc w:val="left"/>
              <w:rPr>
                <w:rFonts w:cstheme="minorHAnsi"/>
              </w:rPr>
            </w:pPr>
            <w:r w:rsidRPr="00C02171">
              <w:rPr>
                <w:rFonts w:cstheme="minorHAnsi"/>
              </w:rPr>
              <w:t>10</w:t>
            </w:r>
          </w:p>
        </w:tc>
        <w:tc>
          <w:tcPr>
            <w:tcW w:w="1413" w:type="pct"/>
            <w:shd w:val="clear" w:color="auto" w:fill="EAF1DD" w:themeFill="accent3" w:themeFillTint="33"/>
          </w:tcPr>
          <w:p w14:paraId="403C7820" w14:textId="2B758801" w:rsidR="00022D31" w:rsidRPr="00C02171" w:rsidRDefault="009D31DD" w:rsidP="00EF77F4">
            <w:pPr>
              <w:spacing w:after="120"/>
              <w:jc w:val="left"/>
              <w:rPr>
                <w:rFonts w:cstheme="minorHAnsi"/>
              </w:rPr>
            </w:pPr>
            <w:r w:rsidRPr="00C02171">
              <w:rPr>
                <w:rFonts w:cstheme="minorHAnsi"/>
              </w:rPr>
              <w:t>20</w:t>
            </w:r>
          </w:p>
        </w:tc>
      </w:tr>
      <w:tr w:rsidR="00C02171" w:rsidRPr="00C02171" w14:paraId="4704398D" w14:textId="77777777" w:rsidTr="0093598C">
        <w:tc>
          <w:tcPr>
            <w:tcW w:w="664" w:type="pct"/>
            <w:gridSpan w:val="2"/>
            <w:shd w:val="clear" w:color="auto" w:fill="F2F2F2" w:themeFill="background1" w:themeFillShade="F2"/>
          </w:tcPr>
          <w:p w14:paraId="2A00FC73" w14:textId="77777777" w:rsidR="00022D31" w:rsidRPr="00C02171" w:rsidRDefault="00022D31" w:rsidP="00EF77F4">
            <w:pPr>
              <w:spacing w:after="120"/>
              <w:rPr>
                <w:rFonts w:cstheme="minorHAnsi"/>
              </w:rPr>
            </w:pPr>
            <w:r w:rsidRPr="00C02171">
              <w:rPr>
                <w:rFonts w:cstheme="minorHAnsi"/>
              </w:rPr>
              <w:t>Restriction</w:t>
            </w:r>
          </w:p>
        </w:tc>
        <w:tc>
          <w:tcPr>
            <w:tcW w:w="905" w:type="pct"/>
          </w:tcPr>
          <w:p w14:paraId="02E18AFE" w14:textId="77777777" w:rsidR="00022D31" w:rsidRPr="00C02171" w:rsidRDefault="00022D31" w:rsidP="00EF77F4">
            <w:pPr>
              <w:spacing w:after="120"/>
              <w:jc w:val="left"/>
              <w:rPr>
                <w:rFonts w:cstheme="minorHAnsi"/>
                <w:i/>
              </w:rPr>
            </w:pPr>
            <w:r w:rsidRPr="00C02171">
              <w:rPr>
                <w:rFonts w:cstheme="minorHAnsi"/>
              </w:rPr>
              <w:t>Unrestricted</w:t>
            </w:r>
          </w:p>
        </w:tc>
        <w:tc>
          <w:tcPr>
            <w:tcW w:w="1009" w:type="pct"/>
          </w:tcPr>
          <w:p w14:paraId="219DE321" w14:textId="77777777" w:rsidR="00022D31" w:rsidRPr="00C02171" w:rsidRDefault="00022D31" w:rsidP="00EF77F4">
            <w:pPr>
              <w:spacing w:after="120"/>
              <w:jc w:val="left"/>
              <w:rPr>
                <w:rFonts w:cstheme="minorHAnsi"/>
                <w:i/>
              </w:rPr>
            </w:pPr>
            <w:r w:rsidRPr="00C02171">
              <w:rPr>
                <w:rFonts w:cstheme="minorHAnsi"/>
              </w:rPr>
              <w:t>Unrestricted</w:t>
            </w:r>
          </w:p>
        </w:tc>
        <w:tc>
          <w:tcPr>
            <w:tcW w:w="1009" w:type="pct"/>
            <w:shd w:val="clear" w:color="auto" w:fill="EAF1DD" w:themeFill="accent3" w:themeFillTint="33"/>
          </w:tcPr>
          <w:p w14:paraId="411F2CF3" w14:textId="77777777" w:rsidR="00022D31" w:rsidRPr="00C02171" w:rsidRDefault="00022D31" w:rsidP="00EF77F4">
            <w:pPr>
              <w:spacing w:after="120"/>
              <w:jc w:val="left"/>
              <w:rPr>
                <w:rFonts w:cstheme="minorHAnsi"/>
              </w:rPr>
            </w:pPr>
            <w:r w:rsidRPr="00C02171">
              <w:rPr>
                <w:rFonts w:cstheme="minorHAnsi"/>
              </w:rPr>
              <w:t>Unrestricted</w:t>
            </w:r>
          </w:p>
        </w:tc>
        <w:tc>
          <w:tcPr>
            <w:tcW w:w="1413" w:type="pct"/>
            <w:shd w:val="clear" w:color="auto" w:fill="EAF1DD" w:themeFill="accent3" w:themeFillTint="33"/>
          </w:tcPr>
          <w:p w14:paraId="0221A4FA" w14:textId="3C8EA4E4" w:rsidR="0059640E" w:rsidRPr="00C02171" w:rsidRDefault="0059640E" w:rsidP="0059640E">
            <w:pPr>
              <w:spacing w:after="120"/>
              <w:jc w:val="left"/>
              <w:rPr>
                <w:rFonts w:asciiTheme="minorBidi" w:hAnsiTheme="minorBidi" w:cstheme="minorBidi"/>
              </w:rPr>
            </w:pPr>
            <w:r w:rsidRPr="00C02171">
              <w:rPr>
                <w:rFonts w:asciiTheme="minorBidi" w:hAnsiTheme="minorBidi" w:cstheme="minorBidi"/>
              </w:rPr>
              <w:t xml:space="preserve">Authority Required (STREAMLINED) for: </w:t>
            </w:r>
          </w:p>
          <w:p w14:paraId="640C4D74" w14:textId="5FC2ACE9" w:rsidR="00022D31" w:rsidRPr="00C02171" w:rsidRDefault="0059640E" w:rsidP="0059640E">
            <w:pPr>
              <w:pStyle w:val="ListParagraph"/>
              <w:numPr>
                <w:ilvl w:val="0"/>
                <w:numId w:val="9"/>
              </w:numPr>
              <w:jc w:val="left"/>
              <w:rPr>
                <w:i/>
                <w:iCs/>
                <w:sz w:val="20"/>
              </w:rPr>
            </w:pPr>
            <w:r w:rsidRPr="00C02171">
              <w:rPr>
                <w:rFonts w:asciiTheme="minorBidi" w:hAnsiTheme="minorBidi" w:cstheme="minorBidi"/>
                <w:sz w:val="20"/>
              </w:rPr>
              <w:t>Conditions where prolonged oral antibiotic therapy is required</w:t>
            </w:r>
          </w:p>
        </w:tc>
      </w:tr>
      <w:tr w:rsidR="00C02171" w:rsidRPr="00C02171" w14:paraId="0547DE21" w14:textId="77777777" w:rsidTr="00E12DA1">
        <w:tc>
          <w:tcPr>
            <w:tcW w:w="130" w:type="pct"/>
            <w:shd w:val="clear" w:color="auto" w:fill="DBE5F1" w:themeFill="accent1" w:themeFillTint="33"/>
          </w:tcPr>
          <w:p w14:paraId="0820AAF8" w14:textId="77777777" w:rsidR="00022D31" w:rsidRPr="00C02171" w:rsidRDefault="00022D31" w:rsidP="00EF77F4">
            <w:pPr>
              <w:pStyle w:val="Heading5"/>
              <w:spacing w:before="0" w:after="120"/>
              <w:outlineLvl w:val="4"/>
              <w:rPr>
                <w:rFonts w:cstheme="minorHAnsi"/>
                <w:iCs w:val="0"/>
                <w:szCs w:val="24"/>
                <w:u w:val="single"/>
              </w:rPr>
            </w:pPr>
          </w:p>
        </w:tc>
        <w:tc>
          <w:tcPr>
            <w:tcW w:w="4870" w:type="pct"/>
            <w:gridSpan w:val="5"/>
            <w:shd w:val="clear" w:color="auto" w:fill="DBE5F1" w:themeFill="accent1" w:themeFillTint="33"/>
          </w:tcPr>
          <w:p w14:paraId="684BB047" w14:textId="77777777" w:rsidR="00022D31" w:rsidRPr="00C02171" w:rsidRDefault="00022D31" w:rsidP="00EF77F4">
            <w:pPr>
              <w:pStyle w:val="Heading5"/>
              <w:spacing w:before="0" w:after="120"/>
              <w:outlineLvl w:val="4"/>
              <w:rPr>
                <w:rFonts w:cstheme="minorHAnsi"/>
                <w:iCs w:val="0"/>
                <w:szCs w:val="24"/>
              </w:rPr>
            </w:pPr>
            <w:r w:rsidRPr="00C02171">
              <w:rPr>
                <w:rFonts w:cstheme="minorHAnsi"/>
                <w:iCs w:val="0"/>
                <w:szCs w:val="24"/>
                <w:u w:val="single"/>
              </w:rPr>
              <w:t>Listing 8016X</w:t>
            </w:r>
            <w:r w:rsidRPr="00C02171">
              <w:rPr>
                <w:rFonts w:cstheme="minorHAnsi"/>
                <w:iCs w:val="0"/>
                <w:szCs w:val="24"/>
              </w:rPr>
              <w:t xml:space="preserve"> </w:t>
            </w:r>
          </w:p>
          <w:p w14:paraId="3AB678DF" w14:textId="77777777" w:rsidR="00022D31" w:rsidRPr="00C02171" w:rsidRDefault="00022D31" w:rsidP="00EF77F4">
            <w:pPr>
              <w:pStyle w:val="Heading5"/>
              <w:spacing w:before="0" w:after="120"/>
              <w:outlineLvl w:val="4"/>
              <w:rPr>
                <w:rFonts w:cstheme="minorHAnsi"/>
                <w:iCs w:val="0"/>
                <w:szCs w:val="24"/>
              </w:rPr>
            </w:pPr>
            <w:r w:rsidRPr="00C02171">
              <w:rPr>
                <w:rFonts w:cstheme="minorHAnsi"/>
                <w:iCs w:val="0"/>
                <w:szCs w:val="24"/>
              </w:rPr>
              <w:t xml:space="preserve">Formulation: roxithromycin – tablet 300mg </w:t>
            </w:r>
          </w:p>
        </w:tc>
      </w:tr>
      <w:tr w:rsidR="00C02171" w:rsidRPr="00C02171" w14:paraId="34EB7C29" w14:textId="77777777" w:rsidTr="0093598C">
        <w:tc>
          <w:tcPr>
            <w:tcW w:w="664" w:type="pct"/>
            <w:gridSpan w:val="2"/>
            <w:shd w:val="clear" w:color="auto" w:fill="F2F2F2" w:themeFill="background1" w:themeFillShade="F2"/>
          </w:tcPr>
          <w:p w14:paraId="312146AB" w14:textId="77777777" w:rsidR="00022D31" w:rsidRPr="00C02171" w:rsidRDefault="00022D31" w:rsidP="00EF77F4">
            <w:pPr>
              <w:spacing w:after="120"/>
              <w:rPr>
                <w:rFonts w:cstheme="minorHAnsi"/>
              </w:rPr>
            </w:pPr>
          </w:p>
        </w:tc>
        <w:tc>
          <w:tcPr>
            <w:tcW w:w="905" w:type="pct"/>
          </w:tcPr>
          <w:p w14:paraId="64A0EE2D" w14:textId="77777777" w:rsidR="00022D31" w:rsidRPr="00C02171" w:rsidRDefault="00022D31" w:rsidP="00EF77F4">
            <w:pPr>
              <w:spacing w:after="120"/>
              <w:jc w:val="left"/>
              <w:rPr>
                <w:rFonts w:cstheme="minorHAnsi"/>
              </w:rPr>
            </w:pPr>
            <w:r w:rsidRPr="00C02171">
              <w:rPr>
                <w:rFonts w:cstheme="minorHAnsi"/>
                <w:b/>
              </w:rPr>
              <w:t>Current listing:</w:t>
            </w:r>
          </w:p>
        </w:tc>
        <w:tc>
          <w:tcPr>
            <w:tcW w:w="1009" w:type="pct"/>
          </w:tcPr>
          <w:p w14:paraId="0CDE2F4F" w14:textId="77777777" w:rsidR="00022D31" w:rsidRPr="00C02171" w:rsidRDefault="00022D31" w:rsidP="00EF77F4">
            <w:pPr>
              <w:spacing w:after="120"/>
              <w:jc w:val="left"/>
              <w:rPr>
                <w:rFonts w:cstheme="minorHAnsi"/>
              </w:rPr>
            </w:pPr>
            <w:r w:rsidRPr="00C02171">
              <w:rPr>
                <w:rFonts w:cstheme="minorHAnsi"/>
                <w:b/>
              </w:rPr>
              <w:t>Proposed new listing:</w:t>
            </w:r>
          </w:p>
        </w:tc>
        <w:tc>
          <w:tcPr>
            <w:tcW w:w="1009" w:type="pct"/>
            <w:shd w:val="clear" w:color="auto" w:fill="EAF1DD" w:themeFill="accent3" w:themeFillTint="33"/>
          </w:tcPr>
          <w:p w14:paraId="42C99FF3" w14:textId="77777777" w:rsidR="00022D31" w:rsidRPr="00C02171" w:rsidRDefault="00022D31" w:rsidP="00EF77F4">
            <w:pPr>
              <w:spacing w:after="120"/>
              <w:jc w:val="left"/>
              <w:rPr>
                <w:rFonts w:cstheme="minorHAnsi"/>
                <w:b/>
              </w:rPr>
            </w:pPr>
            <w:r w:rsidRPr="00C02171">
              <w:rPr>
                <w:rFonts w:cstheme="minorHAnsi"/>
                <w:b/>
              </w:rPr>
              <w:t>PBAC Recommended amendment:</w:t>
            </w:r>
          </w:p>
        </w:tc>
        <w:tc>
          <w:tcPr>
            <w:tcW w:w="1413" w:type="pct"/>
            <w:shd w:val="clear" w:color="auto" w:fill="EAF1DD" w:themeFill="accent3" w:themeFillTint="33"/>
          </w:tcPr>
          <w:p w14:paraId="4C09F43C" w14:textId="77777777" w:rsidR="00022D31" w:rsidRPr="00C02171" w:rsidRDefault="00022D31" w:rsidP="00EF77F4">
            <w:pPr>
              <w:spacing w:after="120"/>
              <w:jc w:val="left"/>
              <w:rPr>
                <w:rFonts w:cstheme="minorHAnsi"/>
              </w:rPr>
            </w:pPr>
            <w:r w:rsidRPr="00C02171">
              <w:rPr>
                <w:rFonts w:cstheme="minorHAnsi"/>
                <w:b/>
              </w:rPr>
              <w:t>PBAC Recommended new listing:</w:t>
            </w:r>
          </w:p>
        </w:tc>
      </w:tr>
      <w:tr w:rsidR="00C02171" w:rsidRPr="00C02171" w14:paraId="288C8BFD" w14:textId="77777777" w:rsidTr="0093598C">
        <w:tc>
          <w:tcPr>
            <w:tcW w:w="664" w:type="pct"/>
            <w:gridSpan w:val="2"/>
            <w:shd w:val="clear" w:color="auto" w:fill="F2F2F2" w:themeFill="background1" w:themeFillShade="F2"/>
          </w:tcPr>
          <w:p w14:paraId="49070CFB" w14:textId="77777777" w:rsidR="005E63C6" w:rsidRPr="00C02171" w:rsidRDefault="005E63C6" w:rsidP="005E63C6">
            <w:pPr>
              <w:spacing w:after="120"/>
              <w:rPr>
                <w:rFonts w:cstheme="minorHAnsi"/>
              </w:rPr>
            </w:pPr>
            <w:r w:rsidRPr="00C02171">
              <w:rPr>
                <w:rFonts w:cstheme="minorHAnsi"/>
              </w:rPr>
              <w:t>Max quantity</w:t>
            </w:r>
          </w:p>
        </w:tc>
        <w:tc>
          <w:tcPr>
            <w:tcW w:w="905" w:type="pct"/>
          </w:tcPr>
          <w:p w14:paraId="2E89DC17" w14:textId="77777777" w:rsidR="005E63C6" w:rsidRPr="00C02171" w:rsidRDefault="005E63C6" w:rsidP="005E63C6">
            <w:pPr>
              <w:spacing w:after="120"/>
              <w:jc w:val="left"/>
              <w:rPr>
                <w:rFonts w:cstheme="minorHAnsi"/>
              </w:rPr>
            </w:pPr>
            <w:r w:rsidRPr="00C02171">
              <w:rPr>
                <w:rFonts w:cstheme="minorHAnsi"/>
              </w:rPr>
              <w:t xml:space="preserve">5 </w:t>
            </w:r>
          </w:p>
        </w:tc>
        <w:tc>
          <w:tcPr>
            <w:tcW w:w="1009" w:type="pct"/>
          </w:tcPr>
          <w:p w14:paraId="79CD2F33" w14:textId="77777777" w:rsidR="005E63C6" w:rsidRPr="00C02171" w:rsidRDefault="005E63C6" w:rsidP="005E63C6">
            <w:pPr>
              <w:spacing w:after="120"/>
              <w:jc w:val="left"/>
              <w:rPr>
                <w:rFonts w:cstheme="minorHAnsi"/>
              </w:rPr>
            </w:pPr>
            <w:r w:rsidRPr="00C02171">
              <w:rPr>
                <w:rFonts w:cstheme="minorHAnsi"/>
              </w:rPr>
              <w:t xml:space="preserve">5 </w:t>
            </w:r>
          </w:p>
        </w:tc>
        <w:tc>
          <w:tcPr>
            <w:tcW w:w="1009" w:type="pct"/>
            <w:shd w:val="clear" w:color="auto" w:fill="EAF1DD" w:themeFill="accent3" w:themeFillTint="33"/>
          </w:tcPr>
          <w:p w14:paraId="4F98B75B" w14:textId="77777777" w:rsidR="005E63C6" w:rsidRPr="00C02171" w:rsidRDefault="005E63C6" w:rsidP="005E63C6">
            <w:pPr>
              <w:spacing w:after="120"/>
              <w:jc w:val="left"/>
              <w:rPr>
                <w:rFonts w:cstheme="minorHAnsi"/>
              </w:rPr>
            </w:pPr>
            <w:r w:rsidRPr="00C02171">
              <w:rPr>
                <w:rFonts w:cstheme="minorHAnsi"/>
              </w:rPr>
              <w:t xml:space="preserve">5 </w:t>
            </w:r>
          </w:p>
        </w:tc>
        <w:tc>
          <w:tcPr>
            <w:tcW w:w="1413" w:type="pct"/>
            <w:shd w:val="clear" w:color="auto" w:fill="EAF1DD" w:themeFill="accent3" w:themeFillTint="33"/>
          </w:tcPr>
          <w:p w14:paraId="30BEF367" w14:textId="54DFED2A" w:rsidR="005E63C6" w:rsidRPr="00C02171" w:rsidRDefault="005E63C6" w:rsidP="005E63C6">
            <w:pPr>
              <w:spacing w:after="120"/>
              <w:jc w:val="left"/>
              <w:rPr>
                <w:rFonts w:cstheme="minorHAnsi"/>
              </w:rPr>
            </w:pPr>
            <w:r w:rsidRPr="00C02171">
              <w:rPr>
                <w:rFonts w:cstheme="minorHAnsi"/>
              </w:rPr>
              <w:t>20</w:t>
            </w:r>
          </w:p>
        </w:tc>
      </w:tr>
      <w:tr w:rsidR="00C02171" w:rsidRPr="00C02171" w14:paraId="796DF5E2" w14:textId="77777777" w:rsidTr="0093598C">
        <w:tc>
          <w:tcPr>
            <w:tcW w:w="664" w:type="pct"/>
            <w:gridSpan w:val="2"/>
            <w:shd w:val="clear" w:color="auto" w:fill="F2F2F2" w:themeFill="background1" w:themeFillShade="F2"/>
          </w:tcPr>
          <w:p w14:paraId="32E32D05" w14:textId="77777777" w:rsidR="005E63C6" w:rsidRPr="00C02171" w:rsidRDefault="005E63C6" w:rsidP="005E63C6">
            <w:pPr>
              <w:spacing w:after="120"/>
              <w:rPr>
                <w:rFonts w:cstheme="minorHAnsi"/>
              </w:rPr>
            </w:pPr>
            <w:r w:rsidRPr="00C02171">
              <w:rPr>
                <w:rFonts w:cstheme="minorHAnsi"/>
              </w:rPr>
              <w:t>Repeats</w:t>
            </w:r>
          </w:p>
        </w:tc>
        <w:tc>
          <w:tcPr>
            <w:tcW w:w="905" w:type="pct"/>
          </w:tcPr>
          <w:p w14:paraId="5042F6ED" w14:textId="77777777" w:rsidR="005E63C6" w:rsidRPr="00C02171" w:rsidRDefault="005E63C6" w:rsidP="005E63C6">
            <w:pPr>
              <w:spacing w:after="120"/>
              <w:jc w:val="left"/>
              <w:rPr>
                <w:rFonts w:cstheme="minorHAnsi"/>
              </w:rPr>
            </w:pPr>
            <w:r w:rsidRPr="00C02171">
              <w:rPr>
                <w:rFonts w:cstheme="minorHAnsi"/>
              </w:rPr>
              <w:t>1</w:t>
            </w:r>
          </w:p>
        </w:tc>
        <w:tc>
          <w:tcPr>
            <w:tcW w:w="1009" w:type="pct"/>
          </w:tcPr>
          <w:p w14:paraId="3407C155" w14:textId="77777777" w:rsidR="005E63C6" w:rsidRPr="00C02171" w:rsidRDefault="005E63C6" w:rsidP="005E63C6">
            <w:pPr>
              <w:spacing w:after="120"/>
              <w:jc w:val="left"/>
              <w:rPr>
                <w:rFonts w:cstheme="minorHAnsi"/>
              </w:rPr>
            </w:pPr>
            <w:r w:rsidRPr="00C02171">
              <w:rPr>
                <w:rFonts w:cstheme="minorHAnsi"/>
              </w:rPr>
              <w:t>0</w:t>
            </w:r>
          </w:p>
        </w:tc>
        <w:tc>
          <w:tcPr>
            <w:tcW w:w="1009" w:type="pct"/>
            <w:shd w:val="clear" w:color="auto" w:fill="EAF1DD" w:themeFill="accent3" w:themeFillTint="33"/>
          </w:tcPr>
          <w:p w14:paraId="2890AE8D" w14:textId="77777777" w:rsidR="005E63C6" w:rsidRPr="00C02171" w:rsidRDefault="005E63C6" w:rsidP="005E63C6">
            <w:pPr>
              <w:spacing w:after="120"/>
              <w:jc w:val="left"/>
              <w:rPr>
                <w:rFonts w:cstheme="minorHAnsi"/>
              </w:rPr>
            </w:pPr>
            <w:r w:rsidRPr="00C02171">
              <w:rPr>
                <w:rFonts w:cstheme="minorHAnsi"/>
              </w:rPr>
              <w:t>0</w:t>
            </w:r>
          </w:p>
        </w:tc>
        <w:tc>
          <w:tcPr>
            <w:tcW w:w="1413" w:type="pct"/>
            <w:shd w:val="clear" w:color="auto" w:fill="EAF1DD" w:themeFill="accent3" w:themeFillTint="33"/>
          </w:tcPr>
          <w:p w14:paraId="51851470" w14:textId="0AF13040" w:rsidR="005E63C6" w:rsidRPr="00C02171" w:rsidRDefault="005E63C6" w:rsidP="005E63C6">
            <w:pPr>
              <w:spacing w:after="120"/>
              <w:jc w:val="left"/>
              <w:rPr>
                <w:rFonts w:cstheme="minorHAnsi"/>
              </w:rPr>
            </w:pPr>
            <w:r w:rsidRPr="00C02171">
              <w:rPr>
                <w:rFonts w:cstheme="minorHAnsi"/>
              </w:rPr>
              <w:t>0</w:t>
            </w:r>
          </w:p>
        </w:tc>
      </w:tr>
      <w:tr w:rsidR="00C02171" w:rsidRPr="00C02171" w14:paraId="413DF276" w14:textId="77777777" w:rsidTr="0093598C">
        <w:tc>
          <w:tcPr>
            <w:tcW w:w="664" w:type="pct"/>
            <w:gridSpan w:val="2"/>
            <w:shd w:val="clear" w:color="auto" w:fill="F2F2F2" w:themeFill="background1" w:themeFillShade="F2"/>
          </w:tcPr>
          <w:p w14:paraId="0A7EE035" w14:textId="77777777" w:rsidR="005E63C6" w:rsidRPr="00C02171" w:rsidRDefault="005E63C6" w:rsidP="005E63C6">
            <w:pPr>
              <w:spacing w:after="120"/>
              <w:rPr>
                <w:rFonts w:cstheme="minorHAnsi"/>
              </w:rPr>
            </w:pPr>
            <w:r w:rsidRPr="00C02171">
              <w:rPr>
                <w:rFonts w:cstheme="minorHAnsi"/>
              </w:rPr>
              <w:t>Qty issued with repeat</w:t>
            </w:r>
          </w:p>
        </w:tc>
        <w:tc>
          <w:tcPr>
            <w:tcW w:w="905" w:type="pct"/>
          </w:tcPr>
          <w:p w14:paraId="406C0388" w14:textId="77777777" w:rsidR="005E63C6" w:rsidRPr="00C02171" w:rsidRDefault="005E63C6" w:rsidP="005E63C6">
            <w:pPr>
              <w:spacing w:after="120"/>
              <w:jc w:val="left"/>
              <w:rPr>
                <w:rFonts w:cstheme="minorHAnsi"/>
              </w:rPr>
            </w:pPr>
            <w:r w:rsidRPr="00C02171">
              <w:rPr>
                <w:rFonts w:cstheme="minorHAnsi"/>
              </w:rPr>
              <w:t>10</w:t>
            </w:r>
          </w:p>
        </w:tc>
        <w:tc>
          <w:tcPr>
            <w:tcW w:w="1009" w:type="pct"/>
          </w:tcPr>
          <w:p w14:paraId="0AD04DAE" w14:textId="77777777" w:rsidR="005E63C6" w:rsidRPr="00C02171" w:rsidRDefault="005E63C6" w:rsidP="005E63C6">
            <w:pPr>
              <w:spacing w:after="120"/>
              <w:jc w:val="left"/>
              <w:rPr>
                <w:rFonts w:cstheme="minorHAnsi"/>
              </w:rPr>
            </w:pPr>
            <w:r w:rsidRPr="00C02171">
              <w:rPr>
                <w:rFonts w:cstheme="minorHAnsi"/>
              </w:rPr>
              <w:t>5</w:t>
            </w:r>
          </w:p>
        </w:tc>
        <w:tc>
          <w:tcPr>
            <w:tcW w:w="1009" w:type="pct"/>
            <w:shd w:val="clear" w:color="auto" w:fill="EAF1DD" w:themeFill="accent3" w:themeFillTint="33"/>
          </w:tcPr>
          <w:p w14:paraId="7440B472" w14:textId="77777777" w:rsidR="005E63C6" w:rsidRPr="00C02171" w:rsidRDefault="005E63C6" w:rsidP="005E63C6">
            <w:pPr>
              <w:spacing w:after="120"/>
              <w:jc w:val="left"/>
              <w:rPr>
                <w:rFonts w:cstheme="minorHAnsi"/>
              </w:rPr>
            </w:pPr>
            <w:r w:rsidRPr="00C02171">
              <w:rPr>
                <w:rFonts w:cstheme="minorHAnsi"/>
              </w:rPr>
              <w:t>5</w:t>
            </w:r>
          </w:p>
        </w:tc>
        <w:tc>
          <w:tcPr>
            <w:tcW w:w="1413" w:type="pct"/>
            <w:shd w:val="clear" w:color="auto" w:fill="EAF1DD" w:themeFill="accent3" w:themeFillTint="33"/>
          </w:tcPr>
          <w:p w14:paraId="71576801" w14:textId="4EDD0BAD" w:rsidR="005E63C6" w:rsidRPr="00C02171" w:rsidRDefault="005E63C6" w:rsidP="005E63C6">
            <w:pPr>
              <w:spacing w:after="120"/>
              <w:jc w:val="left"/>
              <w:rPr>
                <w:rFonts w:cstheme="minorHAnsi"/>
              </w:rPr>
            </w:pPr>
            <w:r w:rsidRPr="00C02171">
              <w:rPr>
                <w:rFonts w:cstheme="minorHAnsi"/>
              </w:rPr>
              <w:t>20</w:t>
            </w:r>
          </w:p>
        </w:tc>
      </w:tr>
      <w:tr w:rsidR="00C02171" w:rsidRPr="00C02171" w14:paraId="3E6DD13D" w14:textId="77777777" w:rsidTr="0093598C">
        <w:tc>
          <w:tcPr>
            <w:tcW w:w="664" w:type="pct"/>
            <w:gridSpan w:val="2"/>
            <w:shd w:val="clear" w:color="auto" w:fill="F2F2F2" w:themeFill="background1" w:themeFillShade="F2"/>
          </w:tcPr>
          <w:p w14:paraId="008B7BB4" w14:textId="77777777" w:rsidR="005E63C6" w:rsidRPr="00C02171" w:rsidRDefault="005E63C6" w:rsidP="005E63C6">
            <w:pPr>
              <w:spacing w:after="120"/>
              <w:rPr>
                <w:rFonts w:cstheme="minorHAnsi"/>
              </w:rPr>
            </w:pPr>
            <w:r w:rsidRPr="00C02171">
              <w:rPr>
                <w:rFonts w:cstheme="minorHAnsi"/>
              </w:rPr>
              <w:t>Restriction</w:t>
            </w:r>
          </w:p>
        </w:tc>
        <w:tc>
          <w:tcPr>
            <w:tcW w:w="905" w:type="pct"/>
          </w:tcPr>
          <w:p w14:paraId="02154BE9" w14:textId="77777777" w:rsidR="005E63C6" w:rsidRPr="00C02171" w:rsidRDefault="005E63C6" w:rsidP="005E63C6">
            <w:pPr>
              <w:spacing w:after="120"/>
              <w:jc w:val="left"/>
              <w:rPr>
                <w:rFonts w:cstheme="minorHAnsi"/>
                <w:i/>
              </w:rPr>
            </w:pPr>
            <w:r w:rsidRPr="00C02171">
              <w:rPr>
                <w:rFonts w:cstheme="minorHAnsi"/>
              </w:rPr>
              <w:t xml:space="preserve">Unrestricted </w:t>
            </w:r>
          </w:p>
        </w:tc>
        <w:tc>
          <w:tcPr>
            <w:tcW w:w="1009" w:type="pct"/>
          </w:tcPr>
          <w:p w14:paraId="060DE0DF" w14:textId="77777777" w:rsidR="005E63C6" w:rsidRPr="00C02171" w:rsidRDefault="005E63C6" w:rsidP="005E63C6">
            <w:pPr>
              <w:spacing w:after="120"/>
              <w:jc w:val="left"/>
              <w:rPr>
                <w:rFonts w:cstheme="minorHAnsi"/>
                <w:i/>
              </w:rPr>
            </w:pPr>
            <w:r w:rsidRPr="00C02171">
              <w:rPr>
                <w:rFonts w:cstheme="minorHAnsi"/>
              </w:rPr>
              <w:t>Unrestricted</w:t>
            </w:r>
          </w:p>
        </w:tc>
        <w:tc>
          <w:tcPr>
            <w:tcW w:w="1009" w:type="pct"/>
            <w:shd w:val="clear" w:color="auto" w:fill="EAF1DD" w:themeFill="accent3" w:themeFillTint="33"/>
          </w:tcPr>
          <w:p w14:paraId="5D7884F7" w14:textId="77777777" w:rsidR="005E63C6" w:rsidRPr="00C02171" w:rsidRDefault="005E63C6" w:rsidP="005E63C6">
            <w:pPr>
              <w:spacing w:after="120"/>
              <w:jc w:val="left"/>
              <w:rPr>
                <w:rFonts w:cstheme="minorHAnsi"/>
              </w:rPr>
            </w:pPr>
            <w:r w:rsidRPr="00C02171">
              <w:rPr>
                <w:rFonts w:cstheme="minorHAnsi"/>
              </w:rPr>
              <w:t>Unrestricted</w:t>
            </w:r>
          </w:p>
        </w:tc>
        <w:tc>
          <w:tcPr>
            <w:tcW w:w="1413" w:type="pct"/>
            <w:shd w:val="clear" w:color="auto" w:fill="EAF1DD" w:themeFill="accent3" w:themeFillTint="33"/>
          </w:tcPr>
          <w:p w14:paraId="2D1C0BB9" w14:textId="1C5343FB" w:rsidR="005E63C6" w:rsidRPr="00C02171" w:rsidRDefault="005E63C6" w:rsidP="005E63C6">
            <w:pPr>
              <w:spacing w:after="120"/>
              <w:jc w:val="left"/>
              <w:rPr>
                <w:rFonts w:asciiTheme="minorBidi" w:hAnsiTheme="minorBidi" w:cstheme="minorBidi"/>
              </w:rPr>
            </w:pPr>
            <w:r w:rsidRPr="00C02171">
              <w:rPr>
                <w:rFonts w:asciiTheme="minorBidi" w:hAnsiTheme="minorBidi" w:cstheme="minorBidi"/>
              </w:rPr>
              <w:t xml:space="preserve">Authority Required (STREAMLINED) for: </w:t>
            </w:r>
          </w:p>
          <w:p w14:paraId="7391E0E6" w14:textId="27FA866F" w:rsidR="005E63C6" w:rsidRPr="00C02171" w:rsidRDefault="005E63C6" w:rsidP="007B07AD">
            <w:pPr>
              <w:pStyle w:val="ListParagraph"/>
              <w:numPr>
                <w:ilvl w:val="0"/>
                <w:numId w:val="9"/>
              </w:numPr>
              <w:jc w:val="left"/>
              <w:rPr>
                <w:i/>
                <w:iCs/>
                <w:sz w:val="20"/>
              </w:rPr>
            </w:pPr>
            <w:r w:rsidRPr="00C02171">
              <w:rPr>
                <w:rFonts w:asciiTheme="minorBidi" w:hAnsiTheme="minorBidi" w:cstheme="minorBidi"/>
                <w:sz w:val="20"/>
              </w:rPr>
              <w:t>Conditions where prolonged oral antibiotic therapy is required</w:t>
            </w:r>
          </w:p>
        </w:tc>
      </w:tr>
    </w:tbl>
    <w:p w14:paraId="40A5C835" w14:textId="0F1E64A0" w:rsidR="00867BDB" w:rsidRPr="00C02171" w:rsidRDefault="00867BDB" w:rsidP="00867BDB"/>
    <w:p w14:paraId="4EA6EBD0" w14:textId="77777777" w:rsidR="006C5B43" w:rsidRPr="00C02171" w:rsidRDefault="006C5B43" w:rsidP="00C87A3B">
      <w:pPr>
        <w:pStyle w:val="3Bodytext"/>
        <w:ind w:firstLine="0"/>
      </w:pPr>
    </w:p>
    <w:p w14:paraId="10CAE184" w14:textId="77777777" w:rsidR="00DF733F" w:rsidRPr="00C02171" w:rsidRDefault="00DF733F">
      <w:pPr>
        <w:widowControl/>
        <w:spacing w:after="200" w:line="276" w:lineRule="auto"/>
        <w:jc w:val="left"/>
        <w:rPr>
          <w:rFonts w:asciiTheme="minorHAnsi" w:hAnsiTheme="minorHAnsi"/>
          <w:b/>
          <w:sz w:val="32"/>
          <w:szCs w:val="32"/>
        </w:rPr>
      </w:pPr>
      <w:r w:rsidRPr="00C02171">
        <w:br w:type="page"/>
      </w:r>
    </w:p>
    <w:p w14:paraId="011E2821" w14:textId="3215FE55" w:rsidR="006E0283" w:rsidRPr="00C02171" w:rsidRDefault="006E0283" w:rsidP="006E0283">
      <w:pPr>
        <w:pStyle w:val="2Sections"/>
        <w:numPr>
          <w:ilvl w:val="0"/>
          <w:numId w:val="1"/>
        </w:numPr>
      </w:pPr>
      <w:r w:rsidRPr="00C02171">
        <w:lastRenderedPageBreak/>
        <w:t>Recommended listing</w:t>
      </w:r>
      <w:r w:rsidR="0010745D" w:rsidRPr="00C02171">
        <w:t>s</w:t>
      </w:r>
    </w:p>
    <w:p w14:paraId="40EB0340" w14:textId="47EC0189" w:rsidR="00A63E7B" w:rsidRPr="00C02171" w:rsidRDefault="00A63E7B" w:rsidP="004423FC">
      <w:pPr>
        <w:pStyle w:val="Heading2"/>
      </w:pPr>
      <w:bookmarkStart w:id="5" w:name="_Toc518645505"/>
      <w:bookmarkStart w:id="6" w:name="_Introduction"/>
      <w:bookmarkStart w:id="7" w:name="_Toc518644121"/>
      <w:bookmarkStart w:id="8" w:name="_Toc518644122"/>
      <w:bookmarkStart w:id="9" w:name="_Toc519255438"/>
      <w:bookmarkStart w:id="10" w:name="_Toc519255459"/>
      <w:bookmarkStart w:id="11" w:name="_Toc519257574"/>
      <w:bookmarkStart w:id="12" w:name="_Toc519260582"/>
      <w:bookmarkStart w:id="13" w:name="_Toc519260603"/>
      <w:bookmarkStart w:id="14" w:name="_Toc519255439"/>
      <w:bookmarkStart w:id="15" w:name="_Toc519255460"/>
      <w:bookmarkStart w:id="16" w:name="_Toc519257575"/>
      <w:bookmarkStart w:id="17" w:name="_Toc519260583"/>
      <w:bookmarkStart w:id="18" w:name="_Toc519260604"/>
      <w:bookmarkStart w:id="19" w:name="_Toc519255441"/>
      <w:bookmarkStart w:id="20" w:name="_Toc519255462"/>
      <w:bookmarkStart w:id="21" w:name="_Toc519257577"/>
      <w:bookmarkStart w:id="22" w:name="_Toc519260585"/>
      <w:bookmarkStart w:id="23" w:name="_Toc519260606"/>
      <w:bookmarkStart w:id="24" w:name="_Toc519255442"/>
      <w:bookmarkStart w:id="25" w:name="_Toc519255463"/>
      <w:bookmarkStart w:id="26" w:name="_Toc519257578"/>
      <w:bookmarkStart w:id="27" w:name="_Toc519260586"/>
      <w:bookmarkStart w:id="28" w:name="_Toc519260607"/>
      <w:bookmarkStart w:id="29" w:name="_Toc518306585"/>
      <w:bookmarkStart w:id="30" w:name="_Toc518306867"/>
      <w:bookmarkStart w:id="31" w:name="_Toc518306927"/>
      <w:bookmarkStart w:id="32" w:name="_Toc518306991"/>
      <w:bookmarkStart w:id="33" w:name="_Toc518307052"/>
      <w:bookmarkStart w:id="34" w:name="_Toc518307105"/>
      <w:bookmarkStart w:id="35" w:name="_Toc518307158"/>
      <w:bookmarkStart w:id="36" w:name="_Toc518307211"/>
      <w:bookmarkStart w:id="37" w:name="_Toc518307264"/>
      <w:bookmarkStart w:id="38" w:name="_Toc518307316"/>
      <w:bookmarkStart w:id="39" w:name="_Toc518308697"/>
      <w:bookmarkStart w:id="40" w:name="_Toc518308771"/>
      <w:bookmarkStart w:id="41" w:name="_Toc518311356"/>
      <w:bookmarkStart w:id="42" w:name="_Toc518311427"/>
      <w:bookmarkStart w:id="43" w:name="_Toc518311498"/>
      <w:bookmarkStart w:id="44" w:name="_Toc518311569"/>
      <w:bookmarkStart w:id="45" w:name="_Toc518311640"/>
      <w:bookmarkStart w:id="46" w:name="_Toc5181937"/>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C02171">
        <w:t>AMOX</w:t>
      </w:r>
      <w:r w:rsidR="00BD1792" w:rsidRPr="00C02171">
        <w:t>I</w:t>
      </w:r>
      <w:r w:rsidRPr="00C02171">
        <w:t>CILLIN</w:t>
      </w:r>
    </w:p>
    <w:p w14:paraId="36C17A9A" w14:textId="02096B37" w:rsidR="00780FE5" w:rsidRPr="00C02171" w:rsidRDefault="00780FE5" w:rsidP="00F873FA">
      <w:pPr>
        <w:pStyle w:val="ListParagraph"/>
      </w:pPr>
      <w:r w:rsidRPr="00C02171">
        <w:t xml:space="preserve">No change to the existing listing 8581P: </w:t>
      </w:r>
    </w:p>
    <w:tbl>
      <w:tblPr>
        <w:tblStyle w:val="GridTable1Light"/>
        <w:tblW w:w="9214" w:type="dxa"/>
        <w:tblLayout w:type="fixed"/>
        <w:tblLook w:val="0000" w:firstRow="0" w:lastRow="0" w:firstColumn="0" w:lastColumn="0" w:noHBand="0" w:noVBand="0"/>
      </w:tblPr>
      <w:tblGrid>
        <w:gridCol w:w="2835"/>
        <w:gridCol w:w="426"/>
        <w:gridCol w:w="567"/>
        <w:gridCol w:w="850"/>
        <w:gridCol w:w="283"/>
        <w:gridCol w:w="1984"/>
        <w:gridCol w:w="2269"/>
      </w:tblGrid>
      <w:tr w:rsidR="00C02171" w:rsidRPr="00C02171" w14:paraId="78B0DE67" w14:textId="77777777" w:rsidTr="00F873FA">
        <w:trPr>
          <w:trHeight w:val="471"/>
        </w:trPr>
        <w:tc>
          <w:tcPr>
            <w:tcW w:w="3261" w:type="dxa"/>
            <w:gridSpan w:val="2"/>
            <w:tcBorders>
              <w:top w:val="nil"/>
              <w:left w:val="nil"/>
              <w:bottom w:val="single" w:sz="4" w:space="0" w:color="auto"/>
              <w:right w:val="nil"/>
            </w:tcBorders>
          </w:tcPr>
          <w:p w14:paraId="2569CA53" w14:textId="77777777" w:rsidR="00780FE5" w:rsidRPr="00C02171" w:rsidRDefault="00780FE5" w:rsidP="0091543E">
            <w:pPr>
              <w:keepNext/>
              <w:ind w:left="-108"/>
              <w:rPr>
                <w:rFonts w:ascii="Arial Narrow" w:hAnsi="Arial Narrow"/>
                <w:sz w:val="20"/>
              </w:rPr>
            </w:pPr>
            <w:r w:rsidRPr="00C02171">
              <w:rPr>
                <w:rFonts w:ascii="Arial Narrow" w:hAnsi="Arial Narrow"/>
                <w:sz w:val="20"/>
              </w:rPr>
              <w:t>Name, Restriction,</w:t>
            </w:r>
          </w:p>
          <w:p w14:paraId="6683A3D2" w14:textId="77777777" w:rsidR="00780FE5" w:rsidRPr="00C02171" w:rsidRDefault="00780FE5" w:rsidP="0091543E">
            <w:pPr>
              <w:keepNext/>
              <w:ind w:left="-108"/>
              <w:rPr>
                <w:rFonts w:ascii="Arial Narrow" w:hAnsi="Arial Narrow"/>
                <w:sz w:val="20"/>
              </w:rPr>
            </w:pPr>
            <w:r w:rsidRPr="00C02171">
              <w:rPr>
                <w:rFonts w:ascii="Arial Narrow" w:hAnsi="Arial Narrow"/>
                <w:sz w:val="20"/>
              </w:rPr>
              <w:t>Manner of administration and form</w:t>
            </w:r>
          </w:p>
        </w:tc>
        <w:tc>
          <w:tcPr>
            <w:tcW w:w="567" w:type="dxa"/>
            <w:tcBorders>
              <w:top w:val="nil"/>
              <w:left w:val="nil"/>
              <w:bottom w:val="single" w:sz="4" w:space="0" w:color="auto"/>
              <w:right w:val="nil"/>
            </w:tcBorders>
          </w:tcPr>
          <w:p w14:paraId="6330AF0A" w14:textId="77777777" w:rsidR="00780FE5" w:rsidRPr="00C02171" w:rsidRDefault="00780FE5" w:rsidP="0091543E">
            <w:pPr>
              <w:keepNext/>
              <w:ind w:left="-108"/>
              <w:rPr>
                <w:rFonts w:ascii="Arial Narrow" w:hAnsi="Arial Narrow"/>
                <w:sz w:val="20"/>
              </w:rPr>
            </w:pPr>
            <w:r w:rsidRPr="00C02171">
              <w:rPr>
                <w:rFonts w:ascii="Arial Narrow" w:hAnsi="Arial Narrow"/>
                <w:sz w:val="20"/>
              </w:rPr>
              <w:t>Max.</w:t>
            </w:r>
          </w:p>
          <w:p w14:paraId="5DB80738" w14:textId="77777777" w:rsidR="00780FE5" w:rsidRPr="00C02171" w:rsidRDefault="00780FE5" w:rsidP="0091543E">
            <w:pPr>
              <w:keepNext/>
              <w:ind w:left="-108"/>
              <w:rPr>
                <w:rFonts w:ascii="Arial Narrow" w:hAnsi="Arial Narrow"/>
                <w:sz w:val="20"/>
              </w:rPr>
            </w:pPr>
            <w:r w:rsidRPr="00C02171">
              <w:rPr>
                <w:rFonts w:ascii="Arial Narrow" w:hAnsi="Arial Narrow"/>
                <w:sz w:val="20"/>
              </w:rPr>
              <w:t>Qty</w:t>
            </w:r>
          </w:p>
        </w:tc>
        <w:tc>
          <w:tcPr>
            <w:tcW w:w="850" w:type="dxa"/>
            <w:tcBorders>
              <w:top w:val="nil"/>
              <w:left w:val="nil"/>
              <w:bottom w:val="single" w:sz="4" w:space="0" w:color="auto"/>
              <w:right w:val="nil"/>
            </w:tcBorders>
          </w:tcPr>
          <w:p w14:paraId="77F9E175" w14:textId="77777777" w:rsidR="00780FE5" w:rsidRPr="00C02171" w:rsidRDefault="00780FE5" w:rsidP="0091543E">
            <w:pPr>
              <w:keepNext/>
              <w:ind w:left="-108"/>
              <w:rPr>
                <w:rFonts w:ascii="Arial Narrow" w:hAnsi="Arial Narrow"/>
                <w:sz w:val="20"/>
              </w:rPr>
            </w:pPr>
            <w:r w:rsidRPr="00C02171">
              <w:rPr>
                <w:rFonts w:ascii="Arial Narrow" w:hAnsi="Arial Narrow"/>
                <w:sz w:val="20"/>
              </w:rPr>
              <w:t>№.of</w:t>
            </w:r>
          </w:p>
          <w:p w14:paraId="484B37D8" w14:textId="77777777" w:rsidR="00780FE5" w:rsidRPr="00C02171" w:rsidRDefault="00780FE5" w:rsidP="0091543E">
            <w:pPr>
              <w:keepNext/>
              <w:ind w:left="-108"/>
              <w:rPr>
                <w:rFonts w:ascii="Arial Narrow" w:hAnsi="Arial Narrow"/>
                <w:sz w:val="20"/>
              </w:rPr>
            </w:pPr>
            <w:r w:rsidRPr="00C02171">
              <w:rPr>
                <w:rFonts w:ascii="Arial Narrow" w:hAnsi="Arial Narrow"/>
                <w:sz w:val="20"/>
              </w:rPr>
              <w:t>Rpts</w:t>
            </w:r>
          </w:p>
        </w:tc>
        <w:tc>
          <w:tcPr>
            <w:tcW w:w="283" w:type="dxa"/>
            <w:tcBorders>
              <w:top w:val="nil"/>
              <w:left w:val="nil"/>
              <w:bottom w:val="single" w:sz="4" w:space="0" w:color="auto"/>
              <w:right w:val="nil"/>
            </w:tcBorders>
          </w:tcPr>
          <w:p w14:paraId="08AA3A81" w14:textId="77777777" w:rsidR="00780FE5" w:rsidRPr="00C02171" w:rsidRDefault="00780FE5" w:rsidP="0091543E">
            <w:pPr>
              <w:keepNext/>
              <w:ind w:left="-108"/>
              <w:rPr>
                <w:rFonts w:ascii="Arial Narrow" w:hAnsi="Arial Narrow"/>
                <w:sz w:val="20"/>
              </w:rPr>
            </w:pPr>
          </w:p>
        </w:tc>
        <w:tc>
          <w:tcPr>
            <w:tcW w:w="4253" w:type="dxa"/>
            <w:gridSpan w:val="2"/>
            <w:tcBorders>
              <w:top w:val="nil"/>
              <w:left w:val="nil"/>
              <w:bottom w:val="single" w:sz="4" w:space="0" w:color="auto"/>
              <w:right w:val="nil"/>
            </w:tcBorders>
          </w:tcPr>
          <w:p w14:paraId="059322F6" w14:textId="77777777" w:rsidR="00780FE5" w:rsidRPr="00C02171" w:rsidRDefault="00780FE5" w:rsidP="0091543E">
            <w:pPr>
              <w:keepNext/>
              <w:rPr>
                <w:rFonts w:ascii="Arial Narrow" w:hAnsi="Arial Narrow"/>
                <w:sz w:val="20"/>
              </w:rPr>
            </w:pPr>
            <w:r w:rsidRPr="00C02171">
              <w:rPr>
                <w:rFonts w:ascii="Arial Narrow" w:hAnsi="Arial Narrow"/>
                <w:sz w:val="20"/>
              </w:rPr>
              <w:t>Proprietary Name and Manufacturer</w:t>
            </w:r>
          </w:p>
        </w:tc>
      </w:tr>
      <w:tr w:rsidR="00C02171" w:rsidRPr="00C02171" w14:paraId="3E6BA065" w14:textId="77777777" w:rsidTr="0091543E">
        <w:trPr>
          <w:trHeight w:val="408"/>
        </w:trPr>
        <w:tc>
          <w:tcPr>
            <w:tcW w:w="3261" w:type="dxa"/>
            <w:gridSpan w:val="2"/>
            <w:tcBorders>
              <w:top w:val="single" w:sz="4" w:space="0" w:color="auto"/>
              <w:left w:val="nil"/>
              <w:bottom w:val="nil"/>
              <w:right w:val="nil"/>
            </w:tcBorders>
          </w:tcPr>
          <w:p w14:paraId="3451079C" w14:textId="77777777" w:rsidR="00780FE5" w:rsidRPr="00C02171" w:rsidRDefault="00780FE5" w:rsidP="0091543E">
            <w:pPr>
              <w:keepNext/>
              <w:ind w:left="-108"/>
              <w:rPr>
                <w:rFonts w:ascii="Arial Narrow" w:hAnsi="Arial Narrow"/>
                <w:sz w:val="20"/>
              </w:rPr>
            </w:pPr>
            <w:r w:rsidRPr="00C02171">
              <w:rPr>
                <w:rFonts w:ascii="Arial Narrow" w:hAnsi="Arial Narrow"/>
                <w:smallCaps/>
                <w:sz w:val="20"/>
              </w:rPr>
              <w:t>AMOXICILLIN</w:t>
            </w:r>
          </w:p>
          <w:p w14:paraId="239DBE9F" w14:textId="77777777" w:rsidR="00780FE5" w:rsidRPr="00C02171" w:rsidRDefault="00780FE5" w:rsidP="0091543E">
            <w:pPr>
              <w:keepNext/>
              <w:ind w:left="-108"/>
              <w:rPr>
                <w:rFonts w:ascii="Arial Narrow" w:hAnsi="Arial Narrow"/>
                <w:sz w:val="20"/>
              </w:rPr>
            </w:pPr>
            <w:r w:rsidRPr="00C02171">
              <w:rPr>
                <w:rFonts w:ascii="Arial Narrow" w:hAnsi="Arial Narrow"/>
                <w:sz w:val="20"/>
              </w:rPr>
              <w:t>amoxicillin 1 g tablet, 14</w:t>
            </w:r>
          </w:p>
        </w:tc>
        <w:tc>
          <w:tcPr>
            <w:tcW w:w="567" w:type="dxa"/>
            <w:tcBorders>
              <w:top w:val="single" w:sz="4" w:space="0" w:color="auto"/>
              <w:left w:val="nil"/>
              <w:bottom w:val="nil"/>
              <w:right w:val="nil"/>
            </w:tcBorders>
          </w:tcPr>
          <w:p w14:paraId="75A69028" w14:textId="77777777" w:rsidR="00780FE5" w:rsidRPr="00C02171" w:rsidRDefault="00780FE5" w:rsidP="0091543E">
            <w:pPr>
              <w:keepNext/>
              <w:ind w:left="-108"/>
              <w:rPr>
                <w:rFonts w:ascii="Arial Narrow" w:hAnsi="Arial Narrow"/>
                <w:sz w:val="20"/>
              </w:rPr>
            </w:pPr>
          </w:p>
          <w:p w14:paraId="11F549CB" w14:textId="77777777" w:rsidR="00780FE5" w:rsidRPr="00C02171" w:rsidRDefault="00780FE5" w:rsidP="0091543E">
            <w:pPr>
              <w:keepNext/>
              <w:ind w:left="-108"/>
              <w:rPr>
                <w:rFonts w:ascii="Arial Narrow" w:hAnsi="Arial Narrow"/>
                <w:sz w:val="20"/>
              </w:rPr>
            </w:pPr>
            <w:r w:rsidRPr="00C02171">
              <w:rPr>
                <w:rFonts w:ascii="Arial Narrow" w:hAnsi="Arial Narrow"/>
                <w:sz w:val="20"/>
              </w:rPr>
              <w:t>14</w:t>
            </w:r>
          </w:p>
        </w:tc>
        <w:tc>
          <w:tcPr>
            <w:tcW w:w="850" w:type="dxa"/>
            <w:tcBorders>
              <w:top w:val="single" w:sz="4" w:space="0" w:color="auto"/>
              <w:left w:val="nil"/>
              <w:bottom w:val="nil"/>
              <w:right w:val="nil"/>
            </w:tcBorders>
          </w:tcPr>
          <w:p w14:paraId="0A1C9C95" w14:textId="77777777" w:rsidR="00780FE5" w:rsidRPr="00C02171" w:rsidRDefault="00780FE5" w:rsidP="0091543E">
            <w:pPr>
              <w:keepNext/>
              <w:ind w:left="-108"/>
              <w:rPr>
                <w:rFonts w:ascii="Arial Narrow" w:hAnsi="Arial Narrow"/>
                <w:sz w:val="20"/>
              </w:rPr>
            </w:pPr>
          </w:p>
          <w:p w14:paraId="06AFBD93" w14:textId="77777777" w:rsidR="00780FE5" w:rsidRPr="00C02171" w:rsidRDefault="00780FE5" w:rsidP="0091543E">
            <w:pPr>
              <w:keepNext/>
              <w:ind w:left="-108"/>
              <w:rPr>
                <w:rFonts w:ascii="Arial Narrow" w:hAnsi="Arial Narrow"/>
                <w:sz w:val="20"/>
              </w:rPr>
            </w:pPr>
            <w:r w:rsidRPr="00C02171">
              <w:rPr>
                <w:rFonts w:ascii="Arial Narrow" w:hAnsi="Arial Narrow"/>
                <w:sz w:val="20"/>
              </w:rPr>
              <w:t>1</w:t>
            </w:r>
          </w:p>
        </w:tc>
        <w:tc>
          <w:tcPr>
            <w:tcW w:w="283" w:type="dxa"/>
            <w:tcBorders>
              <w:top w:val="single" w:sz="4" w:space="0" w:color="auto"/>
              <w:left w:val="nil"/>
              <w:bottom w:val="nil"/>
              <w:right w:val="nil"/>
            </w:tcBorders>
          </w:tcPr>
          <w:p w14:paraId="1F0861C8" w14:textId="77777777" w:rsidR="00780FE5" w:rsidRPr="00C02171" w:rsidRDefault="00780FE5" w:rsidP="0091543E">
            <w:pPr>
              <w:keepNext/>
              <w:ind w:left="-108"/>
              <w:rPr>
                <w:rFonts w:ascii="Arial Narrow" w:hAnsi="Arial Narrow"/>
                <w:sz w:val="20"/>
              </w:rPr>
            </w:pPr>
          </w:p>
          <w:p w14:paraId="1F9C0409" w14:textId="77777777" w:rsidR="00780FE5" w:rsidRPr="00C02171" w:rsidRDefault="00780FE5" w:rsidP="0091543E">
            <w:pPr>
              <w:keepNext/>
              <w:ind w:left="-108"/>
              <w:rPr>
                <w:rFonts w:ascii="Arial Narrow" w:hAnsi="Arial Narrow"/>
                <w:sz w:val="20"/>
              </w:rPr>
            </w:pPr>
          </w:p>
        </w:tc>
        <w:tc>
          <w:tcPr>
            <w:tcW w:w="1984" w:type="dxa"/>
            <w:vMerge w:val="restart"/>
            <w:tcBorders>
              <w:top w:val="single" w:sz="4" w:space="0" w:color="auto"/>
              <w:left w:val="nil"/>
              <w:right w:val="nil"/>
            </w:tcBorders>
          </w:tcPr>
          <w:p w14:paraId="3F538099" w14:textId="77777777" w:rsidR="00780FE5" w:rsidRPr="00C02171" w:rsidRDefault="00780FE5" w:rsidP="00D06C3E">
            <w:pPr>
              <w:keepNext/>
              <w:jc w:val="left"/>
              <w:rPr>
                <w:rFonts w:ascii="Arial Narrow" w:hAnsi="Arial Narrow"/>
                <w:sz w:val="20"/>
              </w:rPr>
            </w:pPr>
            <w:r w:rsidRPr="00C02171">
              <w:rPr>
                <w:rFonts w:ascii="Arial Narrow" w:hAnsi="Arial Narrow"/>
                <w:sz w:val="20"/>
              </w:rPr>
              <w:t>Amoxycillin Sandoz</w:t>
            </w:r>
          </w:p>
          <w:p w14:paraId="01793152" w14:textId="77777777" w:rsidR="00780FE5" w:rsidRPr="00C02171" w:rsidRDefault="00780FE5" w:rsidP="00F873FA">
            <w:pPr>
              <w:keepNext/>
              <w:jc w:val="left"/>
              <w:rPr>
                <w:rFonts w:ascii="Arial Narrow" w:hAnsi="Arial Narrow"/>
                <w:sz w:val="20"/>
              </w:rPr>
            </w:pPr>
            <w:r w:rsidRPr="00C02171">
              <w:rPr>
                <w:rFonts w:ascii="Arial Narrow" w:hAnsi="Arial Narrow"/>
                <w:sz w:val="20"/>
              </w:rPr>
              <w:t>Maxamox</w:t>
            </w:r>
          </w:p>
        </w:tc>
        <w:tc>
          <w:tcPr>
            <w:tcW w:w="2269" w:type="dxa"/>
            <w:vMerge w:val="restart"/>
            <w:tcBorders>
              <w:top w:val="single" w:sz="4" w:space="0" w:color="auto"/>
              <w:left w:val="nil"/>
              <w:right w:val="nil"/>
            </w:tcBorders>
          </w:tcPr>
          <w:p w14:paraId="2165D20F" w14:textId="77777777" w:rsidR="00780FE5" w:rsidRPr="00C02171" w:rsidRDefault="00780FE5" w:rsidP="00D06C3E">
            <w:pPr>
              <w:keepNext/>
              <w:jc w:val="left"/>
              <w:rPr>
                <w:rFonts w:ascii="Arial Narrow" w:hAnsi="Arial Narrow"/>
                <w:sz w:val="20"/>
              </w:rPr>
            </w:pPr>
            <w:r w:rsidRPr="00C02171">
              <w:rPr>
                <w:rFonts w:ascii="Arial Narrow" w:hAnsi="Arial Narrow"/>
                <w:sz w:val="20"/>
              </w:rPr>
              <w:t>Sandoz Pty Ltd</w:t>
            </w:r>
          </w:p>
          <w:p w14:paraId="5A3856ED" w14:textId="77777777" w:rsidR="00780FE5" w:rsidRPr="00C02171" w:rsidRDefault="00780FE5" w:rsidP="00D06C3E">
            <w:pPr>
              <w:keepNext/>
              <w:jc w:val="left"/>
              <w:rPr>
                <w:rFonts w:ascii="Arial Narrow" w:hAnsi="Arial Narrow"/>
                <w:sz w:val="20"/>
              </w:rPr>
            </w:pPr>
            <w:r w:rsidRPr="00C02171">
              <w:rPr>
                <w:rFonts w:ascii="Arial Narrow" w:hAnsi="Arial Narrow"/>
                <w:sz w:val="20"/>
              </w:rPr>
              <w:t>Sandoz Pty Ltd</w:t>
            </w:r>
          </w:p>
        </w:tc>
      </w:tr>
      <w:tr w:rsidR="00C02171" w:rsidRPr="00C02171" w14:paraId="0C2AB994" w14:textId="77777777" w:rsidTr="0091543E">
        <w:trPr>
          <w:trHeight w:val="236"/>
        </w:trPr>
        <w:tc>
          <w:tcPr>
            <w:tcW w:w="3261" w:type="dxa"/>
            <w:gridSpan w:val="2"/>
            <w:tcBorders>
              <w:top w:val="nil"/>
              <w:left w:val="nil"/>
              <w:bottom w:val="nil"/>
              <w:right w:val="nil"/>
            </w:tcBorders>
          </w:tcPr>
          <w:p w14:paraId="41F52034" w14:textId="77777777" w:rsidR="00780FE5" w:rsidRPr="00C02171" w:rsidRDefault="00780FE5" w:rsidP="0091543E">
            <w:pPr>
              <w:keepNext/>
              <w:ind w:left="-108"/>
              <w:rPr>
                <w:rFonts w:ascii="Arial Narrow" w:hAnsi="Arial Narrow"/>
                <w:smallCaps/>
                <w:sz w:val="20"/>
              </w:rPr>
            </w:pPr>
          </w:p>
        </w:tc>
        <w:tc>
          <w:tcPr>
            <w:tcW w:w="567" w:type="dxa"/>
            <w:tcBorders>
              <w:top w:val="nil"/>
              <w:left w:val="nil"/>
              <w:bottom w:val="nil"/>
              <w:right w:val="nil"/>
            </w:tcBorders>
          </w:tcPr>
          <w:p w14:paraId="73E138BD" w14:textId="77777777" w:rsidR="00780FE5" w:rsidRPr="00C02171" w:rsidRDefault="00780FE5" w:rsidP="0091543E">
            <w:pPr>
              <w:keepNext/>
              <w:ind w:left="-108"/>
              <w:rPr>
                <w:rFonts w:ascii="Arial Narrow" w:hAnsi="Arial Narrow"/>
                <w:sz w:val="20"/>
              </w:rPr>
            </w:pPr>
          </w:p>
        </w:tc>
        <w:tc>
          <w:tcPr>
            <w:tcW w:w="850" w:type="dxa"/>
            <w:tcBorders>
              <w:top w:val="nil"/>
              <w:left w:val="nil"/>
              <w:bottom w:val="nil"/>
              <w:right w:val="nil"/>
            </w:tcBorders>
          </w:tcPr>
          <w:p w14:paraId="224AA04D" w14:textId="77777777" w:rsidR="00780FE5" w:rsidRPr="00C02171" w:rsidRDefault="00780FE5" w:rsidP="0091543E">
            <w:pPr>
              <w:keepNext/>
              <w:ind w:left="-108"/>
              <w:rPr>
                <w:rFonts w:ascii="Arial Narrow" w:hAnsi="Arial Narrow"/>
                <w:sz w:val="20"/>
              </w:rPr>
            </w:pPr>
          </w:p>
        </w:tc>
        <w:tc>
          <w:tcPr>
            <w:tcW w:w="283" w:type="dxa"/>
            <w:tcBorders>
              <w:top w:val="nil"/>
              <w:left w:val="nil"/>
              <w:bottom w:val="nil"/>
              <w:right w:val="nil"/>
            </w:tcBorders>
          </w:tcPr>
          <w:p w14:paraId="23F46458" w14:textId="77777777" w:rsidR="00780FE5" w:rsidRPr="00C02171" w:rsidRDefault="00780FE5" w:rsidP="0091543E">
            <w:pPr>
              <w:keepNext/>
              <w:ind w:left="-108"/>
              <w:rPr>
                <w:rFonts w:ascii="Arial Narrow" w:hAnsi="Arial Narrow"/>
                <w:sz w:val="20"/>
              </w:rPr>
            </w:pPr>
          </w:p>
        </w:tc>
        <w:tc>
          <w:tcPr>
            <w:tcW w:w="1984" w:type="dxa"/>
            <w:vMerge/>
            <w:tcBorders>
              <w:left w:val="nil"/>
              <w:bottom w:val="nil"/>
              <w:right w:val="nil"/>
            </w:tcBorders>
          </w:tcPr>
          <w:p w14:paraId="71BA4A8C" w14:textId="77777777" w:rsidR="00780FE5" w:rsidRPr="00C02171" w:rsidRDefault="00780FE5" w:rsidP="0091543E">
            <w:pPr>
              <w:keepNext/>
              <w:rPr>
                <w:rFonts w:ascii="Arial Narrow" w:hAnsi="Arial Narrow"/>
                <w:sz w:val="20"/>
              </w:rPr>
            </w:pPr>
          </w:p>
        </w:tc>
        <w:tc>
          <w:tcPr>
            <w:tcW w:w="2269" w:type="dxa"/>
            <w:vMerge/>
            <w:tcBorders>
              <w:left w:val="nil"/>
              <w:bottom w:val="nil"/>
              <w:right w:val="nil"/>
            </w:tcBorders>
          </w:tcPr>
          <w:p w14:paraId="12CAE11C" w14:textId="77777777" w:rsidR="00780FE5" w:rsidRPr="00C02171" w:rsidRDefault="00780FE5" w:rsidP="0091543E">
            <w:pPr>
              <w:keepNext/>
              <w:jc w:val="left"/>
              <w:rPr>
                <w:rFonts w:ascii="Arial Narrow" w:hAnsi="Arial Narrow"/>
                <w:sz w:val="20"/>
              </w:rPr>
            </w:pPr>
          </w:p>
        </w:tc>
      </w:tr>
      <w:tr w:rsidR="00C02171" w:rsidRPr="00C02171" w14:paraId="2A1DF6E4" w14:textId="77777777" w:rsidTr="0091543E">
        <w:trPr>
          <w:trHeight w:val="360"/>
        </w:trPr>
        <w:tc>
          <w:tcPr>
            <w:tcW w:w="2835" w:type="dxa"/>
            <w:tcBorders>
              <w:top w:val="single" w:sz="4" w:space="0" w:color="auto"/>
              <w:left w:val="single" w:sz="4" w:space="0" w:color="auto"/>
              <w:bottom w:val="single" w:sz="4" w:space="0" w:color="auto"/>
              <w:right w:val="single" w:sz="4" w:space="0" w:color="auto"/>
            </w:tcBorders>
          </w:tcPr>
          <w:p w14:paraId="5E1E2467" w14:textId="77777777" w:rsidR="00780FE5" w:rsidRPr="00C02171" w:rsidRDefault="00780FE5" w:rsidP="0091543E">
            <w:pPr>
              <w:rPr>
                <w:rFonts w:ascii="Arial Narrow" w:hAnsi="Arial Narrow"/>
                <w:b/>
                <w:sz w:val="20"/>
              </w:rPr>
            </w:pPr>
            <w:r w:rsidRPr="00C02171">
              <w:rPr>
                <w:rFonts w:ascii="Arial Narrow" w:hAnsi="Arial Narrow"/>
                <w:b/>
                <w:sz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14:paraId="456761C1" w14:textId="77777777" w:rsidR="00780FE5" w:rsidRPr="00C02171" w:rsidRDefault="00780FE5" w:rsidP="0091543E">
            <w:pPr>
              <w:rPr>
                <w:rFonts w:ascii="Arial Narrow" w:hAnsi="Arial Narrow"/>
                <w:sz w:val="20"/>
              </w:rPr>
            </w:pPr>
            <w:r w:rsidRPr="00C02171">
              <w:rPr>
                <w:rFonts w:ascii="Arial Narrow" w:hAnsi="Arial Narrow"/>
                <w:sz w:val="20"/>
              </w:rPr>
              <w:t>GENERAL – General Schedule (Code GE)</w:t>
            </w:r>
          </w:p>
        </w:tc>
      </w:tr>
      <w:tr w:rsidR="00C02171" w:rsidRPr="00C02171" w14:paraId="672F79B8" w14:textId="77777777" w:rsidTr="0091543E">
        <w:trPr>
          <w:trHeight w:val="360"/>
        </w:trPr>
        <w:tc>
          <w:tcPr>
            <w:tcW w:w="2835" w:type="dxa"/>
            <w:tcBorders>
              <w:top w:val="single" w:sz="4" w:space="0" w:color="auto"/>
              <w:left w:val="single" w:sz="4" w:space="0" w:color="auto"/>
              <w:bottom w:val="single" w:sz="4" w:space="0" w:color="auto"/>
              <w:right w:val="single" w:sz="4" w:space="0" w:color="auto"/>
            </w:tcBorders>
          </w:tcPr>
          <w:p w14:paraId="5A955122" w14:textId="77777777" w:rsidR="00780FE5" w:rsidRPr="00C02171" w:rsidRDefault="00780FE5" w:rsidP="0091543E">
            <w:pPr>
              <w:rPr>
                <w:rFonts w:ascii="Arial Narrow" w:hAnsi="Arial Narrow"/>
                <w:b/>
                <w:sz w:val="20"/>
              </w:rPr>
            </w:pPr>
            <w:r w:rsidRPr="00C02171">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14:paraId="2D566A0F" w14:textId="77777777" w:rsidR="00780FE5" w:rsidRPr="00C02171" w:rsidRDefault="00780FE5" w:rsidP="0091543E">
            <w:pPr>
              <w:rPr>
                <w:rFonts w:ascii="Arial Narrow" w:hAnsi="Arial Narrow"/>
                <w:sz w:val="20"/>
              </w:rPr>
            </w:pP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Medical Practitioners  </w:t>
            </w:r>
            <w:r w:rsidRPr="00C02171">
              <w:rPr>
                <w:rFonts w:ascii="Arial Narrow" w:hAnsi="Arial Narrow"/>
                <w:sz w:val="20"/>
              </w:rPr>
              <w:fldChar w:fldCharType="begin">
                <w:ffData>
                  <w:name w:val="Check3"/>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Nurse practitioners </w:t>
            </w:r>
            <w:r w:rsidRPr="00C02171">
              <w:rPr>
                <w:rFonts w:ascii="Arial Narrow" w:hAnsi="Arial Narrow"/>
                <w:sz w:val="20"/>
              </w:rPr>
              <w:fldChar w:fldCharType="begin">
                <w:ffData>
                  <w:name w:val="Check5"/>
                  <w:enabled/>
                  <w:calcOnExit w:val="0"/>
                  <w:checkBox>
                    <w:sizeAuto/>
                    <w:default w:val="0"/>
                  </w:checkBox>
                </w:ffData>
              </w:fldChar>
            </w:r>
            <w:bookmarkStart w:id="47" w:name="Check5"/>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bookmarkEnd w:id="47"/>
            <w:r w:rsidRPr="00C02171">
              <w:rPr>
                <w:rFonts w:ascii="Arial Narrow" w:hAnsi="Arial Narrow"/>
                <w:sz w:val="20"/>
              </w:rPr>
              <w:t>Midwives</w:t>
            </w:r>
          </w:p>
        </w:tc>
      </w:tr>
      <w:tr w:rsidR="00C02171" w:rsidRPr="00C02171" w14:paraId="3BDEB935" w14:textId="77777777" w:rsidTr="0091543E">
        <w:trPr>
          <w:trHeight w:val="360"/>
        </w:trPr>
        <w:tc>
          <w:tcPr>
            <w:tcW w:w="2835" w:type="dxa"/>
            <w:tcBorders>
              <w:top w:val="single" w:sz="4" w:space="0" w:color="auto"/>
              <w:left w:val="single" w:sz="4" w:space="0" w:color="auto"/>
              <w:bottom w:val="single" w:sz="4" w:space="0" w:color="auto"/>
              <w:right w:val="single" w:sz="4" w:space="0" w:color="auto"/>
            </w:tcBorders>
          </w:tcPr>
          <w:p w14:paraId="235D717F" w14:textId="77777777" w:rsidR="00780FE5" w:rsidRPr="00C02171" w:rsidRDefault="00780FE5" w:rsidP="0091543E">
            <w:pPr>
              <w:rPr>
                <w:rFonts w:ascii="Arial Narrow" w:hAnsi="Arial Narrow"/>
                <w:b/>
                <w:sz w:val="20"/>
              </w:rPr>
            </w:pPr>
            <w:r w:rsidRPr="00C02171">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14:paraId="52D7CCF5" w14:textId="77777777" w:rsidR="00780FE5" w:rsidRPr="00C02171" w:rsidRDefault="00780FE5" w:rsidP="0091543E">
            <w:pPr>
              <w:rPr>
                <w:rFonts w:ascii="Arial Narrow" w:hAnsi="Arial Narrow"/>
                <w:sz w:val="20"/>
              </w:rPr>
            </w:pPr>
            <w:r w:rsidRPr="00C02171">
              <w:rPr>
                <w:rFonts w:ascii="Arial Narrow" w:hAnsi="Arial Narrow"/>
                <w:sz w:val="20"/>
              </w:rPr>
              <w:t>Chronic bronchitis</w:t>
            </w:r>
          </w:p>
        </w:tc>
      </w:tr>
      <w:tr w:rsidR="00C02171" w:rsidRPr="00C02171" w14:paraId="4E2C9868" w14:textId="77777777" w:rsidTr="0091543E">
        <w:trPr>
          <w:trHeight w:val="360"/>
        </w:trPr>
        <w:tc>
          <w:tcPr>
            <w:tcW w:w="2835" w:type="dxa"/>
            <w:tcBorders>
              <w:top w:val="single" w:sz="4" w:space="0" w:color="auto"/>
              <w:left w:val="single" w:sz="4" w:space="0" w:color="auto"/>
              <w:bottom w:val="single" w:sz="4" w:space="0" w:color="auto"/>
              <w:right w:val="single" w:sz="4" w:space="0" w:color="auto"/>
            </w:tcBorders>
          </w:tcPr>
          <w:p w14:paraId="6A73F6CD" w14:textId="77777777" w:rsidR="00780FE5" w:rsidRPr="00C02171" w:rsidRDefault="00780FE5" w:rsidP="0091543E">
            <w:pPr>
              <w:rPr>
                <w:rFonts w:ascii="Arial Narrow" w:hAnsi="Arial Narrow"/>
                <w:i/>
                <w:sz w:val="20"/>
              </w:rPr>
            </w:pPr>
            <w:r w:rsidRPr="00C02171">
              <w:rPr>
                <w:rFonts w:ascii="Arial Narrow" w:hAnsi="Arial Narrow"/>
                <w:b/>
                <w:sz w:val="20"/>
              </w:rPr>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14:paraId="7DCFFA6C" w14:textId="77777777" w:rsidR="00780FE5" w:rsidRPr="00C02171" w:rsidRDefault="00780FE5" w:rsidP="0091543E">
            <w:pPr>
              <w:rPr>
                <w:rFonts w:ascii="Arial Narrow" w:hAnsi="Arial Narrow"/>
                <w:sz w:val="20"/>
              </w:rPr>
            </w:pPr>
            <w:r w:rsidRPr="00C02171">
              <w:rPr>
                <w:rFonts w:ascii="Arial Narrow" w:hAnsi="Arial Narrow"/>
                <w:sz w:val="20"/>
              </w:rPr>
              <w:fldChar w:fldCharType="begin">
                <w:ffData>
                  <w:name w:val=""/>
                  <w:enabled/>
                  <w:calcOnExit w:val="0"/>
                  <w:checkBox>
                    <w:sizeAuto/>
                    <w:default w:val="0"/>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Unrestricted  </w:t>
            </w:r>
          </w:p>
          <w:p w14:paraId="2EC70D47" w14:textId="77777777" w:rsidR="00780FE5" w:rsidRPr="00C02171" w:rsidRDefault="00780FE5" w:rsidP="0091543E">
            <w:pPr>
              <w:rPr>
                <w:rFonts w:ascii="Arial Narrow" w:hAnsi="Arial Narrow"/>
                <w:sz w:val="20"/>
              </w:rPr>
            </w:pP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Restricted benefit</w:t>
            </w:r>
          </w:p>
          <w:p w14:paraId="25552301" w14:textId="77777777" w:rsidR="00780FE5" w:rsidRPr="00C02171" w:rsidRDefault="00780FE5" w:rsidP="0091543E">
            <w:pPr>
              <w:rPr>
                <w:rFonts w:ascii="Arial Narrow" w:hAnsi="Arial Narrow"/>
                <w:sz w:val="20"/>
              </w:rPr>
            </w:pPr>
            <w:r w:rsidRPr="00C02171">
              <w:rPr>
                <w:rFonts w:ascii="Arial Narrow" w:hAnsi="Arial Narrow"/>
                <w:sz w:val="20"/>
              </w:rPr>
              <w:fldChar w:fldCharType="begin">
                <w:ffData>
                  <w:name w:val=""/>
                  <w:enabled/>
                  <w:calcOnExit w:val="0"/>
                  <w:checkBox>
                    <w:sizeAuto/>
                    <w:default w:val="0"/>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Authority Required – Streamlined</w:t>
            </w:r>
          </w:p>
        </w:tc>
      </w:tr>
      <w:tr w:rsidR="00C02171" w:rsidRPr="00C02171" w14:paraId="7084AC47" w14:textId="77777777" w:rsidTr="00AE2FA9">
        <w:trPr>
          <w:trHeight w:val="395"/>
        </w:trPr>
        <w:tc>
          <w:tcPr>
            <w:tcW w:w="2835" w:type="dxa"/>
            <w:tcBorders>
              <w:top w:val="single" w:sz="4" w:space="0" w:color="auto"/>
              <w:left w:val="single" w:sz="4" w:space="0" w:color="auto"/>
              <w:bottom w:val="single" w:sz="4" w:space="0" w:color="auto"/>
              <w:right w:val="single" w:sz="4" w:space="0" w:color="auto"/>
            </w:tcBorders>
          </w:tcPr>
          <w:p w14:paraId="1FDFACB8" w14:textId="77777777" w:rsidR="00780FE5" w:rsidRPr="00C02171" w:rsidRDefault="00780FE5" w:rsidP="0091543E">
            <w:pPr>
              <w:rPr>
                <w:rFonts w:ascii="Arial Narrow" w:hAnsi="Arial Narrow"/>
                <w:sz w:val="20"/>
              </w:rPr>
            </w:pPr>
            <w:r w:rsidRPr="00C02171">
              <w:rPr>
                <w:rFonts w:ascii="Arial Narrow" w:hAnsi="Arial Narrow"/>
                <w:b/>
                <w:sz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14:paraId="62F1C7A3" w14:textId="77777777" w:rsidR="00780FE5" w:rsidRPr="00C02171" w:rsidRDefault="00780FE5" w:rsidP="0091543E">
            <w:pPr>
              <w:widowControl/>
              <w:ind w:left="720" w:hanging="720"/>
              <w:jc w:val="left"/>
              <w:rPr>
                <w:rFonts w:ascii="Arial Narrow" w:hAnsi="Arial Narrow"/>
                <w:sz w:val="20"/>
              </w:rPr>
            </w:pPr>
            <w:r w:rsidRPr="00C02171">
              <w:rPr>
                <w:rFonts w:ascii="Arial Narrow" w:hAnsi="Arial Narrow"/>
                <w:sz w:val="20"/>
              </w:rPr>
              <w:t>Patient must have acute exacerbations of the condition.</w:t>
            </w:r>
          </w:p>
        </w:tc>
      </w:tr>
    </w:tbl>
    <w:p w14:paraId="781F9029" w14:textId="74C2E29C" w:rsidR="00780FE5" w:rsidRPr="00C02171" w:rsidRDefault="00780FE5" w:rsidP="00780FE5"/>
    <w:p w14:paraId="049B00A9" w14:textId="77777777" w:rsidR="005E63C6" w:rsidRPr="00C02171" w:rsidRDefault="00DF733F" w:rsidP="00C87A3B">
      <w:pPr>
        <w:pStyle w:val="ListParagraph"/>
      </w:pPr>
      <w:r w:rsidRPr="00C02171">
        <w:t>Amend</w:t>
      </w:r>
      <w:r w:rsidR="00A20556" w:rsidRPr="00C02171">
        <w:t xml:space="preserve"> </w:t>
      </w:r>
      <w:r w:rsidR="00BB718E" w:rsidRPr="00C02171">
        <w:t>existing</w:t>
      </w:r>
      <w:r w:rsidRPr="00C02171">
        <w:t xml:space="preserve"> listing </w:t>
      </w:r>
      <w:r w:rsidR="00A63E7B" w:rsidRPr="00C02171">
        <w:t>1884E</w:t>
      </w:r>
      <w:r w:rsidR="00283AB8" w:rsidRPr="00C02171">
        <w:t xml:space="preserve"> </w:t>
      </w:r>
      <w:r w:rsidRPr="00C02171">
        <w:t>as follows:</w:t>
      </w:r>
    </w:p>
    <w:tbl>
      <w:tblPr>
        <w:tblStyle w:val="GridTable1Light"/>
        <w:tblW w:w="9214" w:type="dxa"/>
        <w:tblLayout w:type="fixed"/>
        <w:tblLook w:val="0000" w:firstRow="0" w:lastRow="0" w:firstColumn="0" w:lastColumn="0" w:noHBand="0" w:noVBand="0"/>
      </w:tblPr>
      <w:tblGrid>
        <w:gridCol w:w="2835"/>
        <w:gridCol w:w="426"/>
        <w:gridCol w:w="567"/>
        <w:gridCol w:w="850"/>
        <w:gridCol w:w="284"/>
        <w:gridCol w:w="1984"/>
        <w:gridCol w:w="2268"/>
      </w:tblGrid>
      <w:tr w:rsidR="00C02171" w:rsidRPr="00C02171" w14:paraId="2D638C1A" w14:textId="77777777" w:rsidTr="00F873FA">
        <w:trPr>
          <w:trHeight w:val="471"/>
        </w:trPr>
        <w:tc>
          <w:tcPr>
            <w:tcW w:w="3261" w:type="dxa"/>
            <w:gridSpan w:val="2"/>
            <w:tcBorders>
              <w:top w:val="nil"/>
              <w:left w:val="nil"/>
              <w:bottom w:val="single" w:sz="4" w:space="0" w:color="auto"/>
              <w:right w:val="nil"/>
            </w:tcBorders>
          </w:tcPr>
          <w:p w14:paraId="1304B471" w14:textId="6D9AA9EE" w:rsidR="00A63E7B" w:rsidRPr="00C02171" w:rsidRDefault="00DF733F" w:rsidP="00A63E7B">
            <w:pPr>
              <w:keepNext/>
              <w:ind w:left="-108"/>
              <w:rPr>
                <w:rFonts w:ascii="Arial Narrow" w:hAnsi="Arial Narrow"/>
                <w:sz w:val="20"/>
              </w:rPr>
            </w:pPr>
            <w:r w:rsidRPr="00C02171">
              <w:t xml:space="preserve"> </w:t>
            </w:r>
            <w:r w:rsidR="00A63E7B" w:rsidRPr="00C02171">
              <w:rPr>
                <w:rFonts w:ascii="Arial Narrow" w:hAnsi="Arial Narrow"/>
                <w:sz w:val="20"/>
              </w:rPr>
              <w:t>Name, Restriction,</w:t>
            </w:r>
          </w:p>
          <w:p w14:paraId="368B0FBE" w14:textId="77777777" w:rsidR="00A63E7B" w:rsidRPr="00C02171" w:rsidRDefault="00A63E7B" w:rsidP="00A63E7B">
            <w:pPr>
              <w:keepNext/>
              <w:ind w:left="-108"/>
              <w:rPr>
                <w:rFonts w:ascii="Arial Narrow" w:hAnsi="Arial Narrow"/>
                <w:sz w:val="20"/>
              </w:rPr>
            </w:pPr>
            <w:r w:rsidRPr="00C02171">
              <w:rPr>
                <w:rFonts w:ascii="Arial Narrow" w:hAnsi="Arial Narrow"/>
                <w:sz w:val="20"/>
              </w:rPr>
              <w:t>Manner of administration and form</w:t>
            </w:r>
          </w:p>
        </w:tc>
        <w:tc>
          <w:tcPr>
            <w:tcW w:w="567" w:type="dxa"/>
            <w:tcBorders>
              <w:top w:val="nil"/>
              <w:left w:val="nil"/>
              <w:bottom w:val="single" w:sz="4" w:space="0" w:color="auto"/>
              <w:right w:val="nil"/>
            </w:tcBorders>
          </w:tcPr>
          <w:p w14:paraId="0FE7CAD0" w14:textId="77777777" w:rsidR="00A63E7B" w:rsidRPr="00C02171" w:rsidRDefault="00A63E7B" w:rsidP="00A63E7B">
            <w:pPr>
              <w:keepNext/>
              <w:ind w:left="-108"/>
              <w:rPr>
                <w:rFonts w:ascii="Arial Narrow" w:hAnsi="Arial Narrow"/>
                <w:sz w:val="20"/>
              </w:rPr>
            </w:pPr>
            <w:r w:rsidRPr="00C02171">
              <w:rPr>
                <w:rFonts w:ascii="Arial Narrow" w:hAnsi="Arial Narrow"/>
                <w:sz w:val="20"/>
              </w:rPr>
              <w:t>Max.</w:t>
            </w:r>
          </w:p>
          <w:p w14:paraId="4A5C386C" w14:textId="77777777" w:rsidR="00A63E7B" w:rsidRPr="00C02171" w:rsidRDefault="00A63E7B" w:rsidP="00A63E7B">
            <w:pPr>
              <w:keepNext/>
              <w:ind w:left="-108"/>
              <w:rPr>
                <w:rFonts w:ascii="Arial Narrow" w:hAnsi="Arial Narrow"/>
                <w:sz w:val="20"/>
              </w:rPr>
            </w:pPr>
            <w:r w:rsidRPr="00C02171">
              <w:rPr>
                <w:rFonts w:ascii="Arial Narrow" w:hAnsi="Arial Narrow"/>
                <w:sz w:val="20"/>
              </w:rPr>
              <w:t>Qty</w:t>
            </w:r>
          </w:p>
        </w:tc>
        <w:tc>
          <w:tcPr>
            <w:tcW w:w="850" w:type="dxa"/>
            <w:tcBorders>
              <w:top w:val="nil"/>
              <w:left w:val="nil"/>
              <w:bottom w:val="single" w:sz="4" w:space="0" w:color="auto"/>
              <w:right w:val="nil"/>
            </w:tcBorders>
          </w:tcPr>
          <w:p w14:paraId="4EED5D2D" w14:textId="77777777" w:rsidR="00A63E7B" w:rsidRPr="00C02171" w:rsidRDefault="00A63E7B" w:rsidP="00A63E7B">
            <w:pPr>
              <w:keepNext/>
              <w:ind w:left="-108"/>
              <w:rPr>
                <w:rFonts w:ascii="Arial Narrow" w:hAnsi="Arial Narrow"/>
                <w:sz w:val="20"/>
              </w:rPr>
            </w:pPr>
            <w:r w:rsidRPr="00C02171">
              <w:rPr>
                <w:rFonts w:ascii="Arial Narrow" w:hAnsi="Arial Narrow"/>
                <w:sz w:val="20"/>
              </w:rPr>
              <w:t>№.of</w:t>
            </w:r>
          </w:p>
          <w:p w14:paraId="031C6E4E" w14:textId="77777777" w:rsidR="00A63E7B" w:rsidRPr="00C02171" w:rsidRDefault="00A63E7B" w:rsidP="00A63E7B">
            <w:pPr>
              <w:keepNext/>
              <w:ind w:left="-108"/>
              <w:rPr>
                <w:rFonts w:ascii="Arial Narrow" w:hAnsi="Arial Narrow"/>
                <w:sz w:val="20"/>
              </w:rPr>
            </w:pPr>
            <w:r w:rsidRPr="00C02171">
              <w:rPr>
                <w:rFonts w:ascii="Arial Narrow" w:hAnsi="Arial Narrow"/>
                <w:sz w:val="20"/>
              </w:rPr>
              <w:t>Rpts</w:t>
            </w:r>
          </w:p>
        </w:tc>
        <w:tc>
          <w:tcPr>
            <w:tcW w:w="284" w:type="dxa"/>
            <w:tcBorders>
              <w:top w:val="nil"/>
              <w:left w:val="nil"/>
              <w:bottom w:val="single" w:sz="4" w:space="0" w:color="auto"/>
              <w:right w:val="nil"/>
            </w:tcBorders>
          </w:tcPr>
          <w:p w14:paraId="74C04979" w14:textId="77777777" w:rsidR="00A63E7B" w:rsidRPr="00C02171" w:rsidRDefault="00A63E7B" w:rsidP="00A63E7B">
            <w:pPr>
              <w:keepNext/>
              <w:ind w:left="-108"/>
              <w:rPr>
                <w:rFonts w:ascii="Arial Narrow" w:hAnsi="Arial Narrow"/>
                <w:sz w:val="20"/>
              </w:rPr>
            </w:pPr>
          </w:p>
        </w:tc>
        <w:tc>
          <w:tcPr>
            <w:tcW w:w="4252" w:type="dxa"/>
            <w:gridSpan w:val="2"/>
            <w:tcBorders>
              <w:top w:val="nil"/>
              <w:left w:val="nil"/>
              <w:bottom w:val="single" w:sz="4" w:space="0" w:color="auto"/>
              <w:right w:val="nil"/>
            </w:tcBorders>
          </w:tcPr>
          <w:p w14:paraId="0FCFAE6F" w14:textId="77777777" w:rsidR="00A63E7B" w:rsidRPr="00C02171" w:rsidRDefault="00A63E7B" w:rsidP="00A63E7B">
            <w:pPr>
              <w:keepNext/>
              <w:rPr>
                <w:rFonts w:ascii="Arial Narrow" w:hAnsi="Arial Narrow"/>
                <w:sz w:val="20"/>
              </w:rPr>
            </w:pPr>
            <w:r w:rsidRPr="00C02171">
              <w:rPr>
                <w:rFonts w:ascii="Arial Narrow" w:hAnsi="Arial Narrow"/>
                <w:sz w:val="20"/>
              </w:rPr>
              <w:t>Proprietary Name and Manufacturer</w:t>
            </w:r>
          </w:p>
        </w:tc>
      </w:tr>
      <w:tr w:rsidR="00C02171" w:rsidRPr="00C02171" w14:paraId="15DD15A3" w14:textId="77777777" w:rsidTr="00780FE5">
        <w:trPr>
          <w:trHeight w:val="2372"/>
        </w:trPr>
        <w:tc>
          <w:tcPr>
            <w:tcW w:w="3261" w:type="dxa"/>
            <w:gridSpan w:val="2"/>
            <w:tcBorders>
              <w:top w:val="single" w:sz="4" w:space="0" w:color="auto"/>
              <w:left w:val="nil"/>
              <w:right w:val="nil"/>
            </w:tcBorders>
          </w:tcPr>
          <w:p w14:paraId="5F0288A0" w14:textId="65F11F5D" w:rsidR="00D20416" w:rsidRPr="00C02171" w:rsidRDefault="00D20416" w:rsidP="00A63E7B">
            <w:pPr>
              <w:keepNext/>
              <w:ind w:left="-108"/>
              <w:rPr>
                <w:rFonts w:ascii="Arial Narrow" w:hAnsi="Arial Narrow"/>
                <w:sz w:val="20"/>
              </w:rPr>
            </w:pPr>
            <w:r w:rsidRPr="00C02171">
              <w:rPr>
                <w:rFonts w:ascii="Arial Narrow" w:hAnsi="Arial Narrow"/>
                <w:smallCaps/>
                <w:sz w:val="20"/>
              </w:rPr>
              <w:t>AMOXICILLIN</w:t>
            </w:r>
          </w:p>
          <w:p w14:paraId="7F405164" w14:textId="6E4D2306" w:rsidR="00D20416" w:rsidRPr="00C02171" w:rsidRDefault="00D20416" w:rsidP="00A20556">
            <w:pPr>
              <w:keepNext/>
              <w:ind w:left="-108"/>
              <w:rPr>
                <w:rFonts w:ascii="Arial Narrow" w:hAnsi="Arial Narrow"/>
                <w:sz w:val="20"/>
              </w:rPr>
            </w:pPr>
            <w:r w:rsidRPr="00C02171">
              <w:rPr>
                <w:rFonts w:ascii="Arial Narrow" w:hAnsi="Arial Narrow"/>
                <w:sz w:val="20"/>
              </w:rPr>
              <w:t>amoxicillin 250 mg capsule, 20</w:t>
            </w:r>
          </w:p>
        </w:tc>
        <w:tc>
          <w:tcPr>
            <w:tcW w:w="567" w:type="dxa"/>
            <w:tcBorders>
              <w:top w:val="single" w:sz="4" w:space="0" w:color="auto"/>
              <w:left w:val="nil"/>
              <w:right w:val="nil"/>
            </w:tcBorders>
          </w:tcPr>
          <w:p w14:paraId="617F5F6A" w14:textId="77777777" w:rsidR="00D20416" w:rsidRPr="00C02171" w:rsidRDefault="00D20416" w:rsidP="00A63E7B">
            <w:pPr>
              <w:keepNext/>
              <w:ind w:left="-108"/>
              <w:rPr>
                <w:rFonts w:ascii="Arial Narrow" w:hAnsi="Arial Narrow"/>
                <w:sz w:val="20"/>
              </w:rPr>
            </w:pPr>
          </w:p>
          <w:p w14:paraId="6E7C4989" w14:textId="77777777" w:rsidR="00D20416" w:rsidRPr="00C02171" w:rsidRDefault="00D20416" w:rsidP="00A63E7B">
            <w:pPr>
              <w:keepNext/>
              <w:ind w:left="-108"/>
              <w:rPr>
                <w:rFonts w:ascii="Arial Narrow" w:hAnsi="Arial Narrow"/>
                <w:sz w:val="20"/>
              </w:rPr>
            </w:pPr>
            <w:r w:rsidRPr="00C02171">
              <w:rPr>
                <w:rFonts w:ascii="Arial Narrow" w:hAnsi="Arial Narrow"/>
                <w:sz w:val="20"/>
              </w:rPr>
              <w:t>20</w:t>
            </w:r>
          </w:p>
        </w:tc>
        <w:tc>
          <w:tcPr>
            <w:tcW w:w="850" w:type="dxa"/>
            <w:tcBorders>
              <w:top w:val="single" w:sz="4" w:space="0" w:color="auto"/>
              <w:left w:val="nil"/>
              <w:right w:val="nil"/>
            </w:tcBorders>
          </w:tcPr>
          <w:p w14:paraId="311DF96B" w14:textId="77777777" w:rsidR="00D20416" w:rsidRPr="00C02171" w:rsidRDefault="00D20416" w:rsidP="00A63E7B">
            <w:pPr>
              <w:keepNext/>
              <w:ind w:left="-108"/>
              <w:rPr>
                <w:rFonts w:ascii="Arial Narrow" w:hAnsi="Arial Narrow"/>
                <w:sz w:val="20"/>
              </w:rPr>
            </w:pPr>
          </w:p>
          <w:p w14:paraId="65F64008" w14:textId="2E3F1D09" w:rsidR="00D20416" w:rsidRPr="00C02171" w:rsidRDefault="00D20416" w:rsidP="00A63E7B">
            <w:pPr>
              <w:keepNext/>
              <w:ind w:left="-108"/>
              <w:rPr>
                <w:rFonts w:ascii="Arial Narrow" w:hAnsi="Arial Narrow"/>
                <w:sz w:val="20"/>
              </w:rPr>
            </w:pPr>
            <w:r w:rsidRPr="00C02171">
              <w:rPr>
                <w:rFonts w:ascii="Arial Narrow" w:hAnsi="Arial Narrow"/>
                <w:strike/>
                <w:sz w:val="20"/>
              </w:rPr>
              <w:t>1</w:t>
            </w:r>
            <w:r w:rsidRPr="00C02171">
              <w:rPr>
                <w:rFonts w:ascii="Arial Narrow" w:hAnsi="Arial Narrow"/>
                <w:sz w:val="20"/>
              </w:rPr>
              <w:t xml:space="preserve"> </w:t>
            </w:r>
            <w:r w:rsidRPr="00C02171">
              <w:rPr>
                <w:rFonts w:ascii="Arial Narrow" w:hAnsi="Arial Narrow"/>
                <w:i/>
                <w:sz w:val="20"/>
              </w:rPr>
              <w:t>0</w:t>
            </w:r>
          </w:p>
        </w:tc>
        <w:tc>
          <w:tcPr>
            <w:tcW w:w="284" w:type="dxa"/>
            <w:tcBorders>
              <w:top w:val="single" w:sz="4" w:space="0" w:color="auto"/>
              <w:left w:val="nil"/>
              <w:right w:val="nil"/>
            </w:tcBorders>
          </w:tcPr>
          <w:p w14:paraId="22E01353" w14:textId="31B4E469" w:rsidR="00D20416" w:rsidRPr="00C02171" w:rsidRDefault="00D20416" w:rsidP="00D20416">
            <w:pPr>
              <w:keepNext/>
              <w:rPr>
                <w:rFonts w:ascii="Arial Narrow" w:hAnsi="Arial Narrow"/>
                <w:sz w:val="20"/>
              </w:rPr>
            </w:pPr>
          </w:p>
        </w:tc>
        <w:tc>
          <w:tcPr>
            <w:tcW w:w="1984" w:type="dxa"/>
            <w:tcBorders>
              <w:top w:val="single" w:sz="4" w:space="0" w:color="auto"/>
              <w:left w:val="nil"/>
              <w:right w:val="nil"/>
            </w:tcBorders>
          </w:tcPr>
          <w:p w14:paraId="41500B46" w14:textId="77777777" w:rsidR="00D20416" w:rsidRPr="00C02171" w:rsidRDefault="00D20416" w:rsidP="00D06C3E">
            <w:pPr>
              <w:keepNext/>
              <w:jc w:val="left"/>
              <w:rPr>
                <w:rFonts w:ascii="Arial Narrow" w:hAnsi="Arial Narrow"/>
                <w:sz w:val="20"/>
              </w:rPr>
            </w:pPr>
            <w:r w:rsidRPr="00C02171">
              <w:rPr>
                <w:rFonts w:ascii="Arial Narrow" w:hAnsi="Arial Narrow"/>
                <w:sz w:val="20"/>
              </w:rPr>
              <w:t>AMILOXYN</w:t>
            </w:r>
          </w:p>
          <w:p w14:paraId="36CD505A" w14:textId="77777777" w:rsidR="00D20416" w:rsidRPr="00C02171" w:rsidRDefault="00D20416" w:rsidP="00D06C3E">
            <w:pPr>
              <w:keepNext/>
              <w:jc w:val="left"/>
              <w:rPr>
                <w:rFonts w:ascii="Arial Narrow" w:hAnsi="Arial Narrow"/>
                <w:sz w:val="20"/>
              </w:rPr>
            </w:pPr>
            <w:r w:rsidRPr="00C02171">
              <w:rPr>
                <w:rFonts w:ascii="Arial Narrow" w:hAnsi="Arial Narrow"/>
                <w:sz w:val="20"/>
              </w:rPr>
              <w:t>APO-Amoxycillin</w:t>
            </w:r>
          </w:p>
          <w:p w14:paraId="7D9050F4" w14:textId="77777777" w:rsidR="00D20416" w:rsidRPr="00C02171" w:rsidRDefault="00D20416" w:rsidP="00D06C3E">
            <w:pPr>
              <w:keepNext/>
              <w:jc w:val="left"/>
              <w:rPr>
                <w:rFonts w:ascii="Arial Narrow" w:hAnsi="Arial Narrow"/>
                <w:sz w:val="20"/>
              </w:rPr>
            </w:pPr>
            <w:r w:rsidRPr="00C02171">
              <w:rPr>
                <w:rFonts w:ascii="Arial Narrow" w:hAnsi="Arial Narrow"/>
                <w:sz w:val="20"/>
              </w:rPr>
              <w:t>Alphamox 250</w:t>
            </w:r>
          </w:p>
          <w:p w14:paraId="247E8CB0" w14:textId="77777777" w:rsidR="00D20416" w:rsidRPr="00C02171" w:rsidRDefault="00D20416" w:rsidP="00D06C3E">
            <w:pPr>
              <w:keepNext/>
              <w:jc w:val="left"/>
              <w:rPr>
                <w:rFonts w:ascii="Arial Narrow" w:hAnsi="Arial Narrow"/>
                <w:sz w:val="20"/>
              </w:rPr>
            </w:pPr>
            <w:r w:rsidRPr="00C02171">
              <w:rPr>
                <w:rFonts w:ascii="Arial Narrow" w:hAnsi="Arial Narrow"/>
                <w:sz w:val="20"/>
              </w:rPr>
              <w:t>Amoxycillin AN</w:t>
            </w:r>
          </w:p>
          <w:p w14:paraId="4D8F8C5B" w14:textId="77777777" w:rsidR="00D20416" w:rsidRPr="00C02171" w:rsidRDefault="00D20416" w:rsidP="00D06C3E">
            <w:pPr>
              <w:keepNext/>
              <w:jc w:val="left"/>
              <w:rPr>
                <w:rFonts w:ascii="Arial Narrow" w:hAnsi="Arial Narrow"/>
                <w:sz w:val="20"/>
              </w:rPr>
            </w:pPr>
          </w:p>
          <w:p w14:paraId="25E81315" w14:textId="15287EA7" w:rsidR="00D20416" w:rsidRPr="00C02171" w:rsidRDefault="00D20416" w:rsidP="00D06C3E">
            <w:pPr>
              <w:keepNext/>
              <w:jc w:val="left"/>
              <w:rPr>
                <w:rFonts w:ascii="Arial Narrow" w:hAnsi="Arial Narrow"/>
                <w:sz w:val="20"/>
              </w:rPr>
            </w:pPr>
            <w:r w:rsidRPr="00C02171">
              <w:rPr>
                <w:rFonts w:ascii="Arial Narrow" w:hAnsi="Arial Narrow"/>
                <w:sz w:val="20"/>
              </w:rPr>
              <w:t>Amoxycillin Ranbaxy</w:t>
            </w:r>
          </w:p>
          <w:p w14:paraId="5330C99F" w14:textId="77777777" w:rsidR="00D20416" w:rsidRPr="00C02171" w:rsidRDefault="00D20416" w:rsidP="00D06C3E">
            <w:pPr>
              <w:keepNext/>
              <w:jc w:val="left"/>
              <w:rPr>
                <w:rFonts w:ascii="Arial Narrow" w:hAnsi="Arial Narrow"/>
                <w:sz w:val="20"/>
              </w:rPr>
            </w:pPr>
            <w:r w:rsidRPr="00C02171">
              <w:rPr>
                <w:rFonts w:ascii="Arial Narrow" w:hAnsi="Arial Narrow"/>
                <w:sz w:val="20"/>
              </w:rPr>
              <w:t>Amoxycillin Sandoz</w:t>
            </w:r>
          </w:p>
          <w:p w14:paraId="11B3AD0F" w14:textId="77777777" w:rsidR="00D20416" w:rsidRPr="00C02171" w:rsidRDefault="00D20416" w:rsidP="00D06C3E">
            <w:pPr>
              <w:keepNext/>
              <w:jc w:val="left"/>
              <w:rPr>
                <w:rFonts w:ascii="Arial Narrow" w:hAnsi="Arial Narrow"/>
                <w:sz w:val="20"/>
              </w:rPr>
            </w:pPr>
            <w:r w:rsidRPr="00C02171">
              <w:rPr>
                <w:rFonts w:ascii="Arial Narrow" w:hAnsi="Arial Narrow"/>
                <w:sz w:val="20"/>
              </w:rPr>
              <w:t>Cilamox</w:t>
            </w:r>
          </w:p>
          <w:p w14:paraId="2EF24BAF" w14:textId="3502D930" w:rsidR="00D20416" w:rsidRPr="00C02171" w:rsidRDefault="00D20416" w:rsidP="00D06C3E">
            <w:pPr>
              <w:keepNext/>
              <w:jc w:val="left"/>
              <w:rPr>
                <w:rFonts w:ascii="Arial Narrow" w:hAnsi="Arial Narrow"/>
                <w:sz w:val="20"/>
              </w:rPr>
            </w:pPr>
            <w:r w:rsidRPr="00C02171">
              <w:rPr>
                <w:rFonts w:ascii="Arial Narrow" w:hAnsi="Arial Narrow"/>
                <w:sz w:val="20"/>
              </w:rPr>
              <w:t>Amoxil</w:t>
            </w:r>
          </w:p>
        </w:tc>
        <w:tc>
          <w:tcPr>
            <w:tcW w:w="2268" w:type="dxa"/>
            <w:tcBorders>
              <w:top w:val="single" w:sz="4" w:space="0" w:color="auto"/>
              <w:left w:val="nil"/>
              <w:right w:val="nil"/>
            </w:tcBorders>
          </w:tcPr>
          <w:p w14:paraId="3A7E6AC9" w14:textId="77777777" w:rsidR="00D20416" w:rsidRPr="00C02171" w:rsidRDefault="00D20416" w:rsidP="00D06C3E">
            <w:pPr>
              <w:keepNext/>
              <w:jc w:val="left"/>
              <w:rPr>
                <w:rFonts w:ascii="Arial Narrow" w:hAnsi="Arial Narrow"/>
                <w:sz w:val="20"/>
              </w:rPr>
            </w:pPr>
            <w:r w:rsidRPr="00C02171">
              <w:rPr>
                <w:rFonts w:ascii="Arial Narrow" w:hAnsi="Arial Narrow"/>
                <w:sz w:val="20"/>
              </w:rPr>
              <w:t>Arrow Pharma Pty Ltd</w:t>
            </w:r>
          </w:p>
          <w:p w14:paraId="1ED380DB" w14:textId="77777777" w:rsidR="00D20416" w:rsidRPr="00C02171" w:rsidRDefault="00D20416" w:rsidP="00D06C3E">
            <w:pPr>
              <w:keepNext/>
              <w:jc w:val="left"/>
              <w:rPr>
                <w:rFonts w:ascii="Arial Narrow" w:hAnsi="Arial Narrow"/>
                <w:sz w:val="20"/>
              </w:rPr>
            </w:pPr>
            <w:r w:rsidRPr="00C02171">
              <w:rPr>
                <w:rFonts w:ascii="Arial Narrow" w:hAnsi="Arial Narrow"/>
                <w:sz w:val="20"/>
              </w:rPr>
              <w:t>Apotex Pty Ltd</w:t>
            </w:r>
          </w:p>
          <w:p w14:paraId="33031140" w14:textId="77777777" w:rsidR="00D20416" w:rsidRPr="00C02171" w:rsidRDefault="00D20416" w:rsidP="00D06C3E">
            <w:pPr>
              <w:keepNext/>
              <w:jc w:val="left"/>
              <w:rPr>
                <w:rFonts w:ascii="Arial Narrow" w:hAnsi="Arial Narrow"/>
                <w:sz w:val="20"/>
              </w:rPr>
            </w:pPr>
            <w:r w:rsidRPr="00C02171">
              <w:rPr>
                <w:rFonts w:ascii="Arial Narrow" w:hAnsi="Arial Narrow"/>
                <w:sz w:val="20"/>
              </w:rPr>
              <w:t>Alphapharm Pty Ltd</w:t>
            </w:r>
          </w:p>
          <w:p w14:paraId="17B986DD" w14:textId="77777777" w:rsidR="00D20416" w:rsidRPr="00C02171" w:rsidRDefault="00D20416" w:rsidP="00D06C3E">
            <w:pPr>
              <w:keepNext/>
              <w:jc w:val="left"/>
              <w:rPr>
                <w:rFonts w:ascii="Arial Narrow" w:hAnsi="Arial Narrow"/>
                <w:sz w:val="20"/>
              </w:rPr>
            </w:pPr>
            <w:r w:rsidRPr="00C02171">
              <w:rPr>
                <w:rFonts w:ascii="Arial Narrow" w:hAnsi="Arial Narrow"/>
                <w:sz w:val="20"/>
              </w:rPr>
              <w:t>Amneal Pharmaceuticals Pty Ltd</w:t>
            </w:r>
          </w:p>
          <w:p w14:paraId="4377921E" w14:textId="77777777" w:rsidR="00D20416" w:rsidRPr="00C02171" w:rsidRDefault="00D20416" w:rsidP="00D06C3E">
            <w:pPr>
              <w:keepNext/>
              <w:jc w:val="left"/>
              <w:rPr>
                <w:rFonts w:ascii="Arial Narrow" w:hAnsi="Arial Narrow"/>
                <w:sz w:val="20"/>
              </w:rPr>
            </w:pPr>
            <w:r w:rsidRPr="00C02171">
              <w:rPr>
                <w:rFonts w:ascii="Arial Narrow" w:hAnsi="Arial Narrow"/>
                <w:sz w:val="20"/>
              </w:rPr>
              <w:t>Sun Pharma ANZ Pty Ltd</w:t>
            </w:r>
          </w:p>
          <w:p w14:paraId="5D2D6DD3" w14:textId="77777777" w:rsidR="00D20416" w:rsidRPr="00C02171" w:rsidRDefault="00D20416" w:rsidP="00D06C3E">
            <w:pPr>
              <w:keepNext/>
              <w:jc w:val="left"/>
              <w:rPr>
                <w:rFonts w:ascii="Arial Narrow" w:hAnsi="Arial Narrow"/>
                <w:sz w:val="20"/>
              </w:rPr>
            </w:pPr>
            <w:r w:rsidRPr="00C02171">
              <w:rPr>
                <w:rFonts w:ascii="Arial Narrow" w:hAnsi="Arial Narrow"/>
                <w:sz w:val="20"/>
              </w:rPr>
              <w:t>Sandoz Pty Ltd</w:t>
            </w:r>
          </w:p>
          <w:p w14:paraId="32DB2B31" w14:textId="77777777" w:rsidR="00D20416" w:rsidRPr="00C02171" w:rsidRDefault="00D20416" w:rsidP="00D06C3E">
            <w:pPr>
              <w:keepNext/>
              <w:jc w:val="left"/>
              <w:rPr>
                <w:rFonts w:ascii="Arial Narrow" w:hAnsi="Arial Narrow"/>
                <w:sz w:val="20"/>
              </w:rPr>
            </w:pPr>
            <w:r w:rsidRPr="00C02171">
              <w:rPr>
                <w:rFonts w:ascii="Arial Narrow" w:hAnsi="Arial Narrow"/>
                <w:sz w:val="20"/>
              </w:rPr>
              <w:t>Alphapharm Pty Ltd</w:t>
            </w:r>
          </w:p>
          <w:p w14:paraId="74164835" w14:textId="1D14D417" w:rsidR="00D20416" w:rsidRPr="00C02171" w:rsidRDefault="00D20416" w:rsidP="00D06C3E">
            <w:pPr>
              <w:keepNext/>
              <w:jc w:val="left"/>
              <w:rPr>
                <w:rFonts w:ascii="Arial Narrow" w:hAnsi="Arial Narrow"/>
                <w:sz w:val="20"/>
              </w:rPr>
            </w:pPr>
            <w:r w:rsidRPr="00C02171">
              <w:rPr>
                <w:rFonts w:ascii="Arial Narrow" w:hAnsi="Arial Narrow"/>
                <w:sz w:val="20"/>
              </w:rPr>
              <w:t>Aspen Pharma Pty Ltd</w:t>
            </w:r>
          </w:p>
        </w:tc>
      </w:tr>
      <w:tr w:rsidR="00C02171" w:rsidRPr="00C02171" w14:paraId="2A5589D2" w14:textId="77777777" w:rsidTr="002E390A">
        <w:trPr>
          <w:trHeight w:val="360"/>
        </w:trPr>
        <w:tc>
          <w:tcPr>
            <w:tcW w:w="2835" w:type="dxa"/>
            <w:tcBorders>
              <w:top w:val="single" w:sz="4" w:space="0" w:color="auto"/>
              <w:left w:val="single" w:sz="4" w:space="0" w:color="auto"/>
              <w:bottom w:val="single" w:sz="4" w:space="0" w:color="auto"/>
              <w:right w:val="single" w:sz="4" w:space="0" w:color="auto"/>
            </w:tcBorders>
          </w:tcPr>
          <w:p w14:paraId="45D79AF1" w14:textId="77777777" w:rsidR="00A449DD" w:rsidRPr="00C02171" w:rsidRDefault="00A449DD" w:rsidP="00A449DD">
            <w:pPr>
              <w:rPr>
                <w:rFonts w:ascii="Arial Narrow" w:hAnsi="Arial Narrow"/>
                <w:b/>
                <w:sz w:val="20"/>
              </w:rPr>
            </w:pPr>
            <w:r w:rsidRPr="00C02171">
              <w:rPr>
                <w:rFonts w:ascii="Arial Narrow" w:hAnsi="Arial Narrow"/>
                <w:b/>
                <w:sz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14:paraId="7B5FEEB5" w14:textId="77777777" w:rsidR="00A449DD" w:rsidRPr="00C02171" w:rsidRDefault="00A449DD" w:rsidP="00A449DD">
            <w:pPr>
              <w:rPr>
                <w:rFonts w:ascii="Arial Narrow" w:hAnsi="Arial Narrow"/>
                <w:sz w:val="20"/>
              </w:rPr>
            </w:pPr>
            <w:r w:rsidRPr="00C02171">
              <w:rPr>
                <w:rFonts w:ascii="Arial Narrow" w:hAnsi="Arial Narrow"/>
                <w:sz w:val="20"/>
              </w:rPr>
              <w:t>GENERAL – General Schedule (Code GE)</w:t>
            </w:r>
          </w:p>
        </w:tc>
      </w:tr>
      <w:tr w:rsidR="00C02171" w:rsidRPr="00C02171" w14:paraId="4028357F" w14:textId="77777777" w:rsidTr="00A63E7B">
        <w:trPr>
          <w:trHeight w:val="360"/>
        </w:trPr>
        <w:tc>
          <w:tcPr>
            <w:tcW w:w="2835" w:type="dxa"/>
            <w:tcBorders>
              <w:top w:val="single" w:sz="4" w:space="0" w:color="auto"/>
              <w:left w:val="single" w:sz="4" w:space="0" w:color="auto"/>
              <w:bottom w:val="single" w:sz="4" w:space="0" w:color="auto"/>
              <w:right w:val="single" w:sz="4" w:space="0" w:color="auto"/>
            </w:tcBorders>
          </w:tcPr>
          <w:p w14:paraId="24FC08D3" w14:textId="0D4325D3" w:rsidR="00A449DD" w:rsidRPr="00C02171" w:rsidRDefault="004C5726" w:rsidP="00A449DD">
            <w:pPr>
              <w:rPr>
                <w:rFonts w:ascii="Arial Narrow" w:hAnsi="Arial Narrow"/>
                <w:b/>
                <w:sz w:val="20"/>
              </w:rPr>
            </w:pPr>
            <w:r w:rsidRPr="00C02171">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14:paraId="222D5525" w14:textId="5169E490" w:rsidR="00A449DD" w:rsidRPr="00C02171" w:rsidRDefault="00A449DD" w:rsidP="00A449DD">
            <w:pPr>
              <w:rPr>
                <w:rFonts w:ascii="Arial Narrow" w:hAnsi="Arial Narrow"/>
                <w:sz w:val="20"/>
              </w:rPr>
            </w:pP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Medical Practitioners  </w:t>
            </w:r>
            <w:r w:rsidRPr="00C02171">
              <w:rPr>
                <w:rFonts w:ascii="Arial Narrow" w:hAnsi="Arial Narrow"/>
                <w:sz w:val="20"/>
              </w:rPr>
              <w:fldChar w:fldCharType="begin">
                <w:ffData>
                  <w:name w:val="Check3"/>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004C5726" w:rsidRPr="00C02171">
              <w:rPr>
                <w:rFonts w:ascii="Arial Narrow" w:hAnsi="Arial Narrow"/>
                <w:sz w:val="20"/>
              </w:rPr>
              <w:t xml:space="preserve">Nurse practitioners </w:t>
            </w:r>
            <w:r w:rsidRPr="00C02171">
              <w:rPr>
                <w:rFonts w:ascii="Arial Narrow" w:hAnsi="Arial Narrow"/>
                <w:sz w:val="20"/>
              </w:rPr>
              <w:fldChar w:fldCharType="begin">
                <w:ffData>
                  <w:name w:val="Check5"/>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Midwives</w:t>
            </w:r>
          </w:p>
        </w:tc>
      </w:tr>
      <w:tr w:rsidR="00C02171" w:rsidRPr="00C02171" w14:paraId="1616D7E7" w14:textId="77777777" w:rsidTr="002E390A">
        <w:trPr>
          <w:trHeight w:val="360"/>
        </w:trPr>
        <w:tc>
          <w:tcPr>
            <w:tcW w:w="2835" w:type="dxa"/>
            <w:tcBorders>
              <w:top w:val="single" w:sz="4" w:space="0" w:color="auto"/>
              <w:left w:val="single" w:sz="4" w:space="0" w:color="auto"/>
              <w:bottom w:val="single" w:sz="4" w:space="0" w:color="auto"/>
              <w:right w:val="single" w:sz="4" w:space="0" w:color="auto"/>
            </w:tcBorders>
          </w:tcPr>
          <w:p w14:paraId="15C034D4" w14:textId="1CA34FE0" w:rsidR="00A449DD" w:rsidRPr="00C02171" w:rsidRDefault="004C5726" w:rsidP="00A449DD">
            <w:pPr>
              <w:rPr>
                <w:rFonts w:ascii="Arial Narrow" w:hAnsi="Arial Narrow"/>
                <w:b/>
                <w:sz w:val="20"/>
              </w:rPr>
            </w:pPr>
            <w:r w:rsidRPr="00C02171">
              <w:rPr>
                <w:rFonts w:ascii="Arial Narrow" w:hAnsi="Arial Narrow"/>
                <w:b/>
                <w:sz w:val="20"/>
              </w:rPr>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14:paraId="42D37480" w14:textId="77777777" w:rsidR="004C5726" w:rsidRPr="00C02171" w:rsidRDefault="004C5726" w:rsidP="004C5726">
            <w:pPr>
              <w:rPr>
                <w:rFonts w:ascii="Arial Narrow" w:hAnsi="Arial Narrow"/>
                <w:sz w:val="20"/>
              </w:rPr>
            </w:pP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Unrestricted  </w:t>
            </w:r>
          </w:p>
          <w:p w14:paraId="777D446D" w14:textId="5078BC0F" w:rsidR="00A449DD" w:rsidRPr="00C02171" w:rsidRDefault="00A449DD" w:rsidP="004C5726">
            <w:pPr>
              <w:rPr>
                <w:rFonts w:ascii="Arial Narrow" w:hAnsi="Arial Narrow"/>
                <w:sz w:val="20"/>
              </w:rPr>
            </w:pPr>
            <w:r w:rsidRPr="00C02171">
              <w:rPr>
                <w:rFonts w:ascii="Arial Narrow" w:hAnsi="Arial Narrow"/>
                <w:sz w:val="20"/>
              </w:rPr>
              <w:fldChar w:fldCharType="begin">
                <w:ffData>
                  <w:name w:val="Check1"/>
                  <w:enabled/>
                  <w:calcOnExit w:val="0"/>
                  <w:checkBox>
                    <w:sizeAuto/>
                    <w:default w:val="0"/>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Restricted benefit</w:t>
            </w:r>
          </w:p>
          <w:p w14:paraId="54E952B5" w14:textId="705580D9" w:rsidR="00A449DD" w:rsidRPr="00C02171" w:rsidRDefault="00A449DD" w:rsidP="00A449DD">
            <w:pPr>
              <w:rPr>
                <w:rFonts w:ascii="Arial Narrow" w:hAnsi="Arial Narrow"/>
                <w:sz w:val="20"/>
              </w:rPr>
            </w:pPr>
            <w:r w:rsidRPr="00C02171">
              <w:rPr>
                <w:rFonts w:ascii="Arial Narrow" w:hAnsi="Arial Narrow"/>
                <w:sz w:val="20"/>
              </w:rPr>
              <w:fldChar w:fldCharType="begin">
                <w:ffData>
                  <w:name w:val=""/>
                  <w:enabled/>
                  <w:calcOnExit w:val="0"/>
                  <w:checkBox>
                    <w:sizeAuto/>
                    <w:default w:val="0"/>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004C5726" w:rsidRPr="00C02171">
              <w:rPr>
                <w:rFonts w:ascii="Arial Narrow" w:hAnsi="Arial Narrow"/>
                <w:sz w:val="20"/>
              </w:rPr>
              <w:t xml:space="preserve">Authority Required – </w:t>
            </w:r>
            <w:r w:rsidRPr="00C02171">
              <w:rPr>
                <w:rFonts w:ascii="Arial Narrow" w:hAnsi="Arial Narrow"/>
                <w:sz w:val="20"/>
              </w:rPr>
              <w:t>Streamlined</w:t>
            </w:r>
          </w:p>
        </w:tc>
      </w:tr>
      <w:tr w:rsidR="00C02171" w:rsidRPr="00C02171" w14:paraId="5FFEC50D" w14:textId="77777777" w:rsidTr="002E390A">
        <w:trPr>
          <w:trHeight w:val="360"/>
        </w:trPr>
        <w:tc>
          <w:tcPr>
            <w:tcW w:w="2835" w:type="dxa"/>
            <w:tcBorders>
              <w:top w:val="single" w:sz="4" w:space="0" w:color="auto"/>
              <w:left w:val="single" w:sz="4" w:space="0" w:color="auto"/>
              <w:bottom w:val="single" w:sz="4" w:space="0" w:color="auto"/>
              <w:right w:val="single" w:sz="4" w:space="0" w:color="auto"/>
            </w:tcBorders>
          </w:tcPr>
          <w:p w14:paraId="610775F7" w14:textId="44036991" w:rsidR="00BB718E" w:rsidRPr="00C02171" w:rsidRDefault="00BB718E" w:rsidP="00BB718E">
            <w:pPr>
              <w:rPr>
                <w:rFonts w:ascii="Arial Narrow" w:hAnsi="Arial Narrow"/>
                <w:b/>
                <w:i/>
                <w:sz w:val="20"/>
              </w:rPr>
            </w:pPr>
            <w:r w:rsidRPr="00C02171">
              <w:rPr>
                <w:rFonts w:ascii="Arial Narrow" w:hAnsi="Arial Narrow"/>
                <w:b/>
                <w:i/>
                <w:sz w:val="20"/>
              </w:rPr>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14:paraId="764569F5" w14:textId="684AF96F" w:rsidR="00BB718E" w:rsidRPr="00C02171" w:rsidRDefault="00BB718E" w:rsidP="00BB718E">
            <w:pPr>
              <w:rPr>
                <w:rFonts w:ascii="Arial Narrow" w:hAnsi="Arial Narrow"/>
                <w:i/>
                <w:sz w:val="20"/>
              </w:rPr>
            </w:pPr>
            <w:r w:rsidRPr="00C02171">
              <w:rPr>
                <w:rFonts w:ascii="Arial Narrow" w:hAnsi="Arial Narrow"/>
                <w:i/>
                <w:sz w:val="20"/>
              </w:rPr>
              <w:t xml:space="preserve">No applications for increased maximum quantities and/or repeats will be authorised.  </w:t>
            </w:r>
          </w:p>
        </w:tc>
      </w:tr>
    </w:tbl>
    <w:p w14:paraId="1EAF0AE5" w14:textId="2987AC70" w:rsidR="00AB7824" w:rsidRPr="00C02171" w:rsidRDefault="00AB7824" w:rsidP="00A63E7B"/>
    <w:p w14:paraId="54EF0FB1" w14:textId="77777777" w:rsidR="00AB7824" w:rsidRPr="00C02171" w:rsidRDefault="00AB7824">
      <w:pPr>
        <w:widowControl/>
        <w:spacing w:after="200" w:line="276" w:lineRule="auto"/>
        <w:jc w:val="left"/>
      </w:pPr>
      <w:r w:rsidRPr="00C02171">
        <w:br w:type="page"/>
      </w:r>
    </w:p>
    <w:p w14:paraId="35A37C5F" w14:textId="436B982C" w:rsidR="00A63E7B" w:rsidRPr="00C02171" w:rsidRDefault="00A449DD" w:rsidP="003B1F78">
      <w:pPr>
        <w:pStyle w:val="ListParagraph"/>
      </w:pPr>
      <w:r w:rsidRPr="00C02171">
        <w:lastRenderedPageBreak/>
        <w:t xml:space="preserve">Amend </w:t>
      </w:r>
      <w:r w:rsidR="00AE2FA9" w:rsidRPr="00C02171">
        <w:t>existing</w:t>
      </w:r>
      <w:r w:rsidRPr="00C02171">
        <w:t xml:space="preserve"> listing </w:t>
      </w:r>
      <w:r w:rsidR="00A63E7B" w:rsidRPr="00C02171">
        <w:t>1889K</w:t>
      </w:r>
      <w:r w:rsidR="00A20556" w:rsidRPr="00C02171">
        <w:t xml:space="preserve"> as follows: </w:t>
      </w:r>
    </w:p>
    <w:tbl>
      <w:tblPr>
        <w:tblStyle w:val="GridTable1Light"/>
        <w:tblW w:w="9214" w:type="dxa"/>
        <w:tblLayout w:type="fixed"/>
        <w:tblLook w:val="0000" w:firstRow="0" w:lastRow="0" w:firstColumn="0" w:lastColumn="0" w:noHBand="0" w:noVBand="0"/>
      </w:tblPr>
      <w:tblGrid>
        <w:gridCol w:w="2835"/>
        <w:gridCol w:w="426"/>
        <w:gridCol w:w="567"/>
        <w:gridCol w:w="850"/>
        <w:gridCol w:w="283"/>
        <w:gridCol w:w="1984"/>
        <w:gridCol w:w="2269"/>
      </w:tblGrid>
      <w:tr w:rsidR="00C02171" w:rsidRPr="00C02171" w14:paraId="222CE97A" w14:textId="77777777" w:rsidTr="003B1F78">
        <w:trPr>
          <w:trHeight w:val="471"/>
        </w:trPr>
        <w:tc>
          <w:tcPr>
            <w:tcW w:w="3261" w:type="dxa"/>
            <w:gridSpan w:val="2"/>
            <w:tcBorders>
              <w:top w:val="nil"/>
              <w:left w:val="nil"/>
              <w:bottom w:val="single" w:sz="4" w:space="0" w:color="auto"/>
              <w:right w:val="nil"/>
            </w:tcBorders>
          </w:tcPr>
          <w:p w14:paraId="5BE70BF2" w14:textId="77777777" w:rsidR="00DB5DA5" w:rsidRPr="00C02171" w:rsidRDefault="00DB5DA5" w:rsidP="00BB20C6">
            <w:pPr>
              <w:keepNext/>
              <w:ind w:left="-108"/>
              <w:rPr>
                <w:rFonts w:ascii="Arial Narrow" w:hAnsi="Arial Narrow"/>
                <w:sz w:val="20"/>
              </w:rPr>
            </w:pPr>
            <w:r w:rsidRPr="00C02171">
              <w:rPr>
                <w:rFonts w:ascii="Arial Narrow" w:hAnsi="Arial Narrow"/>
                <w:sz w:val="20"/>
              </w:rPr>
              <w:t>Name, Restriction,</w:t>
            </w:r>
          </w:p>
          <w:p w14:paraId="49C22F09" w14:textId="77777777" w:rsidR="00DB5DA5" w:rsidRPr="00C02171" w:rsidRDefault="00DB5DA5" w:rsidP="00BB20C6">
            <w:pPr>
              <w:keepNext/>
              <w:ind w:left="-108"/>
              <w:rPr>
                <w:rFonts w:ascii="Arial Narrow" w:hAnsi="Arial Narrow"/>
                <w:sz w:val="20"/>
              </w:rPr>
            </w:pPr>
            <w:r w:rsidRPr="00C02171">
              <w:rPr>
                <w:rFonts w:ascii="Arial Narrow" w:hAnsi="Arial Narrow"/>
                <w:sz w:val="20"/>
              </w:rPr>
              <w:t>Manner of administration and form</w:t>
            </w:r>
          </w:p>
        </w:tc>
        <w:tc>
          <w:tcPr>
            <w:tcW w:w="567" w:type="dxa"/>
            <w:tcBorders>
              <w:top w:val="nil"/>
              <w:left w:val="nil"/>
              <w:bottom w:val="single" w:sz="4" w:space="0" w:color="auto"/>
              <w:right w:val="nil"/>
            </w:tcBorders>
          </w:tcPr>
          <w:p w14:paraId="39934A3B" w14:textId="77777777" w:rsidR="00DB5DA5" w:rsidRPr="00C02171" w:rsidRDefault="00DB5DA5" w:rsidP="00BB20C6">
            <w:pPr>
              <w:keepNext/>
              <w:ind w:left="-108"/>
              <w:rPr>
                <w:rFonts w:ascii="Arial Narrow" w:hAnsi="Arial Narrow"/>
                <w:sz w:val="20"/>
              </w:rPr>
            </w:pPr>
            <w:r w:rsidRPr="00C02171">
              <w:rPr>
                <w:rFonts w:ascii="Arial Narrow" w:hAnsi="Arial Narrow"/>
                <w:sz w:val="20"/>
              </w:rPr>
              <w:t>Max.</w:t>
            </w:r>
          </w:p>
          <w:p w14:paraId="62938ABB" w14:textId="77777777" w:rsidR="00DB5DA5" w:rsidRPr="00C02171" w:rsidRDefault="00DB5DA5" w:rsidP="00BB20C6">
            <w:pPr>
              <w:keepNext/>
              <w:ind w:left="-108"/>
              <w:rPr>
                <w:rFonts w:ascii="Arial Narrow" w:hAnsi="Arial Narrow"/>
                <w:sz w:val="20"/>
              </w:rPr>
            </w:pPr>
            <w:r w:rsidRPr="00C02171">
              <w:rPr>
                <w:rFonts w:ascii="Arial Narrow" w:hAnsi="Arial Narrow"/>
                <w:sz w:val="20"/>
              </w:rPr>
              <w:t>Qty</w:t>
            </w:r>
          </w:p>
        </w:tc>
        <w:tc>
          <w:tcPr>
            <w:tcW w:w="850" w:type="dxa"/>
            <w:tcBorders>
              <w:top w:val="nil"/>
              <w:left w:val="nil"/>
              <w:bottom w:val="single" w:sz="4" w:space="0" w:color="auto"/>
              <w:right w:val="nil"/>
            </w:tcBorders>
          </w:tcPr>
          <w:p w14:paraId="513E04D8" w14:textId="77777777" w:rsidR="00DB5DA5" w:rsidRPr="00C02171" w:rsidRDefault="00DB5DA5" w:rsidP="00BB20C6">
            <w:pPr>
              <w:keepNext/>
              <w:ind w:left="-108"/>
              <w:rPr>
                <w:rFonts w:ascii="Arial Narrow" w:hAnsi="Arial Narrow"/>
                <w:sz w:val="20"/>
              </w:rPr>
            </w:pPr>
            <w:r w:rsidRPr="00C02171">
              <w:rPr>
                <w:rFonts w:ascii="Arial Narrow" w:hAnsi="Arial Narrow"/>
                <w:sz w:val="20"/>
              </w:rPr>
              <w:t>№.of</w:t>
            </w:r>
          </w:p>
          <w:p w14:paraId="534CB54C" w14:textId="77777777" w:rsidR="00DB5DA5" w:rsidRPr="00C02171" w:rsidRDefault="00DB5DA5" w:rsidP="00BB20C6">
            <w:pPr>
              <w:keepNext/>
              <w:ind w:left="-108"/>
              <w:rPr>
                <w:rFonts w:ascii="Arial Narrow" w:hAnsi="Arial Narrow"/>
                <w:sz w:val="20"/>
              </w:rPr>
            </w:pPr>
            <w:r w:rsidRPr="00C02171">
              <w:rPr>
                <w:rFonts w:ascii="Arial Narrow" w:hAnsi="Arial Narrow"/>
                <w:sz w:val="20"/>
              </w:rPr>
              <w:t>Rpts</w:t>
            </w:r>
          </w:p>
        </w:tc>
        <w:tc>
          <w:tcPr>
            <w:tcW w:w="283" w:type="dxa"/>
            <w:tcBorders>
              <w:top w:val="nil"/>
              <w:left w:val="nil"/>
              <w:bottom w:val="single" w:sz="4" w:space="0" w:color="auto"/>
              <w:right w:val="nil"/>
            </w:tcBorders>
          </w:tcPr>
          <w:p w14:paraId="40D414DA" w14:textId="77777777" w:rsidR="00DB5DA5" w:rsidRPr="00C02171" w:rsidRDefault="00DB5DA5" w:rsidP="00BB20C6">
            <w:pPr>
              <w:keepNext/>
              <w:ind w:left="-108"/>
              <w:rPr>
                <w:rFonts w:ascii="Arial Narrow" w:hAnsi="Arial Narrow"/>
                <w:sz w:val="20"/>
              </w:rPr>
            </w:pPr>
          </w:p>
        </w:tc>
        <w:tc>
          <w:tcPr>
            <w:tcW w:w="4253" w:type="dxa"/>
            <w:gridSpan w:val="2"/>
            <w:tcBorders>
              <w:top w:val="nil"/>
              <w:left w:val="nil"/>
              <w:bottom w:val="single" w:sz="4" w:space="0" w:color="auto"/>
              <w:right w:val="nil"/>
            </w:tcBorders>
          </w:tcPr>
          <w:p w14:paraId="2330CCC8" w14:textId="77777777" w:rsidR="00DB5DA5" w:rsidRPr="00C02171" w:rsidRDefault="00DB5DA5" w:rsidP="00BB20C6">
            <w:pPr>
              <w:keepNext/>
              <w:rPr>
                <w:rFonts w:ascii="Arial Narrow" w:hAnsi="Arial Narrow"/>
                <w:sz w:val="20"/>
              </w:rPr>
            </w:pPr>
            <w:r w:rsidRPr="00C02171">
              <w:rPr>
                <w:rFonts w:ascii="Arial Narrow" w:hAnsi="Arial Narrow"/>
                <w:sz w:val="20"/>
              </w:rPr>
              <w:t>Proprietary Name and Manufacturer</w:t>
            </w:r>
          </w:p>
        </w:tc>
      </w:tr>
      <w:tr w:rsidR="00C02171" w:rsidRPr="00C02171" w14:paraId="5AEFC0F9" w14:textId="77777777" w:rsidTr="00780FE5">
        <w:trPr>
          <w:trHeight w:val="2646"/>
        </w:trPr>
        <w:tc>
          <w:tcPr>
            <w:tcW w:w="3261" w:type="dxa"/>
            <w:gridSpan w:val="2"/>
            <w:tcBorders>
              <w:top w:val="single" w:sz="4" w:space="0" w:color="auto"/>
              <w:left w:val="nil"/>
              <w:right w:val="nil"/>
            </w:tcBorders>
          </w:tcPr>
          <w:p w14:paraId="3005B87A" w14:textId="23A53266" w:rsidR="002E390A" w:rsidRPr="00C02171" w:rsidRDefault="002E390A" w:rsidP="00BB20C6">
            <w:pPr>
              <w:keepNext/>
              <w:ind w:left="-108"/>
              <w:rPr>
                <w:rFonts w:ascii="Arial Narrow" w:hAnsi="Arial Narrow"/>
                <w:sz w:val="20"/>
              </w:rPr>
            </w:pPr>
            <w:r w:rsidRPr="00C02171">
              <w:rPr>
                <w:rFonts w:ascii="Arial Narrow" w:hAnsi="Arial Narrow"/>
                <w:smallCaps/>
                <w:sz w:val="20"/>
              </w:rPr>
              <w:t>AMOXICILLIN</w:t>
            </w:r>
          </w:p>
          <w:p w14:paraId="6682DAEA" w14:textId="138B2F00" w:rsidR="002E390A" w:rsidRPr="00C02171" w:rsidRDefault="002E390A" w:rsidP="00A20556">
            <w:pPr>
              <w:keepNext/>
              <w:ind w:left="-108"/>
              <w:rPr>
                <w:rFonts w:ascii="Arial Narrow" w:hAnsi="Arial Narrow"/>
                <w:sz w:val="20"/>
              </w:rPr>
            </w:pPr>
            <w:r w:rsidRPr="00C02171">
              <w:rPr>
                <w:rFonts w:ascii="Arial Narrow" w:hAnsi="Arial Narrow"/>
                <w:sz w:val="20"/>
              </w:rPr>
              <w:t>amoxicillin 500 mg capsule, 20</w:t>
            </w:r>
          </w:p>
        </w:tc>
        <w:tc>
          <w:tcPr>
            <w:tcW w:w="567" w:type="dxa"/>
            <w:tcBorders>
              <w:top w:val="single" w:sz="4" w:space="0" w:color="auto"/>
              <w:left w:val="nil"/>
              <w:right w:val="nil"/>
            </w:tcBorders>
          </w:tcPr>
          <w:p w14:paraId="45151E7F" w14:textId="77777777" w:rsidR="002E390A" w:rsidRPr="00C02171" w:rsidRDefault="002E390A" w:rsidP="00BB20C6">
            <w:pPr>
              <w:keepNext/>
              <w:ind w:left="-108"/>
              <w:rPr>
                <w:rFonts w:ascii="Arial Narrow" w:hAnsi="Arial Narrow"/>
                <w:sz w:val="20"/>
              </w:rPr>
            </w:pPr>
          </w:p>
          <w:p w14:paraId="563FBFA8" w14:textId="54F18313" w:rsidR="002E390A" w:rsidRPr="00C02171" w:rsidRDefault="002E390A" w:rsidP="00BB20C6">
            <w:pPr>
              <w:keepNext/>
              <w:ind w:left="-108"/>
              <w:rPr>
                <w:rFonts w:ascii="Arial Narrow" w:hAnsi="Arial Narrow"/>
                <w:sz w:val="20"/>
              </w:rPr>
            </w:pPr>
            <w:r w:rsidRPr="00C02171">
              <w:rPr>
                <w:rFonts w:ascii="Arial Narrow" w:hAnsi="Arial Narrow"/>
                <w:sz w:val="20"/>
              </w:rPr>
              <w:t>20</w:t>
            </w:r>
          </w:p>
        </w:tc>
        <w:tc>
          <w:tcPr>
            <w:tcW w:w="850" w:type="dxa"/>
            <w:tcBorders>
              <w:top w:val="single" w:sz="4" w:space="0" w:color="auto"/>
              <w:left w:val="nil"/>
              <w:right w:val="nil"/>
            </w:tcBorders>
          </w:tcPr>
          <w:p w14:paraId="66A881D8" w14:textId="77777777" w:rsidR="002E390A" w:rsidRPr="00C02171" w:rsidRDefault="002E390A" w:rsidP="00BB20C6">
            <w:pPr>
              <w:keepNext/>
              <w:ind w:left="-108"/>
              <w:rPr>
                <w:rFonts w:ascii="Arial Narrow" w:hAnsi="Arial Narrow"/>
                <w:sz w:val="20"/>
              </w:rPr>
            </w:pPr>
          </w:p>
          <w:p w14:paraId="698A384C" w14:textId="79E71E92" w:rsidR="002E390A" w:rsidRPr="00C02171" w:rsidRDefault="002E390A" w:rsidP="00BB20C6">
            <w:pPr>
              <w:keepNext/>
              <w:ind w:left="-108"/>
              <w:rPr>
                <w:rFonts w:ascii="Arial Narrow" w:hAnsi="Arial Narrow"/>
                <w:sz w:val="20"/>
              </w:rPr>
            </w:pPr>
            <w:r w:rsidRPr="00C02171">
              <w:rPr>
                <w:rFonts w:ascii="Arial Narrow" w:hAnsi="Arial Narrow"/>
                <w:strike/>
                <w:sz w:val="20"/>
              </w:rPr>
              <w:t>1</w:t>
            </w:r>
            <w:r w:rsidRPr="00C02171">
              <w:rPr>
                <w:rFonts w:ascii="Arial Narrow" w:hAnsi="Arial Narrow"/>
                <w:sz w:val="20"/>
              </w:rPr>
              <w:t xml:space="preserve"> </w:t>
            </w:r>
            <w:r w:rsidRPr="00C02171">
              <w:rPr>
                <w:rFonts w:ascii="Arial Narrow" w:hAnsi="Arial Narrow"/>
                <w:i/>
                <w:sz w:val="20"/>
              </w:rPr>
              <w:t>0</w:t>
            </w:r>
          </w:p>
        </w:tc>
        <w:tc>
          <w:tcPr>
            <w:tcW w:w="283" w:type="dxa"/>
            <w:tcBorders>
              <w:top w:val="single" w:sz="4" w:space="0" w:color="auto"/>
              <w:left w:val="nil"/>
              <w:right w:val="nil"/>
            </w:tcBorders>
          </w:tcPr>
          <w:p w14:paraId="769EACF9" w14:textId="77777777" w:rsidR="002E390A" w:rsidRPr="00C02171" w:rsidRDefault="002E390A" w:rsidP="00BB20C6">
            <w:pPr>
              <w:keepNext/>
              <w:ind w:left="-108"/>
              <w:rPr>
                <w:rFonts w:ascii="Arial Narrow" w:hAnsi="Arial Narrow"/>
                <w:sz w:val="20"/>
              </w:rPr>
            </w:pPr>
          </w:p>
          <w:p w14:paraId="405EC5D7" w14:textId="77777777" w:rsidR="002E390A" w:rsidRPr="00C02171" w:rsidRDefault="002E390A" w:rsidP="00BB20C6">
            <w:pPr>
              <w:keepNext/>
              <w:ind w:left="-108"/>
              <w:rPr>
                <w:rFonts w:ascii="Arial Narrow" w:hAnsi="Arial Narrow"/>
                <w:sz w:val="20"/>
              </w:rPr>
            </w:pPr>
          </w:p>
        </w:tc>
        <w:tc>
          <w:tcPr>
            <w:tcW w:w="1984" w:type="dxa"/>
            <w:tcBorders>
              <w:top w:val="single" w:sz="4" w:space="0" w:color="auto"/>
              <w:left w:val="nil"/>
              <w:right w:val="nil"/>
            </w:tcBorders>
          </w:tcPr>
          <w:p w14:paraId="7101EADA" w14:textId="77777777" w:rsidR="002E390A" w:rsidRPr="00C02171" w:rsidRDefault="002E390A" w:rsidP="00D06C3E">
            <w:pPr>
              <w:keepNext/>
              <w:jc w:val="left"/>
              <w:rPr>
                <w:rFonts w:ascii="Arial Narrow" w:hAnsi="Arial Narrow"/>
                <w:sz w:val="20"/>
              </w:rPr>
            </w:pPr>
            <w:r w:rsidRPr="00C02171">
              <w:rPr>
                <w:rFonts w:ascii="Arial Narrow" w:hAnsi="Arial Narrow"/>
                <w:sz w:val="20"/>
              </w:rPr>
              <w:t>AMILOXYN</w:t>
            </w:r>
          </w:p>
          <w:p w14:paraId="719BA288" w14:textId="77777777" w:rsidR="002E390A" w:rsidRPr="00C02171" w:rsidRDefault="002E390A" w:rsidP="003B1F78">
            <w:pPr>
              <w:keepNext/>
              <w:jc w:val="left"/>
              <w:rPr>
                <w:rFonts w:ascii="Arial Narrow" w:hAnsi="Arial Narrow"/>
                <w:sz w:val="20"/>
              </w:rPr>
            </w:pPr>
            <w:r w:rsidRPr="00C02171">
              <w:rPr>
                <w:rFonts w:ascii="Arial Narrow" w:hAnsi="Arial Narrow"/>
                <w:sz w:val="20"/>
              </w:rPr>
              <w:t>APO-Amoxycillin</w:t>
            </w:r>
          </w:p>
          <w:p w14:paraId="7AB726A0" w14:textId="77777777" w:rsidR="002E390A" w:rsidRPr="00C02171" w:rsidRDefault="002E390A" w:rsidP="003B1F78">
            <w:pPr>
              <w:keepNext/>
              <w:jc w:val="left"/>
              <w:rPr>
                <w:rFonts w:ascii="Arial Narrow" w:hAnsi="Arial Narrow"/>
                <w:sz w:val="20"/>
              </w:rPr>
            </w:pPr>
            <w:r w:rsidRPr="00C02171">
              <w:rPr>
                <w:rFonts w:ascii="Arial Narrow" w:hAnsi="Arial Narrow"/>
                <w:sz w:val="20"/>
              </w:rPr>
              <w:t>Alphamox 500</w:t>
            </w:r>
          </w:p>
          <w:p w14:paraId="5F51C5A1" w14:textId="77777777" w:rsidR="002E390A" w:rsidRPr="00C02171" w:rsidRDefault="002E390A" w:rsidP="003B1F78">
            <w:pPr>
              <w:keepNext/>
              <w:jc w:val="left"/>
              <w:rPr>
                <w:rFonts w:ascii="Arial Narrow" w:hAnsi="Arial Narrow"/>
                <w:sz w:val="20"/>
              </w:rPr>
            </w:pPr>
            <w:r w:rsidRPr="00C02171">
              <w:rPr>
                <w:rFonts w:ascii="Arial Narrow" w:hAnsi="Arial Narrow"/>
                <w:sz w:val="20"/>
              </w:rPr>
              <w:t>Amoxycillin AN</w:t>
            </w:r>
          </w:p>
          <w:p w14:paraId="4736A5A0" w14:textId="77777777" w:rsidR="002E390A" w:rsidRPr="00C02171" w:rsidRDefault="002E390A" w:rsidP="003B1F78">
            <w:pPr>
              <w:keepNext/>
              <w:jc w:val="left"/>
              <w:rPr>
                <w:rFonts w:ascii="Arial Narrow" w:hAnsi="Arial Narrow"/>
                <w:sz w:val="20"/>
              </w:rPr>
            </w:pPr>
          </w:p>
          <w:p w14:paraId="5F1794EB" w14:textId="7AE1E5B7" w:rsidR="002E390A" w:rsidRPr="00C02171" w:rsidRDefault="002E390A" w:rsidP="003B1F78">
            <w:pPr>
              <w:keepNext/>
              <w:jc w:val="left"/>
              <w:rPr>
                <w:rFonts w:ascii="Arial Narrow" w:hAnsi="Arial Narrow"/>
                <w:sz w:val="20"/>
              </w:rPr>
            </w:pPr>
            <w:r w:rsidRPr="00C02171">
              <w:rPr>
                <w:rFonts w:ascii="Arial Narrow" w:hAnsi="Arial Narrow"/>
                <w:sz w:val="20"/>
              </w:rPr>
              <w:t>Amoxycillin Ranbaxy</w:t>
            </w:r>
          </w:p>
          <w:p w14:paraId="26B8D6A3" w14:textId="77777777" w:rsidR="002E390A" w:rsidRPr="00C02171" w:rsidRDefault="002E390A" w:rsidP="003B1F78">
            <w:pPr>
              <w:keepNext/>
              <w:jc w:val="left"/>
              <w:rPr>
                <w:rFonts w:ascii="Arial Narrow" w:hAnsi="Arial Narrow"/>
                <w:sz w:val="20"/>
              </w:rPr>
            </w:pPr>
            <w:r w:rsidRPr="00C02171">
              <w:rPr>
                <w:rFonts w:ascii="Arial Narrow" w:hAnsi="Arial Narrow"/>
                <w:sz w:val="20"/>
              </w:rPr>
              <w:t>Amoxycillin Sandoz</w:t>
            </w:r>
          </w:p>
          <w:p w14:paraId="1C0EE7D6" w14:textId="77777777" w:rsidR="002E390A" w:rsidRPr="00C02171" w:rsidRDefault="002E390A" w:rsidP="003B1F78">
            <w:pPr>
              <w:keepNext/>
              <w:jc w:val="left"/>
              <w:rPr>
                <w:rFonts w:ascii="Arial Narrow" w:hAnsi="Arial Narrow"/>
                <w:sz w:val="20"/>
              </w:rPr>
            </w:pPr>
            <w:r w:rsidRPr="00C02171">
              <w:rPr>
                <w:rFonts w:ascii="Arial Narrow" w:hAnsi="Arial Narrow"/>
                <w:sz w:val="20"/>
              </w:rPr>
              <w:t>Amoxycillin generichealth 500</w:t>
            </w:r>
          </w:p>
          <w:p w14:paraId="02E0AE33" w14:textId="77777777" w:rsidR="002E390A" w:rsidRPr="00C02171" w:rsidRDefault="002E390A" w:rsidP="003B1F78">
            <w:pPr>
              <w:keepNext/>
              <w:jc w:val="left"/>
              <w:rPr>
                <w:rFonts w:ascii="Arial Narrow" w:hAnsi="Arial Narrow"/>
                <w:sz w:val="20"/>
              </w:rPr>
            </w:pPr>
            <w:r w:rsidRPr="00C02171">
              <w:rPr>
                <w:rFonts w:ascii="Arial Narrow" w:hAnsi="Arial Narrow"/>
                <w:sz w:val="20"/>
              </w:rPr>
              <w:t>Cilamox</w:t>
            </w:r>
          </w:p>
          <w:p w14:paraId="296B5E84" w14:textId="00878983" w:rsidR="002E390A" w:rsidRPr="00C02171" w:rsidRDefault="002E390A" w:rsidP="003B1F78">
            <w:pPr>
              <w:keepNext/>
              <w:jc w:val="left"/>
              <w:rPr>
                <w:rFonts w:ascii="Arial Narrow" w:hAnsi="Arial Narrow"/>
                <w:sz w:val="20"/>
              </w:rPr>
            </w:pPr>
            <w:r w:rsidRPr="00C02171">
              <w:rPr>
                <w:rFonts w:ascii="Arial Narrow" w:hAnsi="Arial Narrow"/>
                <w:sz w:val="20"/>
              </w:rPr>
              <w:t>Amoxil</w:t>
            </w:r>
          </w:p>
        </w:tc>
        <w:tc>
          <w:tcPr>
            <w:tcW w:w="2269" w:type="dxa"/>
            <w:tcBorders>
              <w:top w:val="single" w:sz="4" w:space="0" w:color="auto"/>
              <w:left w:val="nil"/>
              <w:right w:val="nil"/>
            </w:tcBorders>
          </w:tcPr>
          <w:p w14:paraId="6CF76E03" w14:textId="77777777" w:rsidR="002E390A" w:rsidRPr="00C02171" w:rsidRDefault="002E390A" w:rsidP="00D06C3E">
            <w:pPr>
              <w:keepNext/>
              <w:jc w:val="left"/>
              <w:rPr>
                <w:rFonts w:ascii="Arial Narrow" w:hAnsi="Arial Narrow"/>
                <w:sz w:val="20"/>
              </w:rPr>
            </w:pPr>
            <w:r w:rsidRPr="00C02171">
              <w:rPr>
                <w:rFonts w:ascii="Arial Narrow" w:hAnsi="Arial Narrow"/>
                <w:sz w:val="20"/>
              </w:rPr>
              <w:t>Arrow Pharma Pty Ltd</w:t>
            </w:r>
          </w:p>
          <w:p w14:paraId="6B444DB7" w14:textId="77777777" w:rsidR="002E390A" w:rsidRPr="00C02171" w:rsidRDefault="002E390A" w:rsidP="00D06C3E">
            <w:pPr>
              <w:keepNext/>
              <w:jc w:val="left"/>
              <w:rPr>
                <w:rFonts w:ascii="Arial Narrow" w:hAnsi="Arial Narrow"/>
                <w:sz w:val="20"/>
              </w:rPr>
            </w:pPr>
            <w:r w:rsidRPr="00C02171">
              <w:rPr>
                <w:rFonts w:ascii="Arial Narrow" w:hAnsi="Arial Narrow"/>
                <w:sz w:val="20"/>
              </w:rPr>
              <w:t>Apotex Pty Ltd</w:t>
            </w:r>
          </w:p>
          <w:p w14:paraId="36666396" w14:textId="77777777" w:rsidR="002E390A" w:rsidRPr="00C02171" w:rsidRDefault="002E390A" w:rsidP="00D06C3E">
            <w:pPr>
              <w:keepNext/>
              <w:jc w:val="left"/>
              <w:rPr>
                <w:rFonts w:ascii="Arial Narrow" w:hAnsi="Arial Narrow"/>
                <w:sz w:val="20"/>
              </w:rPr>
            </w:pPr>
            <w:r w:rsidRPr="00C02171">
              <w:rPr>
                <w:rFonts w:ascii="Arial Narrow" w:hAnsi="Arial Narrow"/>
                <w:sz w:val="20"/>
              </w:rPr>
              <w:t>Alphapharm Pty Ltd</w:t>
            </w:r>
          </w:p>
          <w:p w14:paraId="11073FF2" w14:textId="77777777" w:rsidR="002E390A" w:rsidRPr="00C02171" w:rsidRDefault="002E390A" w:rsidP="00D06C3E">
            <w:pPr>
              <w:keepNext/>
              <w:jc w:val="left"/>
              <w:rPr>
                <w:rFonts w:ascii="Arial Narrow" w:hAnsi="Arial Narrow"/>
                <w:sz w:val="20"/>
              </w:rPr>
            </w:pPr>
            <w:r w:rsidRPr="00C02171">
              <w:rPr>
                <w:rFonts w:ascii="Arial Narrow" w:hAnsi="Arial Narrow"/>
                <w:sz w:val="20"/>
              </w:rPr>
              <w:t>Amneal Pharmaceuticals Pty Ltd</w:t>
            </w:r>
          </w:p>
          <w:p w14:paraId="5E2CE135" w14:textId="77777777" w:rsidR="002E390A" w:rsidRPr="00C02171" w:rsidRDefault="002E390A" w:rsidP="00D06C3E">
            <w:pPr>
              <w:keepNext/>
              <w:jc w:val="left"/>
              <w:rPr>
                <w:rFonts w:ascii="Arial Narrow" w:hAnsi="Arial Narrow"/>
                <w:sz w:val="20"/>
              </w:rPr>
            </w:pPr>
            <w:r w:rsidRPr="00C02171">
              <w:rPr>
                <w:rFonts w:ascii="Arial Narrow" w:hAnsi="Arial Narrow"/>
                <w:sz w:val="20"/>
              </w:rPr>
              <w:t>Sun Pharma ANZ Pty Ltd</w:t>
            </w:r>
          </w:p>
          <w:p w14:paraId="7AC8943A" w14:textId="77777777" w:rsidR="002E390A" w:rsidRPr="00C02171" w:rsidRDefault="002E390A" w:rsidP="00D06C3E">
            <w:pPr>
              <w:keepNext/>
              <w:jc w:val="left"/>
              <w:rPr>
                <w:rFonts w:ascii="Arial Narrow" w:hAnsi="Arial Narrow"/>
                <w:sz w:val="20"/>
              </w:rPr>
            </w:pPr>
            <w:r w:rsidRPr="00C02171">
              <w:rPr>
                <w:rFonts w:ascii="Arial Narrow" w:hAnsi="Arial Narrow"/>
                <w:sz w:val="20"/>
              </w:rPr>
              <w:t>Sandoz Pty Ltd</w:t>
            </w:r>
          </w:p>
          <w:p w14:paraId="7BEB7D70" w14:textId="77777777" w:rsidR="002E390A" w:rsidRPr="00C02171" w:rsidRDefault="002E390A" w:rsidP="00D06C3E">
            <w:pPr>
              <w:keepNext/>
              <w:jc w:val="left"/>
              <w:rPr>
                <w:rFonts w:ascii="Arial Narrow" w:hAnsi="Arial Narrow"/>
                <w:sz w:val="20"/>
              </w:rPr>
            </w:pPr>
            <w:r w:rsidRPr="00C02171">
              <w:rPr>
                <w:rFonts w:ascii="Arial Narrow" w:hAnsi="Arial Narrow"/>
                <w:sz w:val="20"/>
              </w:rPr>
              <w:t>Generic Health Pty Ltd</w:t>
            </w:r>
          </w:p>
          <w:p w14:paraId="14382202" w14:textId="77777777" w:rsidR="002E390A" w:rsidRPr="00C02171" w:rsidRDefault="002E390A" w:rsidP="00D06C3E">
            <w:pPr>
              <w:keepNext/>
              <w:jc w:val="left"/>
              <w:rPr>
                <w:rFonts w:ascii="Arial Narrow" w:hAnsi="Arial Narrow"/>
                <w:sz w:val="20"/>
              </w:rPr>
            </w:pPr>
          </w:p>
          <w:p w14:paraId="487D64FE" w14:textId="77777777" w:rsidR="002E390A" w:rsidRPr="00C02171" w:rsidRDefault="002E390A" w:rsidP="00D06C3E">
            <w:pPr>
              <w:keepNext/>
              <w:jc w:val="left"/>
              <w:rPr>
                <w:rFonts w:ascii="Arial Narrow" w:hAnsi="Arial Narrow"/>
                <w:sz w:val="20"/>
              </w:rPr>
            </w:pPr>
            <w:r w:rsidRPr="00C02171">
              <w:rPr>
                <w:rFonts w:ascii="Arial Narrow" w:hAnsi="Arial Narrow"/>
                <w:sz w:val="20"/>
              </w:rPr>
              <w:t>Alphapharm Pty Ltd</w:t>
            </w:r>
          </w:p>
          <w:p w14:paraId="3884D518" w14:textId="0D983BF1" w:rsidR="002E390A" w:rsidRPr="00C02171" w:rsidRDefault="002E390A" w:rsidP="00D06C3E">
            <w:pPr>
              <w:keepNext/>
              <w:jc w:val="left"/>
              <w:rPr>
                <w:rFonts w:ascii="Arial Narrow" w:hAnsi="Arial Narrow"/>
                <w:sz w:val="20"/>
              </w:rPr>
            </w:pPr>
            <w:r w:rsidRPr="00C02171">
              <w:rPr>
                <w:rFonts w:ascii="Arial Narrow" w:hAnsi="Arial Narrow"/>
                <w:sz w:val="20"/>
              </w:rPr>
              <w:t>Aspen Pharma Pty Ltd</w:t>
            </w:r>
          </w:p>
        </w:tc>
      </w:tr>
      <w:tr w:rsidR="00C02171" w:rsidRPr="00C02171" w14:paraId="7C726B25" w14:textId="77777777" w:rsidTr="002E390A">
        <w:trPr>
          <w:trHeight w:val="360"/>
        </w:trPr>
        <w:tc>
          <w:tcPr>
            <w:tcW w:w="2835" w:type="dxa"/>
            <w:tcBorders>
              <w:top w:val="single" w:sz="4" w:space="0" w:color="auto"/>
              <w:left w:val="single" w:sz="4" w:space="0" w:color="auto"/>
              <w:bottom w:val="single" w:sz="4" w:space="0" w:color="auto"/>
              <w:right w:val="single" w:sz="4" w:space="0" w:color="auto"/>
            </w:tcBorders>
          </w:tcPr>
          <w:p w14:paraId="0206BB1A" w14:textId="77777777" w:rsidR="00DB5DA5" w:rsidRPr="00C02171" w:rsidRDefault="00DB5DA5" w:rsidP="00BB20C6">
            <w:pPr>
              <w:rPr>
                <w:rFonts w:ascii="Arial Narrow" w:hAnsi="Arial Narrow"/>
                <w:b/>
                <w:sz w:val="20"/>
              </w:rPr>
            </w:pPr>
            <w:r w:rsidRPr="00C02171">
              <w:rPr>
                <w:rFonts w:ascii="Arial Narrow" w:hAnsi="Arial Narrow"/>
                <w:b/>
                <w:sz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14:paraId="574490C3" w14:textId="77777777" w:rsidR="00DB5DA5" w:rsidRPr="00C02171" w:rsidRDefault="00DB5DA5" w:rsidP="00BB20C6">
            <w:pPr>
              <w:rPr>
                <w:rFonts w:ascii="Arial Narrow" w:hAnsi="Arial Narrow"/>
                <w:sz w:val="20"/>
              </w:rPr>
            </w:pPr>
            <w:r w:rsidRPr="00C02171">
              <w:rPr>
                <w:rFonts w:ascii="Arial Narrow" w:hAnsi="Arial Narrow"/>
                <w:sz w:val="20"/>
              </w:rPr>
              <w:t>GENERAL – General Schedule (Code GE)</w:t>
            </w:r>
          </w:p>
        </w:tc>
      </w:tr>
      <w:tr w:rsidR="00C02171" w:rsidRPr="00C02171" w14:paraId="429B8735" w14:textId="77777777" w:rsidTr="00BB20C6">
        <w:trPr>
          <w:trHeight w:val="360"/>
        </w:trPr>
        <w:tc>
          <w:tcPr>
            <w:tcW w:w="2835" w:type="dxa"/>
            <w:tcBorders>
              <w:top w:val="single" w:sz="4" w:space="0" w:color="auto"/>
              <w:left w:val="single" w:sz="4" w:space="0" w:color="auto"/>
              <w:bottom w:val="single" w:sz="4" w:space="0" w:color="auto"/>
              <w:right w:val="single" w:sz="4" w:space="0" w:color="auto"/>
            </w:tcBorders>
          </w:tcPr>
          <w:p w14:paraId="34D7B395" w14:textId="2DB38270" w:rsidR="004C5726" w:rsidRPr="00C02171" w:rsidRDefault="004C5726" w:rsidP="004C5726">
            <w:pPr>
              <w:rPr>
                <w:rFonts w:ascii="Arial Narrow" w:hAnsi="Arial Narrow"/>
                <w:b/>
                <w:sz w:val="20"/>
              </w:rPr>
            </w:pPr>
            <w:r w:rsidRPr="00C02171">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14:paraId="7A3AF37A" w14:textId="3DB46891" w:rsidR="004C5726" w:rsidRPr="00C02171" w:rsidRDefault="004C5726" w:rsidP="004C5726">
            <w:pPr>
              <w:rPr>
                <w:rFonts w:ascii="Arial Narrow" w:hAnsi="Arial Narrow"/>
                <w:sz w:val="20"/>
              </w:rPr>
            </w:pP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Medical Practitioners  </w:t>
            </w:r>
            <w:r w:rsidRPr="00C02171">
              <w:rPr>
                <w:rFonts w:ascii="Arial Narrow" w:hAnsi="Arial Narrow"/>
                <w:sz w:val="20"/>
              </w:rPr>
              <w:fldChar w:fldCharType="begin">
                <w:ffData>
                  <w:name w:val="Check3"/>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Nurse practitioners </w:t>
            </w:r>
            <w:r w:rsidRPr="00C02171">
              <w:rPr>
                <w:rFonts w:ascii="Arial Narrow" w:hAnsi="Arial Narrow"/>
                <w:sz w:val="20"/>
              </w:rPr>
              <w:fldChar w:fldCharType="begin">
                <w:ffData>
                  <w:name w:val="Check5"/>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Midwives</w:t>
            </w:r>
          </w:p>
        </w:tc>
      </w:tr>
      <w:tr w:rsidR="00C02171" w:rsidRPr="00C02171" w14:paraId="63ECAA6D" w14:textId="77777777" w:rsidTr="002E390A">
        <w:trPr>
          <w:trHeight w:val="360"/>
        </w:trPr>
        <w:tc>
          <w:tcPr>
            <w:tcW w:w="2835" w:type="dxa"/>
            <w:tcBorders>
              <w:top w:val="single" w:sz="4" w:space="0" w:color="auto"/>
              <w:left w:val="single" w:sz="4" w:space="0" w:color="auto"/>
              <w:bottom w:val="single" w:sz="4" w:space="0" w:color="auto"/>
              <w:right w:val="single" w:sz="4" w:space="0" w:color="auto"/>
            </w:tcBorders>
          </w:tcPr>
          <w:p w14:paraId="7C160322" w14:textId="528F1736" w:rsidR="004C5726" w:rsidRPr="00C02171" w:rsidRDefault="004C5726" w:rsidP="004C5726">
            <w:pPr>
              <w:rPr>
                <w:rFonts w:ascii="Arial Narrow" w:hAnsi="Arial Narrow"/>
                <w:b/>
                <w:sz w:val="20"/>
              </w:rPr>
            </w:pPr>
            <w:r w:rsidRPr="00C02171">
              <w:rPr>
                <w:rFonts w:ascii="Arial Narrow" w:hAnsi="Arial Narrow"/>
                <w:b/>
                <w:sz w:val="20"/>
              </w:rPr>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14:paraId="30438E9A" w14:textId="77777777" w:rsidR="004C5726" w:rsidRPr="00C02171" w:rsidRDefault="004C5726" w:rsidP="004C5726">
            <w:pPr>
              <w:rPr>
                <w:rFonts w:ascii="Arial Narrow" w:hAnsi="Arial Narrow"/>
                <w:sz w:val="20"/>
              </w:rPr>
            </w:pP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Unrestricted  </w:t>
            </w:r>
          </w:p>
          <w:p w14:paraId="2AC28848" w14:textId="77777777" w:rsidR="004C5726" w:rsidRPr="00C02171" w:rsidRDefault="004C5726" w:rsidP="004C5726">
            <w:pPr>
              <w:rPr>
                <w:rFonts w:ascii="Arial Narrow" w:hAnsi="Arial Narrow"/>
                <w:sz w:val="20"/>
              </w:rPr>
            </w:pPr>
            <w:r w:rsidRPr="00C02171">
              <w:rPr>
                <w:rFonts w:ascii="Arial Narrow" w:hAnsi="Arial Narrow"/>
                <w:sz w:val="20"/>
              </w:rPr>
              <w:fldChar w:fldCharType="begin">
                <w:ffData>
                  <w:name w:val="Check1"/>
                  <w:enabled/>
                  <w:calcOnExit w:val="0"/>
                  <w:checkBox>
                    <w:sizeAuto/>
                    <w:default w:val="0"/>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Restricted benefit</w:t>
            </w:r>
          </w:p>
          <w:p w14:paraId="1BD20A95" w14:textId="03F2FFF0" w:rsidR="004C5726" w:rsidRPr="00C02171" w:rsidRDefault="004C5726" w:rsidP="004C5726">
            <w:pPr>
              <w:rPr>
                <w:rFonts w:ascii="Arial Narrow" w:hAnsi="Arial Narrow"/>
                <w:sz w:val="20"/>
              </w:rPr>
            </w:pPr>
            <w:r w:rsidRPr="00C02171">
              <w:rPr>
                <w:rFonts w:ascii="Arial Narrow" w:hAnsi="Arial Narrow"/>
                <w:sz w:val="20"/>
              </w:rPr>
              <w:fldChar w:fldCharType="begin">
                <w:ffData>
                  <w:name w:val=""/>
                  <w:enabled/>
                  <w:calcOnExit w:val="0"/>
                  <w:checkBox>
                    <w:sizeAuto/>
                    <w:default w:val="0"/>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Authority Required – Streamlined</w:t>
            </w:r>
          </w:p>
        </w:tc>
      </w:tr>
      <w:tr w:rsidR="00C02171" w:rsidRPr="00C02171" w14:paraId="690C44C1" w14:textId="77777777" w:rsidTr="002E390A">
        <w:trPr>
          <w:trHeight w:val="360"/>
        </w:trPr>
        <w:tc>
          <w:tcPr>
            <w:tcW w:w="2835" w:type="dxa"/>
            <w:tcBorders>
              <w:top w:val="single" w:sz="4" w:space="0" w:color="auto"/>
              <w:left w:val="single" w:sz="4" w:space="0" w:color="auto"/>
              <w:bottom w:val="single" w:sz="4" w:space="0" w:color="auto"/>
              <w:right w:val="single" w:sz="4" w:space="0" w:color="auto"/>
            </w:tcBorders>
          </w:tcPr>
          <w:p w14:paraId="69C0FB7C" w14:textId="31EBA1AB" w:rsidR="00AE2FA9" w:rsidRPr="00C02171" w:rsidRDefault="00AE2FA9" w:rsidP="00AE2FA9">
            <w:pPr>
              <w:rPr>
                <w:rFonts w:ascii="Arial Narrow" w:hAnsi="Arial Narrow"/>
                <w:b/>
                <w:sz w:val="20"/>
              </w:rPr>
            </w:pPr>
            <w:r w:rsidRPr="00C02171">
              <w:rPr>
                <w:rFonts w:ascii="Arial Narrow" w:hAnsi="Arial Narrow"/>
                <w:b/>
                <w:i/>
                <w:sz w:val="20"/>
              </w:rPr>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14:paraId="2B7CAD2C" w14:textId="7392FD76" w:rsidR="00AE2FA9" w:rsidRPr="00C02171" w:rsidRDefault="00AE2FA9" w:rsidP="00AE2FA9">
            <w:pPr>
              <w:rPr>
                <w:rFonts w:ascii="Arial Narrow" w:hAnsi="Arial Narrow"/>
                <w:sz w:val="20"/>
              </w:rPr>
            </w:pPr>
            <w:r w:rsidRPr="00C02171">
              <w:rPr>
                <w:rFonts w:ascii="Arial Narrow" w:hAnsi="Arial Narrow"/>
                <w:i/>
                <w:sz w:val="20"/>
              </w:rPr>
              <w:t xml:space="preserve">No applications for increased maximum quantities and/or repeats will be authorised.  </w:t>
            </w:r>
          </w:p>
        </w:tc>
      </w:tr>
    </w:tbl>
    <w:p w14:paraId="3F7807A4" w14:textId="77777777" w:rsidR="00780FE5" w:rsidRPr="00C02171" w:rsidRDefault="00780FE5" w:rsidP="00A63E7B"/>
    <w:p w14:paraId="5288B35F" w14:textId="1933C966" w:rsidR="00DB5DA5" w:rsidRPr="00C02171" w:rsidRDefault="00A449DD" w:rsidP="003B1F78">
      <w:pPr>
        <w:pStyle w:val="ListParagraph"/>
      </w:pPr>
      <w:r w:rsidRPr="00C02171">
        <w:rPr>
          <w:rStyle w:val="ListParagraphChar"/>
        </w:rPr>
        <w:t xml:space="preserve">Add new item: </w:t>
      </w:r>
    </w:p>
    <w:tbl>
      <w:tblPr>
        <w:tblStyle w:val="GridTable1Light"/>
        <w:tblW w:w="9214" w:type="dxa"/>
        <w:tblLayout w:type="fixed"/>
        <w:tblLook w:val="0000" w:firstRow="0" w:lastRow="0" w:firstColumn="0" w:lastColumn="0" w:noHBand="0" w:noVBand="0"/>
      </w:tblPr>
      <w:tblGrid>
        <w:gridCol w:w="2835"/>
        <w:gridCol w:w="426"/>
        <w:gridCol w:w="567"/>
        <w:gridCol w:w="850"/>
        <w:gridCol w:w="283"/>
        <w:gridCol w:w="1984"/>
        <w:gridCol w:w="2269"/>
      </w:tblGrid>
      <w:tr w:rsidR="00C02171" w:rsidRPr="00C02171" w14:paraId="0774ACE1" w14:textId="77777777" w:rsidTr="003B1F78">
        <w:trPr>
          <w:trHeight w:val="471"/>
        </w:trPr>
        <w:tc>
          <w:tcPr>
            <w:tcW w:w="3261" w:type="dxa"/>
            <w:gridSpan w:val="2"/>
            <w:tcBorders>
              <w:top w:val="nil"/>
              <w:left w:val="nil"/>
              <w:bottom w:val="single" w:sz="4" w:space="0" w:color="auto"/>
              <w:right w:val="nil"/>
            </w:tcBorders>
          </w:tcPr>
          <w:p w14:paraId="6AC1AD78" w14:textId="77777777" w:rsidR="00A63E7B" w:rsidRPr="00C02171" w:rsidRDefault="00A63E7B" w:rsidP="00A63E7B">
            <w:pPr>
              <w:keepNext/>
              <w:ind w:left="-108"/>
              <w:rPr>
                <w:rFonts w:ascii="Arial Narrow" w:hAnsi="Arial Narrow"/>
                <w:sz w:val="20"/>
              </w:rPr>
            </w:pPr>
            <w:r w:rsidRPr="00C02171">
              <w:rPr>
                <w:rFonts w:ascii="Arial Narrow" w:hAnsi="Arial Narrow"/>
                <w:sz w:val="20"/>
              </w:rPr>
              <w:t>Name, Restriction,</w:t>
            </w:r>
          </w:p>
          <w:p w14:paraId="2328CA15" w14:textId="77777777" w:rsidR="00A63E7B" w:rsidRPr="00C02171" w:rsidRDefault="00A63E7B" w:rsidP="00A63E7B">
            <w:pPr>
              <w:keepNext/>
              <w:ind w:left="-108"/>
              <w:rPr>
                <w:rFonts w:ascii="Arial Narrow" w:hAnsi="Arial Narrow"/>
                <w:sz w:val="20"/>
              </w:rPr>
            </w:pPr>
            <w:r w:rsidRPr="00C02171">
              <w:rPr>
                <w:rFonts w:ascii="Arial Narrow" w:hAnsi="Arial Narrow"/>
                <w:sz w:val="20"/>
              </w:rPr>
              <w:t>Manner of administration and form</w:t>
            </w:r>
          </w:p>
        </w:tc>
        <w:tc>
          <w:tcPr>
            <w:tcW w:w="567" w:type="dxa"/>
            <w:tcBorders>
              <w:top w:val="nil"/>
              <w:left w:val="nil"/>
              <w:bottom w:val="single" w:sz="4" w:space="0" w:color="auto"/>
              <w:right w:val="nil"/>
            </w:tcBorders>
          </w:tcPr>
          <w:p w14:paraId="6EDD5A46" w14:textId="77777777" w:rsidR="00A63E7B" w:rsidRPr="00C02171" w:rsidRDefault="00A63E7B" w:rsidP="00A63E7B">
            <w:pPr>
              <w:keepNext/>
              <w:ind w:left="-108"/>
              <w:rPr>
                <w:rFonts w:ascii="Arial Narrow" w:hAnsi="Arial Narrow"/>
                <w:sz w:val="20"/>
              </w:rPr>
            </w:pPr>
            <w:r w:rsidRPr="00C02171">
              <w:rPr>
                <w:rFonts w:ascii="Arial Narrow" w:hAnsi="Arial Narrow"/>
                <w:sz w:val="20"/>
              </w:rPr>
              <w:t>Max.</w:t>
            </w:r>
          </w:p>
          <w:p w14:paraId="3CDD16AE" w14:textId="77777777" w:rsidR="00A63E7B" w:rsidRPr="00C02171" w:rsidRDefault="00A63E7B" w:rsidP="00A63E7B">
            <w:pPr>
              <w:keepNext/>
              <w:ind w:left="-108"/>
              <w:rPr>
                <w:rFonts w:ascii="Arial Narrow" w:hAnsi="Arial Narrow"/>
                <w:sz w:val="20"/>
              </w:rPr>
            </w:pPr>
            <w:r w:rsidRPr="00C02171">
              <w:rPr>
                <w:rFonts w:ascii="Arial Narrow" w:hAnsi="Arial Narrow"/>
                <w:sz w:val="20"/>
              </w:rPr>
              <w:t>Qty</w:t>
            </w:r>
          </w:p>
        </w:tc>
        <w:tc>
          <w:tcPr>
            <w:tcW w:w="850" w:type="dxa"/>
            <w:tcBorders>
              <w:top w:val="nil"/>
              <w:left w:val="nil"/>
              <w:bottom w:val="single" w:sz="4" w:space="0" w:color="auto"/>
              <w:right w:val="nil"/>
            </w:tcBorders>
          </w:tcPr>
          <w:p w14:paraId="08BBF6BE" w14:textId="77777777" w:rsidR="00A63E7B" w:rsidRPr="00C02171" w:rsidRDefault="00A63E7B" w:rsidP="00A63E7B">
            <w:pPr>
              <w:keepNext/>
              <w:ind w:left="-108"/>
              <w:rPr>
                <w:rFonts w:ascii="Arial Narrow" w:hAnsi="Arial Narrow"/>
                <w:sz w:val="20"/>
              </w:rPr>
            </w:pPr>
            <w:r w:rsidRPr="00C02171">
              <w:rPr>
                <w:rFonts w:ascii="Arial Narrow" w:hAnsi="Arial Narrow"/>
                <w:sz w:val="20"/>
              </w:rPr>
              <w:t>№.of</w:t>
            </w:r>
          </w:p>
          <w:p w14:paraId="2DF58F39" w14:textId="77777777" w:rsidR="00A63E7B" w:rsidRPr="00C02171" w:rsidRDefault="00A63E7B" w:rsidP="00A63E7B">
            <w:pPr>
              <w:keepNext/>
              <w:ind w:left="-108"/>
              <w:rPr>
                <w:rFonts w:ascii="Arial Narrow" w:hAnsi="Arial Narrow"/>
                <w:sz w:val="20"/>
              </w:rPr>
            </w:pPr>
            <w:r w:rsidRPr="00C02171">
              <w:rPr>
                <w:rFonts w:ascii="Arial Narrow" w:hAnsi="Arial Narrow"/>
                <w:sz w:val="20"/>
              </w:rPr>
              <w:t>Rpts</w:t>
            </w:r>
          </w:p>
        </w:tc>
        <w:tc>
          <w:tcPr>
            <w:tcW w:w="283" w:type="dxa"/>
            <w:tcBorders>
              <w:top w:val="nil"/>
              <w:left w:val="nil"/>
              <w:bottom w:val="single" w:sz="4" w:space="0" w:color="auto"/>
              <w:right w:val="nil"/>
            </w:tcBorders>
          </w:tcPr>
          <w:p w14:paraId="40843A06" w14:textId="77777777" w:rsidR="00A63E7B" w:rsidRPr="00C02171" w:rsidRDefault="00A63E7B" w:rsidP="00A63E7B">
            <w:pPr>
              <w:keepNext/>
              <w:ind w:left="-108"/>
              <w:rPr>
                <w:rFonts w:ascii="Arial Narrow" w:hAnsi="Arial Narrow"/>
                <w:sz w:val="20"/>
              </w:rPr>
            </w:pPr>
          </w:p>
        </w:tc>
        <w:tc>
          <w:tcPr>
            <w:tcW w:w="4253" w:type="dxa"/>
            <w:gridSpan w:val="2"/>
            <w:tcBorders>
              <w:top w:val="nil"/>
              <w:left w:val="nil"/>
              <w:bottom w:val="single" w:sz="4" w:space="0" w:color="auto"/>
              <w:right w:val="nil"/>
            </w:tcBorders>
          </w:tcPr>
          <w:p w14:paraId="2BB2DA7D" w14:textId="77777777" w:rsidR="00A63E7B" w:rsidRPr="00C02171" w:rsidRDefault="00A63E7B" w:rsidP="00A63E7B">
            <w:pPr>
              <w:keepNext/>
              <w:rPr>
                <w:rFonts w:ascii="Arial Narrow" w:hAnsi="Arial Narrow"/>
                <w:sz w:val="20"/>
              </w:rPr>
            </w:pPr>
            <w:r w:rsidRPr="00C02171">
              <w:rPr>
                <w:rFonts w:ascii="Arial Narrow" w:hAnsi="Arial Narrow"/>
                <w:sz w:val="20"/>
              </w:rPr>
              <w:t>Proprietary Name and Manufacturer</w:t>
            </w:r>
          </w:p>
        </w:tc>
      </w:tr>
      <w:tr w:rsidR="00C02171" w:rsidRPr="00C02171" w14:paraId="32E39563" w14:textId="77777777" w:rsidTr="00780FE5">
        <w:trPr>
          <w:trHeight w:val="2132"/>
        </w:trPr>
        <w:tc>
          <w:tcPr>
            <w:tcW w:w="3261" w:type="dxa"/>
            <w:gridSpan w:val="2"/>
            <w:tcBorders>
              <w:top w:val="single" w:sz="4" w:space="0" w:color="auto"/>
              <w:left w:val="nil"/>
              <w:right w:val="nil"/>
            </w:tcBorders>
          </w:tcPr>
          <w:p w14:paraId="2218E172" w14:textId="038C2F5D" w:rsidR="002E390A" w:rsidRPr="00C02171" w:rsidRDefault="002E390A" w:rsidP="00A63E7B">
            <w:pPr>
              <w:keepNext/>
              <w:ind w:left="-108"/>
              <w:rPr>
                <w:rFonts w:ascii="Arial Narrow" w:hAnsi="Arial Narrow"/>
                <w:sz w:val="20"/>
              </w:rPr>
            </w:pPr>
            <w:r w:rsidRPr="00C02171">
              <w:rPr>
                <w:rFonts w:ascii="Arial Narrow" w:hAnsi="Arial Narrow"/>
                <w:smallCaps/>
                <w:sz w:val="20"/>
              </w:rPr>
              <w:t>AMOXICILLIN</w:t>
            </w:r>
          </w:p>
          <w:p w14:paraId="2F8DA49D" w14:textId="6B5BB6E5" w:rsidR="002E390A" w:rsidRPr="00C02171" w:rsidRDefault="002E390A" w:rsidP="00A449DD">
            <w:pPr>
              <w:keepNext/>
              <w:ind w:left="-108"/>
              <w:rPr>
                <w:rFonts w:ascii="Arial Narrow" w:hAnsi="Arial Narrow"/>
                <w:sz w:val="20"/>
              </w:rPr>
            </w:pPr>
            <w:r w:rsidRPr="00C02171">
              <w:rPr>
                <w:rFonts w:ascii="Arial Narrow" w:hAnsi="Arial Narrow"/>
                <w:sz w:val="20"/>
              </w:rPr>
              <w:t>amoxicillin 500 mg capsule, 20</w:t>
            </w:r>
          </w:p>
        </w:tc>
        <w:tc>
          <w:tcPr>
            <w:tcW w:w="567" w:type="dxa"/>
            <w:tcBorders>
              <w:top w:val="single" w:sz="4" w:space="0" w:color="auto"/>
              <w:left w:val="nil"/>
              <w:right w:val="nil"/>
            </w:tcBorders>
          </w:tcPr>
          <w:p w14:paraId="67F0D879" w14:textId="77777777" w:rsidR="002E390A" w:rsidRPr="00C02171" w:rsidRDefault="002E390A" w:rsidP="00A63E7B">
            <w:pPr>
              <w:keepNext/>
              <w:ind w:left="-108"/>
              <w:rPr>
                <w:rFonts w:ascii="Arial Narrow" w:hAnsi="Arial Narrow"/>
                <w:sz w:val="20"/>
              </w:rPr>
            </w:pPr>
          </w:p>
          <w:p w14:paraId="1DAD9810" w14:textId="2C8C5616" w:rsidR="002E390A" w:rsidRPr="00C02171" w:rsidRDefault="002E390A" w:rsidP="00A63E7B">
            <w:pPr>
              <w:keepNext/>
              <w:ind w:left="-108"/>
              <w:rPr>
                <w:rFonts w:ascii="Arial Narrow" w:hAnsi="Arial Narrow"/>
                <w:sz w:val="20"/>
              </w:rPr>
            </w:pPr>
            <w:r w:rsidRPr="00C02171">
              <w:rPr>
                <w:rFonts w:ascii="Arial Narrow" w:hAnsi="Arial Narrow"/>
                <w:sz w:val="20"/>
              </w:rPr>
              <w:t>40</w:t>
            </w:r>
          </w:p>
        </w:tc>
        <w:tc>
          <w:tcPr>
            <w:tcW w:w="850" w:type="dxa"/>
            <w:tcBorders>
              <w:top w:val="single" w:sz="4" w:space="0" w:color="auto"/>
              <w:left w:val="nil"/>
              <w:right w:val="nil"/>
            </w:tcBorders>
          </w:tcPr>
          <w:p w14:paraId="27AF6C30" w14:textId="77777777" w:rsidR="002E390A" w:rsidRPr="00C02171" w:rsidRDefault="002E390A" w:rsidP="00A63E7B">
            <w:pPr>
              <w:keepNext/>
              <w:ind w:left="-108"/>
              <w:rPr>
                <w:rFonts w:ascii="Arial Narrow" w:hAnsi="Arial Narrow"/>
                <w:sz w:val="20"/>
              </w:rPr>
            </w:pPr>
          </w:p>
          <w:p w14:paraId="0FD64721" w14:textId="77777777" w:rsidR="002E390A" w:rsidRPr="00C02171" w:rsidRDefault="002E390A" w:rsidP="00A63E7B">
            <w:pPr>
              <w:keepNext/>
              <w:ind w:left="-108"/>
              <w:rPr>
                <w:rFonts w:ascii="Arial Narrow" w:hAnsi="Arial Narrow"/>
                <w:sz w:val="20"/>
              </w:rPr>
            </w:pPr>
            <w:r w:rsidRPr="00C02171">
              <w:rPr>
                <w:rFonts w:ascii="Arial Narrow" w:hAnsi="Arial Narrow"/>
                <w:sz w:val="20"/>
              </w:rPr>
              <w:t>0</w:t>
            </w:r>
          </w:p>
        </w:tc>
        <w:tc>
          <w:tcPr>
            <w:tcW w:w="283" w:type="dxa"/>
            <w:tcBorders>
              <w:top w:val="single" w:sz="4" w:space="0" w:color="auto"/>
              <w:left w:val="nil"/>
              <w:right w:val="nil"/>
            </w:tcBorders>
          </w:tcPr>
          <w:p w14:paraId="2A7380BA" w14:textId="77777777" w:rsidR="002E390A" w:rsidRPr="00C02171" w:rsidRDefault="002E390A" w:rsidP="00A63E7B">
            <w:pPr>
              <w:keepNext/>
              <w:ind w:left="-108"/>
              <w:rPr>
                <w:rFonts w:ascii="Arial Narrow" w:hAnsi="Arial Narrow"/>
                <w:sz w:val="20"/>
              </w:rPr>
            </w:pPr>
          </w:p>
          <w:p w14:paraId="2C1E1AD7" w14:textId="77777777" w:rsidR="002E390A" w:rsidRPr="00C02171" w:rsidRDefault="002E390A" w:rsidP="00A63E7B">
            <w:pPr>
              <w:keepNext/>
              <w:ind w:left="-108"/>
              <w:rPr>
                <w:rFonts w:ascii="Arial Narrow" w:hAnsi="Arial Narrow"/>
                <w:sz w:val="20"/>
              </w:rPr>
            </w:pPr>
          </w:p>
        </w:tc>
        <w:tc>
          <w:tcPr>
            <w:tcW w:w="1984" w:type="dxa"/>
            <w:tcBorders>
              <w:top w:val="single" w:sz="4" w:space="0" w:color="auto"/>
              <w:left w:val="nil"/>
              <w:right w:val="nil"/>
            </w:tcBorders>
          </w:tcPr>
          <w:p w14:paraId="1240BED1" w14:textId="77777777" w:rsidR="002E390A" w:rsidRPr="00C02171" w:rsidRDefault="002E390A" w:rsidP="00D06C3E">
            <w:pPr>
              <w:keepNext/>
              <w:jc w:val="left"/>
              <w:rPr>
                <w:rFonts w:ascii="Arial Narrow" w:hAnsi="Arial Narrow"/>
                <w:sz w:val="20"/>
              </w:rPr>
            </w:pPr>
            <w:r w:rsidRPr="00C02171">
              <w:rPr>
                <w:rFonts w:ascii="Arial Narrow" w:hAnsi="Arial Narrow"/>
                <w:sz w:val="20"/>
              </w:rPr>
              <w:t>AMILOXYN</w:t>
            </w:r>
          </w:p>
          <w:p w14:paraId="58E5234D" w14:textId="77777777" w:rsidR="002E390A" w:rsidRPr="00C02171" w:rsidRDefault="002E390A" w:rsidP="003B1F78">
            <w:pPr>
              <w:keepNext/>
              <w:jc w:val="left"/>
              <w:rPr>
                <w:rFonts w:ascii="Arial Narrow" w:hAnsi="Arial Narrow"/>
                <w:sz w:val="20"/>
              </w:rPr>
            </w:pPr>
            <w:r w:rsidRPr="00C02171">
              <w:rPr>
                <w:rFonts w:ascii="Arial Narrow" w:hAnsi="Arial Narrow"/>
                <w:sz w:val="20"/>
              </w:rPr>
              <w:t>APO-Amoxycillin</w:t>
            </w:r>
          </w:p>
          <w:p w14:paraId="698836D5" w14:textId="77777777" w:rsidR="002E390A" w:rsidRPr="00C02171" w:rsidRDefault="002E390A" w:rsidP="003B1F78">
            <w:pPr>
              <w:keepNext/>
              <w:jc w:val="left"/>
              <w:rPr>
                <w:rFonts w:ascii="Arial Narrow" w:hAnsi="Arial Narrow"/>
                <w:sz w:val="20"/>
              </w:rPr>
            </w:pPr>
            <w:r w:rsidRPr="00C02171">
              <w:rPr>
                <w:rFonts w:ascii="Arial Narrow" w:hAnsi="Arial Narrow"/>
                <w:sz w:val="20"/>
              </w:rPr>
              <w:t>Alphamox 250</w:t>
            </w:r>
          </w:p>
          <w:p w14:paraId="29AC7EDE" w14:textId="77777777" w:rsidR="002E390A" w:rsidRPr="00C02171" w:rsidRDefault="002E390A" w:rsidP="003B1F78">
            <w:pPr>
              <w:keepNext/>
              <w:jc w:val="left"/>
              <w:rPr>
                <w:rFonts w:ascii="Arial Narrow" w:hAnsi="Arial Narrow"/>
                <w:sz w:val="20"/>
              </w:rPr>
            </w:pPr>
            <w:r w:rsidRPr="00C02171">
              <w:rPr>
                <w:rFonts w:ascii="Arial Narrow" w:hAnsi="Arial Narrow"/>
                <w:sz w:val="20"/>
              </w:rPr>
              <w:t>Amoxycillin AN</w:t>
            </w:r>
          </w:p>
          <w:p w14:paraId="5D3B22B8" w14:textId="77777777" w:rsidR="002E390A" w:rsidRPr="00C02171" w:rsidRDefault="002E390A" w:rsidP="003B1F78">
            <w:pPr>
              <w:keepNext/>
              <w:jc w:val="left"/>
              <w:rPr>
                <w:rFonts w:ascii="Arial Narrow" w:hAnsi="Arial Narrow"/>
                <w:sz w:val="20"/>
              </w:rPr>
            </w:pPr>
          </w:p>
          <w:p w14:paraId="598BDD4B" w14:textId="6D39CB5A" w:rsidR="002E390A" w:rsidRPr="00C02171" w:rsidRDefault="002E390A" w:rsidP="003B1F78">
            <w:pPr>
              <w:keepNext/>
              <w:jc w:val="left"/>
              <w:rPr>
                <w:rFonts w:ascii="Arial Narrow" w:hAnsi="Arial Narrow"/>
                <w:sz w:val="20"/>
              </w:rPr>
            </w:pPr>
            <w:r w:rsidRPr="00C02171">
              <w:rPr>
                <w:rFonts w:ascii="Arial Narrow" w:hAnsi="Arial Narrow"/>
                <w:sz w:val="20"/>
              </w:rPr>
              <w:t>Amoxycillin Ranbaxy</w:t>
            </w:r>
          </w:p>
          <w:p w14:paraId="65B56D7F" w14:textId="77777777" w:rsidR="002E390A" w:rsidRPr="00C02171" w:rsidRDefault="002E390A" w:rsidP="003B1F78">
            <w:pPr>
              <w:keepNext/>
              <w:jc w:val="left"/>
              <w:rPr>
                <w:rFonts w:ascii="Arial Narrow" w:hAnsi="Arial Narrow"/>
                <w:sz w:val="20"/>
              </w:rPr>
            </w:pPr>
            <w:r w:rsidRPr="00C02171">
              <w:rPr>
                <w:rFonts w:ascii="Arial Narrow" w:hAnsi="Arial Narrow"/>
                <w:sz w:val="20"/>
              </w:rPr>
              <w:t>Amoxycillin Sandoz</w:t>
            </w:r>
          </w:p>
          <w:p w14:paraId="7C368683" w14:textId="77777777" w:rsidR="002E390A" w:rsidRPr="00C02171" w:rsidRDefault="002E390A" w:rsidP="003B1F78">
            <w:pPr>
              <w:keepNext/>
              <w:jc w:val="left"/>
              <w:rPr>
                <w:rFonts w:ascii="Arial Narrow" w:hAnsi="Arial Narrow"/>
                <w:sz w:val="20"/>
              </w:rPr>
            </w:pPr>
            <w:r w:rsidRPr="00C02171">
              <w:rPr>
                <w:rFonts w:ascii="Arial Narrow" w:hAnsi="Arial Narrow"/>
                <w:sz w:val="20"/>
              </w:rPr>
              <w:t>Cilamox</w:t>
            </w:r>
          </w:p>
          <w:p w14:paraId="6C1061EC" w14:textId="52D34693" w:rsidR="002E390A" w:rsidRPr="00C02171" w:rsidRDefault="002E390A" w:rsidP="003B1F78">
            <w:pPr>
              <w:keepNext/>
              <w:jc w:val="left"/>
              <w:rPr>
                <w:rFonts w:ascii="Arial Narrow" w:hAnsi="Arial Narrow"/>
                <w:sz w:val="20"/>
              </w:rPr>
            </w:pPr>
            <w:r w:rsidRPr="00C02171">
              <w:rPr>
                <w:rFonts w:ascii="Arial Narrow" w:hAnsi="Arial Narrow"/>
                <w:sz w:val="20"/>
              </w:rPr>
              <w:t>Amoxil</w:t>
            </w:r>
          </w:p>
        </w:tc>
        <w:tc>
          <w:tcPr>
            <w:tcW w:w="2269" w:type="dxa"/>
            <w:tcBorders>
              <w:top w:val="single" w:sz="4" w:space="0" w:color="auto"/>
              <w:left w:val="nil"/>
              <w:right w:val="nil"/>
            </w:tcBorders>
          </w:tcPr>
          <w:p w14:paraId="5ABA6C86" w14:textId="77777777" w:rsidR="002E390A" w:rsidRPr="00C02171" w:rsidRDefault="002E390A" w:rsidP="00D06C3E">
            <w:pPr>
              <w:keepNext/>
              <w:jc w:val="left"/>
              <w:rPr>
                <w:rFonts w:ascii="Arial Narrow" w:hAnsi="Arial Narrow"/>
                <w:sz w:val="20"/>
              </w:rPr>
            </w:pPr>
            <w:r w:rsidRPr="00C02171">
              <w:rPr>
                <w:rFonts w:ascii="Arial Narrow" w:hAnsi="Arial Narrow"/>
                <w:sz w:val="20"/>
              </w:rPr>
              <w:t>Arrow Pharma Pty Ltd</w:t>
            </w:r>
          </w:p>
          <w:p w14:paraId="3CE24A37" w14:textId="77777777" w:rsidR="002E390A" w:rsidRPr="00C02171" w:rsidRDefault="002E390A" w:rsidP="00D06C3E">
            <w:pPr>
              <w:keepNext/>
              <w:jc w:val="left"/>
              <w:rPr>
                <w:rFonts w:ascii="Arial Narrow" w:hAnsi="Arial Narrow"/>
                <w:sz w:val="20"/>
              </w:rPr>
            </w:pPr>
            <w:r w:rsidRPr="00C02171">
              <w:rPr>
                <w:rFonts w:ascii="Arial Narrow" w:hAnsi="Arial Narrow"/>
                <w:sz w:val="20"/>
              </w:rPr>
              <w:t>Apotex Pty Ltd</w:t>
            </w:r>
          </w:p>
          <w:p w14:paraId="5045EB48" w14:textId="77777777" w:rsidR="002E390A" w:rsidRPr="00C02171" w:rsidRDefault="002E390A" w:rsidP="00D06C3E">
            <w:pPr>
              <w:keepNext/>
              <w:jc w:val="left"/>
              <w:rPr>
                <w:rFonts w:ascii="Arial Narrow" w:hAnsi="Arial Narrow"/>
                <w:sz w:val="20"/>
              </w:rPr>
            </w:pPr>
            <w:r w:rsidRPr="00C02171">
              <w:rPr>
                <w:rFonts w:ascii="Arial Narrow" w:hAnsi="Arial Narrow"/>
                <w:sz w:val="20"/>
              </w:rPr>
              <w:t>Alphapharm Pty Ltd</w:t>
            </w:r>
          </w:p>
          <w:p w14:paraId="2560180D" w14:textId="77777777" w:rsidR="002E390A" w:rsidRPr="00C02171" w:rsidRDefault="002E390A" w:rsidP="00D06C3E">
            <w:pPr>
              <w:keepNext/>
              <w:jc w:val="left"/>
              <w:rPr>
                <w:rFonts w:ascii="Arial Narrow" w:hAnsi="Arial Narrow"/>
                <w:sz w:val="20"/>
              </w:rPr>
            </w:pPr>
            <w:r w:rsidRPr="00C02171">
              <w:rPr>
                <w:rFonts w:ascii="Arial Narrow" w:hAnsi="Arial Narrow"/>
                <w:sz w:val="20"/>
              </w:rPr>
              <w:t>Amneal Pharmaceuticals Pty Ltd</w:t>
            </w:r>
          </w:p>
          <w:p w14:paraId="72877DF7" w14:textId="77777777" w:rsidR="002E390A" w:rsidRPr="00C02171" w:rsidRDefault="002E390A" w:rsidP="00D06C3E">
            <w:pPr>
              <w:keepNext/>
              <w:jc w:val="left"/>
              <w:rPr>
                <w:rFonts w:ascii="Arial Narrow" w:hAnsi="Arial Narrow"/>
                <w:sz w:val="20"/>
              </w:rPr>
            </w:pPr>
            <w:r w:rsidRPr="00C02171">
              <w:rPr>
                <w:rFonts w:ascii="Arial Narrow" w:hAnsi="Arial Narrow"/>
                <w:sz w:val="20"/>
              </w:rPr>
              <w:t>Sun Pharma ANZ Pty Ltd</w:t>
            </w:r>
          </w:p>
          <w:p w14:paraId="52F8655D" w14:textId="77777777" w:rsidR="002E390A" w:rsidRPr="00C02171" w:rsidRDefault="002E390A" w:rsidP="00D06C3E">
            <w:pPr>
              <w:keepNext/>
              <w:jc w:val="left"/>
              <w:rPr>
                <w:rFonts w:ascii="Arial Narrow" w:hAnsi="Arial Narrow"/>
                <w:sz w:val="20"/>
              </w:rPr>
            </w:pPr>
            <w:r w:rsidRPr="00C02171">
              <w:rPr>
                <w:rFonts w:ascii="Arial Narrow" w:hAnsi="Arial Narrow"/>
                <w:sz w:val="20"/>
              </w:rPr>
              <w:t>Sandoz Pty Ltd</w:t>
            </w:r>
          </w:p>
          <w:p w14:paraId="1E558BB6" w14:textId="77777777" w:rsidR="002E390A" w:rsidRPr="00C02171" w:rsidRDefault="002E390A" w:rsidP="00D06C3E">
            <w:pPr>
              <w:keepNext/>
              <w:jc w:val="left"/>
              <w:rPr>
                <w:rFonts w:ascii="Arial Narrow" w:hAnsi="Arial Narrow"/>
                <w:sz w:val="20"/>
              </w:rPr>
            </w:pPr>
            <w:r w:rsidRPr="00C02171">
              <w:rPr>
                <w:rFonts w:ascii="Arial Narrow" w:hAnsi="Arial Narrow"/>
                <w:sz w:val="20"/>
              </w:rPr>
              <w:t>Generic Health Pty Ltd</w:t>
            </w:r>
          </w:p>
          <w:p w14:paraId="77632DDE" w14:textId="52DD804F" w:rsidR="002E390A" w:rsidRPr="00C02171" w:rsidRDefault="002E390A" w:rsidP="00D06C3E">
            <w:pPr>
              <w:keepNext/>
              <w:jc w:val="left"/>
              <w:rPr>
                <w:rFonts w:ascii="Arial Narrow" w:hAnsi="Arial Narrow"/>
                <w:sz w:val="20"/>
              </w:rPr>
            </w:pPr>
            <w:r w:rsidRPr="00C02171">
              <w:rPr>
                <w:rFonts w:ascii="Arial Narrow" w:hAnsi="Arial Narrow"/>
                <w:sz w:val="20"/>
              </w:rPr>
              <w:t>Aspen Pharma Pty Ltd</w:t>
            </w:r>
          </w:p>
        </w:tc>
      </w:tr>
      <w:tr w:rsidR="00C02171" w:rsidRPr="00C02171" w14:paraId="1FA714C0" w14:textId="77777777" w:rsidTr="0093598C">
        <w:trPr>
          <w:trHeight w:val="258"/>
        </w:trPr>
        <w:tc>
          <w:tcPr>
            <w:tcW w:w="2835" w:type="dxa"/>
            <w:tcBorders>
              <w:top w:val="single" w:sz="4" w:space="0" w:color="auto"/>
              <w:left w:val="single" w:sz="4" w:space="0" w:color="auto"/>
              <w:bottom w:val="single" w:sz="4" w:space="0" w:color="auto"/>
              <w:right w:val="single" w:sz="4" w:space="0" w:color="auto"/>
            </w:tcBorders>
          </w:tcPr>
          <w:p w14:paraId="71230247" w14:textId="77777777" w:rsidR="00A63E7B" w:rsidRPr="00C02171" w:rsidRDefault="00A63E7B" w:rsidP="00A63E7B">
            <w:pPr>
              <w:rPr>
                <w:rFonts w:ascii="Arial Narrow" w:hAnsi="Arial Narrow"/>
                <w:b/>
                <w:sz w:val="20"/>
              </w:rPr>
            </w:pPr>
            <w:r w:rsidRPr="00C02171">
              <w:rPr>
                <w:rFonts w:ascii="Arial Narrow" w:hAnsi="Arial Narrow"/>
                <w:b/>
                <w:sz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14:paraId="671B5C0C" w14:textId="77777777" w:rsidR="00A63E7B" w:rsidRPr="00C02171" w:rsidRDefault="00A63E7B" w:rsidP="00A63E7B">
            <w:pPr>
              <w:rPr>
                <w:rFonts w:ascii="Arial Narrow" w:hAnsi="Arial Narrow"/>
                <w:sz w:val="20"/>
              </w:rPr>
            </w:pPr>
            <w:r w:rsidRPr="00C02171">
              <w:rPr>
                <w:rFonts w:ascii="Arial Narrow" w:hAnsi="Arial Narrow"/>
                <w:sz w:val="20"/>
              </w:rPr>
              <w:t>GENERAL – General Schedule (Code GE)</w:t>
            </w:r>
          </w:p>
        </w:tc>
      </w:tr>
      <w:tr w:rsidR="00C02171" w:rsidRPr="00C02171" w14:paraId="4BA4250A" w14:textId="77777777" w:rsidTr="00A63E7B">
        <w:trPr>
          <w:trHeight w:val="360"/>
        </w:trPr>
        <w:tc>
          <w:tcPr>
            <w:tcW w:w="2835" w:type="dxa"/>
            <w:tcBorders>
              <w:top w:val="single" w:sz="4" w:space="0" w:color="auto"/>
              <w:left w:val="single" w:sz="4" w:space="0" w:color="auto"/>
              <w:bottom w:val="single" w:sz="4" w:space="0" w:color="auto"/>
              <w:right w:val="single" w:sz="4" w:space="0" w:color="auto"/>
            </w:tcBorders>
          </w:tcPr>
          <w:p w14:paraId="40D88E33" w14:textId="6052C196" w:rsidR="004C5726" w:rsidRPr="00C02171" w:rsidRDefault="004C5726" w:rsidP="004C5726">
            <w:pPr>
              <w:rPr>
                <w:rFonts w:ascii="Arial Narrow" w:hAnsi="Arial Narrow"/>
                <w:b/>
                <w:sz w:val="20"/>
              </w:rPr>
            </w:pPr>
            <w:r w:rsidRPr="00C02171">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14:paraId="394949E2" w14:textId="7569EA17" w:rsidR="004C5726" w:rsidRPr="00C02171" w:rsidRDefault="004C5726" w:rsidP="00F37F97">
            <w:pPr>
              <w:rPr>
                <w:rFonts w:ascii="Arial Narrow" w:hAnsi="Arial Narrow"/>
                <w:sz w:val="20"/>
              </w:rPr>
            </w:pP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Medical Practitioners  </w:t>
            </w:r>
            <w:r w:rsidRPr="00C02171">
              <w:rPr>
                <w:rFonts w:ascii="Arial Narrow" w:hAnsi="Arial Narrow"/>
                <w:sz w:val="20"/>
              </w:rPr>
              <w:fldChar w:fldCharType="begin">
                <w:ffData>
                  <w:name w:val="Check3"/>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Nurse practitioners </w:t>
            </w:r>
          </w:p>
        </w:tc>
      </w:tr>
      <w:tr w:rsidR="00C02171" w:rsidRPr="00C02171" w14:paraId="73EBFD62" w14:textId="77777777" w:rsidTr="00EF77F4">
        <w:trPr>
          <w:trHeight w:val="360"/>
        </w:trPr>
        <w:tc>
          <w:tcPr>
            <w:tcW w:w="2835" w:type="dxa"/>
            <w:tcBorders>
              <w:top w:val="single" w:sz="4" w:space="0" w:color="auto"/>
              <w:left w:val="single" w:sz="4" w:space="0" w:color="auto"/>
              <w:bottom w:val="single" w:sz="4" w:space="0" w:color="auto"/>
              <w:right w:val="single" w:sz="4" w:space="0" w:color="auto"/>
            </w:tcBorders>
          </w:tcPr>
          <w:p w14:paraId="2CA0FA9F" w14:textId="77777777" w:rsidR="00BD1792" w:rsidRPr="00C02171" w:rsidRDefault="00BD1792" w:rsidP="00EF77F4">
            <w:pPr>
              <w:rPr>
                <w:rFonts w:ascii="Arial Narrow" w:hAnsi="Arial Narrow"/>
                <w:b/>
                <w:sz w:val="20"/>
              </w:rPr>
            </w:pPr>
            <w:r w:rsidRPr="00C02171">
              <w:rPr>
                <w:rFonts w:ascii="Arial Narrow" w:hAnsi="Arial Narrow"/>
                <w:b/>
                <w:sz w:val="20"/>
              </w:rPr>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14:paraId="36BB6959" w14:textId="543373A0" w:rsidR="00BD1792" w:rsidRPr="00C02171" w:rsidRDefault="00BD1792" w:rsidP="00EF77F4">
            <w:pPr>
              <w:rPr>
                <w:rFonts w:ascii="Arial Narrow" w:hAnsi="Arial Narrow"/>
                <w:sz w:val="20"/>
              </w:rPr>
            </w:pPr>
            <w:r w:rsidRPr="00C02171">
              <w:rPr>
                <w:rFonts w:ascii="Arial Narrow" w:hAnsi="Arial Narrow"/>
                <w:sz w:val="20"/>
              </w:rPr>
              <w:fldChar w:fldCharType="begin">
                <w:ffData>
                  <w:name w:val=""/>
                  <w:enabled/>
                  <w:calcOnExit w:val="0"/>
                  <w:checkBox>
                    <w:sizeAuto/>
                    <w:default w:val="0"/>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Unrestricted  </w:t>
            </w:r>
          </w:p>
          <w:p w14:paraId="4EC54F07" w14:textId="77777777" w:rsidR="00BD1792" w:rsidRPr="00C02171" w:rsidRDefault="00BD1792" w:rsidP="00EF77F4">
            <w:pPr>
              <w:rPr>
                <w:rFonts w:ascii="Arial Narrow" w:hAnsi="Arial Narrow"/>
                <w:sz w:val="20"/>
              </w:rPr>
            </w:pPr>
            <w:r w:rsidRPr="00C02171">
              <w:rPr>
                <w:rFonts w:ascii="Arial Narrow" w:hAnsi="Arial Narrow"/>
                <w:sz w:val="20"/>
              </w:rPr>
              <w:fldChar w:fldCharType="begin">
                <w:ffData>
                  <w:name w:val="Check1"/>
                  <w:enabled/>
                  <w:calcOnExit w:val="0"/>
                  <w:checkBox>
                    <w:sizeAuto/>
                    <w:default w:val="0"/>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Restricted benefit</w:t>
            </w:r>
          </w:p>
          <w:p w14:paraId="02759544" w14:textId="51497C8C" w:rsidR="00BD1792" w:rsidRPr="00C02171" w:rsidRDefault="00BD1792" w:rsidP="00EF77F4">
            <w:pPr>
              <w:rPr>
                <w:rFonts w:ascii="Arial Narrow" w:hAnsi="Arial Narrow"/>
                <w:sz w:val="20"/>
              </w:rPr>
            </w:pP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Authority Required – Streamlined</w:t>
            </w:r>
          </w:p>
        </w:tc>
      </w:tr>
      <w:tr w:rsidR="00C02171" w:rsidRPr="00C02171" w14:paraId="57434C57" w14:textId="77777777" w:rsidTr="00780FE5">
        <w:trPr>
          <w:trHeight w:val="532"/>
        </w:trPr>
        <w:tc>
          <w:tcPr>
            <w:tcW w:w="2835" w:type="dxa"/>
            <w:tcBorders>
              <w:top w:val="single" w:sz="4" w:space="0" w:color="auto"/>
              <w:left w:val="single" w:sz="4" w:space="0" w:color="auto"/>
              <w:bottom w:val="single" w:sz="4" w:space="0" w:color="auto"/>
              <w:right w:val="single" w:sz="4" w:space="0" w:color="auto"/>
            </w:tcBorders>
          </w:tcPr>
          <w:p w14:paraId="39222C92" w14:textId="77777777" w:rsidR="00BD6FFC" w:rsidRPr="00C02171" w:rsidRDefault="00BD6FFC" w:rsidP="00BD6FFC">
            <w:pPr>
              <w:rPr>
                <w:rFonts w:ascii="Arial Narrow" w:hAnsi="Arial Narrow"/>
                <w:b/>
                <w:sz w:val="20"/>
              </w:rPr>
            </w:pPr>
            <w:r w:rsidRPr="00C02171">
              <w:rPr>
                <w:rFonts w:ascii="Arial Narrow" w:hAnsi="Arial Narrow"/>
                <w:b/>
                <w:sz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14:paraId="6F14B17B" w14:textId="77777777" w:rsidR="00BD6FFC" w:rsidRPr="00C02171" w:rsidRDefault="00BD6FFC" w:rsidP="00BD6FFC">
            <w:pPr>
              <w:rPr>
                <w:rFonts w:ascii="Arial Narrow" w:hAnsi="Arial Narrow"/>
                <w:sz w:val="20"/>
              </w:rPr>
            </w:pPr>
            <w:r w:rsidRPr="00C02171">
              <w:rPr>
                <w:rFonts w:ascii="Arial Narrow" w:hAnsi="Arial Narrow"/>
                <w:sz w:val="20"/>
              </w:rPr>
              <w:t xml:space="preserve">Patient must be a male with acute cystitis </w:t>
            </w:r>
          </w:p>
          <w:p w14:paraId="07E9B0BA" w14:textId="77777777" w:rsidR="00BD6FFC" w:rsidRPr="00C02171" w:rsidRDefault="00BD6FFC" w:rsidP="00BD6FFC">
            <w:pPr>
              <w:rPr>
                <w:rFonts w:ascii="Arial Narrow" w:hAnsi="Arial Narrow"/>
                <w:sz w:val="20"/>
              </w:rPr>
            </w:pPr>
            <w:r w:rsidRPr="00C02171">
              <w:rPr>
                <w:rFonts w:ascii="Arial Narrow" w:hAnsi="Arial Narrow"/>
                <w:sz w:val="20"/>
              </w:rPr>
              <w:t>OR</w:t>
            </w:r>
          </w:p>
          <w:p w14:paraId="2B2D788F" w14:textId="77777777" w:rsidR="00BD6FFC" w:rsidRPr="00C02171" w:rsidRDefault="00BD6FFC" w:rsidP="00BD6FFC">
            <w:pPr>
              <w:rPr>
                <w:rFonts w:ascii="Arial Narrow" w:hAnsi="Arial Narrow"/>
                <w:sz w:val="20"/>
              </w:rPr>
            </w:pPr>
            <w:r w:rsidRPr="00C02171">
              <w:rPr>
                <w:rFonts w:ascii="Arial Narrow" w:hAnsi="Arial Narrow"/>
                <w:sz w:val="20"/>
              </w:rPr>
              <w:t>Patient must have pyelonephritis</w:t>
            </w:r>
          </w:p>
          <w:p w14:paraId="0A76C724" w14:textId="77777777" w:rsidR="00BD6FFC" w:rsidRPr="00C02171" w:rsidRDefault="00BD6FFC" w:rsidP="00BD6FFC">
            <w:pPr>
              <w:rPr>
                <w:rFonts w:ascii="Arial Narrow" w:hAnsi="Arial Narrow"/>
                <w:sz w:val="20"/>
              </w:rPr>
            </w:pPr>
            <w:r w:rsidRPr="00C02171">
              <w:rPr>
                <w:rFonts w:ascii="Arial Narrow" w:hAnsi="Arial Narrow"/>
                <w:sz w:val="20"/>
              </w:rPr>
              <w:t>OR</w:t>
            </w:r>
          </w:p>
          <w:p w14:paraId="09C2649B" w14:textId="77777777" w:rsidR="00BD6FFC" w:rsidRPr="00C02171" w:rsidRDefault="00BD6FFC" w:rsidP="00BD6FFC">
            <w:pPr>
              <w:rPr>
                <w:rFonts w:ascii="Arial Narrow" w:hAnsi="Arial Narrow"/>
                <w:sz w:val="20"/>
              </w:rPr>
            </w:pPr>
            <w:r w:rsidRPr="00C02171">
              <w:rPr>
                <w:rFonts w:ascii="Arial Narrow" w:hAnsi="Arial Narrow"/>
                <w:sz w:val="20"/>
              </w:rPr>
              <w:t>Patient must have a tooth avulsion</w:t>
            </w:r>
          </w:p>
          <w:p w14:paraId="019A4E74" w14:textId="77777777" w:rsidR="00BD6FFC" w:rsidRPr="00C02171" w:rsidRDefault="00BD6FFC" w:rsidP="00BD6FFC">
            <w:pPr>
              <w:rPr>
                <w:rFonts w:ascii="Arial Narrow" w:hAnsi="Arial Narrow"/>
                <w:sz w:val="20"/>
              </w:rPr>
            </w:pPr>
            <w:r w:rsidRPr="00C02171">
              <w:rPr>
                <w:rFonts w:ascii="Arial Narrow" w:hAnsi="Arial Narrow"/>
                <w:sz w:val="20"/>
              </w:rPr>
              <w:t>OR</w:t>
            </w:r>
          </w:p>
          <w:p w14:paraId="17C057D7" w14:textId="77777777" w:rsidR="00BD6FFC" w:rsidRPr="00C02171" w:rsidRDefault="00BD6FFC" w:rsidP="00BD6FFC">
            <w:pPr>
              <w:rPr>
                <w:rFonts w:ascii="Arial Narrow" w:hAnsi="Arial Narrow"/>
                <w:sz w:val="20"/>
              </w:rPr>
            </w:pPr>
            <w:r w:rsidRPr="00C02171">
              <w:rPr>
                <w:rFonts w:ascii="Arial Narrow" w:hAnsi="Arial Narrow"/>
                <w:sz w:val="20"/>
              </w:rPr>
              <w:t>Patient must have Salmonella enteritis</w:t>
            </w:r>
          </w:p>
          <w:p w14:paraId="48F68037" w14:textId="77777777" w:rsidR="00BD6FFC" w:rsidRPr="00C02171" w:rsidRDefault="00BD6FFC" w:rsidP="00BD6FFC">
            <w:pPr>
              <w:rPr>
                <w:rFonts w:ascii="Arial Narrow" w:hAnsi="Arial Narrow"/>
                <w:sz w:val="20"/>
              </w:rPr>
            </w:pPr>
            <w:r w:rsidRPr="00C02171">
              <w:rPr>
                <w:rFonts w:ascii="Arial Narrow" w:hAnsi="Arial Narrow"/>
                <w:sz w:val="20"/>
              </w:rPr>
              <w:t>OR</w:t>
            </w:r>
          </w:p>
          <w:p w14:paraId="33A18A4C" w14:textId="20E55739" w:rsidR="00BD6FFC" w:rsidRPr="00C02171" w:rsidRDefault="00BD6FFC" w:rsidP="00C02171">
            <w:pPr>
              <w:rPr>
                <w:rFonts w:ascii="Arial Narrow" w:hAnsi="Arial Narrow"/>
                <w:sz w:val="20"/>
              </w:rPr>
            </w:pPr>
            <w:r w:rsidRPr="00C02171">
              <w:rPr>
                <w:rFonts w:ascii="Arial Narrow" w:hAnsi="Arial Narrow"/>
                <w:sz w:val="20"/>
              </w:rPr>
              <w:t>Patient must have a condition requiring prolonged oral antibiotic therapy</w:t>
            </w:r>
            <w:r w:rsidR="00C02171">
              <w:rPr>
                <w:rFonts w:ascii="Arial Narrow" w:hAnsi="Arial Narrow"/>
                <w:sz w:val="20"/>
              </w:rPr>
              <w:t>.</w:t>
            </w:r>
            <w:r w:rsidRPr="00C02171">
              <w:rPr>
                <w:rFonts w:ascii="Arial Narrow" w:hAnsi="Arial Narrow"/>
                <w:sz w:val="20"/>
              </w:rPr>
              <w:t xml:space="preserve"> </w:t>
            </w:r>
          </w:p>
        </w:tc>
      </w:tr>
    </w:tbl>
    <w:p w14:paraId="4BD4916D" w14:textId="77777777" w:rsidR="00A63E7B" w:rsidRPr="00C02171" w:rsidRDefault="00A63E7B" w:rsidP="00A63E7B"/>
    <w:p w14:paraId="5D935EA4" w14:textId="6D992CDC" w:rsidR="00A63E7B" w:rsidRPr="00C02171" w:rsidRDefault="00A63E7B" w:rsidP="00D20416">
      <w:pPr>
        <w:pStyle w:val="Heading2"/>
      </w:pPr>
      <w:r w:rsidRPr="00C02171">
        <w:lastRenderedPageBreak/>
        <w:t>AMOX</w:t>
      </w:r>
      <w:r w:rsidR="00BD1792" w:rsidRPr="00C02171">
        <w:t>I</w:t>
      </w:r>
      <w:r w:rsidRPr="00C02171">
        <w:t>CILLIN &amp; CLAVULANIC ACID</w:t>
      </w:r>
    </w:p>
    <w:p w14:paraId="4742C3FC" w14:textId="2454067B" w:rsidR="00DB5DA5" w:rsidRPr="00C02171" w:rsidRDefault="00D20416" w:rsidP="004B1D80">
      <w:pPr>
        <w:pStyle w:val="ListParagraph"/>
      </w:pPr>
      <w:r w:rsidRPr="00C02171">
        <w:t xml:space="preserve">Amend </w:t>
      </w:r>
      <w:r w:rsidR="00AE2FA9" w:rsidRPr="00C02171">
        <w:t>existing</w:t>
      </w:r>
      <w:r w:rsidRPr="00C02171">
        <w:t xml:space="preserve"> listing </w:t>
      </w:r>
      <w:r w:rsidR="00A63E7B" w:rsidRPr="00C02171">
        <w:t>1891M</w:t>
      </w:r>
      <w:r w:rsidRPr="00C02171">
        <w:t xml:space="preserve"> as follows:</w:t>
      </w:r>
      <w:r w:rsidR="00DB5DA5" w:rsidRPr="00C02171">
        <w:t xml:space="preserve"> </w:t>
      </w:r>
    </w:p>
    <w:tbl>
      <w:tblPr>
        <w:tblStyle w:val="GridTable1Light"/>
        <w:tblW w:w="9214" w:type="dxa"/>
        <w:tblLayout w:type="fixed"/>
        <w:tblLook w:val="0000" w:firstRow="0" w:lastRow="0" w:firstColumn="0" w:lastColumn="0" w:noHBand="0" w:noVBand="0"/>
      </w:tblPr>
      <w:tblGrid>
        <w:gridCol w:w="2835"/>
        <w:gridCol w:w="426"/>
        <w:gridCol w:w="567"/>
        <w:gridCol w:w="850"/>
        <w:gridCol w:w="283"/>
        <w:gridCol w:w="1984"/>
        <w:gridCol w:w="2269"/>
      </w:tblGrid>
      <w:tr w:rsidR="00C02171" w:rsidRPr="00C02171" w14:paraId="3E3E2ECB" w14:textId="77777777" w:rsidTr="004B1D80">
        <w:trPr>
          <w:trHeight w:val="471"/>
        </w:trPr>
        <w:tc>
          <w:tcPr>
            <w:tcW w:w="3261" w:type="dxa"/>
            <w:gridSpan w:val="2"/>
            <w:tcBorders>
              <w:top w:val="nil"/>
              <w:left w:val="nil"/>
              <w:bottom w:val="single" w:sz="4" w:space="0" w:color="auto"/>
              <w:right w:val="nil"/>
            </w:tcBorders>
          </w:tcPr>
          <w:p w14:paraId="67656E17" w14:textId="77777777" w:rsidR="00DB5DA5" w:rsidRPr="00C02171" w:rsidRDefault="00DB5DA5" w:rsidP="00BB20C6">
            <w:pPr>
              <w:keepNext/>
              <w:ind w:left="-108"/>
              <w:rPr>
                <w:rFonts w:ascii="Arial Narrow" w:hAnsi="Arial Narrow"/>
                <w:sz w:val="20"/>
              </w:rPr>
            </w:pPr>
            <w:r w:rsidRPr="00C02171">
              <w:rPr>
                <w:rFonts w:ascii="Arial Narrow" w:hAnsi="Arial Narrow"/>
                <w:sz w:val="20"/>
              </w:rPr>
              <w:t>Name, Restriction,</w:t>
            </w:r>
          </w:p>
          <w:p w14:paraId="393D5680" w14:textId="77777777" w:rsidR="00DB5DA5" w:rsidRPr="00C02171" w:rsidRDefault="00DB5DA5" w:rsidP="00BB20C6">
            <w:pPr>
              <w:keepNext/>
              <w:ind w:left="-108"/>
              <w:rPr>
                <w:rFonts w:ascii="Arial Narrow" w:hAnsi="Arial Narrow"/>
                <w:sz w:val="20"/>
              </w:rPr>
            </w:pPr>
            <w:r w:rsidRPr="00C02171">
              <w:rPr>
                <w:rFonts w:ascii="Arial Narrow" w:hAnsi="Arial Narrow"/>
                <w:sz w:val="20"/>
              </w:rPr>
              <w:t>Manner of administration and form</w:t>
            </w:r>
          </w:p>
        </w:tc>
        <w:tc>
          <w:tcPr>
            <w:tcW w:w="567" w:type="dxa"/>
            <w:tcBorders>
              <w:top w:val="nil"/>
              <w:left w:val="nil"/>
              <w:bottom w:val="single" w:sz="4" w:space="0" w:color="auto"/>
              <w:right w:val="nil"/>
            </w:tcBorders>
          </w:tcPr>
          <w:p w14:paraId="012C46CB" w14:textId="77777777" w:rsidR="00DB5DA5" w:rsidRPr="00C02171" w:rsidRDefault="00DB5DA5" w:rsidP="00BB20C6">
            <w:pPr>
              <w:keepNext/>
              <w:ind w:left="-108"/>
              <w:rPr>
                <w:rFonts w:ascii="Arial Narrow" w:hAnsi="Arial Narrow"/>
                <w:sz w:val="20"/>
              </w:rPr>
            </w:pPr>
            <w:r w:rsidRPr="00C02171">
              <w:rPr>
                <w:rFonts w:ascii="Arial Narrow" w:hAnsi="Arial Narrow"/>
                <w:sz w:val="20"/>
              </w:rPr>
              <w:t>Max.</w:t>
            </w:r>
          </w:p>
          <w:p w14:paraId="1AA48881" w14:textId="77777777" w:rsidR="00DB5DA5" w:rsidRPr="00C02171" w:rsidRDefault="00DB5DA5" w:rsidP="00BB20C6">
            <w:pPr>
              <w:keepNext/>
              <w:ind w:left="-108"/>
              <w:rPr>
                <w:rFonts w:ascii="Arial Narrow" w:hAnsi="Arial Narrow"/>
                <w:sz w:val="20"/>
              </w:rPr>
            </w:pPr>
            <w:r w:rsidRPr="00C02171">
              <w:rPr>
                <w:rFonts w:ascii="Arial Narrow" w:hAnsi="Arial Narrow"/>
                <w:sz w:val="20"/>
              </w:rPr>
              <w:t>Qty</w:t>
            </w:r>
          </w:p>
        </w:tc>
        <w:tc>
          <w:tcPr>
            <w:tcW w:w="850" w:type="dxa"/>
            <w:tcBorders>
              <w:top w:val="nil"/>
              <w:left w:val="nil"/>
              <w:bottom w:val="single" w:sz="4" w:space="0" w:color="auto"/>
              <w:right w:val="nil"/>
            </w:tcBorders>
          </w:tcPr>
          <w:p w14:paraId="35157D87" w14:textId="77777777" w:rsidR="00DB5DA5" w:rsidRPr="00C02171" w:rsidRDefault="00DB5DA5" w:rsidP="00BB20C6">
            <w:pPr>
              <w:keepNext/>
              <w:ind w:left="-108"/>
              <w:rPr>
                <w:rFonts w:ascii="Arial Narrow" w:hAnsi="Arial Narrow"/>
                <w:sz w:val="20"/>
              </w:rPr>
            </w:pPr>
            <w:r w:rsidRPr="00C02171">
              <w:rPr>
                <w:rFonts w:ascii="Arial Narrow" w:hAnsi="Arial Narrow"/>
                <w:sz w:val="20"/>
              </w:rPr>
              <w:t>№.of</w:t>
            </w:r>
          </w:p>
          <w:p w14:paraId="147D8005" w14:textId="77777777" w:rsidR="00DB5DA5" w:rsidRPr="00C02171" w:rsidRDefault="00DB5DA5" w:rsidP="00BB20C6">
            <w:pPr>
              <w:keepNext/>
              <w:ind w:left="-108"/>
              <w:rPr>
                <w:rFonts w:ascii="Arial Narrow" w:hAnsi="Arial Narrow"/>
                <w:sz w:val="20"/>
              </w:rPr>
            </w:pPr>
            <w:r w:rsidRPr="00C02171">
              <w:rPr>
                <w:rFonts w:ascii="Arial Narrow" w:hAnsi="Arial Narrow"/>
                <w:sz w:val="20"/>
              </w:rPr>
              <w:t>Rpts</w:t>
            </w:r>
          </w:p>
        </w:tc>
        <w:tc>
          <w:tcPr>
            <w:tcW w:w="283" w:type="dxa"/>
            <w:tcBorders>
              <w:top w:val="nil"/>
              <w:left w:val="nil"/>
              <w:bottom w:val="single" w:sz="4" w:space="0" w:color="auto"/>
              <w:right w:val="nil"/>
            </w:tcBorders>
          </w:tcPr>
          <w:p w14:paraId="2DA50517" w14:textId="77777777" w:rsidR="00DB5DA5" w:rsidRPr="00C02171" w:rsidRDefault="00DB5DA5" w:rsidP="00BB20C6">
            <w:pPr>
              <w:keepNext/>
              <w:ind w:left="-108"/>
              <w:rPr>
                <w:rFonts w:ascii="Arial Narrow" w:hAnsi="Arial Narrow"/>
                <w:sz w:val="20"/>
              </w:rPr>
            </w:pPr>
          </w:p>
        </w:tc>
        <w:tc>
          <w:tcPr>
            <w:tcW w:w="4253" w:type="dxa"/>
            <w:gridSpan w:val="2"/>
            <w:tcBorders>
              <w:top w:val="nil"/>
              <w:left w:val="nil"/>
              <w:bottom w:val="single" w:sz="4" w:space="0" w:color="auto"/>
              <w:right w:val="nil"/>
            </w:tcBorders>
          </w:tcPr>
          <w:p w14:paraId="2EC10734" w14:textId="77777777" w:rsidR="00DB5DA5" w:rsidRPr="00C02171" w:rsidRDefault="00DB5DA5" w:rsidP="00BB20C6">
            <w:pPr>
              <w:keepNext/>
              <w:rPr>
                <w:rFonts w:ascii="Arial Narrow" w:hAnsi="Arial Narrow"/>
                <w:sz w:val="20"/>
              </w:rPr>
            </w:pPr>
            <w:r w:rsidRPr="00C02171">
              <w:rPr>
                <w:rFonts w:ascii="Arial Narrow" w:hAnsi="Arial Narrow"/>
                <w:sz w:val="20"/>
              </w:rPr>
              <w:t>Proprietary Name and Manufacturer</w:t>
            </w:r>
          </w:p>
        </w:tc>
      </w:tr>
      <w:tr w:rsidR="00C02171" w:rsidRPr="00C02171" w14:paraId="6BF75CB2" w14:textId="77777777" w:rsidTr="00C87A3B">
        <w:trPr>
          <w:trHeight w:val="3111"/>
        </w:trPr>
        <w:tc>
          <w:tcPr>
            <w:tcW w:w="3261" w:type="dxa"/>
            <w:gridSpan w:val="2"/>
            <w:tcBorders>
              <w:top w:val="single" w:sz="4" w:space="0" w:color="auto"/>
              <w:left w:val="nil"/>
              <w:right w:val="nil"/>
            </w:tcBorders>
          </w:tcPr>
          <w:p w14:paraId="7295FC38" w14:textId="25921091" w:rsidR="002E390A" w:rsidRPr="00C02171" w:rsidRDefault="002E390A" w:rsidP="00BB20C6">
            <w:pPr>
              <w:keepNext/>
              <w:ind w:left="-108"/>
              <w:rPr>
                <w:rFonts w:ascii="Arial Narrow" w:hAnsi="Arial Narrow"/>
                <w:sz w:val="20"/>
              </w:rPr>
            </w:pPr>
            <w:r w:rsidRPr="00C02171">
              <w:rPr>
                <w:rFonts w:ascii="Arial Narrow" w:hAnsi="Arial Narrow"/>
                <w:smallCaps/>
                <w:sz w:val="20"/>
              </w:rPr>
              <w:t>AMOXICILLIN + CLAVULANIC ACID</w:t>
            </w:r>
          </w:p>
          <w:p w14:paraId="7EF9EA06" w14:textId="77777777" w:rsidR="002E390A" w:rsidRPr="00C02171" w:rsidRDefault="002E390A" w:rsidP="00BB20C6">
            <w:pPr>
              <w:keepNext/>
              <w:ind w:left="-108"/>
              <w:rPr>
                <w:rFonts w:ascii="Arial Narrow" w:hAnsi="Arial Narrow"/>
                <w:sz w:val="20"/>
              </w:rPr>
            </w:pPr>
            <w:r w:rsidRPr="00C02171">
              <w:rPr>
                <w:rFonts w:ascii="Arial Narrow" w:hAnsi="Arial Narrow"/>
                <w:sz w:val="20"/>
              </w:rPr>
              <w:t>amoxicillin 500 mg + clavulanic acid 125 mg tablet, 10</w:t>
            </w:r>
          </w:p>
        </w:tc>
        <w:tc>
          <w:tcPr>
            <w:tcW w:w="567" w:type="dxa"/>
            <w:tcBorders>
              <w:top w:val="single" w:sz="4" w:space="0" w:color="auto"/>
              <w:left w:val="nil"/>
              <w:right w:val="nil"/>
            </w:tcBorders>
          </w:tcPr>
          <w:p w14:paraId="5493E7C8" w14:textId="77777777" w:rsidR="002E390A" w:rsidRPr="00C02171" w:rsidRDefault="002E390A" w:rsidP="00BB20C6">
            <w:pPr>
              <w:keepNext/>
              <w:ind w:left="-108"/>
              <w:rPr>
                <w:rFonts w:ascii="Arial Narrow" w:hAnsi="Arial Narrow"/>
                <w:sz w:val="20"/>
              </w:rPr>
            </w:pPr>
          </w:p>
          <w:p w14:paraId="492FCA62" w14:textId="77777777" w:rsidR="002E390A" w:rsidRPr="00C02171" w:rsidRDefault="002E390A" w:rsidP="00BB20C6">
            <w:pPr>
              <w:keepNext/>
              <w:ind w:left="-108"/>
              <w:rPr>
                <w:rFonts w:ascii="Arial Narrow" w:hAnsi="Arial Narrow"/>
                <w:sz w:val="20"/>
              </w:rPr>
            </w:pPr>
            <w:r w:rsidRPr="00C02171">
              <w:rPr>
                <w:rFonts w:ascii="Arial Narrow" w:hAnsi="Arial Narrow"/>
                <w:sz w:val="20"/>
              </w:rPr>
              <w:t>10</w:t>
            </w:r>
          </w:p>
        </w:tc>
        <w:tc>
          <w:tcPr>
            <w:tcW w:w="850" w:type="dxa"/>
            <w:tcBorders>
              <w:top w:val="single" w:sz="4" w:space="0" w:color="auto"/>
              <w:left w:val="nil"/>
              <w:right w:val="nil"/>
            </w:tcBorders>
          </w:tcPr>
          <w:p w14:paraId="4973EC90" w14:textId="77777777" w:rsidR="002E390A" w:rsidRPr="00C02171" w:rsidRDefault="002E390A" w:rsidP="00BB20C6">
            <w:pPr>
              <w:keepNext/>
              <w:ind w:left="-108"/>
              <w:rPr>
                <w:rFonts w:ascii="Arial Narrow" w:hAnsi="Arial Narrow"/>
                <w:sz w:val="20"/>
              </w:rPr>
            </w:pPr>
          </w:p>
          <w:p w14:paraId="7F473DC7" w14:textId="7793F3AB" w:rsidR="002E390A" w:rsidRPr="00C02171" w:rsidRDefault="002E390A" w:rsidP="00BB20C6">
            <w:pPr>
              <w:keepNext/>
              <w:ind w:left="-108"/>
              <w:rPr>
                <w:rFonts w:ascii="Arial Narrow" w:hAnsi="Arial Narrow"/>
                <w:sz w:val="20"/>
              </w:rPr>
            </w:pPr>
            <w:r w:rsidRPr="00C02171">
              <w:rPr>
                <w:rFonts w:ascii="Arial Narrow" w:hAnsi="Arial Narrow"/>
                <w:strike/>
                <w:sz w:val="20"/>
              </w:rPr>
              <w:t>1</w:t>
            </w:r>
            <w:r w:rsidRPr="00C02171">
              <w:rPr>
                <w:rFonts w:ascii="Arial Narrow" w:hAnsi="Arial Narrow"/>
                <w:sz w:val="20"/>
              </w:rPr>
              <w:t xml:space="preserve"> </w:t>
            </w:r>
            <w:r w:rsidRPr="00C02171">
              <w:rPr>
                <w:rFonts w:ascii="Arial Narrow" w:hAnsi="Arial Narrow"/>
                <w:i/>
                <w:sz w:val="20"/>
              </w:rPr>
              <w:t>0</w:t>
            </w:r>
          </w:p>
        </w:tc>
        <w:tc>
          <w:tcPr>
            <w:tcW w:w="283" w:type="dxa"/>
            <w:tcBorders>
              <w:top w:val="single" w:sz="4" w:space="0" w:color="auto"/>
              <w:left w:val="nil"/>
              <w:right w:val="nil"/>
            </w:tcBorders>
          </w:tcPr>
          <w:p w14:paraId="6B1A09F4" w14:textId="77777777" w:rsidR="002E390A" w:rsidRPr="00C02171" w:rsidRDefault="002E390A" w:rsidP="00BB20C6">
            <w:pPr>
              <w:keepNext/>
              <w:ind w:left="-108"/>
              <w:rPr>
                <w:rFonts w:ascii="Arial Narrow" w:hAnsi="Arial Narrow"/>
                <w:sz w:val="20"/>
              </w:rPr>
            </w:pPr>
          </w:p>
          <w:p w14:paraId="60FCCFD9" w14:textId="77777777" w:rsidR="002E390A" w:rsidRPr="00C02171" w:rsidRDefault="002E390A" w:rsidP="00BB20C6">
            <w:pPr>
              <w:keepNext/>
              <w:ind w:left="-108"/>
              <w:rPr>
                <w:rFonts w:ascii="Arial Narrow" w:hAnsi="Arial Narrow"/>
                <w:sz w:val="20"/>
              </w:rPr>
            </w:pPr>
          </w:p>
        </w:tc>
        <w:tc>
          <w:tcPr>
            <w:tcW w:w="1984" w:type="dxa"/>
            <w:tcBorders>
              <w:top w:val="single" w:sz="4" w:space="0" w:color="auto"/>
              <w:left w:val="nil"/>
              <w:right w:val="nil"/>
            </w:tcBorders>
          </w:tcPr>
          <w:p w14:paraId="46CC47B8" w14:textId="77777777" w:rsidR="002E390A" w:rsidRPr="00C02171" w:rsidRDefault="002E390A" w:rsidP="00D06C3E">
            <w:pPr>
              <w:keepNext/>
              <w:jc w:val="left"/>
              <w:rPr>
                <w:rFonts w:ascii="Arial Narrow" w:hAnsi="Arial Narrow"/>
                <w:sz w:val="20"/>
              </w:rPr>
            </w:pPr>
            <w:r w:rsidRPr="00C02171">
              <w:rPr>
                <w:rFonts w:ascii="Arial Narrow" w:hAnsi="Arial Narrow"/>
                <w:sz w:val="20"/>
              </w:rPr>
              <w:t>AMCLAVOX DUO 500/125</w:t>
            </w:r>
          </w:p>
          <w:p w14:paraId="25E8477F" w14:textId="77777777" w:rsidR="002E390A" w:rsidRPr="00C02171" w:rsidRDefault="002E390A" w:rsidP="00D06C3E">
            <w:pPr>
              <w:keepNext/>
              <w:jc w:val="left"/>
              <w:rPr>
                <w:rFonts w:ascii="Arial Narrow" w:hAnsi="Arial Narrow"/>
                <w:sz w:val="20"/>
              </w:rPr>
            </w:pPr>
            <w:r w:rsidRPr="00C02171">
              <w:rPr>
                <w:rFonts w:ascii="Arial Narrow" w:hAnsi="Arial Narrow"/>
                <w:sz w:val="20"/>
              </w:rPr>
              <w:t>AMOXICLAV AMNEAL 500/125</w:t>
            </w:r>
          </w:p>
          <w:p w14:paraId="5B0B8AF5" w14:textId="77777777" w:rsidR="002E390A" w:rsidRPr="00C02171" w:rsidRDefault="002E390A" w:rsidP="00D06C3E">
            <w:pPr>
              <w:keepNext/>
              <w:jc w:val="left"/>
              <w:rPr>
                <w:rFonts w:ascii="Arial Narrow" w:hAnsi="Arial Narrow"/>
                <w:sz w:val="20"/>
              </w:rPr>
            </w:pPr>
            <w:r w:rsidRPr="00C02171">
              <w:rPr>
                <w:rFonts w:ascii="Arial Narrow" w:hAnsi="Arial Narrow"/>
                <w:sz w:val="20"/>
              </w:rPr>
              <w:t>APO-Amoxycillin/ Clavulanic Acid 500/125</w:t>
            </w:r>
          </w:p>
          <w:p w14:paraId="64DEBF34" w14:textId="77777777" w:rsidR="002E390A" w:rsidRPr="00C02171" w:rsidRDefault="002E390A" w:rsidP="00D06C3E">
            <w:pPr>
              <w:keepNext/>
              <w:jc w:val="left"/>
              <w:rPr>
                <w:rFonts w:ascii="Arial Narrow" w:hAnsi="Arial Narrow"/>
                <w:sz w:val="20"/>
              </w:rPr>
            </w:pPr>
            <w:r w:rsidRPr="00C02171">
              <w:rPr>
                <w:rFonts w:ascii="Arial Narrow" w:hAnsi="Arial Narrow"/>
                <w:sz w:val="20"/>
              </w:rPr>
              <w:t>AlphaClav Duo</w:t>
            </w:r>
          </w:p>
          <w:p w14:paraId="505A24CD" w14:textId="77777777" w:rsidR="002E390A" w:rsidRPr="00C02171" w:rsidRDefault="002E390A" w:rsidP="00D06C3E">
            <w:pPr>
              <w:keepNext/>
              <w:jc w:val="left"/>
              <w:rPr>
                <w:rFonts w:ascii="Arial Narrow" w:hAnsi="Arial Narrow"/>
                <w:sz w:val="20"/>
              </w:rPr>
            </w:pPr>
            <w:r w:rsidRPr="00C02171">
              <w:rPr>
                <w:rFonts w:ascii="Arial Narrow" w:hAnsi="Arial Narrow"/>
                <w:sz w:val="20"/>
              </w:rPr>
              <w:t>Amoxyclav AN 500/125</w:t>
            </w:r>
          </w:p>
          <w:p w14:paraId="099B1FD7" w14:textId="77777777" w:rsidR="008428E1" w:rsidRPr="00C02171" w:rsidRDefault="008428E1" w:rsidP="00D06C3E">
            <w:pPr>
              <w:keepNext/>
              <w:jc w:val="left"/>
              <w:rPr>
                <w:rFonts w:ascii="Arial Narrow" w:hAnsi="Arial Narrow"/>
                <w:sz w:val="20"/>
              </w:rPr>
            </w:pPr>
          </w:p>
          <w:p w14:paraId="2D42B06E" w14:textId="7311B6B5" w:rsidR="002E390A" w:rsidRPr="00C02171" w:rsidRDefault="002E390A" w:rsidP="00D06C3E">
            <w:pPr>
              <w:keepNext/>
              <w:jc w:val="left"/>
              <w:rPr>
                <w:rFonts w:ascii="Arial Narrow" w:hAnsi="Arial Narrow"/>
                <w:sz w:val="20"/>
              </w:rPr>
            </w:pPr>
            <w:r w:rsidRPr="00C02171">
              <w:rPr>
                <w:rFonts w:ascii="Arial Narrow" w:hAnsi="Arial Narrow"/>
                <w:sz w:val="20"/>
              </w:rPr>
              <w:t>Curam Duo 500/125</w:t>
            </w:r>
          </w:p>
          <w:p w14:paraId="72772B46" w14:textId="77777777" w:rsidR="002E390A" w:rsidRPr="00C02171" w:rsidRDefault="002E390A" w:rsidP="00D06C3E">
            <w:pPr>
              <w:keepNext/>
              <w:jc w:val="left"/>
              <w:rPr>
                <w:rFonts w:ascii="Arial Narrow" w:hAnsi="Arial Narrow"/>
                <w:sz w:val="20"/>
              </w:rPr>
            </w:pPr>
            <w:r w:rsidRPr="00C02171">
              <w:rPr>
                <w:rFonts w:ascii="Arial Narrow" w:hAnsi="Arial Narrow"/>
                <w:sz w:val="20"/>
              </w:rPr>
              <w:t>Moxiclav Duo 500/125</w:t>
            </w:r>
          </w:p>
          <w:p w14:paraId="7462B415" w14:textId="60C408ED" w:rsidR="002E390A" w:rsidRPr="00C02171" w:rsidRDefault="002E390A" w:rsidP="00D06C3E">
            <w:pPr>
              <w:keepNext/>
              <w:jc w:val="left"/>
              <w:rPr>
                <w:rFonts w:ascii="Arial Narrow" w:hAnsi="Arial Narrow"/>
                <w:sz w:val="20"/>
              </w:rPr>
            </w:pPr>
            <w:r w:rsidRPr="00C02171">
              <w:rPr>
                <w:rFonts w:ascii="Arial Narrow" w:hAnsi="Arial Narrow"/>
                <w:sz w:val="20"/>
              </w:rPr>
              <w:t>Augmentin Duo</w:t>
            </w:r>
          </w:p>
        </w:tc>
        <w:tc>
          <w:tcPr>
            <w:tcW w:w="2269" w:type="dxa"/>
            <w:tcBorders>
              <w:top w:val="single" w:sz="4" w:space="0" w:color="auto"/>
              <w:left w:val="nil"/>
              <w:right w:val="nil"/>
            </w:tcBorders>
          </w:tcPr>
          <w:p w14:paraId="6448F649" w14:textId="77777777" w:rsidR="002E390A" w:rsidRPr="00C02171" w:rsidRDefault="002E390A" w:rsidP="00D06C3E">
            <w:pPr>
              <w:keepNext/>
              <w:jc w:val="left"/>
              <w:rPr>
                <w:rFonts w:ascii="Arial Narrow" w:hAnsi="Arial Narrow"/>
                <w:sz w:val="20"/>
              </w:rPr>
            </w:pPr>
            <w:r w:rsidRPr="00C02171">
              <w:rPr>
                <w:rFonts w:ascii="Arial Narrow" w:hAnsi="Arial Narrow"/>
                <w:sz w:val="20"/>
              </w:rPr>
              <w:t>Arrow Pharma Pty Ltd</w:t>
            </w:r>
          </w:p>
          <w:p w14:paraId="1B7D1104" w14:textId="77777777" w:rsidR="008428E1" w:rsidRPr="00C02171" w:rsidRDefault="008428E1" w:rsidP="00D06C3E">
            <w:pPr>
              <w:keepNext/>
              <w:jc w:val="left"/>
              <w:rPr>
                <w:rFonts w:ascii="Arial Narrow" w:hAnsi="Arial Narrow"/>
                <w:sz w:val="20"/>
              </w:rPr>
            </w:pPr>
          </w:p>
          <w:p w14:paraId="5E1D3ADD" w14:textId="1E96D52E" w:rsidR="002E390A" w:rsidRPr="00C02171" w:rsidRDefault="002E390A" w:rsidP="00D06C3E">
            <w:pPr>
              <w:keepNext/>
              <w:jc w:val="left"/>
              <w:rPr>
                <w:rFonts w:ascii="Arial Narrow" w:hAnsi="Arial Narrow"/>
                <w:sz w:val="20"/>
              </w:rPr>
            </w:pPr>
            <w:r w:rsidRPr="00C02171">
              <w:rPr>
                <w:rFonts w:ascii="Arial Narrow" w:hAnsi="Arial Narrow"/>
                <w:sz w:val="20"/>
              </w:rPr>
              <w:t>Amneal Pharmaceuticals Pty Ltd</w:t>
            </w:r>
          </w:p>
          <w:p w14:paraId="22682327" w14:textId="77777777" w:rsidR="002E390A" w:rsidRPr="00C02171" w:rsidRDefault="002E390A" w:rsidP="00D06C3E">
            <w:pPr>
              <w:keepNext/>
              <w:jc w:val="left"/>
              <w:rPr>
                <w:rFonts w:ascii="Arial Narrow" w:hAnsi="Arial Narrow"/>
                <w:sz w:val="20"/>
              </w:rPr>
            </w:pPr>
            <w:r w:rsidRPr="00C02171">
              <w:rPr>
                <w:rFonts w:ascii="Arial Narrow" w:hAnsi="Arial Narrow"/>
                <w:sz w:val="20"/>
              </w:rPr>
              <w:t>Apotex Pty Ltd</w:t>
            </w:r>
          </w:p>
          <w:p w14:paraId="12455F4A" w14:textId="77777777" w:rsidR="008428E1" w:rsidRPr="00C02171" w:rsidRDefault="008428E1" w:rsidP="00D06C3E">
            <w:pPr>
              <w:keepNext/>
              <w:jc w:val="left"/>
              <w:rPr>
                <w:rFonts w:ascii="Arial Narrow" w:hAnsi="Arial Narrow"/>
                <w:sz w:val="20"/>
              </w:rPr>
            </w:pPr>
          </w:p>
          <w:p w14:paraId="1019541B" w14:textId="4BE4595F" w:rsidR="002E390A" w:rsidRPr="00C02171" w:rsidRDefault="002E390A" w:rsidP="00D06C3E">
            <w:pPr>
              <w:keepNext/>
              <w:jc w:val="left"/>
              <w:rPr>
                <w:rFonts w:ascii="Arial Narrow" w:hAnsi="Arial Narrow"/>
                <w:sz w:val="20"/>
              </w:rPr>
            </w:pPr>
            <w:r w:rsidRPr="00C02171">
              <w:rPr>
                <w:rFonts w:ascii="Arial Narrow" w:hAnsi="Arial Narrow"/>
                <w:sz w:val="20"/>
              </w:rPr>
              <w:t>Alphapharm Pty Ltd</w:t>
            </w:r>
          </w:p>
          <w:p w14:paraId="36BC477B" w14:textId="77777777" w:rsidR="002E390A" w:rsidRPr="00C02171" w:rsidRDefault="002E390A" w:rsidP="00D06C3E">
            <w:pPr>
              <w:keepNext/>
              <w:jc w:val="left"/>
              <w:rPr>
                <w:rFonts w:ascii="Arial Narrow" w:hAnsi="Arial Narrow"/>
                <w:sz w:val="20"/>
              </w:rPr>
            </w:pPr>
            <w:r w:rsidRPr="00C02171">
              <w:rPr>
                <w:rFonts w:ascii="Arial Narrow" w:hAnsi="Arial Narrow"/>
                <w:sz w:val="20"/>
              </w:rPr>
              <w:t>Amneal Pharmaceuticals Pty Ltd</w:t>
            </w:r>
          </w:p>
          <w:p w14:paraId="700F11F2" w14:textId="77777777" w:rsidR="002E390A" w:rsidRPr="00C02171" w:rsidRDefault="002E390A" w:rsidP="00D06C3E">
            <w:pPr>
              <w:keepNext/>
              <w:jc w:val="left"/>
              <w:rPr>
                <w:rFonts w:ascii="Arial Narrow" w:hAnsi="Arial Narrow"/>
                <w:sz w:val="20"/>
              </w:rPr>
            </w:pPr>
            <w:r w:rsidRPr="00C02171">
              <w:rPr>
                <w:rFonts w:ascii="Arial Narrow" w:hAnsi="Arial Narrow"/>
                <w:sz w:val="20"/>
              </w:rPr>
              <w:t>Sandoz Pty Ltd</w:t>
            </w:r>
          </w:p>
          <w:p w14:paraId="0D307012" w14:textId="77777777" w:rsidR="002E390A" w:rsidRPr="00C02171" w:rsidRDefault="002E390A" w:rsidP="00D06C3E">
            <w:pPr>
              <w:keepNext/>
              <w:jc w:val="left"/>
              <w:rPr>
                <w:rFonts w:ascii="Arial Narrow" w:hAnsi="Arial Narrow"/>
                <w:sz w:val="20"/>
              </w:rPr>
            </w:pPr>
            <w:r w:rsidRPr="00C02171">
              <w:rPr>
                <w:rFonts w:ascii="Arial Narrow" w:hAnsi="Arial Narrow"/>
                <w:sz w:val="20"/>
              </w:rPr>
              <w:t>Aspen Pharma Pty Ltd</w:t>
            </w:r>
          </w:p>
          <w:p w14:paraId="60D1CECC" w14:textId="16481F75" w:rsidR="002E390A" w:rsidRPr="00C02171" w:rsidRDefault="002E390A" w:rsidP="00D06C3E">
            <w:pPr>
              <w:keepNext/>
              <w:jc w:val="left"/>
              <w:rPr>
                <w:rFonts w:ascii="Arial Narrow" w:hAnsi="Arial Narrow"/>
                <w:sz w:val="20"/>
              </w:rPr>
            </w:pPr>
            <w:r w:rsidRPr="00C02171">
              <w:rPr>
                <w:rFonts w:ascii="Arial Narrow" w:hAnsi="Arial Narrow"/>
                <w:sz w:val="20"/>
              </w:rPr>
              <w:t>Aspen Pharmacare Australia Pty Limited</w:t>
            </w:r>
          </w:p>
        </w:tc>
      </w:tr>
      <w:tr w:rsidR="00C02171" w:rsidRPr="00C02171" w14:paraId="5470E162" w14:textId="77777777" w:rsidTr="00BB20C6">
        <w:trPr>
          <w:trHeight w:val="360"/>
        </w:trPr>
        <w:tc>
          <w:tcPr>
            <w:tcW w:w="2835" w:type="dxa"/>
            <w:tcBorders>
              <w:top w:val="single" w:sz="4" w:space="0" w:color="auto"/>
              <w:left w:val="single" w:sz="4" w:space="0" w:color="auto"/>
              <w:bottom w:val="single" w:sz="4" w:space="0" w:color="auto"/>
              <w:right w:val="single" w:sz="4" w:space="0" w:color="auto"/>
            </w:tcBorders>
          </w:tcPr>
          <w:p w14:paraId="34B76CE4" w14:textId="77777777" w:rsidR="00DB5DA5" w:rsidRPr="00C02171" w:rsidRDefault="00DB5DA5" w:rsidP="00BB20C6">
            <w:pPr>
              <w:rPr>
                <w:rFonts w:ascii="Arial Narrow" w:hAnsi="Arial Narrow"/>
                <w:b/>
                <w:sz w:val="20"/>
              </w:rPr>
            </w:pPr>
            <w:r w:rsidRPr="00C02171">
              <w:rPr>
                <w:rFonts w:ascii="Arial Narrow" w:hAnsi="Arial Narrow"/>
                <w:b/>
                <w:sz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14:paraId="7BD92517" w14:textId="77777777" w:rsidR="00DB5DA5" w:rsidRPr="00C02171" w:rsidRDefault="00DB5DA5" w:rsidP="00BB20C6">
            <w:pPr>
              <w:rPr>
                <w:rFonts w:ascii="Arial Narrow" w:hAnsi="Arial Narrow"/>
                <w:sz w:val="20"/>
              </w:rPr>
            </w:pPr>
            <w:r w:rsidRPr="00C02171">
              <w:rPr>
                <w:rFonts w:ascii="Arial Narrow" w:hAnsi="Arial Narrow"/>
                <w:sz w:val="20"/>
              </w:rPr>
              <w:t>GENERAL – General Schedule (Code GE)</w:t>
            </w:r>
          </w:p>
        </w:tc>
      </w:tr>
      <w:tr w:rsidR="00C02171" w:rsidRPr="00C02171" w14:paraId="44D9BED8" w14:textId="77777777" w:rsidTr="002E390A">
        <w:trPr>
          <w:trHeight w:val="360"/>
        </w:trPr>
        <w:tc>
          <w:tcPr>
            <w:tcW w:w="2835" w:type="dxa"/>
            <w:tcBorders>
              <w:top w:val="single" w:sz="4" w:space="0" w:color="auto"/>
              <w:left w:val="single" w:sz="4" w:space="0" w:color="auto"/>
              <w:bottom w:val="single" w:sz="4" w:space="0" w:color="auto"/>
              <w:right w:val="single" w:sz="4" w:space="0" w:color="auto"/>
            </w:tcBorders>
          </w:tcPr>
          <w:p w14:paraId="0F348C11" w14:textId="04AA5B10" w:rsidR="002E390A" w:rsidRPr="00C02171" w:rsidRDefault="002E390A" w:rsidP="002E390A">
            <w:pPr>
              <w:rPr>
                <w:rFonts w:ascii="Arial Narrow" w:hAnsi="Arial Narrow"/>
                <w:b/>
                <w:sz w:val="20"/>
              </w:rPr>
            </w:pPr>
            <w:r w:rsidRPr="00C02171">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14:paraId="63CCDA26" w14:textId="73AC928E" w:rsidR="002E390A" w:rsidRPr="00C02171" w:rsidRDefault="002E390A" w:rsidP="002E390A">
            <w:pPr>
              <w:rPr>
                <w:rFonts w:ascii="Arial Narrow" w:hAnsi="Arial Narrow"/>
                <w:sz w:val="20"/>
              </w:rPr>
            </w:pP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Medical Practitioners  </w:t>
            </w:r>
            <w:r w:rsidRPr="00C02171">
              <w:rPr>
                <w:rFonts w:ascii="Arial Narrow" w:hAnsi="Arial Narrow"/>
                <w:sz w:val="20"/>
              </w:rPr>
              <w:fldChar w:fldCharType="begin">
                <w:ffData>
                  <w:name w:val="Check3"/>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Nurse practitioners </w:t>
            </w: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Midwives</w:t>
            </w:r>
          </w:p>
        </w:tc>
      </w:tr>
      <w:tr w:rsidR="00C02171" w:rsidRPr="00C02171" w14:paraId="20A6EA9C" w14:textId="77777777" w:rsidTr="002E390A">
        <w:trPr>
          <w:trHeight w:val="360"/>
        </w:trPr>
        <w:tc>
          <w:tcPr>
            <w:tcW w:w="2835" w:type="dxa"/>
            <w:tcBorders>
              <w:top w:val="single" w:sz="4" w:space="0" w:color="auto"/>
              <w:left w:val="single" w:sz="4" w:space="0" w:color="auto"/>
              <w:bottom w:val="single" w:sz="4" w:space="0" w:color="auto"/>
              <w:right w:val="single" w:sz="4" w:space="0" w:color="auto"/>
            </w:tcBorders>
          </w:tcPr>
          <w:p w14:paraId="07C4BEBB" w14:textId="7B211383" w:rsidR="002E390A" w:rsidRPr="00C02171" w:rsidRDefault="002E390A" w:rsidP="002E390A">
            <w:pPr>
              <w:rPr>
                <w:rFonts w:ascii="Arial Narrow" w:hAnsi="Arial Narrow"/>
                <w:b/>
                <w:sz w:val="20"/>
              </w:rPr>
            </w:pPr>
            <w:r w:rsidRPr="00C02171">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14:paraId="34A5D51D" w14:textId="2D524337" w:rsidR="008428E1" w:rsidRPr="00C02171" w:rsidRDefault="008428E1" w:rsidP="002E390A">
            <w:pPr>
              <w:rPr>
                <w:rFonts w:ascii="Arial Narrow" w:hAnsi="Arial Narrow"/>
                <w:sz w:val="20"/>
              </w:rPr>
            </w:pPr>
            <w:r w:rsidRPr="00C02171">
              <w:rPr>
                <w:rFonts w:ascii="Arial Narrow" w:hAnsi="Arial Narrow"/>
                <w:sz w:val="20"/>
              </w:rPr>
              <w:t xml:space="preserve">Infection where resistance to amoxicillin is suspected, and </w:t>
            </w:r>
          </w:p>
          <w:p w14:paraId="21D5C302" w14:textId="69C3240A" w:rsidR="008428E1" w:rsidRPr="00C02171" w:rsidRDefault="008428E1" w:rsidP="008428E1">
            <w:pPr>
              <w:rPr>
                <w:rFonts w:ascii="Arial Narrow" w:hAnsi="Arial Narrow"/>
                <w:sz w:val="20"/>
              </w:rPr>
            </w:pPr>
            <w:r w:rsidRPr="00C02171">
              <w:rPr>
                <w:rFonts w:ascii="Arial Narrow" w:hAnsi="Arial Narrow"/>
                <w:sz w:val="20"/>
              </w:rPr>
              <w:t xml:space="preserve">Infection where resistance to amoxicillin </w:t>
            </w:r>
            <w:proofErr w:type="gramStart"/>
            <w:r w:rsidRPr="00C02171">
              <w:rPr>
                <w:rFonts w:ascii="Arial Narrow" w:hAnsi="Arial Narrow"/>
                <w:sz w:val="20"/>
              </w:rPr>
              <w:t>is proven</w:t>
            </w:r>
            <w:proofErr w:type="gramEnd"/>
            <w:r w:rsidRPr="00C02171">
              <w:rPr>
                <w:rFonts w:ascii="Arial Narrow" w:hAnsi="Arial Narrow"/>
                <w:sz w:val="20"/>
              </w:rPr>
              <w:t xml:space="preserve">. </w:t>
            </w:r>
          </w:p>
        </w:tc>
      </w:tr>
      <w:tr w:rsidR="00C02171" w:rsidRPr="00C02171" w14:paraId="067DF009" w14:textId="77777777" w:rsidTr="002E390A">
        <w:trPr>
          <w:trHeight w:val="360"/>
        </w:trPr>
        <w:tc>
          <w:tcPr>
            <w:tcW w:w="2835" w:type="dxa"/>
            <w:tcBorders>
              <w:top w:val="single" w:sz="4" w:space="0" w:color="auto"/>
              <w:left w:val="single" w:sz="4" w:space="0" w:color="auto"/>
              <w:bottom w:val="single" w:sz="4" w:space="0" w:color="auto"/>
              <w:right w:val="single" w:sz="4" w:space="0" w:color="auto"/>
            </w:tcBorders>
          </w:tcPr>
          <w:p w14:paraId="5A95DB2E" w14:textId="658801E0" w:rsidR="002E390A" w:rsidRPr="00C02171" w:rsidRDefault="002E390A" w:rsidP="002E390A">
            <w:pPr>
              <w:rPr>
                <w:rFonts w:ascii="Arial Narrow" w:hAnsi="Arial Narrow"/>
                <w:i/>
                <w:sz w:val="20"/>
              </w:rPr>
            </w:pPr>
            <w:r w:rsidRPr="00C02171">
              <w:rPr>
                <w:rFonts w:ascii="Arial Narrow" w:hAnsi="Arial Narrow"/>
                <w:b/>
                <w:sz w:val="20"/>
              </w:rPr>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14:paraId="417E9371" w14:textId="77777777" w:rsidR="002E390A" w:rsidRPr="00C02171" w:rsidRDefault="002E390A" w:rsidP="002E390A">
            <w:pPr>
              <w:rPr>
                <w:rFonts w:ascii="Arial Narrow" w:hAnsi="Arial Narrow"/>
                <w:sz w:val="20"/>
              </w:rPr>
            </w:pPr>
            <w:r w:rsidRPr="00C02171">
              <w:rPr>
                <w:rFonts w:ascii="Arial Narrow" w:hAnsi="Arial Narrow"/>
                <w:sz w:val="20"/>
              </w:rPr>
              <w:fldChar w:fldCharType="begin">
                <w:ffData>
                  <w:name w:val=""/>
                  <w:enabled/>
                  <w:calcOnExit w:val="0"/>
                  <w:checkBox>
                    <w:sizeAuto/>
                    <w:default w:val="0"/>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Unrestricted  </w:t>
            </w:r>
          </w:p>
          <w:p w14:paraId="2FEB2C72" w14:textId="77777777" w:rsidR="002E390A" w:rsidRPr="00C02171" w:rsidRDefault="002E390A" w:rsidP="002E390A">
            <w:pPr>
              <w:rPr>
                <w:rFonts w:ascii="Arial Narrow" w:hAnsi="Arial Narrow"/>
                <w:sz w:val="20"/>
              </w:rPr>
            </w:pP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Restricted benefit</w:t>
            </w:r>
          </w:p>
          <w:p w14:paraId="42064B27" w14:textId="6C14D572" w:rsidR="002E390A" w:rsidRPr="00C02171" w:rsidRDefault="002E390A" w:rsidP="002E390A">
            <w:pPr>
              <w:rPr>
                <w:rFonts w:ascii="Arial Narrow" w:hAnsi="Arial Narrow"/>
                <w:sz w:val="20"/>
              </w:rPr>
            </w:pPr>
            <w:r w:rsidRPr="00C02171">
              <w:rPr>
                <w:rFonts w:ascii="Arial Narrow" w:hAnsi="Arial Narrow"/>
                <w:sz w:val="20"/>
              </w:rPr>
              <w:fldChar w:fldCharType="begin">
                <w:ffData>
                  <w:name w:val=""/>
                  <w:enabled/>
                  <w:calcOnExit w:val="0"/>
                  <w:checkBox>
                    <w:sizeAuto/>
                    <w:default w:val="0"/>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Authority Required – Streamlined</w:t>
            </w:r>
          </w:p>
        </w:tc>
      </w:tr>
      <w:tr w:rsidR="00C02171" w:rsidRPr="00C02171" w14:paraId="041DEFB7" w14:textId="77777777" w:rsidTr="002E390A">
        <w:trPr>
          <w:trHeight w:val="360"/>
        </w:trPr>
        <w:tc>
          <w:tcPr>
            <w:tcW w:w="2835" w:type="dxa"/>
            <w:tcBorders>
              <w:top w:val="single" w:sz="4" w:space="0" w:color="auto"/>
              <w:left w:val="single" w:sz="4" w:space="0" w:color="auto"/>
              <w:bottom w:val="single" w:sz="4" w:space="0" w:color="auto"/>
              <w:right w:val="single" w:sz="4" w:space="0" w:color="auto"/>
            </w:tcBorders>
          </w:tcPr>
          <w:p w14:paraId="365DB286" w14:textId="2DEF0831" w:rsidR="002E390A" w:rsidRPr="00C02171" w:rsidRDefault="002E390A" w:rsidP="002E390A">
            <w:pPr>
              <w:rPr>
                <w:rFonts w:ascii="Arial Narrow" w:hAnsi="Arial Narrow"/>
                <w:b/>
                <w:sz w:val="20"/>
              </w:rPr>
            </w:pPr>
            <w:r w:rsidRPr="00C02171">
              <w:rPr>
                <w:rFonts w:ascii="Arial Narrow" w:hAnsi="Arial Narrow"/>
                <w:b/>
                <w:sz w:val="20"/>
              </w:rPr>
              <w:t>Cautions:</w:t>
            </w:r>
          </w:p>
        </w:tc>
        <w:tc>
          <w:tcPr>
            <w:tcW w:w="6379" w:type="dxa"/>
            <w:gridSpan w:val="6"/>
            <w:tcBorders>
              <w:top w:val="single" w:sz="4" w:space="0" w:color="auto"/>
              <w:left w:val="single" w:sz="4" w:space="0" w:color="auto"/>
              <w:bottom w:val="single" w:sz="4" w:space="0" w:color="auto"/>
              <w:right w:val="single" w:sz="4" w:space="0" w:color="auto"/>
            </w:tcBorders>
          </w:tcPr>
          <w:p w14:paraId="43969D50" w14:textId="688AF8B0" w:rsidR="002E390A" w:rsidRPr="00C02171" w:rsidRDefault="008428E1" w:rsidP="002E390A">
            <w:pPr>
              <w:rPr>
                <w:rFonts w:ascii="Arial Narrow" w:hAnsi="Arial Narrow"/>
                <w:sz w:val="20"/>
              </w:rPr>
            </w:pPr>
            <w:r w:rsidRPr="00C02171">
              <w:rPr>
                <w:rFonts w:ascii="Arial Narrow" w:hAnsi="Arial Narrow"/>
                <w:sz w:val="20"/>
              </w:rPr>
              <w:t xml:space="preserve">Hepatotoxicity </w:t>
            </w:r>
            <w:proofErr w:type="gramStart"/>
            <w:r w:rsidRPr="00C02171">
              <w:rPr>
                <w:rFonts w:ascii="Arial Narrow" w:hAnsi="Arial Narrow"/>
                <w:sz w:val="20"/>
              </w:rPr>
              <w:t>has been reported</w:t>
            </w:r>
            <w:proofErr w:type="gramEnd"/>
            <w:r w:rsidRPr="00C02171">
              <w:rPr>
                <w:rFonts w:ascii="Arial Narrow" w:hAnsi="Arial Narrow"/>
                <w:sz w:val="20"/>
              </w:rPr>
              <w:t xml:space="preserve"> with this drug.</w:t>
            </w:r>
          </w:p>
        </w:tc>
      </w:tr>
      <w:tr w:rsidR="00C02171" w:rsidRPr="00C02171" w14:paraId="78117677" w14:textId="77777777" w:rsidTr="002E390A">
        <w:trPr>
          <w:trHeight w:val="360"/>
        </w:trPr>
        <w:tc>
          <w:tcPr>
            <w:tcW w:w="2835" w:type="dxa"/>
            <w:tcBorders>
              <w:top w:val="single" w:sz="4" w:space="0" w:color="auto"/>
              <w:left w:val="single" w:sz="4" w:space="0" w:color="auto"/>
              <w:bottom w:val="single" w:sz="4" w:space="0" w:color="auto"/>
              <w:right w:val="single" w:sz="4" w:space="0" w:color="auto"/>
            </w:tcBorders>
          </w:tcPr>
          <w:p w14:paraId="1A4AF996" w14:textId="1389F6FB" w:rsidR="00AE2FA9" w:rsidRPr="00C02171" w:rsidRDefault="00AE2FA9" w:rsidP="00AE2FA9">
            <w:pPr>
              <w:rPr>
                <w:rFonts w:ascii="Arial Narrow" w:hAnsi="Arial Narrow"/>
                <w:b/>
                <w:sz w:val="20"/>
              </w:rPr>
            </w:pPr>
            <w:r w:rsidRPr="00C02171">
              <w:rPr>
                <w:rFonts w:ascii="Arial Narrow" w:hAnsi="Arial Narrow"/>
                <w:b/>
                <w:i/>
                <w:sz w:val="20"/>
              </w:rPr>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14:paraId="4955B51A" w14:textId="2ED4C3F1" w:rsidR="00AE2FA9" w:rsidRPr="00C02171" w:rsidRDefault="00AE2FA9" w:rsidP="00AE2FA9">
            <w:pPr>
              <w:rPr>
                <w:rFonts w:ascii="Arial Narrow" w:hAnsi="Arial Narrow"/>
                <w:sz w:val="20"/>
              </w:rPr>
            </w:pPr>
            <w:r w:rsidRPr="00C02171">
              <w:rPr>
                <w:rFonts w:ascii="Arial Narrow" w:hAnsi="Arial Narrow"/>
                <w:i/>
                <w:sz w:val="20"/>
              </w:rPr>
              <w:t xml:space="preserve">No applications for increased maximum quantities and/or repeats will be authorised.  </w:t>
            </w:r>
          </w:p>
        </w:tc>
      </w:tr>
    </w:tbl>
    <w:p w14:paraId="286E4D15" w14:textId="7DA67040" w:rsidR="00DB5DA5" w:rsidRPr="00C02171" w:rsidRDefault="00DB5DA5" w:rsidP="00A63E7B"/>
    <w:p w14:paraId="752D4101" w14:textId="77777777" w:rsidR="00780FE5" w:rsidRPr="00C02171" w:rsidRDefault="00780FE5" w:rsidP="00A63E7B"/>
    <w:p w14:paraId="75C8A6F0" w14:textId="77777777" w:rsidR="00780FE5" w:rsidRPr="00C02171" w:rsidRDefault="00780FE5">
      <w:pPr>
        <w:widowControl/>
        <w:spacing w:after="200" w:line="276" w:lineRule="auto"/>
        <w:jc w:val="left"/>
        <w:rPr>
          <w:rFonts w:asciiTheme="minorHAnsi" w:hAnsiTheme="minorHAnsi" w:cstheme="minorHAnsi"/>
          <w:sz w:val="24"/>
          <w:szCs w:val="24"/>
        </w:rPr>
      </w:pPr>
      <w:r w:rsidRPr="00C02171">
        <w:br w:type="page"/>
      </w:r>
    </w:p>
    <w:p w14:paraId="7C41C218" w14:textId="3B4B82E1" w:rsidR="00780FE5" w:rsidRPr="00C02171" w:rsidRDefault="00780FE5" w:rsidP="000B2BB9">
      <w:pPr>
        <w:pStyle w:val="ListParagraph"/>
      </w:pPr>
      <w:r w:rsidRPr="00C02171">
        <w:lastRenderedPageBreak/>
        <w:t xml:space="preserve">Amend </w:t>
      </w:r>
      <w:r w:rsidR="00AE2FA9" w:rsidRPr="00C02171">
        <w:t>existing</w:t>
      </w:r>
      <w:r w:rsidRPr="00C02171">
        <w:t xml:space="preserve"> listing 8254K as follows: </w:t>
      </w:r>
    </w:p>
    <w:tbl>
      <w:tblPr>
        <w:tblStyle w:val="GridTable1Light"/>
        <w:tblW w:w="9214" w:type="dxa"/>
        <w:tblLayout w:type="fixed"/>
        <w:tblLook w:val="0000" w:firstRow="0" w:lastRow="0" w:firstColumn="0" w:lastColumn="0" w:noHBand="0" w:noVBand="0"/>
      </w:tblPr>
      <w:tblGrid>
        <w:gridCol w:w="2835"/>
        <w:gridCol w:w="426"/>
        <w:gridCol w:w="567"/>
        <w:gridCol w:w="850"/>
        <w:gridCol w:w="283"/>
        <w:gridCol w:w="1984"/>
        <w:gridCol w:w="2269"/>
      </w:tblGrid>
      <w:tr w:rsidR="00C02171" w:rsidRPr="00C02171" w14:paraId="1D916731" w14:textId="77777777" w:rsidTr="0091543E">
        <w:trPr>
          <w:trHeight w:val="471"/>
        </w:trPr>
        <w:tc>
          <w:tcPr>
            <w:tcW w:w="3261" w:type="dxa"/>
            <w:gridSpan w:val="2"/>
            <w:tcBorders>
              <w:top w:val="nil"/>
              <w:left w:val="nil"/>
              <w:bottom w:val="single" w:sz="4" w:space="0" w:color="auto"/>
              <w:right w:val="nil"/>
            </w:tcBorders>
          </w:tcPr>
          <w:p w14:paraId="3E38B536" w14:textId="77777777" w:rsidR="00780FE5" w:rsidRPr="00C02171" w:rsidRDefault="00780FE5" w:rsidP="0091543E">
            <w:pPr>
              <w:keepNext/>
              <w:ind w:left="-108"/>
              <w:rPr>
                <w:rFonts w:ascii="Arial Narrow" w:hAnsi="Arial Narrow"/>
                <w:sz w:val="20"/>
              </w:rPr>
            </w:pPr>
            <w:r w:rsidRPr="00C02171">
              <w:rPr>
                <w:rFonts w:ascii="Arial Narrow" w:hAnsi="Arial Narrow"/>
                <w:sz w:val="20"/>
              </w:rPr>
              <w:t>Name, Restriction,</w:t>
            </w:r>
          </w:p>
          <w:p w14:paraId="208CB5AF" w14:textId="77777777" w:rsidR="00780FE5" w:rsidRPr="00C02171" w:rsidRDefault="00780FE5" w:rsidP="0091543E">
            <w:pPr>
              <w:keepNext/>
              <w:ind w:left="-108"/>
              <w:rPr>
                <w:rFonts w:ascii="Arial Narrow" w:hAnsi="Arial Narrow"/>
                <w:sz w:val="20"/>
              </w:rPr>
            </w:pPr>
            <w:r w:rsidRPr="00C02171">
              <w:rPr>
                <w:rFonts w:ascii="Arial Narrow" w:hAnsi="Arial Narrow"/>
                <w:sz w:val="20"/>
              </w:rPr>
              <w:t>Manner of administration and form</w:t>
            </w:r>
          </w:p>
        </w:tc>
        <w:tc>
          <w:tcPr>
            <w:tcW w:w="567" w:type="dxa"/>
            <w:tcBorders>
              <w:top w:val="nil"/>
              <w:left w:val="nil"/>
              <w:bottom w:val="single" w:sz="4" w:space="0" w:color="auto"/>
              <w:right w:val="nil"/>
            </w:tcBorders>
          </w:tcPr>
          <w:p w14:paraId="5122B59E" w14:textId="77777777" w:rsidR="00780FE5" w:rsidRPr="00C02171" w:rsidRDefault="00780FE5" w:rsidP="0091543E">
            <w:pPr>
              <w:keepNext/>
              <w:ind w:left="-108"/>
              <w:rPr>
                <w:rFonts w:ascii="Arial Narrow" w:hAnsi="Arial Narrow"/>
                <w:sz w:val="20"/>
              </w:rPr>
            </w:pPr>
            <w:r w:rsidRPr="00C02171">
              <w:rPr>
                <w:rFonts w:ascii="Arial Narrow" w:hAnsi="Arial Narrow"/>
                <w:sz w:val="20"/>
              </w:rPr>
              <w:t>Max.</w:t>
            </w:r>
          </w:p>
          <w:p w14:paraId="3B9E4D55" w14:textId="77777777" w:rsidR="00780FE5" w:rsidRPr="00C02171" w:rsidRDefault="00780FE5" w:rsidP="0091543E">
            <w:pPr>
              <w:keepNext/>
              <w:ind w:left="-108"/>
              <w:rPr>
                <w:rFonts w:ascii="Arial Narrow" w:hAnsi="Arial Narrow"/>
                <w:sz w:val="20"/>
              </w:rPr>
            </w:pPr>
            <w:r w:rsidRPr="00C02171">
              <w:rPr>
                <w:rFonts w:ascii="Arial Narrow" w:hAnsi="Arial Narrow"/>
                <w:sz w:val="20"/>
              </w:rPr>
              <w:t>Qty</w:t>
            </w:r>
          </w:p>
        </w:tc>
        <w:tc>
          <w:tcPr>
            <w:tcW w:w="850" w:type="dxa"/>
            <w:tcBorders>
              <w:top w:val="nil"/>
              <w:left w:val="nil"/>
              <w:bottom w:val="single" w:sz="4" w:space="0" w:color="auto"/>
              <w:right w:val="nil"/>
            </w:tcBorders>
          </w:tcPr>
          <w:p w14:paraId="4309950A" w14:textId="77777777" w:rsidR="00780FE5" w:rsidRPr="00C02171" w:rsidRDefault="00780FE5" w:rsidP="0091543E">
            <w:pPr>
              <w:keepNext/>
              <w:ind w:left="-108"/>
              <w:rPr>
                <w:rFonts w:ascii="Arial Narrow" w:hAnsi="Arial Narrow"/>
                <w:sz w:val="20"/>
              </w:rPr>
            </w:pPr>
            <w:r w:rsidRPr="00C02171">
              <w:rPr>
                <w:rFonts w:ascii="Arial Narrow" w:hAnsi="Arial Narrow"/>
                <w:sz w:val="20"/>
              </w:rPr>
              <w:t>№.of</w:t>
            </w:r>
          </w:p>
          <w:p w14:paraId="61A76E55" w14:textId="77777777" w:rsidR="00780FE5" w:rsidRPr="00C02171" w:rsidRDefault="00780FE5" w:rsidP="0091543E">
            <w:pPr>
              <w:keepNext/>
              <w:ind w:left="-108"/>
              <w:rPr>
                <w:rFonts w:ascii="Arial Narrow" w:hAnsi="Arial Narrow"/>
                <w:sz w:val="20"/>
              </w:rPr>
            </w:pPr>
            <w:r w:rsidRPr="00C02171">
              <w:rPr>
                <w:rFonts w:ascii="Arial Narrow" w:hAnsi="Arial Narrow"/>
                <w:sz w:val="20"/>
              </w:rPr>
              <w:t>Rpts</w:t>
            </w:r>
          </w:p>
        </w:tc>
        <w:tc>
          <w:tcPr>
            <w:tcW w:w="283" w:type="dxa"/>
            <w:tcBorders>
              <w:top w:val="nil"/>
              <w:left w:val="nil"/>
              <w:bottom w:val="single" w:sz="4" w:space="0" w:color="auto"/>
              <w:right w:val="nil"/>
            </w:tcBorders>
          </w:tcPr>
          <w:p w14:paraId="6F409A94" w14:textId="77777777" w:rsidR="00780FE5" w:rsidRPr="00C02171" w:rsidRDefault="00780FE5" w:rsidP="0091543E">
            <w:pPr>
              <w:keepNext/>
              <w:ind w:left="-108"/>
              <w:rPr>
                <w:rFonts w:ascii="Arial Narrow" w:hAnsi="Arial Narrow"/>
                <w:sz w:val="20"/>
              </w:rPr>
            </w:pPr>
          </w:p>
        </w:tc>
        <w:tc>
          <w:tcPr>
            <w:tcW w:w="4253" w:type="dxa"/>
            <w:gridSpan w:val="2"/>
            <w:tcBorders>
              <w:top w:val="nil"/>
              <w:left w:val="nil"/>
              <w:bottom w:val="single" w:sz="4" w:space="0" w:color="auto"/>
              <w:right w:val="nil"/>
            </w:tcBorders>
          </w:tcPr>
          <w:p w14:paraId="1C770898" w14:textId="77777777" w:rsidR="00780FE5" w:rsidRPr="00C02171" w:rsidRDefault="00780FE5" w:rsidP="0091543E">
            <w:pPr>
              <w:keepNext/>
              <w:rPr>
                <w:rFonts w:ascii="Arial Narrow" w:hAnsi="Arial Narrow"/>
                <w:sz w:val="20"/>
              </w:rPr>
            </w:pPr>
            <w:r w:rsidRPr="00C02171">
              <w:rPr>
                <w:rFonts w:ascii="Arial Narrow" w:hAnsi="Arial Narrow"/>
                <w:sz w:val="20"/>
              </w:rPr>
              <w:t>Proprietary Name and Manufacturer</w:t>
            </w:r>
          </w:p>
        </w:tc>
      </w:tr>
      <w:tr w:rsidR="00C02171" w:rsidRPr="00C02171" w14:paraId="410E66E6" w14:textId="77777777" w:rsidTr="00780FE5">
        <w:trPr>
          <w:trHeight w:val="4166"/>
        </w:trPr>
        <w:tc>
          <w:tcPr>
            <w:tcW w:w="3261" w:type="dxa"/>
            <w:gridSpan w:val="2"/>
            <w:tcBorders>
              <w:top w:val="single" w:sz="4" w:space="0" w:color="auto"/>
              <w:left w:val="nil"/>
              <w:right w:val="nil"/>
            </w:tcBorders>
          </w:tcPr>
          <w:p w14:paraId="6E309093" w14:textId="77777777" w:rsidR="00780FE5" w:rsidRPr="00C02171" w:rsidRDefault="00780FE5" w:rsidP="0091543E">
            <w:pPr>
              <w:keepNext/>
              <w:ind w:left="-108"/>
              <w:rPr>
                <w:rFonts w:ascii="Arial Narrow" w:hAnsi="Arial Narrow"/>
                <w:sz w:val="20"/>
              </w:rPr>
            </w:pPr>
            <w:r w:rsidRPr="00C02171">
              <w:rPr>
                <w:rFonts w:ascii="Arial Narrow" w:hAnsi="Arial Narrow"/>
                <w:smallCaps/>
                <w:sz w:val="20"/>
              </w:rPr>
              <w:t>AMOXICILLIN + CLAVULANIC ACID</w:t>
            </w:r>
          </w:p>
          <w:p w14:paraId="58274612" w14:textId="77777777" w:rsidR="00780FE5" w:rsidRPr="00C02171" w:rsidRDefault="00780FE5" w:rsidP="0091543E">
            <w:pPr>
              <w:keepNext/>
              <w:ind w:left="-108"/>
              <w:rPr>
                <w:rFonts w:ascii="Arial Narrow" w:hAnsi="Arial Narrow"/>
                <w:sz w:val="20"/>
              </w:rPr>
            </w:pPr>
            <w:r w:rsidRPr="00C02171">
              <w:rPr>
                <w:rFonts w:ascii="Arial Narrow" w:hAnsi="Arial Narrow"/>
                <w:sz w:val="20"/>
              </w:rPr>
              <w:t>amoxicillin 875 mg + clavulanic acid 125 mg tablet, 10</w:t>
            </w:r>
          </w:p>
        </w:tc>
        <w:tc>
          <w:tcPr>
            <w:tcW w:w="567" w:type="dxa"/>
            <w:tcBorders>
              <w:top w:val="single" w:sz="4" w:space="0" w:color="auto"/>
              <w:left w:val="nil"/>
              <w:right w:val="nil"/>
            </w:tcBorders>
          </w:tcPr>
          <w:p w14:paraId="75B80551" w14:textId="77777777" w:rsidR="00780FE5" w:rsidRPr="00C02171" w:rsidRDefault="00780FE5" w:rsidP="0091543E">
            <w:pPr>
              <w:keepNext/>
              <w:ind w:left="-108"/>
              <w:rPr>
                <w:rFonts w:ascii="Arial Narrow" w:hAnsi="Arial Narrow"/>
                <w:sz w:val="20"/>
              </w:rPr>
            </w:pPr>
          </w:p>
          <w:p w14:paraId="2FB0DA08" w14:textId="77777777" w:rsidR="00780FE5" w:rsidRPr="00C02171" w:rsidRDefault="00780FE5" w:rsidP="0091543E">
            <w:pPr>
              <w:keepNext/>
              <w:ind w:left="-108"/>
              <w:rPr>
                <w:rFonts w:ascii="Arial Narrow" w:hAnsi="Arial Narrow"/>
                <w:sz w:val="20"/>
              </w:rPr>
            </w:pPr>
            <w:r w:rsidRPr="00C02171">
              <w:rPr>
                <w:rFonts w:ascii="Arial Narrow" w:hAnsi="Arial Narrow"/>
                <w:sz w:val="20"/>
              </w:rPr>
              <w:t>10</w:t>
            </w:r>
          </w:p>
        </w:tc>
        <w:tc>
          <w:tcPr>
            <w:tcW w:w="850" w:type="dxa"/>
            <w:tcBorders>
              <w:top w:val="single" w:sz="4" w:space="0" w:color="auto"/>
              <w:left w:val="nil"/>
              <w:right w:val="nil"/>
            </w:tcBorders>
          </w:tcPr>
          <w:p w14:paraId="2EA92412" w14:textId="77777777" w:rsidR="00780FE5" w:rsidRPr="00C02171" w:rsidRDefault="00780FE5" w:rsidP="0091543E">
            <w:pPr>
              <w:keepNext/>
              <w:ind w:left="-108"/>
              <w:rPr>
                <w:rFonts w:ascii="Arial Narrow" w:hAnsi="Arial Narrow"/>
                <w:sz w:val="20"/>
              </w:rPr>
            </w:pPr>
          </w:p>
          <w:p w14:paraId="29D9A51A" w14:textId="77777777" w:rsidR="00780FE5" w:rsidRPr="00C02171" w:rsidRDefault="00780FE5" w:rsidP="0091543E">
            <w:pPr>
              <w:keepNext/>
              <w:ind w:left="-108"/>
              <w:rPr>
                <w:rFonts w:ascii="Arial Narrow" w:hAnsi="Arial Narrow"/>
                <w:sz w:val="20"/>
              </w:rPr>
            </w:pPr>
            <w:r w:rsidRPr="00C02171">
              <w:rPr>
                <w:rFonts w:ascii="Arial Narrow" w:hAnsi="Arial Narrow"/>
                <w:strike/>
                <w:sz w:val="20"/>
              </w:rPr>
              <w:t>1</w:t>
            </w:r>
            <w:r w:rsidRPr="00C02171">
              <w:rPr>
                <w:rFonts w:ascii="Arial Narrow" w:hAnsi="Arial Narrow"/>
                <w:sz w:val="20"/>
              </w:rPr>
              <w:t xml:space="preserve"> </w:t>
            </w:r>
            <w:r w:rsidRPr="00C02171">
              <w:rPr>
                <w:rFonts w:ascii="Arial Narrow" w:hAnsi="Arial Narrow"/>
                <w:i/>
                <w:sz w:val="20"/>
              </w:rPr>
              <w:t>0</w:t>
            </w:r>
          </w:p>
        </w:tc>
        <w:tc>
          <w:tcPr>
            <w:tcW w:w="283" w:type="dxa"/>
            <w:tcBorders>
              <w:top w:val="single" w:sz="4" w:space="0" w:color="auto"/>
              <w:left w:val="nil"/>
              <w:right w:val="nil"/>
            </w:tcBorders>
          </w:tcPr>
          <w:p w14:paraId="1D9F92C4" w14:textId="77777777" w:rsidR="00780FE5" w:rsidRPr="00C02171" w:rsidRDefault="00780FE5" w:rsidP="0091543E">
            <w:pPr>
              <w:keepNext/>
              <w:ind w:left="-108"/>
              <w:rPr>
                <w:rFonts w:ascii="Arial Narrow" w:hAnsi="Arial Narrow"/>
                <w:sz w:val="20"/>
              </w:rPr>
            </w:pPr>
          </w:p>
          <w:p w14:paraId="0DCE2526" w14:textId="77777777" w:rsidR="00780FE5" w:rsidRPr="00C02171" w:rsidRDefault="00780FE5" w:rsidP="0091543E">
            <w:pPr>
              <w:keepNext/>
              <w:ind w:left="-108"/>
              <w:rPr>
                <w:rFonts w:ascii="Arial Narrow" w:hAnsi="Arial Narrow"/>
                <w:sz w:val="20"/>
              </w:rPr>
            </w:pPr>
          </w:p>
        </w:tc>
        <w:tc>
          <w:tcPr>
            <w:tcW w:w="1984" w:type="dxa"/>
            <w:tcBorders>
              <w:top w:val="single" w:sz="4" w:space="0" w:color="auto"/>
              <w:left w:val="nil"/>
              <w:right w:val="nil"/>
            </w:tcBorders>
          </w:tcPr>
          <w:p w14:paraId="3873E245" w14:textId="77777777" w:rsidR="00780FE5" w:rsidRPr="00C02171" w:rsidRDefault="00780FE5" w:rsidP="00D06C3E">
            <w:pPr>
              <w:keepNext/>
              <w:jc w:val="left"/>
              <w:rPr>
                <w:rFonts w:ascii="Arial Narrow" w:hAnsi="Arial Narrow"/>
                <w:sz w:val="20"/>
              </w:rPr>
            </w:pPr>
            <w:r w:rsidRPr="00C02171">
              <w:rPr>
                <w:rFonts w:ascii="Arial Narrow" w:hAnsi="Arial Narrow"/>
                <w:sz w:val="20"/>
              </w:rPr>
              <w:t>AMCLAVOX DUO FORTE 875/125</w:t>
            </w:r>
          </w:p>
          <w:p w14:paraId="50BC4523" w14:textId="77777777" w:rsidR="00780FE5" w:rsidRPr="00C02171" w:rsidRDefault="00780FE5" w:rsidP="000B2BB9">
            <w:pPr>
              <w:keepNext/>
              <w:jc w:val="left"/>
              <w:rPr>
                <w:rFonts w:ascii="Arial Narrow" w:hAnsi="Arial Narrow"/>
                <w:sz w:val="20"/>
              </w:rPr>
            </w:pPr>
            <w:r w:rsidRPr="00C02171">
              <w:rPr>
                <w:rFonts w:ascii="Arial Narrow" w:hAnsi="Arial Narrow"/>
                <w:sz w:val="20"/>
              </w:rPr>
              <w:t>AMOXICLAV AMNEAL 875/125</w:t>
            </w:r>
          </w:p>
          <w:p w14:paraId="61B521E9" w14:textId="77777777" w:rsidR="00780FE5" w:rsidRPr="00C02171" w:rsidRDefault="00780FE5" w:rsidP="000B2BB9">
            <w:pPr>
              <w:keepNext/>
              <w:jc w:val="left"/>
              <w:rPr>
                <w:rFonts w:ascii="Arial Narrow" w:hAnsi="Arial Narrow"/>
                <w:sz w:val="20"/>
              </w:rPr>
            </w:pPr>
            <w:r w:rsidRPr="00C02171">
              <w:rPr>
                <w:rFonts w:ascii="Arial Narrow" w:hAnsi="Arial Narrow"/>
                <w:sz w:val="20"/>
              </w:rPr>
              <w:t>APO-Amoxycillin and Clavulanic Acid</w:t>
            </w:r>
          </w:p>
          <w:p w14:paraId="7CE2CB72" w14:textId="77777777" w:rsidR="00780FE5" w:rsidRPr="00C02171" w:rsidRDefault="00780FE5" w:rsidP="000B2BB9">
            <w:pPr>
              <w:keepNext/>
              <w:jc w:val="left"/>
              <w:rPr>
                <w:rFonts w:ascii="Arial Narrow" w:hAnsi="Arial Narrow"/>
                <w:sz w:val="20"/>
              </w:rPr>
            </w:pPr>
            <w:r w:rsidRPr="00C02171">
              <w:rPr>
                <w:rFonts w:ascii="Arial Narrow" w:hAnsi="Arial Narrow"/>
                <w:sz w:val="20"/>
              </w:rPr>
              <w:t>AlphaClav Duo Forte</w:t>
            </w:r>
          </w:p>
          <w:p w14:paraId="23A3D285" w14:textId="77777777" w:rsidR="00780FE5" w:rsidRPr="00C02171" w:rsidRDefault="00780FE5" w:rsidP="000B2BB9">
            <w:pPr>
              <w:keepNext/>
              <w:jc w:val="left"/>
              <w:rPr>
                <w:rFonts w:ascii="Arial Narrow" w:hAnsi="Arial Narrow"/>
                <w:sz w:val="20"/>
              </w:rPr>
            </w:pPr>
            <w:r w:rsidRPr="00C02171">
              <w:rPr>
                <w:rFonts w:ascii="Arial Narrow" w:hAnsi="Arial Narrow"/>
                <w:sz w:val="20"/>
              </w:rPr>
              <w:t>AmoxyClav generichealth 875/125</w:t>
            </w:r>
          </w:p>
          <w:p w14:paraId="5ED006C4" w14:textId="77777777" w:rsidR="00780FE5" w:rsidRPr="00C02171" w:rsidRDefault="00780FE5" w:rsidP="000B2BB9">
            <w:pPr>
              <w:keepNext/>
              <w:jc w:val="left"/>
              <w:rPr>
                <w:rFonts w:ascii="Arial Narrow" w:hAnsi="Arial Narrow"/>
                <w:sz w:val="20"/>
              </w:rPr>
            </w:pPr>
            <w:r w:rsidRPr="00C02171">
              <w:rPr>
                <w:rFonts w:ascii="Arial Narrow" w:hAnsi="Arial Narrow"/>
                <w:sz w:val="20"/>
              </w:rPr>
              <w:t>Amoxyclav AN 875/125</w:t>
            </w:r>
          </w:p>
          <w:p w14:paraId="6DA06DDC" w14:textId="77777777" w:rsidR="00780FE5" w:rsidRPr="00C02171" w:rsidRDefault="00780FE5" w:rsidP="000B2BB9">
            <w:pPr>
              <w:keepNext/>
              <w:jc w:val="left"/>
              <w:rPr>
                <w:rFonts w:ascii="Arial Narrow" w:hAnsi="Arial Narrow"/>
                <w:sz w:val="20"/>
              </w:rPr>
            </w:pPr>
          </w:p>
          <w:p w14:paraId="3EA376E6" w14:textId="77777777" w:rsidR="00780FE5" w:rsidRPr="00C02171" w:rsidRDefault="00780FE5" w:rsidP="000B2BB9">
            <w:pPr>
              <w:keepNext/>
              <w:jc w:val="left"/>
              <w:rPr>
                <w:rFonts w:ascii="Arial Narrow" w:hAnsi="Arial Narrow"/>
                <w:sz w:val="20"/>
              </w:rPr>
            </w:pPr>
            <w:r w:rsidRPr="00C02171">
              <w:rPr>
                <w:rFonts w:ascii="Arial Narrow" w:hAnsi="Arial Narrow"/>
                <w:sz w:val="20"/>
              </w:rPr>
              <w:t>Clavam 875 mg/125 mg</w:t>
            </w:r>
          </w:p>
          <w:p w14:paraId="201537A3" w14:textId="77777777" w:rsidR="00780FE5" w:rsidRPr="00C02171" w:rsidRDefault="00780FE5" w:rsidP="000B2BB9">
            <w:pPr>
              <w:keepNext/>
              <w:jc w:val="left"/>
              <w:rPr>
                <w:rFonts w:ascii="Arial Narrow" w:hAnsi="Arial Narrow"/>
                <w:sz w:val="20"/>
              </w:rPr>
            </w:pPr>
            <w:r w:rsidRPr="00C02171">
              <w:rPr>
                <w:rFonts w:ascii="Arial Narrow" w:hAnsi="Arial Narrow"/>
                <w:sz w:val="20"/>
              </w:rPr>
              <w:t>Curam Duo Forte 875/125</w:t>
            </w:r>
          </w:p>
          <w:p w14:paraId="69043923" w14:textId="77777777" w:rsidR="00780FE5" w:rsidRPr="00C02171" w:rsidRDefault="00780FE5" w:rsidP="000B2BB9">
            <w:pPr>
              <w:keepNext/>
              <w:jc w:val="left"/>
              <w:rPr>
                <w:rFonts w:ascii="Arial Narrow" w:hAnsi="Arial Narrow"/>
                <w:sz w:val="20"/>
              </w:rPr>
            </w:pPr>
            <w:r w:rsidRPr="00C02171">
              <w:rPr>
                <w:rFonts w:ascii="Arial Narrow" w:hAnsi="Arial Narrow"/>
                <w:sz w:val="20"/>
              </w:rPr>
              <w:t>Moxiclav Duo Forte 875/125</w:t>
            </w:r>
          </w:p>
          <w:p w14:paraId="6210D425" w14:textId="77777777" w:rsidR="00780FE5" w:rsidRPr="00C02171" w:rsidRDefault="00780FE5" w:rsidP="000B2BB9">
            <w:pPr>
              <w:keepNext/>
              <w:jc w:val="left"/>
              <w:rPr>
                <w:rFonts w:ascii="Arial Narrow" w:hAnsi="Arial Narrow"/>
                <w:sz w:val="20"/>
              </w:rPr>
            </w:pPr>
            <w:r w:rsidRPr="00C02171">
              <w:rPr>
                <w:rFonts w:ascii="Arial Narrow" w:hAnsi="Arial Narrow"/>
                <w:sz w:val="20"/>
              </w:rPr>
              <w:t>Augmentin Duo forte</w:t>
            </w:r>
          </w:p>
        </w:tc>
        <w:tc>
          <w:tcPr>
            <w:tcW w:w="2269" w:type="dxa"/>
            <w:tcBorders>
              <w:top w:val="single" w:sz="4" w:space="0" w:color="auto"/>
              <w:left w:val="nil"/>
              <w:right w:val="nil"/>
            </w:tcBorders>
          </w:tcPr>
          <w:p w14:paraId="3AA786E1" w14:textId="77777777" w:rsidR="00780FE5" w:rsidRPr="00C02171" w:rsidRDefault="00780FE5" w:rsidP="000B2BB9">
            <w:pPr>
              <w:keepNext/>
              <w:jc w:val="left"/>
              <w:rPr>
                <w:rFonts w:ascii="Arial Narrow" w:hAnsi="Arial Narrow"/>
                <w:sz w:val="20"/>
              </w:rPr>
            </w:pPr>
            <w:r w:rsidRPr="00C02171">
              <w:rPr>
                <w:rFonts w:ascii="Arial Narrow" w:hAnsi="Arial Narrow"/>
                <w:sz w:val="20"/>
              </w:rPr>
              <w:t>Arrow Pharma Pty Ltd</w:t>
            </w:r>
          </w:p>
          <w:p w14:paraId="47EE2DBF" w14:textId="77777777" w:rsidR="00780FE5" w:rsidRPr="00C02171" w:rsidRDefault="00780FE5" w:rsidP="000B2BB9">
            <w:pPr>
              <w:keepNext/>
              <w:jc w:val="left"/>
              <w:rPr>
                <w:rFonts w:ascii="Arial Narrow" w:hAnsi="Arial Narrow"/>
                <w:sz w:val="20"/>
              </w:rPr>
            </w:pPr>
          </w:p>
          <w:p w14:paraId="175DC138" w14:textId="77777777" w:rsidR="00780FE5" w:rsidRPr="00C02171" w:rsidRDefault="00780FE5" w:rsidP="000B2BB9">
            <w:pPr>
              <w:keepNext/>
              <w:jc w:val="left"/>
              <w:rPr>
                <w:rFonts w:ascii="Arial Narrow" w:hAnsi="Arial Narrow"/>
                <w:sz w:val="20"/>
              </w:rPr>
            </w:pPr>
            <w:r w:rsidRPr="00C02171">
              <w:rPr>
                <w:rFonts w:ascii="Arial Narrow" w:hAnsi="Arial Narrow"/>
                <w:sz w:val="20"/>
              </w:rPr>
              <w:t>Amneal Pharmaceuticals Pty Ltd</w:t>
            </w:r>
          </w:p>
          <w:p w14:paraId="02CA4A1A" w14:textId="77777777" w:rsidR="00780FE5" w:rsidRPr="00C02171" w:rsidRDefault="00780FE5" w:rsidP="000B2BB9">
            <w:pPr>
              <w:keepNext/>
              <w:jc w:val="left"/>
              <w:rPr>
                <w:rFonts w:ascii="Arial Narrow" w:hAnsi="Arial Narrow"/>
                <w:sz w:val="20"/>
              </w:rPr>
            </w:pPr>
            <w:r w:rsidRPr="00C02171">
              <w:rPr>
                <w:rFonts w:ascii="Arial Narrow" w:hAnsi="Arial Narrow"/>
                <w:sz w:val="20"/>
              </w:rPr>
              <w:t>Apotex Pty Ltd</w:t>
            </w:r>
          </w:p>
          <w:p w14:paraId="2589893C" w14:textId="77777777" w:rsidR="00780FE5" w:rsidRPr="00C02171" w:rsidRDefault="00780FE5" w:rsidP="000B2BB9">
            <w:pPr>
              <w:keepNext/>
              <w:jc w:val="left"/>
              <w:rPr>
                <w:rFonts w:ascii="Arial Narrow" w:hAnsi="Arial Narrow"/>
                <w:sz w:val="20"/>
              </w:rPr>
            </w:pPr>
          </w:p>
          <w:p w14:paraId="286288B6" w14:textId="77777777" w:rsidR="00780FE5" w:rsidRPr="00C02171" w:rsidRDefault="00780FE5" w:rsidP="000B2BB9">
            <w:pPr>
              <w:keepNext/>
              <w:jc w:val="left"/>
              <w:rPr>
                <w:rFonts w:ascii="Arial Narrow" w:hAnsi="Arial Narrow"/>
                <w:sz w:val="20"/>
              </w:rPr>
            </w:pPr>
            <w:r w:rsidRPr="00C02171">
              <w:rPr>
                <w:rFonts w:ascii="Arial Narrow" w:hAnsi="Arial Narrow"/>
                <w:sz w:val="20"/>
              </w:rPr>
              <w:t>Alphapharm Pty Ltd</w:t>
            </w:r>
          </w:p>
          <w:p w14:paraId="6723644A" w14:textId="77777777" w:rsidR="00780FE5" w:rsidRPr="00C02171" w:rsidRDefault="00780FE5" w:rsidP="000B2BB9">
            <w:pPr>
              <w:keepNext/>
              <w:jc w:val="left"/>
              <w:rPr>
                <w:rFonts w:ascii="Arial Narrow" w:hAnsi="Arial Narrow"/>
                <w:sz w:val="20"/>
              </w:rPr>
            </w:pPr>
            <w:r w:rsidRPr="00C02171">
              <w:rPr>
                <w:rFonts w:ascii="Arial Narrow" w:hAnsi="Arial Narrow"/>
                <w:sz w:val="20"/>
              </w:rPr>
              <w:t>Generic Health Pty Ltd</w:t>
            </w:r>
          </w:p>
          <w:p w14:paraId="53CB513C" w14:textId="77777777" w:rsidR="00780FE5" w:rsidRPr="00C02171" w:rsidRDefault="00780FE5" w:rsidP="000B2BB9">
            <w:pPr>
              <w:keepNext/>
              <w:jc w:val="left"/>
              <w:rPr>
                <w:rFonts w:ascii="Arial Narrow" w:hAnsi="Arial Narrow"/>
                <w:sz w:val="20"/>
              </w:rPr>
            </w:pPr>
          </w:p>
          <w:p w14:paraId="39F84948" w14:textId="77777777" w:rsidR="00780FE5" w:rsidRPr="00C02171" w:rsidRDefault="00780FE5" w:rsidP="000B2BB9">
            <w:pPr>
              <w:keepNext/>
              <w:jc w:val="left"/>
              <w:rPr>
                <w:rFonts w:ascii="Arial Narrow" w:hAnsi="Arial Narrow"/>
                <w:sz w:val="20"/>
              </w:rPr>
            </w:pPr>
            <w:r w:rsidRPr="00C02171">
              <w:rPr>
                <w:rFonts w:ascii="Arial Narrow" w:hAnsi="Arial Narrow"/>
                <w:sz w:val="20"/>
              </w:rPr>
              <w:t>Amneal Pharmaceuticals Pty Ltd</w:t>
            </w:r>
          </w:p>
          <w:p w14:paraId="05202ADF" w14:textId="77777777" w:rsidR="00780FE5" w:rsidRPr="00C02171" w:rsidRDefault="00780FE5" w:rsidP="000B2BB9">
            <w:pPr>
              <w:keepNext/>
              <w:jc w:val="left"/>
              <w:rPr>
                <w:rFonts w:ascii="Arial Narrow" w:hAnsi="Arial Narrow"/>
                <w:sz w:val="20"/>
              </w:rPr>
            </w:pPr>
            <w:r w:rsidRPr="00C02171">
              <w:rPr>
                <w:rFonts w:ascii="Arial Narrow" w:hAnsi="Arial Narrow"/>
                <w:sz w:val="20"/>
              </w:rPr>
              <w:t>Pharmacor Pty Limited</w:t>
            </w:r>
          </w:p>
          <w:p w14:paraId="3E196D13" w14:textId="77777777" w:rsidR="00780FE5" w:rsidRPr="00C02171" w:rsidRDefault="00780FE5" w:rsidP="000B2BB9">
            <w:pPr>
              <w:keepNext/>
              <w:jc w:val="left"/>
              <w:rPr>
                <w:rFonts w:ascii="Arial Narrow" w:hAnsi="Arial Narrow"/>
                <w:sz w:val="20"/>
              </w:rPr>
            </w:pPr>
            <w:r w:rsidRPr="00C02171">
              <w:rPr>
                <w:rFonts w:ascii="Arial Narrow" w:hAnsi="Arial Narrow"/>
                <w:sz w:val="20"/>
              </w:rPr>
              <w:t>Sandoz Pty Ltd</w:t>
            </w:r>
          </w:p>
          <w:p w14:paraId="707A575A" w14:textId="77777777" w:rsidR="00780FE5" w:rsidRPr="00C02171" w:rsidRDefault="00780FE5" w:rsidP="000B2BB9">
            <w:pPr>
              <w:keepNext/>
              <w:jc w:val="left"/>
              <w:rPr>
                <w:rFonts w:ascii="Arial Narrow" w:hAnsi="Arial Narrow"/>
                <w:sz w:val="20"/>
              </w:rPr>
            </w:pPr>
          </w:p>
          <w:p w14:paraId="207615A7" w14:textId="77777777" w:rsidR="00780FE5" w:rsidRPr="00C02171" w:rsidRDefault="00780FE5" w:rsidP="000B2BB9">
            <w:pPr>
              <w:keepNext/>
              <w:jc w:val="left"/>
              <w:rPr>
                <w:rFonts w:ascii="Arial Narrow" w:hAnsi="Arial Narrow"/>
                <w:sz w:val="20"/>
              </w:rPr>
            </w:pPr>
            <w:r w:rsidRPr="00C02171">
              <w:rPr>
                <w:rFonts w:ascii="Arial Narrow" w:hAnsi="Arial Narrow"/>
                <w:sz w:val="20"/>
              </w:rPr>
              <w:t>Aspen Pharma Pty Ltd</w:t>
            </w:r>
          </w:p>
          <w:p w14:paraId="6D29682E" w14:textId="77777777" w:rsidR="00780FE5" w:rsidRPr="00C02171" w:rsidRDefault="00780FE5" w:rsidP="000B2BB9">
            <w:pPr>
              <w:keepNext/>
              <w:jc w:val="left"/>
              <w:rPr>
                <w:rFonts w:ascii="Arial Narrow" w:hAnsi="Arial Narrow"/>
                <w:sz w:val="20"/>
              </w:rPr>
            </w:pPr>
          </w:p>
          <w:p w14:paraId="688E959C" w14:textId="77777777" w:rsidR="00780FE5" w:rsidRPr="00C02171" w:rsidRDefault="00780FE5" w:rsidP="000B2BB9">
            <w:pPr>
              <w:keepNext/>
              <w:jc w:val="left"/>
              <w:rPr>
                <w:rFonts w:ascii="Arial Narrow" w:hAnsi="Arial Narrow"/>
                <w:sz w:val="20"/>
              </w:rPr>
            </w:pPr>
            <w:r w:rsidRPr="00C02171">
              <w:rPr>
                <w:rFonts w:ascii="Arial Narrow" w:hAnsi="Arial Narrow"/>
                <w:sz w:val="20"/>
              </w:rPr>
              <w:t>Aspen Pharmacare Australia Pty Limited</w:t>
            </w:r>
          </w:p>
        </w:tc>
      </w:tr>
      <w:tr w:rsidR="00C02171" w:rsidRPr="00C02171" w14:paraId="593BFBFA" w14:textId="77777777" w:rsidTr="0091543E">
        <w:trPr>
          <w:trHeight w:val="360"/>
        </w:trPr>
        <w:tc>
          <w:tcPr>
            <w:tcW w:w="2835" w:type="dxa"/>
            <w:tcBorders>
              <w:top w:val="single" w:sz="4" w:space="0" w:color="auto"/>
              <w:left w:val="single" w:sz="4" w:space="0" w:color="auto"/>
              <w:bottom w:val="single" w:sz="4" w:space="0" w:color="auto"/>
              <w:right w:val="single" w:sz="4" w:space="0" w:color="auto"/>
            </w:tcBorders>
          </w:tcPr>
          <w:p w14:paraId="608E6E9A" w14:textId="77777777" w:rsidR="00780FE5" w:rsidRPr="00C02171" w:rsidRDefault="00780FE5" w:rsidP="0091543E">
            <w:pPr>
              <w:rPr>
                <w:rFonts w:ascii="Arial Narrow" w:hAnsi="Arial Narrow"/>
                <w:b/>
                <w:sz w:val="20"/>
              </w:rPr>
            </w:pPr>
            <w:r w:rsidRPr="00C02171">
              <w:rPr>
                <w:rFonts w:ascii="Arial Narrow" w:hAnsi="Arial Narrow"/>
                <w:b/>
                <w:sz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14:paraId="5335FD1C" w14:textId="77777777" w:rsidR="00780FE5" w:rsidRPr="00C02171" w:rsidRDefault="00780FE5" w:rsidP="0091543E">
            <w:pPr>
              <w:rPr>
                <w:rFonts w:ascii="Arial Narrow" w:hAnsi="Arial Narrow"/>
                <w:sz w:val="20"/>
              </w:rPr>
            </w:pPr>
            <w:r w:rsidRPr="00C02171">
              <w:rPr>
                <w:rFonts w:ascii="Arial Narrow" w:hAnsi="Arial Narrow"/>
                <w:sz w:val="20"/>
              </w:rPr>
              <w:t>GENERAL – General Schedule (Code GE)</w:t>
            </w:r>
          </w:p>
        </w:tc>
      </w:tr>
      <w:tr w:rsidR="00C02171" w:rsidRPr="00C02171" w14:paraId="33F57FAB" w14:textId="77777777" w:rsidTr="0091543E">
        <w:trPr>
          <w:trHeight w:val="360"/>
        </w:trPr>
        <w:tc>
          <w:tcPr>
            <w:tcW w:w="2835" w:type="dxa"/>
            <w:tcBorders>
              <w:top w:val="single" w:sz="4" w:space="0" w:color="auto"/>
              <w:left w:val="single" w:sz="4" w:space="0" w:color="auto"/>
              <w:bottom w:val="single" w:sz="4" w:space="0" w:color="auto"/>
              <w:right w:val="single" w:sz="4" w:space="0" w:color="auto"/>
            </w:tcBorders>
          </w:tcPr>
          <w:p w14:paraId="6D3E99BB" w14:textId="77777777" w:rsidR="00780FE5" w:rsidRPr="00C02171" w:rsidRDefault="00780FE5" w:rsidP="0091543E">
            <w:pPr>
              <w:rPr>
                <w:rFonts w:ascii="Arial Narrow" w:hAnsi="Arial Narrow"/>
                <w:b/>
                <w:sz w:val="20"/>
              </w:rPr>
            </w:pPr>
            <w:r w:rsidRPr="00C02171">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14:paraId="159C9B10" w14:textId="24E3263F" w:rsidR="00780FE5" w:rsidRPr="00C02171" w:rsidRDefault="00780FE5" w:rsidP="007C608F">
            <w:pPr>
              <w:rPr>
                <w:rFonts w:ascii="Arial Narrow" w:hAnsi="Arial Narrow"/>
                <w:sz w:val="20"/>
              </w:rPr>
            </w:pP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Medical Practitioners  </w:t>
            </w:r>
            <w:r w:rsidRPr="00C02171">
              <w:rPr>
                <w:rFonts w:ascii="Arial Narrow" w:hAnsi="Arial Narrow"/>
                <w:sz w:val="20"/>
              </w:rPr>
              <w:fldChar w:fldCharType="begin">
                <w:ffData>
                  <w:name w:val="Check3"/>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Nurse practitioners </w:t>
            </w:r>
          </w:p>
        </w:tc>
      </w:tr>
      <w:tr w:rsidR="00C02171" w:rsidRPr="00C02171" w14:paraId="7AED942E" w14:textId="77777777" w:rsidTr="0091543E">
        <w:trPr>
          <w:trHeight w:val="360"/>
        </w:trPr>
        <w:tc>
          <w:tcPr>
            <w:tcW w:w="2835" w:type="dxa"/>
            <w:tcBorders>
              <w:top w:val="single" w:sz="4" w:space="0" w:color="auto"/>
              <w:left w:val="single" w:sz="4" w:space="0" w:color="auto"/>
              <w:bottom w:val="single" w:sz="4" w:space="0" w:color="auto"/>
              <w:right w:val="single" w:sz="4" w:space="0" w:color="auto"/>
            </w:tcBorders>
          </w:tcPr>
          <w:p w14:paraId="6C2F8834" w14:textId="77777777" w:rsidR="00780FE5" w:rsidRPr="00C02171" w:rsidRDefault="00780FE5" w:rsidP="0091543E">
            <w:pPr>
              <w:rPr>
                <w:rFonts w:ascii="Arial Narrow" w:hAnsi="Arial Narrow"/>
                <w:i/>
                <w:sz w:val="20"/>
              </w:rPr>
            </w:pPr>
            <w:r w:rsidRPr="00C02171">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14:paraId="76891EDC" w14:textId="21B6D2FD" w:rsidR="00780FE5" w:rsidRPr="00C02171" w:rsidRDefault="00780FE5" w:rsidP="0091543E">
            <w:pPr>
              <w:rPr>
                <w:rFonts w:ascii="Arial Narrow" w:hAnsi="Arial Narrow"/>
                <w:sz w:val="20"/>
              </w:rPr>
            </w:pPr>
            <w:r w:rsidRPr="00C02171">
              <w:rPr>
                <w:rFonts w:ascii="Arial Narrow" w:hAnsi="Arial Narrow"/>
                <w:sz w:val="20"/>
              </w:rPr>
              <w:t>Infection where resistance to amoxicillin is suspected</w:t>
            </w:r>
            <w:r w:rsidR="00934674" w:rsidRPr="00C02171">
              <w:rPr>
                <w:rFonts w:ascii="Arial Narrow" w:hAnsi="Arial Narrow"/>
                <w:sz w:val="20"/>
              </w:rPr>
              <w:t>; and</w:t>
            </w:r>
          </w:p>
          <w:p w14:paraId="0571D463" w14:textId="77777777" w:rsidR="00780FE5" w:rsidRPr="00C02171" w:rsidRDefault="00780FE5" w:rsidP="0091543E">
            <w:pPr>
              <w:rPr>
                <w:rFonts w:ascii="Arial Narrow" w:hAnsi="Arial Narrow"/>
                <w:sz w:val="20"/>
              </w:rPr>
            </w:pPr>
            <w:r w:rsidRPr="00C02171">
              <w:rPr>
                <w:rFonts w:ascii="Arial Narrow" w:hAnsi="Arial Narrow"/>
                <w:sz w:val="20"/>
              </w:rPr>
              <w:t xml:space="preserve">Infection where resistance to amoxicillin </w:t>
            </w:r>
            <w:proofErr w:type="gramStart"/>
            <w:r w:rsidRPr="00C02171">
              <w:rPr>
                <w:rFonts w:ascii="Arial Narrow" w:hAnsi="Arial Narrow"/>
                <w:sz w:val="20"/>
              </w:rPr>
              <w:t>is proven</w:t>
            </w:r>
            <w:proofErr w:type="gramEnd"/>
            <w:r w:rsidRPr="00C02171">
              <w:rPr>
                <w:rFonts w:ascii="Arial Narrow" w:hAnsi="Arial Narrow"/>
                <w:sz w:val="20"/>
              </w:rPr>
              <w:t xml:space="preserve">. </w:t>
            </w:r>
          </w:p>
        </w:tc>
      </w:tr>
      <w:tr w:rsidR="00C02171" w:rsidRPr="00C02171" w14:paraId="66E86832" w14:textId="77777777" w:rsidTr="0091543E">
        <w:trPr>
          <w:trHeight w:val="360"/>
        </w:trPr>
        <w:tc>
          <w:tcPr>
            <w:tcW w:w="2835" w:type="dxa"/>
            <w:tcBorders>
              <w:top w:val="single" w:sz="4" w:space="0" w:color="auto"/>
              <w:left w:val="single" w:sz="4" w:space="0" w:color="auto"/>
              <w:bottom w:val="single" w:sz="4" w:space="0" w:color="auto"/>
              <w:right w:val="single" w:sz="4" w:space="0" w:color="auto"/>
            </w:tcBorders>
          </w:tcPr>
          <w:p w14:paraId="075AAE16" w14:textId="77777777" w:rsidR="00780FE5" w:rsidRPr="00C02171" w:rsidRDefault="00780FE5" w:rsidP="0091543E">
            <w:pPr>
              <w:rPr>
                <w:rFonts w:ascii="Arial Narrow" w:hAnsi="Arial Narrow"/>
                <w:b/>
                <w:sz w:val="20"/>
              </w:rPr>
            </w:pPr>
            <w:r w:rsidRPr="00C02171">
              <w:rPr>
                <w:rFonts w:ascii="Arial Narrow" w:hAnsi="Arial Narrow"/>
                <w:b/>
                <w:sz w:val="20"/>
              </w:rPr>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14:paraId="3CD541C2" w14:textId="77777777" w:rsidR="00780FE5" w:rsidRPr="00C02171" w:rsidRDefault="00780FE5" w:rsidP="0091543E">
            <w:pPr>
              <w:rPr>
                <w:rFonts w:ascii="Arial Narrow" w:hAnsi="Arial Narrow"/>
                <w:sz w:val="20"/>
              </w:rPr>
            </w:pPr>
            <w:r w:rsidRPr="00C02171">
              <w:rPr>
                <w:rFonts w:ascii="Arial Narrow" w:hAnsi="Arial Narrow"/>
                <w:sz w:val="20"/>
              </w:rPr>
              <w:fldChar w:fldCharType="begin">
                <w:ffData>
                  <w:name w:val=""/>
                  <w:enabled/>
                  <w:calcOnExit w:val="0"/>
                  <w:checkBox>
                    <w:sizeAuto/>
                    <w:default w:val="0"/>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Unrestricted  </w:t>
            </w:r>
          </w:p>
          <w:p w14:paraId="5C48790E" w14:textId="77777777" w:rsidR="00780FE5" w:rsidRPr="00C02171" w:rsidRDefault="00780FE5" w:rsidP="0091543E">
            <w:pPr>
              <w:rPr>
                <w:rFonts w:ascii="Arial Narrow" w:hAnsi="Arial Narrow"/>
                <w:sz w:val="20"/>
              </w:rPr>
            </w:pP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Restricted benefit</w:t>
            </w:r>
          </w:p>
          <w:p w14:paraId="6358F629" w14:textId="77777777" w:rsidR="00780FE5" w:rsidRPr="00C02171" w:rsidRDefault="00780FE5" w:rsidP="0091543E">
            <w:pPr>
              <w:rPr>
                <w:rFonts w:ascii="Arial Narrow" w:hAnsi="Arial Narrow"/>
                <w:sz w:val="20"/>
              </w:rPr>
            </w:pPr>
            <w:r w:rsidRPr="00C02171">
              <w:rPr>
                <w:rFonts w:ascii="Arial Narrow" w:hAnsi="Arial Narrow"/>
                <w:sz w:val="20"/>
              </w:rPr>
              <w:fldChar w:fldCharType="begin">
                <w:ffData>
                  <w:name w:val=""/>
                  <w:enabled/>
                  <w:calcOnExit w:val="0"/>
                  <w:checkBox>
                    <w:sizeAuto/>
                    <w:default w:val="0"/>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Authority Required – Streamlined</w:t>
            </w:r>
          </w:p>
        </w:tc>
      </w:tr>
      <w:tr w:rsidR="00C02171" w:rsidRPr="00C02171" w14:paraId="18B9DA73" w14:textId="77777777" w:rsidTr="0091543E">
        <w:trPr>
          <w:trHeight w:val="360"/>
        </w:trPr>
        <w:tc>
          <w:tcPr>
            <w:tcW w:w="2835" w:type="dxa"/>
            <w:tcBorders>
              <w:top w:val="single" w:sz="4" w:space="0" w:color="auto"/>
              <w:left w:val="single" w:sz="4" w:space="0" w:color="auto"/>
              <w:bottom w:val="single" w:sz="4" w:space="0" w:color="auto"/>
              <w:right w:val="single" w:sz="4" w:space="0" w:color="auto"/>
            </w:tcBorders>
          </w:tcPr>
          <w:p w14:paraId="7CF2362E" w14:textId="77777777" w:rsidR="00780FE5" w:rsidRPr="00C02171" w:rsidRDefault="00780FE5" w:rsidP="0091543E">
            <w:pPr>
              <w:rPr>
                <w:rFonts w:ascii="Arial Narrow" w:hAnsi="Arial Narrow"/>
                <w:b/>
                <w:sz w:val="20"/>
              </w:rPr>
            </w:pPr>
            <w:r w:rsidRPr="00C02171">
              <w:rPr>
                <w:rFonts w:ascii="Arial Narrow" w:hAnsi="Arial Narrow"/>
                <w:b/>
                <w:sz w:val="20"/>
              </w:rPr>
              <w:t>Cautions:</w:t>
            </w:r>
          </w:p>
        </w:tc>
        <w:tc>
          <w:tcPr>
            <w:tcW w:w="6379" w:type="dxa"/>
            <w:gridSpan w:val="6"/>
            <w:tcBorders>
              <w:top w:val="single" w:sz="4" w:space="0" w:color="auto"/>
              <w:left w:val="single" w:sz="4" w:space="0" w:color="auto"/>
              <w:bottom w:val="single" w:sz="4" w:space="0" w:color="auto"/>
              <w:right w:val="single" w:sz="4" w:space="0" w:color="auto"/>
            </w:tcBorders>
          </w:tcPr>
          <w:p w14:paraId="731571C0" w14:textId="77777777" w:rsidR="00780FE5" w:rsidRPr="00C02171" w:rsidRDefault="00780FE5" w:rsidP="0091543E">
            <w:pPr>
              <w:rPr>
                <w:rFonts w:ascii="Arial Narrow" w:hAnsi="Arial Narrow"/>
                <w:sz w:val="20"/>
              </w:rPr>
            </w:pPr>
            <w:r w:rsidRPr="00C02171">
              <w:rPr>
                <w:rFonts w:ascii="Arial Narrow" w:hAnsi="Arial Narrow"/>
                <w:sz w:val="20"/>
              </w:rPr>
              <w:t xml:space="preserve">Hepatotoxicity </w:t>
            </w:r>
            <w:proofErr w:type="gramStart"/>
            <w:r w:rsidRPr="00C02171">
              <w:rPr>
                <w:rFonts w:ascii="Arial Narrow" w:hAnsi="Arial Narrow"/>
                <w:sz w:val="20"/>
              </w:rPr>
              <w:t>has been reported</w:t>
            </w:r>
            <w:proofErr w:type="gramEnd"/>
            <w:r w:rsidRPr="00C02171">
              <w:rPr>
                <w:rFonts w:ascii="Arial Narrow" w:hAnsi="Arial Narrow"/>
                <w:sz w:val="20"/>
              </w:rPr>
              <w:t xml:space="preserve"> with this drug.</w:t>
            </w:r>
          </w:p>
        </w:tc>
      </w:tr>
      <w:tr w:rsidR="00C02171" w:rsidRPr="00C02171" w14:paraId="14221477" w14:textId="77777777" w:rsidTr="0091543E">
        <w:trPr>
          <w:trHeight w:val="360"/>
        </w:trPr>
        <w:tc>
          <w:tcPr>
            <w:tcW w:w="2835" w:type="dxa"/>
            <w:tcBorders>
              <w:top w:val="single" w:sz="4" w:space="0" w:color="auto"/>
              <w:left w:val="single" w:sz="4" w:space="0" w:color="auto"/>
              <w:bottom w:val="single" w:sz="4" w:space="0" w:color="auto"/>
              <w:right w:val="single" w:sz="4" w:space="0" w:color="auto"/>
            </w:tcBorders>
          </w:tcPr>
          <w:p w14:paraId="46FAFC4B" w14:textId="0FD11362" w:rsidR="00AE2FA9" w:rsidRPr="00C02171" w:rsidRDefault="00AE2FA9" w:rsidP="00AE2FA9">
            <w:pPr>
              <w:rPr>
                <w:rFonts w:ascii="Arial Narrow" w:hAnsi="Arial Narrow"/>
                <w:b/>
                <w:sz w:val="20"/>
              </w:rPr>
            </w:pPr>
            <w:r w:rsidRPr="00C02171">
              <w:rPr>
                <w:rFonts w:ascii="Arial Narrow" w:hAnsi="Arial Narrow"/>
                <w:b/>
                <w:i/>
                <w:sz w:val="20"/>
              </w:rPr>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14:paraId="25ADB5BF" w14:textId="62E1534B" w:rsidR="00AE2FA9" w:rsidRPr="00C02171" w:rsidRDefault="00AE2FA9" w:rsidP="00AE2FA9">
            <w:pPr>
              <w:rPr>
                <w:rFonts w:ascii="Arial Narrow" w:hAnsi="Arial Narrow"/>
                <w:sz w:val="20"/>
              </w:rPr>
            </w:pPr>
            <w:r w:rsidRPr="00C02171">
              <w:rPr>
                <w:rFonts w:ascii="Arial Narrow" w:hAnsi="Arial Narrow"/>
                <w:i/>
                <w:sz w:val="20"/>
              </w:rPr>
              <w:t xml:space="preserve">No applications for increased maximum quantities and/or repeats will be authorised.  </w:t>
            </w:r>
          </w:p>
        </w:tc>
      </w:tr>
    </w:tbl>
    <w:p w14:paraId="12EBA1BE" w14:textId="7A5D1307" w:rsidR="00780FE5" w:rsidRPr="00C02171" w:rsidRDefault="00780FE5" w:rsidP="00A63E7B"/>
    <w:p w14:paraId="6CB26E00" w14:textId="5702F1E7" w:rsidR="00A63E7B" w:rsidRPr="00C02171" w:rsidRDefault="003F5B43" w:rsidP="004B1D80">
      <w:pPr>
        <w:pStyle w:val="ListParagraph"/>
      </w:pPr>
      <w:r w:rsidRPr="00C02171">
        <w:t>Add n</w:t>
      </w:r>
      <w:r w:rsidR="00DB5DA5" w:rsidRPr="00C02171">
        <w:t xml:space="preserve">ew </w:t>
      </w:r>
      <w:r w:rsidRPr="00C02171">
        <w:t xml:space="preserve">item: </w:t>
      </w:r>
    </w:p>
    <w:tbl>
      <w:tblPr>
        <w:tblStyle w:val="GridTable1Light"/>
        <w:tblW w:w="9214" w:type="dxa"/>
        <w:tblLayout w:type="fixed"/>
        <w:tblLook w:val="0000" w:firstRow="0" w:lastRow="0" w:firstColumn="0" w:lastColumn="0" w:noHBand="0" w:noVBand="0"/>
      </w:tblPr>
      <w:tblGrid>
        <w:gridCol w:w="2835"/>
        <w:gridCol w:w="426"/>
        <w:gridCol w:w="567"/>
        <w:gridCol w:w="850"/>
        <w:gridCol w:w="283"/>
        <w:gridCol w:w="1984"/>
        <w:gridCol w:w="2269"/>
      </w:tblGrid>
      <w:tr w:rsidR="00C02171" w:rsidRPr="00C02171" w14:paraId="2037121E" w14:textId="77777777" w:rsidTr="00C87A3B">
        <w:trPr>
          <w:trHeight w:val="471"/>
        </w:trPr>
        <w:tc>
          <w:tcPr>
            <w:tcW w:w="3261" w:type="dxa"/>
            <w:gridSpan w:val="2"/>
            <w:tcBorders>
              <w:top w:val="nil"/>
              <w:left w:val="nil"/>
              <w:bottom w:val="single" w:sz="4" w:space="0" w:color="auto"/>
              <w:right w:val="nil"/>
            </w:tcBorders>
          </w:tcPr>
          <w:p w14:paraId="43D64B5D" w14:textId="77777777" w:rsidR="003F5B43" w:rsidRPr="00C02171" w:rsidRDefault="003F5B43" w:rsidP="00C87A3B">
            <w:pPr>
              <w:keepNext/>
              <w:ind w:left="-108"/>
              <w:rPr>
                <w:rFonts w:ascii="Arial Narrow" w:hAnsi="Arial Narrow"/>
                <w:sz w:val="20"/>
              </w:rPr>
            </w:pPr>
            <w:r w:rsidRPr="00C02171">
              <w:rPr>
                <w:rFonts w:ascii="Arial Narrow" w:hAnsi="Arial Narrow"/>
                <w:sz w:val="20"/>
              </w:rPr>
              <w:t>Name, Restriction,</w:t>
            </w:r>
          </w:p>
          <w:p w14:paraId="0F16045B" w14:textId="77777777" w:rsidR="003F5B43" w:rsidRPr="00C02171" w:rsidRDefault="003F5B43" w:rsidP="00C87A3B">
            <w:pPr>
              <w:keepNext/>
              <w:ind w:left="-108"/>
              <w:rPr>
                <w:rFonts w:ascii="Arial Narrow" w:hAnsi="Arial Narrow"/>
                <w:sz w:val="20"/>
              </w:rPr>
            </w:pPr>
            <w:r w:rsidRPr="00C02171">
              <w:rPr>
                <w:rFonts w:ascii="Arial Narrow" w:hAnsi="Arial Narrow"/>
                <w:sz w:val="20"/>
              </w:rPr>
              <w:t>Manner of administration and form</w:t>
            </w:r>
          </w:p>
        </w:tc>
        <w:tc>
          <w:tcPr>
            <w:tcW w:w="567" w:type="dxa"/>
            <w:tcBorders>
              <w:top w:val="nil"/>
              <w:left w:val="nil"/>
              <w:bottom w:val="single" w:sz="4" w:space="0" w:color="auto"/>
              <w:right w:val="nil"/>
            </w:tcBorders>
          </w:tcPr>
          <w:p w14:paraId="5AB1DB2B" w14:textId="77777777" w:rsidR="003F5B43" w:rsidRPr="00C02171" w:rsidRDefault="003F5B43" w:rsidP="00C87A3B">
            <w:pPr>
              <w:keepNext/>
              <w:ind w:left="-108"/>
              <w:rPr>
                <w:rFonts w:ascii="Arial Narrow" w:hAnsi="Arial Narrow"/>
                <w:sz w:val="20"/>
              </w:rPr>
            </w:pPr>
            <w:r w:rsidRPr="00C02171">
              <w:rPr>
                <w:rFonts w:ascii="Arial Narrow" w:hAnsi="Arial Narrow"/>
                <w:sz w:val="20"/>
              </w:rPr>
              <w:t>Max.</w:t>
            </w:r>
          </w:p>
          <w:p w14:paraId="7431DEBA" w14:textId="77777777" w:rsidR="003F5B43" w:rsidRPr="00C02171" w:rsidRDefault="003F5B43" w:rsidP="00C87A3B">
            <w:pPr>
              <w:keepNext/>
              <w:ind w:left="-108"/>
              <w:rPr>
                <w:rFonts w:ascii="Arial Narrow" w:hAnsi="Arial Narrow"/>
                <w:sz w:val="20"/>
              </w:rPr>
            </w:pPr>
            <w:r w:rsidRPr="00C02171">
              <w:rPr>
                <w:rFonts w:ascii="Arial Narrow" w:hAnsi="Arial Narrow"/>
                <w:sz w:val="20"/>
              </w:rPr>
              <w:t>Qty</w:t>
            </w:r>
          </w:p>
        </w:tc>
        <w:tc>
          <w:tcPr>
            <w:tcW w:w="850" w:type="dxa"/>
            <w:tcBorders>
              <w:top w:val="nil"/>
              <w:left w:val="nil"/>
              <w:bottom w:val="single" w:sz="4" w:space="0" w:color="auto"/>
              <w:right w:val="nil"/>
            </w:tcBorders>
          </w:tcPr>
          <w:p w14:paraId="383A8B2B" w14:textId="77777777" w:rsidR="003F5B43" w:rsidRPr="00C02171" w:rsidRDefault="003F5B43" w:rsidP="00C87A3B">
            <w:pPr>
              <w:keepNext/>
              <w:ind w:left="-108"/>
              <w:rPr>
                <w:rFonts w:ascii="Arial Narrow" w:hAnsi="Arial Narrow"/>
                <w:sz w:val="20"/>
              </w:rPr>
            </w:pPr>
            <w:r w:rsidRPr="00C02171">
              <w:rPr>
                <w:rFonts w:ascii="Arial Narrow" w:hAnsi="Arial Narrow"/>
                <w:sz w:val="20"/>
              </w:rPr>
              <w:t>№.of</w:t>
            </w:r>
          </w:p>
          <w:p w14:paraId="38F9C55E" w14:textId="77777777" w:rsidR="003F5B43" w:rsidRPr="00C02171" w:rsidRDefault="003F5B43" w:rsidP="00C87A3B">
            <w:pPr>
              <w:keepNext/>
              <w:ind w:left="-108"/>
              <w:rPr>
                <w:rFonts w:ascii="Arial Narrow" w:hAnsi="Arial Narrow"/>
                <w:sz w:val="20"/>
              </w:rPr>
            </w:pPr>
            <w:r w:rsidRPr="00C02171">
              <w:rPr>
                <w:rFonts w:ascii="Arial Narrow" w:hAnsi="Arial Narrow"/>
                <w:sz w:val="20"/>
              </w:rPr>
              <w:t>Rpts</w:t>
            </w:r>
          </w:p>
        </w:tc>
        <w:tc>
          <w:tcPr>
            <w:tcW w:w="283" w:type="dxa"/>
            <w:tcBorders>
              <w:top w:val="nil"/>
              <w:left w:val="nil"/>
              <w:bottom w:val="single" w:sz="4" w:space="0" w:color="auto"/>
              <w:right w:val="nil"/>
            </w:tcBorders>
          </w:tcPr>
          <w:p w14:paraId="61156B55" w14:textId="77777777" w:rsidR="003F5B43" w:rsidRPr="00C02171" w:rsidRDefault="003F5B43" w:rsidP="00C87A3B">
            <w:pPr>
              <w:keepNext/>
              <w:ind w:left="-108"/>
              <w:rPr>
                <w:rFonts w:ascii="Arial Narrow" w:hAnsi="Arial Narrow"/>
                <w:sz w:val="20"/>
              </w:rPr>
            </w:pPr>
          </w:p>
        </w:tc>
        <w:tc>
          <w:tcPr>
            <w:tcW w:w="4253" w:type="dxa"/>
            <w:gridSpan w:val="2"/>
            <w:tcBorders>
              <w:top w:val="nil"/>
              <w:left w:val="nil"/>
              <w:bottom w:val="single" w:sz="4" w:space="0" w:color="auto"/>
              <w:right w:val="nil"/>
            </w:tcBorders>
          </w:tcPr>
          <w:p w14:paraId="0DC380F6" w14:textId="77777777" w:rsidR="003F5B43" w:rsidRPr="00C02171" w:rsidRDefault="003F5B43" w:rsidP="00C87A3B">
            <w:pPr>
              <w:keepNext/>
              <w:rPr>
                <w:rFonts w:ascii="Arial Narrow" w:hAnsi="Arial Narrow"/>
                <w:sz w:val="20"/>
              </w:rPr>
            </w:pPr>
            <w:r w:rsidRPr="00C02171">
              <w:rPr>
                <w:rFonts w:ascii="Arial Narrow" w:hAnsi="Arial Narrow"/>
                <w:sz w:val="20"/>
              </w:rPr>
              <w:t>Proprietary Name and Manufacturer</w:t>
            </w:r>
          </w:p>
        </w:tc>
      </w:tr>
      <w:tr w:rsidR="00C02171" w:rsidRPr="00C02171" w14:paraId="07C8B28E" w14:textId="77777777" w:rsidTr="00C87A3B">
        <w:trPr>
          <w:trHeight w:val="3111"/>
        </w:trPr>
        <w:tc>
          <w:tcPr>
            <w:tcW w:w="3261" w:type="dxa"/>
            <w:gridSpan w:val="2"/>
            <w:tcBorders>
              <w:top w:val="single" w:sz="4" w:space="0" w:color="auto"/>
              <w:left w:val="nil"/>
              <w:right w:val="nil"/>
            </w:tcBorders>
          </w:tcPr>
          <w:p w14:paraId="7BBEDDF0" w14:textId="77777777" w:rsidR="003F5B43" w:rsidRPr="00C02171" w:rsidRDefault="003F5B43" w:rsidP="00C87A3B">
            <w:pPr>
              <w:keepNext/>
              <w:ind w:left="-108"/>
              <w:rPr>
                <w:rFonts w:ascii="Arial Narrow" w:hAnsi="Arial Narrow"/>
                <w:sz w:val="20"/>
              </w:rPr>
            </w:pPr>
            <w:r w:rsidRPr="00C02171">
              <w:rPr>
                <w:rFonts w:ascii="Arial Narrow" w:hAnsi="Arial Narrow"/>
                <w:smallCaps/>
                <w:sz w:val="20"/>
              </w:rPr>
              <w:t>AMOXICILLIN + CLAVULANIC ACID</w:t>
            </w:r>
          </w:p>
          <w:p w14:paraId="6455469B" w14:textId="77777777" w:rsidR="003F5B43" w:rsidRPr="00C02171" w:rsidRDefault="003F5B43" w:rsidP="00C87A3B">
            <w:pPr>
              <w:keepNext/>
              <w:ind w:left="-108"/>
              <w:rPr>
                <w:rFonts w:ascii="Arial Narrow" w:hAnsi="Arial Narrow"/>
                <w:sz w:val="20"/>
              </w:rPr>
            </w:pPr>
            <w:r w:rsidRPr="00C02171">
              <w:rPr>
                <w:rFonts w:ascii="Arial Narrow" w:hAnsi="Arial Narrow"/>
                <w:sz w:val="20"/>
              </w:rPr>
              <w:t>amoxicillin 500 mg + clavulanic acid 125 mg tablet, 10</w:t>
            </w:r>
          </w:p>
        </w:tc>
        <w:tc>
          <w:tcPr>
            <w:tcW w:w="567" w:type="dxa"/>
            <w:tcBorders>
              <w:top w:val="single" w:sz="4" w:space="0" w:color="auto"/>
              <w:left w:val="nil"/>
              <w:right w:val="nil"/>
            </w:tcBorders>
          </w:tcPr>
          <w:p w14:paraId="3682A36B" w14:textId="77777777" w:rsidR="003F5B43" w:rsidRPr="00C02171" w:rsidRDefault="003F5B43" w:rsidP="00C87A3B">
            <w:pPr>
              <w:keepNext/>
              <w:ind w:left="-108"/>
              <w:rPr>
                <w:rFonts w:ascii="Arial Narrow" w:hAnsi="Arial Narrow"/>
                <w:sz w:val="20"/>
              </w:rPr>
            </w:pPr>
          </w:p>
          <w:p w14:paraId="4CC4040E" w14:textId="423BCFCD" w:rsidR="003F5B43" w:rsidRPr="00C02171" w:rsidRDefault="003F5B43" w:rsidP="00C87A3B">
            <w:pPr>
              <w:keepNext/>
              <w:ind w:left="-108"/>
              <w:rPr>
                <w:rFonts w:ascii="Arial Narrow" w:hAnsi="Arial Narrow"/>
                <w:sz w:val="20"/>
              </w:rPr>
            </w:pPr>
            <w:r w:rsidRPr="00C02171">
              <w:rPr>
                <w:rFonts w:ascii="Arial Narrow" w:hAnsi="Arial Narrow"/>
                <w:sz w:val="20"/>
              </w:rPr>
              <w:t>20</w:t>
            </w:r>
          </w:p>
        </w:tc>
        <w:tc>
          <w:tcPr>
            <w:tcW w:w="850" w:type="dxa"/>
            <w:tcBorders>
              <w:top w:val="single" w:sz="4" w:space="0" w:color="auto"/>
              <w:left w:val="nil"/>
              <w:right w:val="nil"/>
            </w:tcBorders>
          </w:tcPr>
          <w:p w14:paraId="16DC722B" w14:textId="77777777" w:rsidR="003F5B43" w:rsidRPr="00C02171" w:rsidRDefault="003F5B43" w:rsidP="00C87A3B">
            <w:pPr>
              <w:keepNext/>
              <w:ind w:left="-108"/>
              <w:rPr>
                <w:rFonts w:ascii="Arial Narrow" w:hAnsi="Arial Narrow"/>
                <w:sz w:val="20"/>
              </w:rPr>
            </w:pPr>
          </w:p>
          <w:p w14:paraId="2214905F" w14:textId="2D47721B" w:rsidR="003F5B43" w:rsidRPr="00C02171" w:rsidRDefault="003F5B43" w:rsidP="00C87A3B">
            <w:pPr>
              <w:keepNext/>
              <w:ind w:left="-108"/>
              <w:rPr>
                <w:rFonts w:ascii="Arial Narrow" w:hAnsi="Arial Narrow"/>
                <w:sz w:val="20"/>
              </w:rPr>
            </w:pPr>
            <w:r w:rsidRPr="00C02171">
              <w:rPr>
                <w:rFonts w:ascii="Arial Narrow" w:hAnsi="Arial Narrow"/>
                <w:sz w:val="20"/>
              </w:rPr>
              <w:t>0</w:t>
            </w:r>
          </w:p>
        </w:tc>
        <w:tc>
          <w:tcPr>
            <w:tcW w:w="283" w:type="dxa"/>
            <w:tcBorders>
              <w:top w:val="single" w:sz="4" w:space="0" w:color="auto"/>
              <w:left w:val="nil"/>
              <w:right w:val="nil"/>
            </w:tcBorders>
          </w:tcPr>
          <w:p w14:paraId="09F3618F" w14:textId="77777777" w:rsidR="003F5B43" w:rsidRPr="00C02171" w:rsidRDefault="003F5B43" w:rsidP="00C87A3B">
            <w:pPr>
              <w:keepNext/>
              <w:ind w:left="-108"/>
              <w:rPr>
                <w:rFonts w:ascii="Arial Narrow" w:hAnsi="Arial Narrow"/>
                <w:sz w:val="20"/>
              </w:rPr>
            </w:pPr>
          </w:p>
          <w:p w14:paraId="58F264A5" w14:textId="77777777" w:rsidR="003F5B43" w:rsidRPr="00C02171" w:rsidRDefault="003F5B43" w:rsidP="00C87A3B">
            <w:pPr>
              <w:keepNext/>
              <w:ind w:left="-108"/>
              <w:rPr>
                <w:rFonts w:ascii="Arial Narrow" w:hAnsi="Arial Narrow"/>
                <w:sz w:val="20"/>
              </w:rPr>
            </w:pPr>
          </w:p>
        </w:tc>
        <w:tc>
          <w:tcPr>
            <w:tcW w:w="1984" w:type="dxa"/>
            <w:tcBorders>
              <w:top w:val="single" w:sz="4" w:space="0" w:color="auto"/>
              <w:left w:val="nil"/>
              <w:right w:val="nil"/>
            </w:tcBorders>
          </w:tcPr>
          <w:p w14:paraId="660BE289" w14:textId="77777777" w:rsidR="003F5B43" w:rsidRPr="00C02171" w:rsidRDefault="003F5B43" w:rsidP="00D06C3E">
            <w:pPr>
              <w:keepNext/>
              <w:jc w:val="left"/>
              <w:rPr>
                <w:rFonts w:ascii="Arial Narrow" w:hAnsi="Arial Narrow"/>
                <w:sz w:val="20"/>
              </w:rPr>
            </w:pPr>
            <w:r w:rsidRPr="00C02171">
              <w:rPr>
                <w:rFonts w:ascii="Arial Narrow" w:hAnsi="Arial Narrow"/>
                <w:sz w:val="20"/>
              </w:rPr>
              <w:t>AMCLAVOX DUO 500/125</w:t>
            </w:r>
          </w:p>
          <w:p w14:paraId="70FE7E61" w14:textId="77777777" w:rsidR="003F5B43" w:rsidRPr="00C02171" w:rsidRDefault="003F5B43" w:rsidP="00D06C3E">
            <w:pPr>
              <w:keepNext/>
              <w:jc w:val="left"/>
              <w:rPr>
                <w:rFonts w:ascii="Arial Narrow" w:hAnsi="Arial Narrow"/>
                <w:sz w:val="20"/>
              </w:rPr>
            </w:pPr>
            <w:r w:rsidRPr="00C02171">
              <w:rPr>
                <w:rFonts w:ascii="Arial Narrow" w:hAnsi="Arial Narrow"/>
                <w:sz w:val="20"/>
              </w:rPr>
              <w:t>AMOXICLAV AMNEAL 500/125</w:t>
            </w:r>
          </w:p>
          <w:p w14:paraId="6E433C8E" w14:textId="77777777" w:rsidR="003F5B43" w:rsidRPr="00C02171" w:rsidRDefault="003F5B43" w:rsidP="00D06C3E">
            <w:pPr>
              <w:keepNext/>
              <w:jc w:val="left"/>
              <w:rPr>
                <w:rFonts w:ascii="Arial Narrow" w:hAnsi="Arial Narrow"/>
                <w:sz w:val="20"/>
              </w:rPr>
            </w:pPr>
            <w:r w:rsidRPr="00C02171">
              <w:rPr>
                <w:rFonts w:ascii="Arial Narrow" w:hAnsi="Arial Narrow"/>
                <w:sz w:val="20"/>
              </w:rPr>
              <w:t>APO-Amoxycillin/ Clavulanic Acid 500/125</w:t>
            </w:r>
          </w:p>
          <w:p w14:paraId="24771464" w14:textId="77777777" w:rsidR="003F5B43" w:rsidRPr="00C02171" w:rsidRDefault="003F5B43" w:rsidP="00D06C3E">
            <w:pPr>
              <w:keepNext/>
              <w:jc w:val="left"/>
              <w:rPr>
                <w:rFonts w:ascii="Arial Narrow" w:hAnsi="Arial Narrow"/>
                <w:sz w:val="20"/>
              </w:rPr>
            </w:pPr>
            <w:r w:rsidRPr="00C02171">
              <w:rPr>
                <w:rFonts w:ascii="Arial Narrow" w:hAnsi="Arial Narrow"/>
                <w:sz w:val="20"/>
              </w:rPr>
              <w:t>AlphaClav Duo</w:t>
            </w:r>
          </w:p>
          <w:p w14:paraId="0755FD19" w14:textId="77777777" w:rsidR="003F5B43" w:rsidRPr="00C02171" w:rsidRDefault="003F5B43" w:rsidP="00D06C3E">
            <w:pPr>
              <w:keepNext/>
              <w:jc w:val="left"/>
              <w:rPr>
                <w:rFonts w:ascii="Arial Narrow" w:hAnsi="Arial Narrow"/>
                <w:sz w:val="20"/>
              </w:rPr>
            </w:pPr>
            <w:r w:rsidRPr="00C02171">
              <w:rPr>
                <w:rFonts w:ascii="Arial Narrow" w:hAnsi="Arial Narrow"/>
                <w:sz w:val="20"/>
              </w:rPr>
              <w:t>Amoxyclav AN 500/125</w:t>
            </w:r>
          </w:p>
          <w:p w14:paraId="08DB677A" w14:textId="77777777" w:rsidR="003F5B43" w:rsidRPr="00C02171" w:rsidRDefault="003F5B43" w:rsidP="00D06C3E">
            <w:pPr>
              <w:keepNext/>
              <w:jc w:val="left"/>
              <w:rPr>
                <w:rFonts w:ascii="Arial Narrow" w:hAnsi="Arial Narrow"/>
                <w:sz w:val="20"/>
              </w:rPr>
            </w:pPr>
          </w:p>
          <w:p w14:paraId="641D5A0E" w14:textId="77777777" w:rsidR="003F5B43" w:rsidRPr="00C02171" w:rsidRDefault="003F5B43" w:rsidP="00D06C3E">
            <w:pPr>
              <w:keepNext/>
              <w:jc w:val="left"/>
              <w:rPr>
                <w:rFonts w:ascii="Arial Narrow" w:hAnsi="Arial Narrow"/>
                <w:sz w:val="20"/>
              </w:rPr>
            </w:pPr>
            <w:r w:rsidRPr="00C02171">
              <w:rPr>
                <w:rFonts w:ascii="Arial Narrow" w:hAnsi="Arial Narrow"/>
                <w:sz w:val="20"/>
              </w:rPr>
              <w:t>Curam Duo 500/125</w:t>
            </w:r>
          </w:p>
          <w:p w14:paraId="5514C7C4" w14:textId="77777777" w:rsidR="003F5B43" w:rsidRPr="00C02171" w:rsidRDefault="003F5B43" w:rsidP="00D06C3E">
            <w:pPr>
              <w:keepNext/>
              <w:jc w:val="left"/>
              <w:rPr>
                <w:rFonts w:ascii="Arial Narrow" w:hAnsi="Arial Narrow"/>
                <w:sz w:val="20"/>
              </w:rPr>
            </w:pPr>
            <w:r w:rsidRPr="00C02171">
              <w:rPr>
                <w:rFonts w:ascii="Arial Narrow" w:hAnsi="Arial Narrow"/>
                <w:sz w:val="20"/>
              </w:rPr>
              <w:t>Moxiclav Duo 500/125</w:t>
            </w:r>
          </w:p>
          <w:p w14:paraId="19408DA3" w14:textId="77777777" w:rsidR="003F5B43" w:rsidRPr="00C02171" w:rsidRDefault="003F5B43" w:rsidP="00D06C3E">
            <w:pPr>
              <w:keepNext/>
              <w:jc w:val="left"/>
              <w:rPr>
                <w:rFonts w:ascii="Arial Narrow" w:hAnsi="Arial Narrow"/>
                <w:sz w:val="20"/>
              </w:rPr>
            </w:pPr>
            <w:r w:rsidRPr="00C02171">
              <w:rPr>
                <w:rFonts w:ascii="Arial Narrow" w:hAnsi="Arial Narrow"/>
                <w:sz w:val="20"/>
              </w:rPr>
              <w:t>Augmentin Duo</w:t>
            </w:r>
          </w:p>
        </w:tc>
        <w:tc>
          <w:tcPr>
            <w:tcW w:w="2269" w:type="dxa"/>
            <w:tcBorders>
              <w:top w:val="single" w:sz="4" w:space="0" w:color="auto"/>
              <w:left w:val="nil"/>
              <w:right w:val="nil"/>
            </w:tcBorders>
          </w:tcPr>
          <w:p w14:paraId="5C865B1D" w14:textId="77777777" w:rsidR="003F5B43" w:rsidRPr="00C02171" w:rsidRDefault="003F5B43" w:rsidP="00D06C3E">
            <w:pPr>
              <w:keepNext/>
              <w:jc w:val="left"/>
              <w:rPr>
                <w:rFonts w:ascii="Arial Narrow" w:hAnsi="Arial Narrow"/>
                <w:sz w:val="20"/>
              </w:rPr>
            </w:pPr>
            <w:r w:rsidRPr="00C02171">
              <w:rPr>
                <w:rFonts w:ascii="Arial Narrow" w:hAnsi="Arial Narrow"/>
                <w:sz w:val="20"/>
              </w:rPr>
              <w:t>Arrow Pharma Pty Ltd</w:t>
            </w:r>
          </w:p>
          <w:p w14:paraId="29624A84" w14:textId="77777777" w:rsidR="003F5B43" w:rsidRPr="00C02171" w:rsidRDefault="003F5B43" w:rsidP="00D06C3E">
            <w:pPr>
              <w:keepNext/>
              <w:jc w:val="left"/>
              <w:rPr>
                <w:rFonts w:ascii="Arial Narrow" w:hAnsi="Arial Narrow"/>
                <w:sz w:val="20"/>
              </w:rPr>
            </w:pPr>
          </w:p>
          <w:p w14:paraId="3AD181C5" w14:textId="77777777" w:rsidR="003F5B43" w:rsidRPr="00C02171" w:rsidRDefault="003F5B43" w:rsidP="00D06C3E">
            <w:pPr>
              <w:keepNext/>
              <w:jc w:val="left"/>
              <w:rPr>
                <w:rFonts w:ascii="Arial Narrow" w:hAnsi="Arial Narrow"/>
                <w:sz w:val="20"/>
              </w:rPr>
            </w:pPr>
            <w:r w:rsidRPr="00C02171">
              <w:rPr>
                <w:rFonts w:ascii="Arial Narrow" w:hAnsi="Arial Narrow"/>
                <w:sz w:val="20"/>
              </w:rPr>
              <w:t>Amneal Pharmaceuticals Pty Ltd</w:t>
            </w:r>
          </w:p>
          <w:p w14:paraId="126C37EA" w14:textId="77777777" w:rsidR="003F5B43" w:rsidRPr="00C02171" w:rsidRDefault="003F5B43" w:rsidP="00D06C3E">
            <w:pPr>
              <w:keepNext/>
              <w:jc w:val="left"/>
              <w:rPr>
                <w:rFonts w:ascii="Arial Narrow" w:hAnsi="Arial Narrow"/>
                <w:sz w:val="20"/>
              </w:rPr>
            </w:pPr>
            <w:r w:rsidRPr="00C02171">
              <w:rPr>
                <w:rFonts w:ascii="Arial Narrow" w:hAnsi="Arial Narrow"/>
                <w:sz w:val="20"/>
              </w:rPr>
              <w:t>Apotex Pty Ltd</w:t>
            </w:r>
          </w:p>
          <w:p w14:paraId="5CA9BB36" w14:textId="77777777" w:rsidR="003F5B43" w:rsidRPr="00C02171" w:rsidRDefault="003F5B43" w:rsidP="00D06C3E">
            <w:pPr>
              <w:keepNext/>
              <w:jc w:val="left"/>
              <w:rPr>
                <w:rFonts w:ascii="Arial Narrow" w:hAnsi="Arial Narrow"/>
                <w:sz w:val="20"/>
              </w:rPr>
            </w:pPr>
          </w:p>
          <w:p w14:paraId="767FF116" w14:textId="77777777" w:rsidR="003F5B43" w:rsidRPr="00C02171" w:rsidRDefault="003F5B43" w:rsidP="00D06C3E">
            <w:pPr>
              <w:keepNext/>
              <w:jc w:val="left"/>
              <w:rPr>
                <w:rFonts w:ascii="Arial Narrow" w:hAnsi="Arial Narrow"/>
                <w:sz w:val="20"/>
              </w:rPr>
            </w:pPr>
            <w:r w:rsidRPr="00C02171">
              <w:rPr>
                <w:rFonts w:ascii="Arial Narrow" w:hAnsi="Arial Narrow"/>
                <w:sz w:val="20"/>
              </w:rPr>
              <w:t>Alphapharm Pty Ltd</w:t>
            </w:r>
          </w:p>
          <w:p w14:paraId="2550DD78" w14:textId="77777777" w:rsidR="003F5B43" w:rsidRPr="00C02171" w:rsidRDefault="003F5B43" w:rsidP="00D06C3E">
            <w:pPr>
              <w:keepNext/>
              <w:jc w:val="left"/>
              <w:rPr>
                <w:rFonts w:ascii="Arial Narrow" w:hAnsi="Arial Narrow"/>
                <w:sz w:val="20"/>
              </w:rPr>
            </w:pPr>
            <w:r w:rsidRPr="00C02171">
              <w:rPr>
                <w:rFonts w:ascii="Arial Narrow" w:hAnsi="Arial Narrow"/>
                <w:sz w:val="20"/>
              </w:rPr>
              <w:t>Amneal Pharmaceuticals Pty Ltd</w:t>
            </w:r>
          </w:p>
          <w:p w14:paraId="2A4CFD77" w14:textId="77777777" w:rsidR="003F5B43" w:rsidRPr="00C02171" w:rsidRDefault="003F5B43" w:rsidP="00D06C3E">
            <w:pPr>
              <w:keepNext/>
              <w:jc w:val="left"/>
              <w:rPr>
                <w:rFonts w:ascii="Arial Narrow" w:hAnsi="Arial Narrow"/>
                <w:sz w:val="20"/>
              </w:rPr>
            </w:pPr>
            <w:r w:rsidRPr="00C02171">
              <w:rPr>
                <w:rFonts w:ascii="Arial Narrow" w:hAnsi="Arial Narrow"/>
                <w:sz w:val="20"/>
              </w:rPr>
              <w:t>Sandoz Pty Ltd</w:t>
            </w:r>
          </w:p>
          <w:p w14:paraId="66A492E6" w14:textId="77777777" w:rsidR="003F5B43" w:rsidRPr="00C02171" w:rsidRDefault="003F5B43" w:rsidP="00D06C3E">
            <w:pPr>
              <w:keepNext/>
              <w:jc w:val="left"/>
              <w:rPr>
                <w:rFonts w:ascii="Arial Narrow" w:hAnsi="Arial Narrow"/>
                <w:sz w:val="20"/>
              </w:rPr>
            </w:pPr>
            <w:r w:rsidRPr="00C02171">
              <w:rPr>
                <w:rFonts w:ascii="Arial Narrow" w:hAnsi="Arial Narrow"/>
                <w:sz w:val="20"/>
              </w:rPr>
              <w:t>Aspen Pharma Pty Ltd</w:t>
            </w:r>
          </w:p>
          <w:p w14:paraId="52A46522" w14:textId="77777777" w:rsidR="003F5B43" w:rsidRPr="00C02171" w:rsidRDefault="003F5B43" w:rsidP="00D06C3E">
            <w:pPr>
              <w:keepNext/>
              <w:jc w:val="left"/>
              <w:rPr>
                <w:rFonts w:ascii="Arial Narrow" w:hAnsi="Arial Narrow"/>
                <w:sz w:val="20"/>
              </w:rPr>
            </w:pPr>
            <w:r w:rsidRPr="00C02171">
              <w:rPr>
                <w:rFonts w:ascii="Arial Narrow" w:hAnsi="Arial Narrow"/>
                <w:sz w:val="20"/>
              </w:rPr>
              <w:t>Aspen Pharmacare Australia Pty Limited</w:t>
            </w:r>
          </w:p>
        </w:tc>
      </w:tr>
      <w:tr w:rsidR="00C02171" w:rsidRPr="00C02171" w14:paraId="4175C487" w14:textId="77777777" w:rsidTr="00A63E7B">
        <w:trPr>
          <w:trHeight w:val="360"/>
        </w:trPr>
        <w:tc>
          <w:tcPr>
            <w:tcW w:w="2835" w:type="dxa"/>
            <w:tcBorders>
              <w:top w:val="single" w:sz="4" w:space="0" w:color="auto"/>
              <w:left w:val="single" w:sz="4" w:space="0" w:color="auto"/>
              <w:bottom w:val="single" w:sz="4" w:space="0" w:color="auto"/>
              <w:right w:val="single" w:sz="4" w:space="0" w:color="auto"/>
            </w:tcBorders>
          </w:tcPr>
          <w:p w14:paraId="4EBD4448" w14:textId="77777777" w:rsidR="00A63E7B" w:rsidRPr="00C02171" w:rsidRDefault="00A63E7B" w:rsidP="00A63E7B">
            <w:pPr>
              <w:rPr>
                <w:rFonts w:ascii="Arial Narrow" w:hAnsi="Arial Narrow"/>
                <w:b/>
                <w:sz w:val="20"/>
              </w:rPr>
            </w:pPr>
            <w:r w:rsidRPr="00C02171">
              <w:rPr>
                <w:rFonts w:ascii="Arial Narrow" w:hAnsi="Arial Narrow"/>
                <w:b/>
                <w:sz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14:paraId="4DF169D4" w14:textId="77777777" w:rsidR="00A63E7B" w:rsidRPr="00C02171" w:rsidRDefault="00A63E7B" w:rsidP="00A63E7B">
            <w:pPr>
              <w:rPr>
                <w:rFonts w:ascii="Arial Narrow" w:hAnsi="Arial Narrow"/>
                <w:sz w:val="20"/>
              </w:rPr>
            </w:pPr>
            <w:r w:rsidRPr="00C02171">
              <w:rPr>
                <w:rFonts w:ascii="Arial Narrow" w:hAnsi="Arial Narrow"/>
                <w:sz w:val="20"/>
              </w:rPr>
              <w:t>GENERAL – General Schedule (Code GE)</w:t>
            </w:r>
          </w:p>
        </w:tc>
      </w:tr>
      <w:tr w:rsidR="00C02171" w:rsidRPr="00C02171" w14:paraId="38AC54DB" w14:textId="77777777" w:rsidTr="003F5B43">
        <w:trPr>
          <w:trHeight w:val="360"/>
        </w:trPr>
        <w:tc>
          <w:tcPr>
            <w:tcW w:w="2835" w:type="dxa"/>
            <w:tcBorders>
              <w:top w:val="single" w:sz="4" w:space="0" w:color="auto"/>
              <w:left w:val="single" w:sz="4" w:space="0" w:color="auto"/>
              <w:bottom w:val="single" w:sz="4" w:space="0" w:color="auto"/>
              <w:right w:val="single" w:sz="4" w:space="0" w:color="auto"/>
            </w:tcBorders>
          </w:tcPr>
          <w:p w14:paraId="74C2BBD6" w14:textId="1E4FA6B7" w:rsidR="003F5B43" w:rsidRPr="00C02171" w:rsidRDefault="003F5B43" w:rsidP="003F5B43">
            <w:pPr>
              <w:rPr>
                <w:rFonts w:ascii="Arial Narrow" w:hAnsi="Arial Narrow"/>
                <w:b/>
                <w:sz w:val="20"/>
              </w:rPr>
            </w:pPr>
            <w:r w:rsidRPr="00C02171">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14:paraId="1FCDE3E4" w14:textId="2B7A49A1" w:rsidR="003F5B43" w:rsidRPr="00C02171" w:rsidRDefault="003F5B43" w:rsidP="00F37F97">
            <w:pPr>
              <w:rPr>
                <w:rFonts w:ascii="Arial Narrow" w:hAnsi="Arial Narrow"/>
                <w:sz w:val="20"/>
              </w:rPr>
            </w:pP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Medical Practitioners  </w:t>
            </w:r>
            <w:r w:rsidRPr="00C02171">
              <w:rPr>
                <w:rFonts w:ascii="Arial Narrow" w:hAnsi="Arial Narrow"/>
                <w:sz w:val="20"/>
              </w:rPr>
              <w:fldChar w:fldCharType="begin">
                <w:ffData>
                  <w:name w:val="Check3"/>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Nurse practitioners </w:t>
            </w:r>
          </w:p>
        </w:tc>
      </w:tr>
      <w:tr w:rsidR="00C02171" w:rsidRPr="00C02171" w14:paraId="6E0779E2" w14:textId="77777777" w:rsidTr="003F5B43">
        <w:trPr>
          <w:trHeight w:val="360"/>
        </w:trPr>
        <w:tc>
          <w:tcPr>
            <w:tcW w:w="2835" w:type="dxa"/>
            <w:tcBorders>
              <w:top w:val="single" w:sz="4" w:space="0" w:color="auto"/>
              <w:left w:val="single" w:sz="4" w:space="0" w:color="auto"/>
              <w:bottom w:val="single" w:sz="4" w:space="0" w:color="auto"/>
              <w:right w:val="single" w:sz="4" w:space="0" w:color="auto"/>
            </w:tcBorders>
          </w:tcPr>
          <w:p w14:paraId="31A5D7A8" w14:textId="35397ADF" w:rsidR="00AF3CDF" w:rsidRPr="00C02171" w:rsidRDefault="00AF3CDF" w:rsidP="00AF3CDF">
            <w:pPr>
              <w:rPr>
                <w:rFonts w:ascii="Arial Narrow" w:hAnsi="Arial Narrow"/>
                <w:b/>
                <w:sz w:val="20"/>
              </w:rPr>
            </w:pPr>
            <w:r w:rsidRPr="00C02171">
              <w:rPr>
                <w:rFonts w:ascii="Arial Narrow" w:hAnsi="Arial Narrow"/>
                <w:b/>
                <w:sz w:val="20"/>
              </w:rPr>
              <w:lastRenderedPageBreak/>
              <w:t>PBS Indication:</w:t>
            </w:r>
          </w:p>
        </w:tc>
        <w:tc>
          <w:tcPr>
            <w:tcW w:w="6379" w:type="dxa"/>
            <w:gridSpan w:val="6"/>
            <w:tcBorders>
              <w:top w:val="single" w:sz="4" w:space="0" w:color="auto"/>
              <w:left w:val="single" w:sz="4" w:space="0" w:color="auto"/>
              <w:bottom w:val="single" w:sz="4" w:space="0" w:color="auto"/>
              <w:right w:val="single" w:sz="4" w:space="0" w:color="auto"/>
            </w:tcBorders>
          </w:tcPr>
          <w:p w14:paraId="424F0F37" w14:textId="19F6AE90" w:rsidR="00AF3CDF" w:rsidRPr="00C02171" w:rsidRDefault="00DE19A2" w:rsidP="00AF3CDF">
            <w:pPr>
              <w:rPr>
                <w:rFonts w:ascii="Arial Narrow" w:hAnsi="Arial Narrow"/>
                <w:sz w:val="20"/>
              </w:rPr>
            </w:pPr>
            <w:r w:rsidRPr="00C02171">
              <w:rPr>
                <w:rFonts w:ascii="Arial Narrow" w:hAnsi="Arial Narrow"/>
                <w:sz w:val="20"/>
              </w:rPr>
              <w:t>Infection</w:t>
            </w:r>
          </w:p>
        </w:tc>
      </w:tr>
      <w:tr w:rsidR="00C02171" w:rsidRPr="00C02171" w14:paraId="4FF38EE8" w14:textId="77777777" w:rsidTr="003F5B43">
        <w:trPr>
          <w:cantSplit/>
          <w:trHeight w:val="248"/>
        </w:trPr>
        <w:tc>
          <w:tcPr>
            <w:tcW w:w="2835" w:type="dxa"/>
            <w:tcBorders>
              <w:top w:val="single" w:sz="4" w:space="0" w:color="auto"/>
              <w:left w:val="single" w:sz="4" w:space="0" w:color="auto"/>
              <w:bottom w:val="single" w:sz="4" w:space="0" w:color="auto"/>
              <w:right w:val="single" w:sz="4" w:space="0" w:color="auto"/>
            </w:tcBorders>
          </w:tcPr>
          <w:p w14:paraId="7F4E9B27" w14:textId="5ACA23B2" w:rsidR="00AF3CDF" w:rsidRPr="00C02171" w:rsidRDefault="00AF3CDF" w:rsidP="00AF3CDF">
            <w:pPr>
              <w:rPr>
                <w:rFonts w:ascii="Arial Narrow" w:hAnsi="Arial Narrow"/>
                <w:i/>
                <w:sz w:val="20"/>
              </w:rPr>
            </w:pPr>
            <w:r w:rsidRPr="00C02171">
              <w:rPr>
                <w:rFonts w:ascii="Arial Narrow" w:hAnsi="Arial Narrow"/>
                <w:b/>
                <w:sz w:val="20"/>
              </w:rPr>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14:paraId="793F8BBC" w14:textId="77777777" w:rsidR="00AF3CDF" w:rsidRPr="00C02171" w:rsidRDefault="00AF3CDF" w:rsidP="00AF3CDF">
            <w:pPr>
              <w:rPr>
                <w:rFonts w:ascii="Arial Narrow" w:hAnsi="Arial Narrow"/>
                <w:sz w:val="20"/>
              </w:rPr>
            </w:pPr>
            <w:r w:rsidRPr="00C02171">
              <w:rPr>
                <w:rFonts w:ascii="Arial Narrow" w:hAnsi="Arial Narrow"/>
                <w:sz w:val="20"/>
              </w:rPr>
              <w:fldChar w:fldCharType="begin">
                <w:ffData>
                  <w:name w:val=""/>
                  <w:enabled/>
                  <w:calcOnExit w:val="0"/>
                  <w:checkBox>
                    <w:sizeAuto/>
                    <w:default w:val="0"/>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Unrestricted  </w:t>
            </w:r>
          </w:p>
          <w:p w14:paraId="15E0AF79" w14:textId="442698A9" w:rsidR="00AF3CDF" w:rsidRPr="00C02171" w:rsidRDefault="00AF3CDF" w:rsidP="00AF3CDF">
            <w:pPr>
              <w:rPr>
                <w:rFonts w:ascii="Arial Narrow" w:hAnsi="Arial Narrow"/>
                <w:sz w:val="20"/>
              </w:rPr>
            </w:pPr>
            <w:r w:rsidRPr="00C02171">
              <w:rPr>
                <w:rFonts w:ascii="Arial Narrow" w:hAnsi="Arial Narrow"/>
                <w:sz w:val="20"/>
              </w:rPr>
              <w:fldChar w:fldCharType="begin">
                <w:ffData>
                  <w:name w:val=""/>
                  <w:enabled/>
                  <w:calcOnExit w:val="0"/>
                  <w:checkBox>
                    <w:sizeAuto/>
                    <w:default w:val="0"/>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Restricted benefit</w:t>
            </w:r>
          </w:p>
          <w:p w14:paraId="17BD3053" w14:textId="4A2FBA2D" w:rsidR="00AF3CDF" w:rsidRPr="00C02171" w:rsidRDefault="00AF3CDF" w:rsidP="00AF3CDF">
            <w:pPr>
              <w:rPr>
                <w:rFonts w:ascii="Arial Narrow" w:hAnsi="Arial Narrow"/>
                <w:sz w:val="20"/>
              </w:rPr>
            </w:pP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Authority Required – Streamlined</w:t>
            </w:r>
          </w:p>
        </w:tc>
      </w:tr>
      <w:tr w:rsidR="00C02171" w:rsidRPr="00C02171" w14:paraId="1B3028F9" w14:textId="77777777" w:rsidTr="003F5B43">
        <w:trPr>
          <w:trHeight w:val="309"/>
        </w:trPr>
        <w:tc>
          <w:tcPr>
            <w:tcW w:w="2835" w:type="dxa"/>
            <w:tcBorders>
              <w:top w:val="single" w:sz="4" w:space="0" w:color="auto"/>
              <w:left w:val="single" w:sz="4" w:space="0" w:color="auto"/>
              <w:bottom w:val="single" w:sz="4" w:space="0" w:color="auto"/>
              <w:right w:val="single" w:sz="4" w:space="0" w:color="auto"/>
            </w:tcBorders>
          </w:tcPr>
          <w:p w14:paraId="4DBE414F" w14:textId="77777777" w:rsidR="00AF3CDF" w:rsidRPr="00C02171" w:rsidRDefault="00AF3CDF" w:rsidP="00AF3CDF">
            <w:pPr>
              <w:rPr>
                <w:rFonts w:ascii="Arial Narrow" w:hAnsi="Arial Narrow"/>
                <w:b/>
                <w:sz w:val="20"/>
              </w:rPr>
            </w:pPr>
            <w:r w:rsidRPr="00C02171">
              <w:rPr>
                <w:rFonts w:ascii="Arial Narrow" w:hAnsi="Arial Narrow"/>
                <w:b/>
                <w:sz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14:paraId="4E4CF087" w14:textId="77777777" w:rsidR="00855009" w:rsidRPr="00C02171" w:rsidRDefault="00AF3CDF" w:rsidP="00855009">
            <w:pPr>
              <w:rPr>
                <w:rFonts w:ascii="Arial Narrow" w:hAnsi="Arial Narrow"/>
                <w:sz w:val="20"/>
              </w:rPr>
            </w:pPr>
            <w:r w:rsidRPr="00C02171">
              <w:rPr>
                <w:rFonts w:ascii="Arial Narrow" w:hAnsi="Arial Narrow"/>
                <w:sz w:val="20"/>
              </w:rPr>
              <w:t>Patient mus</w:t>
            </w:r>
            <w:r w:rsidR="00855009" w:rsidRPr="00C02171">
              <w:rPr>
                <w:rFonts w:ascii="Arial Narrow" w:hAnsi="Arial Narrow"/>
                <w:sz w:val="20"/>
              </w:rPr>
              <w:t xml:space="preserve">t be a male with acute cystitis </w:t>
            </w:r>
          </w:p>
          <w:p w14:paraId="6F729292" w14:textId="4A021E30" w:rsidR="00855009" w:rsidRPr="00C02171" w:rsidRDefault="00855009" w:rsidP="00855009">
            <w:pPr>
              <w:rPr>
                <w:rFonts w:ascii="Arial Narrow" w:hAnsi="Arial Narrow"/>
                <w:sz w:val="20"/>
              </w:rPr>
            </w:pPr>
            <w:r w:rsidRPr="00C02171">
              <w:rPr>
                <w:rFonts w:ascii="Arial Narrow" w:hAnsi="Arial Narrow"/>
                <w:sz w:val="20"/>
              </w:rPr>
              <w:t>OR</w:t>
            </w:r>
          </w:p>
          <w:p w14:paraId="16DC442D" w14:textId="2E1A2371" w:rsidR="00AF3CDF" w:rsidRPr="00C02171" w:rsidRDefault="00EA3109" w:rsidP="00855009">
            <w:pPr>
              <w:rPr>
                <w:rFonts w:ascii="Arial Narrow" w:hAnsi="Arial Narrow"/>
                <w:sz w:val="20"/>
              </w:rPr>
            </w:pPr>
            <w:r w:rsidRPr="00C02171">
              <w:rPr>
                <w:rFonts w:ascii="Arial Narrow" w:hAnsi="Arial Narrow"/>
                <w:sz w:val="20"/>
              </w:rPr>
              <w:t>Patient must have a condition requiring prolonged oral antibiotic therapy</w:t>
            </w:r>
          </w:p>
        </w:tc>
      </w:tr>
    </w:tbl>
    <w:p w14:paraId="0DD0A579" w14:textId="77777777" w:rsidR="00A63E7B" w:rsidRPr="00C02171" w:rsidRDefault="00A63E7B" w:rsidP="00A63E7B"/>
    <w:p w14:paraId="3131C009" w14:textId="6429B01D" w:rsidR="00DB5DA5" w:rsidRPr="00C02171" w:rsidRDefault="00F07370" w:rsidP="000B2BB9">
      <w:pPr>
        <w:pStyle w:val="ListParagraph"/>
      </w:pPr>
      <w:r w:rsidRPr="00C02171">
        <w:t xml:space="preserve">Add new item: </w:t>
      </w:r>
    </w:p>
    <w:tbl>
      <w:tblPr>
        <w:tblStyle w:val="GridTable1Light"/>
        <w:tblW w:w="9214" w:type="dxa"/>
        <w:tblLayout w:type="fixed"/>
        <w:tblLook w:val="0000" w:firstRow="0" w:lastRow="0" w:firstColumn="0" w:lastColumn="0" w:noHBand="0" w:noVBand="0"/>
      </w:tblPr>
      <w:tblGrid>
        <w:gridCol w:w="2835"/>
        <w:gridCol w:w="426"/>
        <w:gridCol w:w="567"/>
        <w:gridCol w:w="850"/>
        <w:gridCol w:w="283"/>
        <w:gridCol w:w="1984"/>
        <w:gridCol w:w="2269"/>
      </w:tblGrid>
      <w:tr w:rsidR="00C02171" w:rsidRPr="00C02171" w14:paraId="4B7675BF" w14:textId="77777777" w:rsidTr="00C87A3B">
        <w:trPr>
          <w:trHeight w:val="471"/>
        </w:trPr>
        <w:tc>
          <w:tcPr>
            <w:tcW w:w="3261" w:type="dxa"/>
            <w:gridSpan w:val="2"/>
            <w:tcBorders>
              <w:top w:val="nil"/>
              <w:left w:val="nil"/>
              <w:bottom w:val="single" w:sz="4" w:space="0" w:color="auto"/>
              <w:right w:val="nil"/>
            </w:tcBorders>
          </w:tcPr>
          <w:p w14:paraId="7014FCEB" w14:textId="77777777" w:rsidR="00F07370" w:rsidRPr="00C02171" w:rsidRDefault="00F07370" w:rsidP="00C87A3B">
            <w:pPr>
              <w:keepNext/>
              <w:ind w:left="-108"/>
              <w:rPr>
                <w:rFonts w:ascii="Arial Narrow" w:hAnsi="Arial Narrow"/>
                <w:sz w:val="20"/>
              </w:rPr>
            </w:pPr>
            <w:r w:rsidRPr="00C02171">
              <w:rPr>
                <w:rFonts w:ascii="Arial Narrow" w:hAnsi="Arial Narrow"/>
                <w:sz w:val="20"/>
              </w:rPr>
              <w:t>Name, Restriction,</w:t>
            </w:r>
          </w:p>
          <w:p w14:paraId="7037B602" w14:textId="77777777" w:rsidR="00F07370" w:rsidRPr="00C02171" w:rsidRDefault="00F07370" w:rsidP="00C87A3B">
            <w:pPr>
              <w:keepNext/>
              <w:ind w:left="-108"/>
              <w:rPr>
                <w:rFonts w:ascii="Arial Narrow" w:hAnsi="Arial Narrow"/>
                <w:sz w:val="20"/>
              </w:rPr>
            </w:pPr>
            <w:r w:rsidRPr="00C02171">
              <w:rPr>
                <w:rFonts w:ascii="Arial Narrow" w:hAnsi="Arial Narrow"/>
                <w:sz w:val="20"/>
              </w:rPr>
              <w:t>Manner of administration and form</w:t>
            </w:r>
          </w:p>
        </w:tc>
        <w:tc>
          <w:tcPr>
            <w:tcW w:w="567" w:type="dxa"/>
            <w:tcBorders>
              <w:top w:val="nil"/>
              <w:left w:val="nil"/>
              <w:bottom w:val="single" w:sz="4" w:space="0" w:color="auto"/>
              <w:right w:val="nil"/>
            </w:tcBorders>
          </w:tcPr>
          <w:p w14:paraId="244E67A2" w14:textId="77777777" w:rsidR="00F07370" w:rsidRPr="00C02171" w:rsidRDefault="00F07370" w:rsidP="00C87A3B">
            <w:pPr>
              <w:keepNext/>
              <w:ind w:left="-108"/>
              <w:rPr>
                <w:rFonts w:ascii="Arial Narrow" w:hAnsi="Arial Narrow"/>
                <w:sz w:val="20"/>
              </w:rPr>
            </w:pPr>
            <w:r w:rsidRPr="00C02171">
              <w:rPr>
                <w:rFonts w:ascii="Arial Narrow" w:hAnsi="Arial Narrow"/>
                <w:sz w:val="20"/>
              </w:rPr>
              <w:t>Max.</w:t>
            </w:r>
          </w:p>
          <w:p w14:paraId="6EEA83E5" w14:textId="77777777" w:rsidR="00F07370" w:rsidRPr="00C02171" w:rsidRDefault="00F07370" w:rsidP="00C87A3B">
            <w:pPr>
              <w:keepNext/>
              <w:ind w:left="-108"/>
              <w:rPr>
                <w:rFonts w:ascii="Arial Narrow" w:hAnsi="Arial Narrow"/>
                <w:sz w:val="20"/>
              </w:rPr>
            </w:pPr>
            <w:r w:rsidRPr="00C02171">
              <w:rPr>
                <w:rFonts w:ascii="Arial Narrow" w:hAnsi="Arial Narrow"/>
                <w:sz w:val="20"/>
              </w:rPr>
              <w:t>Qty</w:t>
            </w:r>
          </w:p>
        </w:tc>
        <w:tc>
          <w:tcPr>
            <w:tcW w:w="850" w:type="dxa"/>
            <w:tcBorders>
              <w:top w:val="nil"/>
              <w:left w:val="nil"/>
              <w:bottom w:val="single" w:sz="4" w:space="0" w:color="auto"/>
              <w:right w:val="nil"/>
            </w:tcBorders>
          </w:tcPr>
          <w:p w14:paraId="35D2E46C" w14:textId="77777777" w:rsidR="00F07370" w:rsidRPr="00C02171" w:rsidRDefault="00F07370" w:rsidP="00C87A3B">
            <w:pPr>
              <w:keepNext/>
              <w:ind w:left="-108"/>
              <w:rPr>
                <w:rFonts w:ascii="Arial Narrow" w:hAnsi="Arial Narrow"/>
                <w:sz w:val="20"/>
              </w:rPr>
            </w:pPr>
            <w:r w:rsidRPr="00C02171">
              <w:rPr>
                <w:rFonts w:ascii="Arial Narrow" w:hAnsi="Arial Narrow"/>
                <w:sz w:val="20"/>
              </w:rPr>
              <w:t>№.of</w:t>
            </w:r>
          </w:p>
          <w:p w14:paraId="7691E35D" w14:textId="77777777" w:rsidR="00F07370" w:rsidRPr="00C02171" w:rsidRDefault="00F07370" w:rsidP="00C87A3B">
            <w:pPr>
              <w:keepNext/>
              <w:ind w:left="-108"/>
              <w:rPr>
                <w:rFonts w:ascii="Arial Narrow" w:hAnsi="Arial Narrow"/>
                <w:sz w:val="20"/>
              </w:rPr>
            </w:pPr>
            <w:r w:rsidRPr="00C02171">
              <w:rPr>
                <w:rFonts w:ascii="Arial Narrow" w:hAnsi="Arial Narrow"/>
                <w:sz w:val="20"/>
              </w:rPr>
              <w:t>Rpts</w:t>
            </w:r>
          </w:p>
        </w:tc>
        <w:tc>
          <w:tcPr>
            <w:tcW w:w="283" w:type="dxa"/>
            <w:tcBorders>
              <w:top w:val="nil"/>
              <w:left w:val="nil"/>
              <w:bottom w:val="single" w:sz="4" w:space="0" w:color="auto"/>
              <w:right w:val="nil"/>
            </w:tcBorders>
          </w:tcPr>
          <w:p w14:paraId="55CC68B6" w14:textId="77777777" w:rsidR="00F07370" w:rsidRPr="00C02171" w:rsidRDefault="00F07370" w:rsidP="00C87A3B">
            <w:pPr>
              <w:keepNext/>
              <w:ind w:left="-108"/>
              <w:rPr>
                <w:rFonts w:ascii="Arial Narrow" w:hAnsi="Arial Narrow"/>
                <w:sz w:val="20"/>
              </w:rPr>
            </w:pPr>
          </w:p>
        </w:tc>
        <w:tc>
          <w:tcPr>
            <w:tcW w:w="4253" w:type="dxa"/>
            <w:gridSpan w:val="2"/>
            <w:tcBorders>
              <w:top w:val="nil"/>
              <w:left w:val="nil"/>
              <w:bottom w:val="single" w:sz="4" w:space="0" w:color="auto"/>
              <w:right w:val="nil"/>
            </w:tcBorders>
          </w:tcPr>
          <w:p w14:paraId="1DD9E6C3" w14:textId="77777777" w:rsidR="00F07370" w:rsidRPr="00C02171" w:rsidRDefault="00F07370" w:rsidP="00C87A3B">
            <w:pPr>
              <w:keepNext/>
              <w:rPr>
                <w:rFonts w:ascii="Arial Narrow" w:hAnsi="Arial Narrow"/>
                <w:sz w:val="20"/>
              </w:rPr>
            </w:pPr>
            <w:r w:rsidRPr="00C02171">
              <w:rPr>
                <w:rFonts w:ascii="Arial Narrow" w:hAnsi="Arial Narrow"/>
                <w:sz w:val="20"/>
              </w:rPr>
              <w:t>Proprietary Name and Manufacturer</w:t>
            </w:r>
          </w:p>
        </w:tc>
      </w:tr>
      <w:tr w:rsidR="00C02171" w:rsidRPr="00C02171" w14:paraId="27B945F4" w14:textId="77777777" w:rsidTr="00780FE5">
        <w:trPr>
          <w:trHeight w:val="4205"/>
        </w:trPr>
        <w:tc>
          <w:tcPr>
            <w:tcW w:w="3261" w:type="dxa"/>
            <w:gridSpan w:val="2"/>
            <w:tcBorders>
              <w:top w:val="single" w:sz="4" w:space="0" w:color="auto"/>
              <w:left w:val="nil"/>
              <w:right w:val="nil"/>
            </w:tcBorders>
          </w:tcPr>
          <w:p w14:paraId="1A8FEEFD" w14:textId="77777777" w:rsidR="00F07370" w:rsidRPr="00C02171" w:rsidRDefault="00F07370" w:rsidP="00C87A3B">
            <w:pPr>
              <w:keepNext/>
              <w:ind w:left="-108"/>
              <w:rPr>
                <w:rFonts w:ascii="Arial Narrow" w:hAnsi="Arial Narrow"/>
                <w:sz w:val="20"/>
              </w:rPr>
            </w:pPr>
            <w:r w:rsidRPr="00C02171">
              <w:rPr>
                <w:rFonts w:ascii="Arial Narrow" w:hAnsi="Arial Narrow"/>
                <w:smallCaps/>
                <w:sz w:val="20"/>
              </w:rPr>
              <w:t>AMOXICILLIN + CLAVULANIC ACID</w:t>
            </w:r>
          </w:p>
          <w:p w14:paraId="1ED02825" w14:textId="77777777" w:rsidR="00F07370" w:rsidRPr="00C02171" w:rsidRDefault="00F07370" w:rsidP="00C87A3B">
            <w:pPr>
              <w:keepNext/>
              <w:ind w:left="-108"/>
              <w:rPr>
                <w:rFonts w:ascii="Arial Narrow" w:hAnsi="Arial Narrow"/>
                <w:sz w:val="20"/>
              </w:rPr>
            </w:pPr>
            <w:r w:rsidRPr="00C02171">
              <w:rPr>
                <w:rFonts w:ascii="Arial Narrow" w:hAnsi="Arial Narrow"/>
                <w:sz w:val="20"/>
              </w:rPr>
              <w:t>amoxicillin 875 mg + clavulanic acid 125 mg tablet, 10</w:t>
            </w:r>
          </w:p>
        </w:tc>
        <w:tc>
          <w:tcPr>
            <w:tcW w:w="567" w:type="dxa"/>
            <w:tcBorders>
              <w:top w:val="single" w:sz="4" w:space="0" w:color="auto"/>
              <w:left w:val="nil"/>
              <w:right w:val="nil"/>
            </w:tcBorders>
          </w:tcPr>
          <w:p w14:paraId="32A0CAD1" w14:textId="77777777" w:rsidR="00F07370" w:rsidRPr="00C02171" w:rsidRDefault="00F07370" w:rsidP="00C87A3B">
            <w:pPr>
              <w:keepNext/>
              <w:ind w:left="-108"/>
              <w:rPr>
                <w:rFonts w:ascii="Arial Narrow" w:hAnsi="Arial Narrow"/>
                <w:sz w:val="20"/>
              </w:rPr>
            </w:pPr>
          </w:p>
          <w:p w14:paraId="5D917051" w14:textId="1524008F" w:rsidR="00F07370" w:rsidRPr="00C02171" w:rsidRDefault="00F07370" w:rsidP="00C87A3B">
            <w:pPr>
              <w:keepNext/>
              <w:ind w:left="-108"/>
              <w:rPr>
                <w:rFonts w:ascii="Arial Narrow" w:hAnsi="Arial Narrow"/>
                <w:sz w:val="20"/>
              </w:rPr>
            </w:pPr>
            <w:r w:rsidRPr="00C02171">
              <w:rPr>
                <w:rFonts w:ascii="Arial Narrow" w:hAnsi="Arial Narrow"/>
                <w:sz w:val="20"/>
              </w:rPr>
              <w:t>20</w:t>
            </w:r>
          </w:p>
        </w:tc>
        <w:tc>
          <w:tcPr>
            <w:tcW w:w="850" w:type="dxa"/>
            <w:tcBorders>
              <w:top w:val="single" w:sz="4" w:space="0" w:color="auto"/>
              <w:left w:val="nil"/>
              <w:right w:val="nil"/>
            </w:tcBorders>
          </w:tcPr>
          <w:p w14:paraId="2F8EBCB4" w14:textId="77777777" w:rsidR="00F07370" w:rsidRPr="00C02171" w:rsidRDefault="00F07370" w:rsidP="00C87A3B">
            <w:pPr>
              <w:keepNext/>
              <w:ind w:left="-108"/>
              <w:rPr>
                <w:rFonts w:ascii="Arial Narrow" w:hAnsi="Arial Narrow"/>
                <w:sz w:val="20"/>
              </w:rPr>
            </w:pPr>
          </w:p>
          <w:p w14:paraId="11EA00BD" w14:textId="4D9B3752" w:rsidR="00F07370" w:rsidRPr="00C02171" w:rsidRDefault="00F07370" w:rsidP="00C87A3B">
            <w:pPr>
              <w:keepNext/>
              <w:ind w:left="-108"/>
              <w:rPr>
                <w:rFonts w:ascii="Arial Narrow" w:hAnsi="Arial Narrow"/>
                <w:sz w:val="20"/>
              </w:rPr>
            </w:pPr>
            <w:r w:rsidRPr="00C02171">
              <w:rPr>
                <w:rFonts w:ascii="Arial Narrow" w:hAnsi="Arial Narrow"/>
                <w:sz w:val="20"/>
              </w:rPr>
              <w:t>0</w:t>
            </w:r>
          </w:p>
        </w:tc>
        <w:tc>
          <w:tcPr>
            <w:tcW w:w="283" w:type="dxa"/>
            <w:tcBorders>
              <w:top w:val="single" w:sz="4" w:space="0" w:color="auto"/>
              <w:left w:val="nil"/>
              <w:right w:val="nil"/>
            </w:tcBorders>
          </w:tcPr>
          <w:p w14:paraId="592B00BD" w14:textId="77777777" w:rsidR="00F07370" w:rsidRPr="00C02171" w:rsidRDefault="00F07370" w:rsidP="00C87A3B">
            <w:pPr>
              <w:keepNext/>
              <w:ind w:left="-108"/>
              <w:rPr>
                <w:rFonts w:ascii="Arial Narrow" w:hAnsi="Arial Narrow"/>
                <w:sz w:val="20"/>
              </w:rPr>
            </w:pPr>
          </w:p>
          <w:p w14:paraId="61C847B2" w14:textId="77777777" w:rsidR="00F07370" w:rsidRPr="00C02171" w:rsidRDefault="00F07370" w:rsidP="00C87A3B">
            <w:pPr>
              <w:keepNext/>
              <w:ind w:left="-108"/>
              <w:rPr>
                <w:rFonts w:ascii="Arial Narrow" w:hAnsi="Arial Narrow"/>
                <w:sz w:val="20"/>
              </w:rPr>
            </w:pPr>
          </w:p>
        </w:tc>
        <w:tc>
          <w:tcPr>
            <w:tcW w:w="1984" w:type="dxa"/>
            <w:tcBorders>
              <w:top w:val="single" w:sz="4" w:space="0" w:color="auto"/>
              <w:left w:val="nil"/>
              <w:right w:val="nil"/>
            </w:tcBorders>
          </w:tcPr>
          <w:p w14:paraId="5B736D3A" w14:textId="77777777" w:rsidR="00F07370" w:rsidRPr="00C02171" w:rsidRDefault="00F07370" w:rsidP="00D06C3E">
            <w:pPr>
              <w:keepNext/>
              <w:jc w:val="left"/>
              <w:rPr>
                <w:rFonts w:ascii="Arial Narrow" w:hAnsi="Arial Narrow"/>
                <w:sz w:val="20"/>
              </w:rPr>
            </w:pPr>
            <w:r w:rsidRPr="00C02171">
              <w:rPr>
                <w:rFonts w:ascii="Arial Narrow" w:hAnsi="Arial Narrow"/>
                <w:sz w:val="20"/>
              </w:rPr>
              <w:t>AMCLAVOX DUO FORTE 875/125</w:t>
            </w:r>
          </w:p>
          <w:p w14:paraId="763223AE" w14:textId="77777777" w:rsidR="00F07370" w:rsidRPr="00C02171" w:rsidRDefault="00F07370" w:rsidP="000B2BB9">
            <w:pPr>
              <w:keepNext/>
              <w:jc w:val="left"/>
              <w:rPr>
                <w:rFonts w:ascii="Arial Narrow" w:hAnsi="Arial Narrow"/>
                <w:sz w:val="20"/>
              </w:rPr>
            </w:pPr>
            <w:r w:rsidRPr="00C02171">
              <w:rPr>
                <w:rFonts w:ascii="Arial Narrow" w:hAnsi="Arial Narrow"/>
                <w:sz w:val="20"/>
              </w:rPr>
              <w:t>AMOXICLAV AMNEAL 875/125</w:t>
            </w:r>
          </w:p>
          <w:p w14:paraId="7C8FD3B3" w14:textId="77777777" w:rsidR="00F07370" w:rsidRPr="00C02171" w:rsidRDefault="00F07370" w:rsidP="000B2BB9">
            <w:pPr>
              <w:keepNext/>
              <w:jc w:val="left"/>
              <w:rPr>
                <w:rFonts w:ascii="Arial Narrow" w:hAnsi="Arial Narrow"/>
                <w:sz w:val="20"/>
              </w:rPr>
            </w:pPr>
            <w:r w:rsidRPr="00C02171">
              <w:rPr>
                <w:rFonts w:ascii="Arial Narrow" w:hAnsi="Arial Narrow"/>
                <w:sz w:val="20"/>
              </w:rPr>
              <w:t>APO-Amoxycillin and Clavulanic Acid</w:t>
            </w:r>
          </w:p>
          <w:p w14:paraId="34B98638" w14:textId="77777777" w:rsidR="00F07370" w:rsidRPr="00C02171" w:rsidRDefault="00F07370" w:rsidP="000B2BB9">
            <w:pPr>
              <w:keepNext/>
              <w:jc w:val="left"/>
              <w:rPr>
                <w:rFonts w:ascii="Arial Narrow" w:hAnsi="Arial Narrow"/>
                <w:sz w:val="20"/>
              </w:rPr>
            </w:pPr>
            <w:r w:rsidRPr="00C02171">
              <w:rPr>
                <w:rFonts w:ascii="Arial Narrow" w:hAnsi="Arial Narrow"/>
                <w:sz w:val="20"/>
              </w:rPr>
              <w:t>AlphaClav Duo Forte</w:t>
            </w:r>
          </w:p>
          <w:p w14:paraId="4C5EE67D" w14:textId="77777777" w:rsidR="00F07370" w:rsidRPr="00C02171" w:rsidRDefault="00F07370" w:rsidP="000B2BB9">
            <w:pPr>
              <w:keepNext/>
              <w:jc w:val="left"/>
              <w:rPr>
                <w:rFonts w:ascii="Arial Narrow" w:hAnsi="Arial Narrow"/>
                <w:sz w:val="20"/>
              </w:rPr>
            </w:pPr>
            <w:r w:rsidRPr="00C02171">
              <w:rPr>
                <w:rFonts w:ascii="Arial Narrow" w:hAnsi="Arial Narrow"/>
                <w:sz w:val="20"/>
              </w:rPr>
              <w:t>AmoxyClav generichealth 875/125</w:t>
            </w:r>
          </w:p>
          <w:p w14:paraId="6FBD2292" w14:textId="77777777" w:rsidR="00F07370" w:rsidRPr="00C02171" w:rsidRDefault="00F07370" w:rsidP="000B2BB9">
            <w:pPr>
              <w:keepNext/>
              <w:jc w:val="left"/>
              <w:rPr>
                <w:rFonts w:ascii="Arial Narrow" w:hAnsi="Arial Narrow"/>
                <w:sz w:val="20"/>
              </w:rPr>
            </w:pPr>
            <w:r w:rsidRPr="00C02171">
              <w:rPr>
                <w:rFonts w:ascii="Arial Narrow" w:hAnsi="Arial Narrow"/>
                <w:sz w:val="20"/>
              </w:rPr>
              <w:t>Amoxyclav AN 875/125</w:t>
            </w:r>
          </w:p>
          <w:p w14:paraId="45E44116" w14:textId="77777777" w:rsidR="00F07370" w:rsidRPr="00C02171" w:rsidRDefault="00F07370" w:rsidP="000B2BB9">
            <w:pPr>
              <w:keepNext/>
              <w:jc w:val="left"/>
              <w:rPr>
                <w:rFonts w:ascii="Arial Narrow" w:hAnsi="Arial Narrow"/>
                <w:sz w:val="20"/>
              </w:rPr>
            </w:pPr>
          </w:p>
          <w:p w14:paraId="60A1C12E" w14:textId="77777777" w:rsidR="00F07370" w:rsidRPr="00C02171" w:rsidRDefault="00F07370" w:rsidP="000B2BB9">
            <w:pPr>
              <w:keepNext/>
              <w:jc w:val="left"/>
              <w:rPr>
                <w:rFonts w:ascii="Arial Narrow" w:hAnsi="Arial Narrow"/>
                <w:sz w:val="20"/>
              </w:rPr>
            </w:pPr>
            <w:r w:rsidRPr="00C02171">
              <w:rPr>
                <w:rFonts w:ascii="Arial Narrow" w:hAnsi="Arial Narrow"/>
                <w:sz w:val="20"/>
              </w:rPr>
              <w:t>Clavam 875 mg/125 mg</w:t>
            </w:r>
          </w:p>
          <w:p w14:paraId="387CF9E6" w14:textId="77777777" w:rsidR="00F07370" w:rsidRPr="00C02171" w:rsidRDefault="00F07370" w:rsidP="000B2BB9">
            <w:pPr>
              <w:keepNext/>
              <w:jc w:val="left"/>
              <w:rPr>
                <w:rFonts w:ascii="Arial Narrow" w:hAnsi="Arial Narrow"/>
                <w:sz w:val="20"/>
              </w:rPr>
            </w:pPr>
            <w:r w:rsidRPr="00C02171">
              <w:rPr>
                <w:rFonts w:ascii="Arial Narrow" w:hAnsi="Arial Narrow"/>
                <w:sz w:val="20"/>
              </w:rPr>
              <w:t>Curam Duo Forte 875/125</w:t>
            </w:r>
          </w:p>
          <w:p w14:paraId="2D8BAD85" w14:textId="77777777" w:rsidR="00F07370" w:rsidRPr="00C02171" w:rsidRDefault="00F07370" w:rsidP="000B2BB9">
            <w:pPr>
              <w:keepNext/>
              <w:jc w:val="left"/>
              <w:rPr>
                <w:rFonts w:ascii="Arial Narrow" w:hAnsi="Arial Narrow"/>
                <w:sz w:val="20"/>
              </w:rPr>
            </w:pPr>
            <w:r w:rsidRPr="00C02171">
              <w:rPr>
                <w:rFonts w:ascii="Arial Narrow" w:hAnsi="Arial Narrow"/>
                <w:sz w:val="20"/>
              </w:rPr>
              <w:t>Moxiclav Duo Forte 875/125</w:t>
            </w:r>
          </w:p>
          <w:p w14:paraId="628C8D4C" w14:textId="77777777" w:rsidR="00F07370" w:rsidRPr="00C02171" w:rsidRDefault="00F07370" w:rsidP="000B2BB9">
            <w:pPr>
              <w:keepNext/>
              <w:jc w:val="left"/>
              <w:rPr>
                <w:rFonts w:ascii="Arial Narrow" w:hAnsi="Arial Narrow"/>
                <w:sz w:val="20"/>
              </w:rPr>
            </w:pPr>
            <w:r w:rsidRPr="00C02171">
              <w:rPr>
                <w:rFonts w:ascii="Arial Narrow" w:hAnsi="Arial Narrow"/>
                <w:sz w:val="20"/>
              </w:rPr>
              <w:t>Augmentin Duo forte</w:t>
            </w:r>
          </w:p>
        </w:tc>
        <w:tc>
          <w:tcPr>
            <w:tcW w:w="2269" w:type="dxa"/>
            <w:tcBorders>
              <w:top w:val="single" w:sz="4" w:space="0" w:color="auto"/>
              <w:left w:val="nil"/>
              <w:right w:val="nil"/>
            </w:tcBorders>
          </w:tcPr>
          <w:p w14:paraId="45158F79" w14:textId="77777777" w:rsidR="00F07370" w:rsidRPr="00C02171" w:rsidRDefault="00F07370" w:rsidP="000B2BB9">
            <w:pPr>
              <w:keepNext/>
              <w:jc w:val="left"/>
              <w:rPr>
                <w:rFonts w:ascii="Arial Narrow" w:hAnsi="Arial Narrow"/>
                <w:sz w:val="20"/>
              </w:rPr>
            </w:pPr>
            <w:r w:rsidRPr="00C02171">
              <w:rPr>
                <w:rFonts w:ascii="Arial Narrow" w:hAnsi="Arial Narrow"/>
                <w:sz w:val="20"/>
              </w:rPr>
              <w:t>Arrow Pharma Pty Ltd</w:t>
            </w:r>
          </w:p>
          <w:p w14:paraId="672E0041" w14:textId="77777777" w:rsidR="00F07370" w:rsidRPr="00C02171" w:rsidRDefault="00F07370" w:rsidP="000B2BB9">
            <w:pPr>
              <w:keepNext/>
              <w:jc w:val="left"/>
              <w:rPr>
                <w:rFonts w:ascii="Arial Narrow" w:hAnsi="Arial Narrow"/>
                <w:sz w:val="20"/>
              </w:rPr>
            </w:pPr>
          </w:p>
          <w:p w14:paraId="6ACC9BA5" w14:textId="77777777" w:rsidR="00F07370" w:rsidRPr="00C02171" w:rsidRDefault="00F07370" w:rsidP="000B2BB9">
            <w:pPr>
              <w:keepNext/>
              <w:jc w:val="left"/>
              <w:rPr>
                <w:rFonts w:ascii="Arial Narrow" w:hAnsi="Arial Narrow"/>
                <w:sz w:val="20"/>
              </w:rPr>
            </w:pPr>
            <w:r w:rsidRPr="00C02171">
              <w:rPr>
                <w:rFonts w:ascii="Arial Narrow" w:hAnsi="Arial Narrow"/>
                <w:sz w:val="20"/>
              </w:rPr>
              <w:t>Amneal Pharmaceuticals Pty Ltd</w:t>
            </w:r>
          </w:p>
          <w:p w14:paraId="467C0792" w14:textId="77777777" w:rsidR="00F07370" w:rsidRPr="00C02171" w:rsidRDefault="00F07370" w:rsidP="000B2BB9">
            <w:pPr>
              <w:keepNext/>
              <w:jc w:val="left"/>
              <w:rPr>
                <w:rFonts w:ascii="Arial Narrow" w:hAnsi="Arial Narrow"/>
                <w:sz w:val="20"/>
              </w:rPr>
            </w:pPr>
            <w:r w:rsidRPr="00C02171">
              <w:rPr>
                <w:rFonts w:ascii="Arial Narrow" w:hAnsi="Arial Narrow"/>
                <w:sz w:val="20"/>
              </w:rPr>
              <w:t>Apotex Pty Ltd</w:t>
            </w:r>
          </w:p>
          <w:p w14:paraId="1F3B44FB" w14:textId="77777777" w:rsidR="00F07370" w:rsidRPr="00C02171" w:rsidRDefault="00F07370" w:rsidP="000B2BB9">
            <w:pPr>
              <w:keepNext/>
              <w:jc w:val="left"/>
              <w:rPr>
                <w:rFonts w:ascii="Arial Narrow" w:hAnsi="Arial Narrow"/>
                <w:sz w:val="20"/>
              </w:rPr>
            </w:pPr>
          </w:p>
          <w:p w14:paraId="3FD21BF6" w14:textId="77777777" w:rsidR="00F07370" w:rsidRPr="00C02171" w:rsidRDefault="00F07370" w:rsidP="000B2BB9">
            <w:pPr>
              <w:keepNext/>
              <w:jc w:val="left"/>
              <w:rPr>
                <w:rFonts w:ascii="Arial Narrow" w:hAnsi="Arial Narrow"/>
                <w:sz w:val="20"/>
              </w:rPr>
            </w:pPr>
            <w:r w:rsidRPr="00C02171">
              <w:rPr>
                <w:rFonts w:ascii="Arial Narrow" w:hAnsi="Arial Narrow"/>
                <w:sz w:val="20"/>
              </w:rPr>
              <w:t>Alphapharm Pty Ltd</w:t>
            </w:r>
          </w:p>
          <w:p w14:paraId="7A8790D8" w14:textId="77777777" w:rsidR="00F07370" w:rsidRPr="00C02171" w:rsidRDefault="00F07370" w:rsidP="000B2BB9">
            <w:pPr>
              <w:keepNext/>
              <w:jc w:val="left"/>
              <w:rPr>
                <w:rFonts w:ascii="Arial Narrow" w:hAnsi="Arial Narrow"/>
                <w:sz w:val="20"/>
              </w:rPr>
            </w:pPr>
            <w:r w:rsidRPr="00C02171">
              <w:rPr>
                <w:rFonts w:ascii="Arial Narrow" w:hAnsi="Arial Narrow"/>
                <w:sz w:val="20"/>
              </w:rPr>
              <w:t>Generic Health Pty Ltd</w:t>
            </w:r>
          </w:p>
          <w:p w14:paraId="3DCC9E90" w14:textId="77777777" w:rsidR="00F07370" w:rsidRPr="00C02171" w:rsidRDefault="00F07370" w:rsidP="000B2BB9">
            <w:pPr>
              <w:keepNext/>
              <w:jc w:val="left"/>
              <w:rPr>
                <w:rFonts w:ascii="Arial Narrow" w:hAnsi="Arial Narrow"/>
                <w:sz w:val="20"/>
              </w:rPr>
            </w:pPr>
          </w:p>
          <w:p w14:paraId="6DEBC9F5" w14:textId="77777777" w:rsidR="00F07370" w:rsidRPr="00C02171" w:rsidRDefault="00F07370" w:rsidP="000B2BB9">
            <w:pPr>
              <w:keepNext/>
              <w:jc w:val="left"/>
              <w:rPr>
                <w:rFonts w:ascii="Arial Narrow" w:hAnsi="Arial Narrow"/>
                <w:sz w:val="20"/>
              </w:rPr>
            </w:pPr>
            <w:r w:rsidRPr="00C02171">
              <w:rPr>
                <w:rFonts w:ascii="Arial Narrow" w:hAnsi="Arial Narrow"/>
                <w:sz w:val="20"/>
              </w:rPr>
              <w:t>Amneal Pharmaceuticals Pty Ltd</w:t>
            </w:r>
          </w:p>
          <w:p w14:paraId="09AFBF6F" w14:textId="77777777" w:rsidR="00F07370" w:rsidRPr="00C02171" w:rsidRDefault="00F07370" w:rsidP="000B2BB9">
            <w:pPr>
              <w:keepNext/>
              <w:jc w:val="left"/>
              <w:rPr>
                <w:rFonts w:ascii="Arial Narrow" w:hAnsi="Arial Narrow"/>
                <w:sz w:val="20"/>
              </w:rPr>
            </w:pPr>
            <w:r w:rsidRPr="00C02171">
              <w:rPr>
                <w:rFonts w:ascii="Arial Narrow" w:hAnsi="Arial Narrow"/>
                <w:sz w:val="20"/>
              </w:rPr>
              <w:t>Pharmacor Pty Limited</w:t>
            </w:r>
          </w:p>
          <w:p w14:paraId="364FA984" w14:textId="77777777" w:rsidR="00F07370" w:rsidRPr="00C02171" w:rsidRDefault="00F07370" w:rsidP="000B2BB9">
            <w:pPr>
              <w:keepNext/>
              <w:jc w:val="left"/>
              <w:rPr>
                <w:rFonts w:ascii="Arial Narrow" w:hAnsi="Arial Narrow"/>
                <w:sz w:val="20"/>
              </w:rPr>
            </w:pPr>
            <w:r w:rsidRPr="00C02171">
              <w:rPr>
                <w:rFonts w:ascii="Arial Narrow" w:hAnsi="Arial Narrow"/>
                <w:sz w:val="20"/>
              </w:rPr>
              <w:t>Sandoz Pty Ltd</w:t>
            </w:r>
          </w:p>
          <w:p w14:paraId="2926FC87" w14:textId="77777777" w:rsidR="00F07370" w:rsidRPr="00C02171" w:rsidRDefault="00F07370" w:rsidP="000B2BB9">
            <w:pPr>
              <w:keepNext/>
              <w:jc w:val="left"/>
              <w:rPr>
                <w:rFonts w:ascii="Arial Narrow" w:hAnsi="Arial Narrow"/>
                <w:sz w:val="20"/>
              </w:rPr>
            </w:pPr>
          </w:p>
          <w:p w14:paraId="57B29D22" w14:textId="77777777" w:rsidR="00F07370" w:rsidRPr="00C02171" w:rsidRDefault="00F07370" w:rsidP="000B2BB9">
            <w:pPr>
              <w:keepNext/>
              <w:jc w:val="left"/>
              <w:rPr>
                <w:rFonts w:ascii="Arial Narrow" w:hAnsi="Arial Narrow"/>
                <w:sz w:val="20"/>
              </w:rPr>
            </w:pPr>
            <w:r w:rsidRPr="00C02171">
              <w:rPr>
                <w:rFonts w:ascii="Arial Narrow" w:hAnsi="Arial Narrow"/>
                <w:sz w:val="20"/>
              </w:rPr>
              <w:t>Aspen Pharma Pty Ltd</w:t>
            </w:r>
          </w:p>
          <w:p w14:paraId="7A43163D" w14:textId="77777777" w:rsidR="00F07370" w:rsidRPr="00C02171" w:rsidRDefault="00F07370" w:rsidP="000B2BB9">
            <w:pPr>
              <w:keepNext/>
              <w:jc w:val="left"/>
              <w:rPr>
                <w:rFonts w:ascii="Arial Narrow" w:hAnsi="Arial Narrow"/>
                <w:sz w:val="20"/>
              </w:rPr>
            </w:pPr>
          </w:p>
          <w:p w14:paraId="7AB909C8" w14:textId="77777777" w:rsidR="00F07370" w:rsidRPr="00C02171" w:rsidRDefault="00F07370" w:rsidP="000B2BB9">
            <w:pPr>
              <w:keepNext/>
              <w:jc w:val="left"/>
              <w:rPr>
                <w:rFonts w:ascii="Arial Narrow" w:hAnsi="Arial Narrow"/>
                <w:sz w:val="20"/>
              </w:rPr>
            </w:pPr>
            <w:r w:rsidRPr="00C02171">
              <w:rPr>
                <w:rFonts w:ascii="Arial Narrow" w:hAnsi="Arial Narrow"/>
                <w:sz w:val="20"/>
              </w:rPr>
              <w:t>Aspen Pharmacare Australia Pty Limited</w:t>
            </w:r>
          </w:p>
        </w:tc>
      </w:tr>
      <w:tr w:rsidR="00C02171" w:rsidRPr="00C02171" w14:paraId="6E7CE626" w14:textId="77777777" w:rsidTr="00A63E7B">
        <w:trPr>
          <w:trHeight w:val="360"/>
        </w:trPr>
        <w:tc>
          <w:tcPr>
            <w:tcW w:w="2835" w:type="dxa"/>
            <w:tcBorders>
              <w:top w:val="single" w:sz="4" w:space="0" w:color="auto"/>
              <w:left w:val="single" w:sz="4" w:space="0" w:color="auto"/>
              <w:bottom w:val="single" w:sz="4" w:space="0" w:color="auto"/>
              <w:right w:val="single" w:sz="4" w:space="0" w:color="auto"/>
            </w:tcBorders>
          </w:tcPr>
          <w:p w14:paraId="73B27E6D" w14:textId="77777777" w:rsidR="00A63E7B" w:rsidRPr="00C02171" w:rsidRDefault="00A63E7B" w:rsidP="00A63E7B">
            <w:pPr>
              <w:rPr>
                <w:rFonts w:ascii="Arial Narrow" w:hAnsi="Arial Narrow"/>
                <w:b/>
                <w:sz w:val="20"/>
              </w:rPr>
            </w:pPr>
            <w:r w:rsidRPr="00C02171">
              <w:rPr>
                <w:rFonts w:ascii="Arial Narrow" w:hAnsi="Arial Narrow"/>
                <w:b/>
                <w:sz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14:paraId="21A9144F" w14:textId="77777777" w:rsidR="00A63E7B" w:rsidRPr="00C02171" w:rsidRDefault="00A63E7B" w:rsidP="00A63E7B">
            <w:pPr>
              <w:rPr>
                <w:rFonts w:ascii="Arial Narrow" w:hAnsi="Arial Narrow"/>
                <w:sz w:val="20"/>
              </w:rPr>
            </w:pPr>
            <w:r w:rsidRPr="00C02171">
              <w:rPr>
                <w:rFonts w:ascii="Arial Narrow" w:hAnsi="Arial Narrow"/>
                <w:sz w:val="20"/>
              </w:rPr>
              <w:t>GENERAL – General Schedule (Code GE)</w:t>
            </w:r>
          </w:p>
        </w:tc>
      </w:tr>
      <w:tr w:rsidR="00C02171" w:rsidRPr="00C02171" w14:paraId="64522321" w14:textId="77777777" w:rsidTr="00F07370">
        <w:trPr>
          <w:trHeight w:val="360"/>
        </w:trPr>
        <w:tc>
          <w:tcPr>
            <w:tcW w:w="2835" w:type="dxa"/>
            <w:tcBorders>
              <w:top w:val="single" w:sz="4" w:space="0" w:color="auto"/>
              <w:left w:val="single" w:sz="4" w:space="0" w:color="auto"/>
              <w:bottom w:val="single" w:sz="4" w:space="0" w:color="auto"/>
              <w:right w:val="single" w:sz="4" w:space="0" w:color="auto"/>
            </w:tcBorders>
          </w:tcPr>
          <w:p w14:paraId="46A1045E" w14:textId="3EB97EFE" w:rsidR="00F07370" w:rsidRPr="00C02171" w:rsidRDefault="00F07370" w:rsidP="00F07370">
            <w:pPr>
              <w:rPr>
                <w:rFonts w:ascii="Arial Narrow" w:hAnsi="Arial Narrow"/>
                <w:b/>
                <w:sz w:val="20"/>
              </w:rPr>
            </w:pPr>
            <w:r w:rsidRPr="00C02171">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14:paraId="44E6C64C" w14:textId="5098DD12" w:rsidR="00F07370" w:rsidRPr="00C02171" w:rsidRDefault="00F07370" w:rsidP="00F37F97">
            <w:pPr>
              <w:rPr>
                <w:rFonts w:ascii="Arial Narrow" w:hAnsi="Arial Narrow"/>
                <w:sz w:val="20"/>
              </w:rPr>
            </w:pP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Medical Practitioners  </w:t>
            </w:r>
            <w:r w:rsidRPr="00C02171">
              <w:rPr>
                <w:rFonts w:ascii="Arial Narrow" w:hAnsi="Arial Narrow"/>
                <w:sz w:val="20"/>
              </w:rPr>
              <w:fldChar w:fldCharType="begin">
                <w:ffData>
                  <w:name w:val="Check3"/>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Nurse practitioners </w:t>
            </w:r>
            <w:r w:rsidR="00F37F97" w:rsidRPr="00C02171">
              <w:rPr>
                <w:rFonts w:ascii="Arial Narrow" w:hAnsi="Arial Narrow"/>
                <w:sz w:val="20"/>
              </w:rPr>
              <w:fldChar w:fldCharType="begin">
                <w:ffData>
                  <w:name w:val=""/>
                  <w:enabled/>
                  <w:calcOnExit w:val="0"/>
                  <w:checkBox>
                    <w:sizeAuto/>
                    <w:default w:val="1"/>
                  </w:checkBox>
                </w:ffData>
              </w:fldChar>
            </w:r>
            <w:r w:rsidR="00F37F97"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00F37F97" w:rsidRPr="00C02171">
              <w:rPr>
                <w:rFonts w:ascii="Arial Narrow" w:hAnsi="Arial Narrow"/>
                <w:sz w:val="20"/>
              </w:rPr>
              <w:fldChar w:fldCharType="end"/>
            </w:r>
            <w:r w:rsidRPr="00C02171">
              <w:rPr>
                <w:rFonts w:ascii="Arial Narrow" w:hAnsi="Arial Narrow"/>
                <w:sz w:val="20"/>
              </w:rPr>
              <w:t>Midwives</w:t>
            </w:r>
          </w:p>
        </w:tc>
      </w:tr>
      <w:tr w:rsidR="00C02171" w:rsidRPr="00C02171" w14:paraId="0A324EBB" w14:textId="77777777" w:rsidTr="00F07370">
        <w:trPr>
          <w:trHeight w:val="360"/>
        </w:trPr>
        <w:tc>
          <w:tcPr>
            <w:tcW w:w="2835" w:type="dxa"/>
            <w:tcBorders>
              <w:top w:val="single" w:sz="4" w:space="0" w:color="auto"/>
              <w:left w:val="single" w:sz="4" w:space="0" w:color="auto"/>
              <w:bottom w:val="single" w:sz="4" w:space="0" w:color="auto"/>
              <w:right w:val="single" w:sz="4" w:space="0" w:color="auto"/>
            </w:tcBorders>
          </w:tcPr>
          <w:p w14:paraId="2707AAA1" w14:textId="17A1E7B0" w:rsidR="00F07370" w:rsidRPr="00C02171" w:rsidRDefault="00F07370" w:rsidP="00F07370">
            <w:pPr>
              <w:rPr>
                <w:rFonts w:ascii="Arial Narrow" w:hAnsi="Arial Narrow"/>
                <w:i/>
                <w:sz w:val="20"/>
              </w:rPr>
            </w:pPr>
            <w:r w:rsidRPr="00C02171">
              <w:rPr>
                <w:rFonts w:ascii="Arial Narrow" w:hAnsi="Arial Narrow"/>
                <w:b/>
                <w:sz w:val="20"/>
              </w:rPr>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14:paraId="32966805" w14:textId="77777777" w:rsidR="00F07370" w:rsidRPr="00C02171" w:rsidRDefault="00F07370" w:rsidP="00F07370">
            <w:pPr>
              <w:rPr>
                <w:rFonts w:ascii="Arial Narrow" w:hAnsi="Arial Narrow"/>
                <w:sz w:val="20"/>
              </w:rPr>
            </w:pPr>
            <w:r w:rsidRPr="00C02171">
              <w:rPr>
                <w:rFonts w:ascii="Arial Narrow" w:hAnsi="Arial Narrow"/>
                <w:sz w:val="20"/>
              </w:rPr>
              <w:fldChar w:fldCharType="begin">
                <w:ffData>
                  <w:name w:val=""/>
                  <w:enabled/>
                  <w:calcOnExit w:val="0"/>
                  <w:checkBox>
                    <w:sizeAuto/>
                    <w:default w:val="0"/>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Unrestricted  </w:t>
            </w:r>
          </w:p>
          <w:p w14:paraId="4F214DCD" w14:textId="20C6E5B1" w:rsidR="00F07370" w:rsidRPr="00C02171" w:rsidRDefault="00F07370" w:rsidP="00F07370">
            <w:pPr>
              <w:rPr>
                <w:rFonts w:ascii="Arial Narrow" w:hAnsi="Arial Narrow"/>
                <w:sz w:val="20"/>
              </w:rPr>
            </w:pPr>
            <w:r w:rsidRPr="00C02171">
              <w:rPr>
                <w:rFonts w:ascii="Arial Narrow" w:hAnsi="Arial Narrow"/>
                <w:sz w:val="20"/>
              </w:rPr>
              <w:fldChar w:fldCharType="begin">
                <w:ffData>
                  <w:name w:val=""/>
                  <w:enabled/>
                  <w:calcOnExit w:val="0"/>
                  <w:checkBox>
                    <w:sizeAuto/>
                    <w:default w:val="0"/>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Restricted benefit</w:t>
            </w:r>
          </w:p>
          <w:p w14:paraId="5379FED7" w14:textId="25CE256E" w:rsidR="00F07370" w:rsidRPr="00C02171" w:rsidRDefault="00F07370" w:rsidP="00F07370">
            <w:pPr>
              <w:rPr>
                <w:rFonts w:ascii="Arial Narrow" w:hAnsi="Arial Narrow"/>
                <w:sz w:val="20"/>
              </w:rPr>
            </w:pP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Authority Required – Streamlined</w:t>
            </w:r>
          </w:p>
        </w:tc>
      </w:tr>
      <w:tr w:rsidR="00C02171" w:rsidRPr="00C02171" w14:paraId="54B8E10B" w14:textId="77777777" w:rsidTr="00F07370">
        <w:trPr>
          <w:trHeight w:val="657"/>
        </w:trPr>
        <w:tc>
          <w:tcPr>
            <w:tcW w:w="2835" w:type="dxa"/>
            <w:tcBorders>
              <w:top w:val="single" w:sz="4" w:space="0" w:color="auto"/>
              <w:left w:val="single" w:sz="4" w:space="0" w:color="auto"/>
              <w:bottom w:val="single" w:sz="4" w:space="0" w:color="auto"/>
              <w:right w:val="single" w:sz="4" w:space="0" w:color="auto"/>
            </w:tcBorders>
          </w:tcPr>
          <w:p w14:paraId="4703207E" w14:textId="77777777" w:rsidR="00A63E7B" w:rsidRPr="00C02171" w:rsidRDefault="00A63E7B" w:rsidP="00A63E7B">
            <w:pPr>
              <w:rPr>
                <w:rFonts w:ascii="Arial Narrow" w:hAnsi="Arial Narrow"/>
                <w:b/>
                <w:sz w:val="20"/>
              </w:rPr>
            </w:pPr>
            <w:r w:rsidRPr="00C02171">
              <w:rPr>
                <w:rFonts w:ascii="Arial Narrow" w:hAnsi="Arial Narrow"/>
                <w:b/>
                <w:sz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14:paraId="5E026354" w14:textId="77777777" w:rsidR="00A63E7B" w:rsidRPr="00C02171" w:rsidRDefault="00A63E7B" w:rsidP="00C87A3B">
            <w:pPr>
              <w:rPr>
                <w:rFonts w:ascii="Arial Narrow" w:hAnsi="Arial Narrow"/>
                <w:sz w:val="20"/>
              </w:rPr>
            </w:pPr>
            <w:r w:rsidRPr="00C02171">
              <w:rPr>
                <w:rFonts w:ascii="Arial Narrow" w:hAnsi="Arial Narrow"/>
                <w:sz w:val="20"/>
              </w:rPr>
              <w:t>Patient must have periorbital (preseptal) cellulitis</w:t>
            </w:r>
          </w:p>
          <w:p w14:paraId="1CA97A64" w14:textId="77777777" w:rsidR="00A63E7B" w:rsidRPr="00C02171" w:rsidRDefault="00A63E7B" w:rsidP="00C87A3B">
            <w:pPr>
              <w:rPr>
                <w:rFonts w:ascii="Arial Narrow" w:hAnsi="Arial Narrow"/>
                <w:sz w:val="20"/>
              </w:rPr>
            </w:pPr>
            <w:r w:rsidRPr="00C02171">
              <w:rPr>
                <w:rFonts w:ascii="Arial Narrow" w:hAnsi="Arial Narrow"/>
                <w:sz w:val="20"/>
              </w:rPr>
              <w:t>OR</w:t>
            </w:r>
          </w:p>
          <w:p w14:paraId="2CC8FEE2" w14:textId="77777777" w:rsidR="00A63E7B" w:rsidRPr="00C02171" w:rsidRDefault="00A63E7B" w:rsidP="00C87A3B">
            <w:pPr>
              <w:rPr>
                <w:rFonts w:ascii="Arial Narrow" w:hAnsi="Arial Narrow"/>
                <w:sz w:val="20"/>
              </w:rPr>
            </w:pPr>
            <w:r w:rsidRPr="00C02171">
              <w:rPr>
                <w:rFonts w:ascii="Arial Narrow" w:hAnsi="Arial Narrow"/>
                <w:sz w:val="20"/>
              </w:rPr>
              <w:t>Patient must have postpartum endometritis</w:t>
            </w:r>
          </w:p>
          <w:p w14:paraId="35E6F28D" w14:textId="77777777" w:rsidR="00A63E7B" w:rsidRPr="00C02171" w:rsidRDefault="00A63E7B" w:rsidP="00C87A3B">
            <w:pPr>
              <w:rPr>
                <w:rFonts w:ascii="Arial Narrow" w:hAnsi="Arial Narrow"/>
                <w:sz w:val="20"/>
              </w:rPr>
            </w:pPr>
            <w:r w:rsidRPr="00C02171">
              <w:rPr>
                <w:rFonts w:ascii="Arial Narrow" w:hAnsi="Arial Narrow"/>
                <w:sz w:val="20"/>
              </w:rPr>
              <w:t xml:space="preserve">OR </w:t>
            </w:r>
          </w:p>
          <w:p w14:paraId="77F3EBE1" w14:textId="36965B2E" w:rsidR="00A63E7B" w:rsidRPr="00C02171" w:rsidRDefault="00C87A3B" w:rsidP="00C87A3B">
            <w:pPr>
              <w:rPr>
                <w:rFonts w:ascii="Arial Narrow" w:hAnsi="Arial Narrow"/>
                <w:sz w:val="20"/>
              </w:rPr>
            </w:pPr>
            <w:r w:rsidRPr="00C02171">
              <w:rPr>
                <w:rFonts w:ascii="Arial Narrow" w:hAnsi="Arial Narrow"/>
                <w:sz w:val="20"/>
              </w:rPr>
              <w:t>Patient</w:t>
            </w:r>
            <w:r w:rsidR="00A63E7B" w:rsidRPr="00C02171">
              <w:rPr>
                <w:rFonts w:ascii="Arial Narrow" w:hAnsi="Arial Narrow"/>
                <w:sz w:val="20"/>
              </w:rPr>
              <w:t xml:space="preserve"> must have an exacerbation of bronchiectasis</w:t>
            </w:r>
          </w:p>
          <w:p w14:paraId="63ACFCB7" w14:textId="77777777" w:rsidR="00A63E7B" w:rsidRPr="00C02171" w:rsidRDefault="00A63E7B" w:rsidP="00C87A3B">
            <w:pPr>
              <w:rPr>
                <w:rFonts w:ascii="Arial Narrow" w:hAnsi="Arial Narrow"/>
                <w:sz w:val="20"/>
              </w:rPr>
            </w:pPr>
            <w:r w:rsidRPr="00C02171">
              <w:rPr>
                <w:rFonts w:ascii="Arial Narrow" w:hAnsi="Arial Narrow"/>
                <w:sz w:val="20"/>
              </w:rPr>
              <w:t>OR</w:t>
            </w:r>
          </w:p>
          <w:p w14:paraId="7E67DA8F" w14:textId="77777777" w:rsidR="00A63E7B" w:rsidRPr="00C02171" w:rsidRDefault="00A63E7B" w:rsidP="00C87A3B">
            <w:pPr>
              <w:rPr>
                <w:rFonts w:ascii="Arial Narrow" w:hAnsi="Arial Narrow"/>
                <w:sz w:val="20"/>
              </w:rPr>
            </w:pPr>
            <w:r w:rsidRPr="00C02171">
              <w:rPr>
                <w:rFonts w:ascii="Arial Narrow" w:hAnsi="Arial Narrow"/>
                <w:sz w:val="20"/>
              </w:rPr>
              <w:t>Patient must have pyelonephritis</w:t>
            </w:r>
          </w:p>
          <w:p w14:paraId="7138973B" w14:textId="77777777" w:rsidR="00A63E7B" w:rsidRPr="00C02171" w:rsidRDefault="00A63E7B" w:rsidP="00C87A3B">
            <w:pPr>
              <w:rPr>
                <w:rFonts w:ascii="Arial Narrow" w:hAnsi="Arial Narrow"/>
                <w:sz w:val="20"/>
              </w:rPr>
            </w:pPr>
            <w:r w:rsidRPr="00C02171">
              <w:rPr>
                <w:rFonts w:ascii="Arial Narrow" w:hAnsi="Arial Narrow"/>
                <w:sz w:val="20"/>
              </w:rPr>
              <w:t>OR</w:t>
            </w:r>
          </w:p>
          <w:p w14:paraId="230EB93B" w14:textId="77777777" w:rsidR="00A63E7B" w:rsidRPr="00C02171" w:rsidRDefault="00A63E7B" w:rsidP="00C87A3B">
            <w:pPr>
              <w:rPr>
                <w:rFonts w:ascii="Arial Narrow" w:hAnsi="Arial Narrow"/>
                <w:sz w:val="20"/>
              </w:rPr>
            </w:pPr>
            <w:r w:rsidRPr="00C02171">
              <w:rPr>
                <w:rFonts w:ascii="Arial Narrow" w:hAnsi="Arial Narrow"/>
                <w:sz w:val="20"/>
              </w:rPr>
              <w:t>Patient must have pneumonia acquired in hospital or aged care</w:t>
            </w:r>
          </w:p>
          <w:p w14:paraId="06E4DD96" w14:textId="77777777" w:rsidR="00A63E7B" w:rsidRPr="00C02171" w:rsidRDefault="00A63E7B" w:rsidP="00C87A3B">
            <w:pPr>
              <w:rPr>
                <w:rFonts w:ascii="Arial Narrow" w:hAnsi="Arial Narrow"/>
                <w:sz w:val="20"/>
              </w:rPr>
            </w:pPr>
            <w:r w:rsidRPr="00C02171">
              <w:rPr>
                <w:rFonts w:ascii="Arial Narrow" w:hAnsi="Arial Narrow"/>
                <w:sz w:val="20"/>
              </w:rPr>
              <w:t>OR</w:t>
            </w:r>
          </w:p>
          <w:p w14:paraId="15156C1B" w14:textId="77777777" w:rsidR="00A63E7B" w:rsidRPr="00C02171" w:rsidRDefault="00A63E7B" w:rsidP="00C87A3B">
            <w:pPr>
              <w:rPr>
                <w:rFonts w:ascii="Arial Narrow" w:hAnsi="Arial Narrow"/>
                <w:sz w:val="20"/>
              </w:rPr>
            </w:pPr>
            <w:r w:rsidRPr="00C02171">
              <w:rPr>
                <w:rFonts w:ascii="Arial Narrow" w:hAnsi="Arial Narrow"/>
                <w:sz w:val="20"/>
              </w:rPr>
              <w:t>Patient must have a diabetic foot infection</w:t>
            </w:r>
          </w:p>
          <w:p w14:paraId="71E10C84" w14:textId="77777777" w:rsidR="00A63E7B" w:rsidRPr="00C02171" w:rsidRDefault="00A63E7B" w:rsidP="00C87A3B">
            <w:pPr>
              <w:rPr>
                <w:rFonts w:ascii="Arial Narrow" w:hAnsi="Arial Narrow"/>
                <w:sz w:val="20"/>
              </w:rPr>
            </w:pPr>
            <w:r w:rsidRPr="00C02171">
              <w:rPr>
                <w:rFonts w:ascii="Arial Narrow" w:hAnsi="Arial Narrow"/>
                <w:sz w:val="20"/>
              </w:rPr>
              <w:t>OR</w:t>
            </w:r>
          </w:p>
          <w:p w14:paraId="61AA1372" w14:textId="362965AF" w:rsidR="00A63E7B" w:rsidRPr="00C02171" w:rsidRDefault="00EA3109" w:rsidP="00DE19A2">
            <w:r w:rsidRPr="00C02171">
              <w:rPr>
                <w:rFonts w:ascii="Arial Narrow" w:hAnsi="Arial Narrow"/>
                <w:sz w:val="20"/>
              </w:rPr>
              <w:t>Patient must have a condition requiring prolonged oral antibiotic therapy</w:t>
            </w:r>
          </w:p>
        </w:tc>
      </w:tr>
    </w:tbl>
    <w:p w14:paraId="539E3AA9" w14:textId="2D67D2DA" w:rsidR="001C1FA5" w:rsidRDefault="001C1FA5" w:rsidP="00A63E7B"/>
    <w:p w14:paraId="0310B0EB" w14:textId="77777777" w:rsidR="001C1FA5" w:rsidRDefault="001C1FA5">
      <w:pPr>
        <w:widowControl/>
        <w:spacing w:after="200" w:line="276" w:lineRule="auto"/>
        <w:jc w:val="left"/>
      </w:pPr>
      <w:r>
        <w:br w:type="page"/>
      </w:r>
    </w:p>
    <w:p w14:paraId="4A4CEF61" w14:textId="77777777" w:rsidR="00A63E7B" w:rsidRPr="00C02171" w:rsidRDefault="00A63E7B" w:rsidP="004423FC">
      <w:pPr>
        <w:pStyle w:val="Heading2"/>
      </w:pPr>
      <w:r w:rsidRPr="00C02171">
        <w:lastRenderedPageBreak/>
        <w:t>CEFALEXIN</w:t>
      </w:r>
    </w:p>
    <w:p w14:paraId="05FE426B" w14:textId="6247161D" w:rsidR="00BF5EED" w:rsidRPr="00C02171" w:rsidRDefault="00BF5EED" w:rsidP="0096351B">
      <w:pPr>
        <w:pStyle w:val="ListParagraph"/>
      </w:pPr>
      <w:r w:rsidRPr="00C02171">
        <w:rPr>
          <w:rFonts w:cs="Arial"/>
          <w:bCs/>
        </w:rPr>
        <w:t>No change to the existing listing</w:t>
      </w:r>
      <w:r w:rsidRPr="00C02171">
        <w:t xml:space="preserve"> 2655R: </w:t>
      </w:r>
    </w:p>
    <w:tbl>
      <w:tblPr>
        <w:tblW w:w="9214" w:type="dxa"/>
        <w:tblInd w:w="108" w:type="dxa"/>
        <w:tblLayout w:type="fixed"/>
        <w:tblLook w:val="0000" w:firstRow="0" w:lastRow="0" w:firstColumn="0" w:lastColumn="0" w:noHBand="0" w:noVBand="0"/>
      </w:tblPr>
      <w:tblGrid>
        <w:gridCol w:w="2835"/>
        <w:gridCol w:w="426"/>
        <w:gridCol w:w="567"/>
        <w:gridCol w:w="850"/>
        <w:gridCol w:w="283"/>
        <w:gridCol w:w="1984"/>
        <w:gridCol w:w="2269"/>
      </w:tblGrid>
      <w:tr w:rsidR="00C02171" w:rsidRPr="00C02171" w14:paraId="5B276C64" w14:textId="77777777" w:rsidTr="0091543E">
        <w:trPr>
          <w:cantSplit/>
          <w:trHeight w:val="471"/>
        </w:trPr>
        <w:tc>
          <w:tcPr>
            <w:tcW w:w="3261" w:type="dxa"/>
            <w:gridSpan w:val="2"/>
            <w:tcBorders>
              <w:bottom w:val="single" w:sz="4" w:space="0" w:color="auto"/>
            </w:tcBorders>
          </w:tcPr>
          <w:p w14:paraId="20AA0526" w14:textId="77777777" w:rsidR="00BF5EED" w:rsidRPr="00C02171" w:rsidRDefault="00BF5EED" w:rsidP="0091543E">
            <w:pPr>
              <w:keepNext/>
              <w:ind w:left="-108"/>
              <w:rPr>
                <w:rFonts w:ascii="Arial Narrow" w:hAnsi="Arial Narrow"/>
                <w:sz w:val="20"/>
              </w:rPr>
            </w:pPr>
            <w:r w:rsidRPr="00C02171">
              <w:rPr>
                <w:rFonts w:ascii="Arial Narrow" w:hAnsi="Arial Narrow"/>
                <w:sz w:val="20"/>
              </w:rPr>
              <w:t>Name, Restriction,</w:t>
            </w:r>
          </w:p>
          <w:p w14:paraId="35943E00" w14:textId="77777777" w:rsidR="00BF5EED" w:rsidRPr="00C02171" w:rsidRDefault="00BF5EED" w:rsidP="0091543E">
            <w:pPr>
              <w:keepNext/>
              <w:ind w:left="-108"/>
              <w:rPr>
                <w:rFonts w:ascii="Arial Narrow" w:hAnsi="Arial Narrow"/>
                <w:sz w:val="20"/>
              </w:rPr>
            </w:pPr>
            <w:r w:rsidRPr="00C02171">
              <w:rPr>
                <w:rFonts w:ascii="Arial Narrow" w:hAnsi="Arial Narrow"/>
                <w:sz w:val="20"/>
              </w:rPr>
              <w:t>Manner of administration and form</w:t>
            </w:r>
          </w:p>
        </w:tc>
        <w:tc>
          <w:tcPr>
            <w:tcW w:w="567" w:type="dxa"/>
            <w:tcBorders>
              <w:bottom w:val="single" w:sz="4" w:space="0" w:color="auto"/>
            </w:tcBorders>
          </w:tcPr>
          <w:p w14:paraId="131B4C83" w14:textId="77777777" w:rsidR="00BF5EED" w:rsidRPr="00C02171" w:rsidRDefault="00BF5EED" w:rsidP="0091543E">
            <w:pPr>
              <w:keepNext/>
              <w:ind w:left="-108"/>
              <w:rPr>
                <w:rFonts w:ascii="Arial Narrow" w:hAnsi="Arial Narrow"/>
                <w:sz w:val="20"/>
              </w:rPr>
            </w:pPr>
            <w:r w:rsidRPr="00C02171">
              <w:rPr>
                <w:rFonts w:ascii="Arial Narrow" w:hAnsi="Arial Narrow"/>
                <w:sz w:val="20"/>
              </w:rPr>
              <w:t>Max.</w:t>
            </w:r>
          </w:p>
          <w:p w14:paraId="1952EE25" w14:textId="77777777" w:rsidR="00BF5EED" w:rsidRPr="00C02171" w:rsidRDefault="00BF5EED" w:rsidP="0091543E">
            <w:pPr>
              <w:keepNext/>
              <w:ind w:left="-108"/>
              <w:rPr>
                <w:rFonts w:ascii="Arial Narrow" w:hAnsi="Arial Narrow"/>
                <w:sz w:val="20"/>
              </w:rPr>
            </w:pPr>
            <w:r w:rsidRPr="00C02171">
              <w:rPr>
                <w:rFonts w:ascii="Arial Narrow" w:hAnsi="Arial Narrow"/>
                <w:sz w:val="20"/>
              </w:rPr>
              <w:t>Qty</w:t>
            </w:r>
          </w:p>
        </w:tc>
        <w:tc>
          <w:tcPr>
            <w:tcW w:w="850" w:type="dxa"/>
            <w:tcBorders>
              <w:bottom w:val="single" w:sz="4" w:space="0" w:color="auto"/>
            </w:tcBorders>
          </w:tcPr>
          <w:p w14:paraId="1D86CFE5" w14:textId="77777777" w:rsidR="00BF5EED" w:rsidRPr="00C02171" w:rsidRDefault="00BF5EED" w:rsidP="0091543E">
            <w:pPr>
              <w:keepNext/>
              <w:ind w:left="-108"/>
              <w:rPr>
                <w:rFonts w:ascii="Arial Narrow" w:hAnsi="Arial Narrow"/>
                <w:sz w:val="20"/>
              </w:rPr>
            </w:pPr>
            <w:r w:rsidRPr="00C02171">
              <w:rPr>
                <w:rFonts w:ascii="Arial Narrow" w:hAnsi="Arial Narrow"/>
                <w:sz w:val="20"/>
              </w:rPr>
              <w:t>№.of</w:t>
            </w:r>
          </w:p>
          <w:p w14:paraId="57E23E7C" w14:textId="77777777" w:rsidR="00BF5EED" w:rsidRPr="00C02171" w:rsidRDefault="00BF5EED" w:rsidP="0091543E">
            <w:pPr>
              <w:keepNext/>
              <w:ind w:left="-108"/>
              <w:rPr>
                <w:rFonts w:ascii="Arial Narrow" w:hAnsi="Arial Narrow"/>
                <w:sz w:val="20"/>
              </w:rPr>
            </w:pPr>
            <w:r w:rsidRPr="00C02171">
              <w:rPr>
                <w:rFonts w:ascii="Arial Narrow" w:hAnsi="Arial Narrow"/>
                <w:sz w:val="20"/>
              </w:rPr>
              <w:t>Rpts</w:t>
            </w:r>
          </w:p>
        </w:tc>
        <w:tc>
          <w:tcPr>
            <w:tcW w:w="283" w:type="dxa"/>
            <w:tcBorders>
              <w:bottom w:val="single" w:sz="4" w:space="0" w:color="auto"/>
            </w:tcBorders>
          </w:tcPr>
          <w:p w14:paraId="1D840107" w14:textId="77777777" w:rsidR="00BF5EED" w:rsidRPr="00C02171" w:rsidRDefault="00BF5EED" w:rsidP="0091543E">
            <w:pPr>
              <w:keepNext/>
              <w:ind w:left="-108"/>
              <w:rPr>
                <w:rFonts w:ascii="Arial Narrow" w:hAnsi="Arial Narrow"/>
                <w:sz w:val="20"/>
              </w:rPr>
            </w:pPr>
          </w:p>
        </w:tc>
        <w:tc>
          <w:tcPr>
            <w:tcW w:w="4253" w:type="dxa"/>
            <w:gridSpan w:val="2"/>
            <w:tcBorders>
              <w:bottom w:val="single" w:sz="4" w:space="0" w:color="auto"/>
            </w:tcBorders>
          </w:tcPr>
          <w:p w14:paraId="6C28252F" w14:textId="77777777" w:rsidR="00BF5EED" w:rsidRPr="00C02171" w:rsidRDefault="00BF5EED" w:rsidP="0091543E">
            <w:pPr>
              <w:keepNext/>
              <w:rPr>
                <w:rFonts w:ascii="Arial Narrow" w:hAnsi="Arial Narrow"/>
                <w:sz w:val="20"/>
              </w:rPr>
            </w:pPr>
            <w:r w:rsidRPr="00C02171">
              <w:rPr>
                <w:rFonts w:ascii="Arial Narrow" w:hAnsi="Arial Narrow"/>
                <w:sz w:val="20"/>
              </w:rPr>
              <w:t>Proprietary Name and Manufacturer</w:t>
            </w:r>
          </w:p>
        </w:tc>
      </w:tr>
      <w:tr w:rsidR="00C02171" w:rsidRPr="00C02171" w14:paraId="5CF34728" w14:textId="77777777" w:rsidTr="00780FE5">
        <w:trPr>
          <w:cantSplit/>
          <w:trHeight w:val="1834"/>
        </w:trPr>
        <w:tc>
          <w:tcPr>
            <w:tcW w:w="3261" w:type="dxa"/>
            <w:gridSpan w:val="2"/>
          </w:tcPr>
          <w:p w14:paraId="12761CF6" w14:textId="77777777" w:rsidR="00BF5EED" w:rsidRPr="00C02171" w:rsidRDefault="00BF5EED" w:rsidP="0091543E">
            <w:pPr>
              <w:keepNext/>
              <w:ind w:left="-108"/>
              <w:rPr>
                <w:rFonts w:ascii="Arial Narrow" w:hAnsi="Arial Narrow"/>
                <w:sz w:val="20"/>
              </w:rPr>
            </w:pPr>
            <w:r w:rsidRPr="00C02171">
              <w:rPr>
                <w:rFonts w:ascii="Arial Narrow" w:hAnsi="Arial Narrow"/>
                <w:smallCaps/>
                <w:sz w:val="20"/>
              </w:rPr>
              <w:t>CEFALEXIN</w:t>
            </w:r>
          </w:p>
          <w:p w14:paraId="5841BAAB" w14:textId="075E77D5" w:rsidR="00BF5EED" w:rsidRPr="00C02171" w:rsidRDefault="00BF5EED" w:rsidP="00BF5EED">
            <w:pPr>
              <w:keepNext/>
              <w:ind w:left="-108"/>
              <w:rPr>
                <w:rFonts w:ascii="Arial Narrow" w:hAnsi="Arial Narrow"/>
                <w:sz w:val="20"/>
              </w:rPr>
            </w:pPr>
            <w:r w:rsidRPr="00C02171">
              <w:rPr>
                <w:rFonts w:ascii="Arial Narrow" w:hAnsi="Arial Narrow"/>
                <w:sz w:val="20"/>
              </w:rPr>
              <w:t>cefalexin 250 mg capsule, 20</w:t>
            </w:r>
          </w:p>
        </w:tc>
        <w:tc>
          <w:tcPr>
            <w:tcW w:w="567" w:type="dxa"/>
          </w:tcPr>
          <w:p w14:paraId="6CA31FE3" w14:textId="77777777" w:rsidR="00BF5EED" w:rsidRPr="00C02171" w:rsidRDefault="00BF5EED" w:rsidP="0091543E">
            <w:pPr>
              <w:keepNext/>
              <w:ind w:left="-108"/>
              <w:rPr>
                <w:rFonts w:ascii="Arial Narrow" w:hAnsi="Arial Narrow"/>
                <w:sz w:val="20"/>
              </w:rPr>
            </w:pPr>
          </w:p>
          <w:p w14:paraId="490B4BA3" w14:textId="77777777" w:rsidR="00BF5EED" w:rsidRPr="00C02171" w:rsidRDefault="00BF5EED" w:rsidP="0091543E">
            <w:pPr>
              <w:keepNext/>
              <w:ind w:left="-108"/>
              <w:rPr>
                <w:rFonts w:ascii="Arial Narrow" w:hAnsi="Arial Narrow"/>
                <w:sz w:val="20"/>
              </w:rPr>
            </w:pPr>
            <w:r w:rsidRPr="00C02171">
              <w:rPr>
                <w:rFonts w:ascii="Arial Narrow" w:hAnsi="Arial Narrow"/>
                <w:sz w:val="20"/>
              </w:rPr>
              <w:t>40</w:t>
            </w:r>
          </w:p>
        </w:tc>
        <w:tc>
          <w:tcPr>
            <w:tcW w:w="850" w:type="dxa"/>
          </w:tcPr>
          <w:p w14:paraId="516195F0" w14:textId="77777777" w:rsidR="00BF5EED" w:rsidRPr="00C02171" w:rsidRDefault="00BF5EED" w:rsidP="0091543E">
            <w:pPr>
              <w:keepNext/>
              <w:ind w:left="-108"/>
              <w:rPr>
                <w:rFonts w:ascii="Arial Narrow" w:hAnsi="Arial Narrow"/>
                <w:sz w:val="20"/>
              </w:rPr>
            </w:pPr>
          </w:p>
          <w:p w14:paraId="27C1FD58" w14:textId="6AF8B9ED" w:rsidR="00BF5EED" w:rsidRPr="00C02171" w:rsidRDefault="00BF5EED" w:rsidP="0091543E">
            <w:pPr>
              <w:keepNext/>
              <w:ind w:left="-108"/>
              <w:rPr>
                <w:rFonts w:ascii="Arial Narrow" w:hAnsi="Arial Narrow"/>
                <w:sz w:val="20"/>
              </w:rPr>
            </w:pPr>
            <w:r w:rsidRPr="00C02171">
              <w:rPr>
                <w:rFonts w:ascii="Arial Narrow" w:hAnsi="Arial Narrow"/>
                <w:sz w:val="20"/>
              </w:rPr>
              <w:t>2</w:t>
            </w:r>
          </w:p>
        </w:tc>
        <w:tc>
          <w:tcPr>
            <w:tcW w:w="283" w:type="dxa"/>
          </w:tcPr>
          <w:p w14:paraId="5820D4AF" w14:textId="77777777" w:rsidR="00BF5EED" w:rsidRPr="00C02171" w:rsidRDefault="00BF5EED" w:rsidP="0091543E">
            <w:pPr>
              <w:keepNext/>
              <w:ind w:left="-108"/>
              <w:rPr>
                <w:rFonts w:ascii="Arial Narrow" w:hAnsi="Arial Narrow"/>
                <w:sz w:val="20"/>
              </w:rPr>
            </w:pPr>
          </w:p>
          <w:p w14:paraId="7E8C34DB" w14:textId="77777777" w:rsidR="00BF5EED" w:rsidRPr="00C02171" w:rsidRDefault="00BF5EED" w:rsidP="0091543E">
            <w:pPr>
              <w:keepNext/>
              <w:ind w:left="-108"/>
              <w:rPr>
                <w:rFonts w:ascii="Arial Narrow" w:hAnsi="Arial Narrow"/>
                <w:sz w:val="20"/>
              </w:rPr>
            </w:pPr>
          </w:p>
        </w:tc>
        <w:tc>
          <w:tcPr>
            <w:tcW w:w="1984" w:type="dxa"/>
          </w:tcPr>
          <w:p w14:paraId="63D4BC5A" w14:textId="77777777" w:rsidR="00BF5EED" w:rsidRPr="00C02171" w:rsidRDefault="00BF5EED" w:rsidP="00D06C3E">
            <w:pPr>
              <w:keepNext/>
              <w:jc w:val="left"/>
              <w:rPr>
                <w:rFonts w:ascii="Arial Narrow" w:hAnsi="Arial Narrow"/>
                <w:sz w:val="20"/>
              </w:rPr>
            </w:pPr>
            <w:r w:rsidRPr="00C02171">
              <w:rPr>
                <w:rFonts w:ascii="Arial Narrow" w:hAnsi="Arial Narrow"/>
                <w:sz w:val="20"/>
              </w:rPr>
              <w:t>APO-Cephalexin</w:t>
            </w:r>
          </w:p>
          <w:p w14:paraId="734AC034" w14:textId="77777777" w:rsidR="00BF5EED" w:rsidRPr="00C02171" w:rsidRDefault="00BF5EED" w:rsidP="0096351B">
            <w:pPr>
              <w:keepNext/>
              <w:jc w:val="left"/>
              <w:rPr>
                <w:rFonts w:ascii="Arial Narrow" w:hAnsi="Arial Narrow"/>
                <w:sz w:val="20"/>
              </w:rPr>
            </w:pPr>
            <w:r w:rsidRPr="00C02171">
              <w:rPr>
                <w:rFonts w:ascii="Arial Narrow" w:hAnsi="Arial Narrow"/>
                <w:sz w:val="20"/>
              </w:rPr>
              <w:t>Cefalexin Sandoz</w:t>
            </w:r>
          </w:p>
          <w:p w14:paraId="7B901C4A" w14:textId="77777777" w:rsidR="00BF5EED" w:rsidRPr="00C02171" w:rsidRDefault="00BF5EED" w:rsidP="0096351B">
            <w:pPr>
              <w:keepNext/>
              <w:jc w:val="left"/>
              <w:rPr>
                <w:rFonts w:ascii="Arial Narrow" w:hAnsi="Arial Narrow"/>
                <w:sz w:val="20"/>
              </w:rPr>
            </w:pPr>
            <w:r w:rsidRPr="00C02171">
              <w:rPr>
                <w:rFonts w:ascii="Arial Narrow" w:hAnsi="Arial Narrow"/>
                <w:sz w:val="20"/>
              </w:rPr>
              <w:t>Cephalexin AN</w:t>
            </w:r>
          </w:p>
          <w:p w14:paraId="629A4050" w14:textId="77777777" w:rsidR="00BF5EED" w:rsidRPr="00C02171" w:rsidRDefault="00BF5EED" w:rsidP="0096351B">
            <w:pPr>
              <w:keepNext/>
              <w:jc w:val="left"/>
              <w:rPr>
                <w:rFonts w:ascii="Arial Narrow" w:hAnsi="Arial Narrow"/>
                <w:sz w:val="20"/>
              </w:rPr>
            </w:pPr>
          </w:p>
          <w:p w14:paraId="2FBCE8EF" w14:textId="6D24E7DE" w:rsidR="00BF5EED" w:rsidRPr="00C02171" w:rsidRDefault="00BF5EED" w:rsidP="0096351B">
            <w:pPr>
              <w:keepNext/>
              <w:jc w:val="left"/>
              <w:rPr>
                <w:rFonts w:ascii="Arial Narrow" w:hAnsi="Arial Narrow"/>
                <w:sz w:val="20"/>
              </w:rPr>
            </w:pPr>
            <w:r w:rsidRPr="00C02171">
              <w:rPr>
                <w:rFonts w:ascii="Arial Narrow" w:hAnsi="Arial Narrow"/>
                <w:sz w:val="20"/>
              </w:rPr>
              <w:t>Ibilex 250</w:t>
            </w:r>
          </w:p>
          <w:p w14:paraId="7D40F74E" w14:textId="77777777" w:rsidR="00BF5EED" w:rsidRPr="00C02171" w:rsidRDefault="00BF5EED" w:rsidP="0096351B">
            <w:pPr>
              <w:keepNext/>
              <w:jc w:val="left"/>
              <w:rPr>
                <w:rFonts w:ascii="Arial Narrow" w:hAnsi="Arial Narrow"/>
                <w:sz w:val="20"/>
              </w:rPr>
            </w:pPr>
            <w:r w:rsidRPr="00C02171">
              <w:rPr>
                <w:rFonts w:ascii="Arial Narrow" w:hAnsi="Arial Narrow"/>
                <w:sz w:val="20"/>
              </w:rPr>
              <w:t>Keflex</w:t>
            </w:r>
          </w:p>
        </w:tc>
        <w:tc>
          <w:tcPr>
            <w:tcW w:w="2269" w:type="dxa"/>
          </w:tcPr>
          <w:p w14:paraId="405C6D69" w14:textId="77777777" w:rsidR="00BF5EED" w:rsidRPr="00C02171" w:rsidRDefault="00BF5EED" w:rsidP="0096351B">
            <w:pPr>
              <w:keepNext/>
              <w:jc w:val="left"/>
              <w:rPr>
                <w:rFonts w:ascii="Arial Narrow" w:hAnsi="Arial Narrow"/>
                <w:sz w:val="20"/>
              </w:rPr>
            </w:pPr>
            <w:r w:rsidRPr="00C02171">
              <w:rPr>
                <w:rFonts w:ascii="Arial Narrow" w:hAnsi="Arial Narrow"/>
                <w:sz w:val="20"/>
              </w:rPr>
              <w:t>Apotex Pty Ltd</w:t>
            </w:r>
          </w:p>
          <w:p w14:paraId="34DE3B93" w14:textId="77777777" w:rsidR="00BF5EED" w:rsidRPr="00C02171" w:rsidRDefault="00BF5EED" w:rsidP="0096351B">
            <w:pPr>
              <w:keepNext/>
              <w:jc w:val="left"/>
              <w:rPr>
                <w:rFonts w:ascii="Arial Narrow" w:hAnsi="Arial Narrow"/>
                <w:sz w:val="20"/>
              </w:rPr>
            </w:pPr>
            <w:r w:rsidRPr="00C02171">
              <w:rPr>
                <w:rFonts w:ascii="Arial Narrow" w:hAnsi="Arial Narrow"/>
                <w:sz w:val="20"/>
              </w:rPr>
              <w:t>Sandoz Pty Ltd</w:t>
            </w:r>
          </w:p>
          <w:p w14:paraId="3930FA5E" w14:textId="77777777" w:rsidR="00BF5EED" w:rsidRPr="00C02171" w:rsidRDefault="00BF5EED" w:rsidP="0096351B">
            <w:pPr>
              <w:keepNext/>
              <w:jc w:val="left"/>
              <w:rPr>
                <w:rFonts w:ascii="Arial Narrow" w:hAnsi="Arial Narrow"/>
                <w:sz w:val="20"/>
              </w:rPr>
            </w:pPr>
            <w:r w:rsidRPr="00C02171">
              <w:rPr>
                <w:rFonts w:ascii="Arial Narrow" w:hAnsi="Arial Narrow"/>
                <w:sz w:val="20"/>
              </w:rPr>
              <w:t>Amneal Pharmaceuticals Pty Ltd</w:t>
            </w:r>
          </w:p>
          <w:p w14:paraId="67F26C95" w14:textId="77777777" w:rsidR="00BF5EED" w:rsidRPr="00C02171" w:rsidRDefault="00BF5EED" w:rsidP="0096351B">
            <w:pPr>
              <w:keepNext/>
              <w:jc w:val="left"/>
              <w:rPr>
                <w:rFonts w:ascii="Arial Narrow" w:hAnsi="Arial Narrow"/>
                <w:sz w:val="20"/>
              </w:rPr>
            </w:pPr>
            <w:r w:rsidRPr="00C02171">
              <w:rPr>
                <w:rFonts w:ascii="Arial Narrow" w:hAnsi="Arial Narrow"/>
                <w:sz w:val="20"/>
              </w:rPr>
              <w:t>Alphapharm Pty Ltd</w:t>
            </w:r>
          </w:p>
          <w:p w14:paraId="5A3C78CD" w14:textId="77777777" w:rsidR="00BF5EED" w:rsidRPr="00C02171" w:rsidRDefault="00BF5EED" w:rsidP="0096351B">
            <w:pPr>
              <w:keepNext/>
              <w:jc w:val="left"/>
              <w:rPr>
                <w:rFonts w:ascii="Arial Narrow" w:hAnsi="Arial Narrow"/>
                <w:sz w:val="20"/>
              </w:rPr>
            </w:pPr>
            <w:r w:rsidRPr="00C02171">
              <w:rPr>
                <w:rFonts w:ascii="Arial Narrow" w:hAnsi="Arial Narrow"/>
                <w:sz w:val="20"/>
              </w:rPr>
              <w:t>Aspen Pharmacare Australia Pty Limited</w:t>
            </w:r>
          </w:p>
        </w:tc>
      </w:tr>
      <w:tr w:rsidR="00C02171" w:rsidRPr="00C02171" w14:paraId="35B02D61" w14:textId="77777777" w:rsidTr="0091543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BFDBEF1" w14:textId="77777777" w:rsidR="00BF5EED" w:rsidRPr="00C02171" w:rsidRDefault="00BF5EED" w:rsidP="0091543E">
            <w:pPr>
              <w:rPr>
                <w:rFonts w:ascii="Arial Narrow" w:hAnsi="Arial Narrow"/>
                <w:b/>
                <w:sz w:val="20"/>
              </w:rPr>
            </w:pPr>
            <w:r w:rsidRPr="00C02171">
              <w:rPr>
                <w:rFonts w:ascii="Arial Narrow" w:hAnsi="Arial Narrow"/>
                <w:b/>
                <w:sz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14:paraId="50931597" w14:textId="77777777" w:rsidR="00BF5EED" w:rsidRPr="00C02171" w:rsidRDefault="00BF5EED" w:rsidP="0091543E">
            <w:pPr>
              <w:rPr>
                <w:rFonts w:ascii="Arial Narrow" w:hAnsi="Arial Narrow"/>
                <w:sz w:val="20"/>
              </w:rPr>
            </w:pPr>
            <w:r w:rsidRPr="00C02171">
              <w:rPr>
                <w:rFonts w:ascii="Arial Narrow" w:hAnsi="Arial Narrow"/>
                <w:sz w:val="20"/>
              </w:rPr>
              <w:t>GENERAL – General Schedule (Code GE)</w:t>
            </w:r>
          </w:p>
        </w:tc>
      </w:tr>
      <w:tr w:rsidR="00C02171" w:rsidRPr="00C02171" w14:paraId="2E50C5EE" w14:textId="77777777" w:rsidTr="0091543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2C9AED1" w14:textId="77777777" w:rsidR="00BF5EED" w:rsidRPr="00C02171" w:rsidRDefault="00BF5EED" w:rsidP="0091543E">
            <w:pPr>
              <w:rPr>
                <w:rFonts w:ascii="Arial Narrow" w:hAnsi="Arial Narrow"/>
                <w:b/>
                <w:sz w:val="20"/>
              </w:rPr>
            </w:pPr>
            <w:r w:rsidRPr="00C02171">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14:paraId="4E4453D4" w14:textId="4A09A3AD" w:rsidR="00BF5EED" w:rsidRPr="00C02171" w:rsidRDefault="00BF5EED" w:rsidP="007C608F">
            <w:pPr>
              <w:rPr>
                <w:rFonts w:ascii="Arial Narrow" w:hAnsi="Arial Narrow"/>
                <w:sz w:val="20"/>
              </w:rPr>
            </w:pP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Medical Practitioners  </w:t>
            </w:r>
          </w:p>
        </w:tc>
      </w:tr>
      <w:tr w:rsidR="00C02171" w:rsidRPr="00C02171" w14:paraId="3321813B" w14:textId="77777777" w:rsidTr="0091543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BC61419" w14:textId="77777777" w:rsidR="00BF5EED" w:rsidRPr="00C02171" w:rsidRDefault="00BF5EED" w:rsidP="0091543E">
            <w:pPr>
              <w:rPr>
                <w:rFonts w:ascii="Arial Narrow" w:hAnsi="Arial Narrow"/>
                <w:i/>
                <w:sz w:val="20"/>
              </w:rPr>
            </w:pPr>
            <w:r w:rsidRPr="00C02171">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14:paraId="28FDFEB7" w14:textId="5162C5CF" w:rsidR="00BF5EED" w:rsidRPr="00C02171" w:rsidRDefault="00BF5EED" w:rsidP="00BF5EED">
            <w:pPr>
              <w:rPr>
                <w:rFonts w:ascii="Arial Narrow" w:hAnsi="Arial Narrow"/>
                <w:sz w:val="20"/>
              </w:rPr>
            </w:pPr>
            <w:r w:rsidRPr="00C02171">
              <w:rPr>
                <w:rFonts w:ascii="Arial Narrow" w:hAnsi="Arial Narrow"/>
                <w:sz w:val="20"/>
              </w:rPr>
              <w:t xml:space="preserve">Prophylaxis of urinary tract infection </w:t>
            </w:r>
          </w:p>
        </w:tc>
      </w:tr>
      <w:tr w:rsidR="00BF5EED" w:rsidRPr="00C02171" w14:paraId="2D1466C4" w14:textId="77777777" w:rsidTr="0091543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7678A9A" w14:textId="77777777" w:rsidR="00BF5EED" w:rsidRPr="00C02171" w:rsidRDefault="00BF5EED" w:rsidP="0091543E">
            <w:pPr>
              <w:rPr>
                <w:rFonts w:ascii="Arial Narrow" w:hAnsi="Arial Narrow"/>
                <w:b/>
                <w:sz w:val="20"/>
              </w:rPr>
            </w:pPr>
            <w:r w:rsidRPr="00C02171">
              <w:rPr>
                <w:rFonts w:ascii="Arial Narrow" w:hAnsi="Arial Narrow"/>
                <w:b/>
                <w:sz w:val="20"/>
              </w:rPr>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14:paraId="4A3D0B70" w14:textId="77777777" w:rsidR="00BF5EED" w:rsidRPr="00C02171" w:rsidRDefault="00BF5EED" w:rsidP="0091543E">
            <w:pPr>
              <w:rPr>
                <w:rFonts w:ascii="Arial Narrow" w:hAnsi="Arial Narrow"/>
                <w:sz w:val="20"/>
              </w:rPr>
            </w:pPr>
            <w:r w:rsidRPr="00C02171">
              <w:rPr>
                <w:rFonts w:ascii="Arial Narrow" w:hAnsi="Arial Narrow"/>
                <w:sz w:val="20"/>
              </w:rPr>
              <w:fldChar w:fldCharType="begin">
                <w:ffData>
                  <w:name w:val=""/>
                  <w:enabled/>
                  <w:calcOnExit w:val="0"/>
                  <w:checkBox>
                    <w:sizeAuto/>
                    <w:default w:val="0"/>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Unrestricted  </w:t>
            </w:r>
          </w:p>
          <w:p w14:paraId="22ECAB32" w14:textId="77777777" w:rsidR="00BF5EED" w:rsidRPr="00C02171" w:rsidRDefault="00BF5EED" w:rsidP="0091543E">
            <w:pPr>
              <w:rPr>
                <w:rFonts w:ascii="Arial Narrow" w:hAnsi="Arial Narrow"/>
                <w:sz w:val="20"/>
              </w:rPr>
            </w:pPr>
            <w:r w:rsidRPr="00C02171">
              <w:rPr>
                <w:rFonts w:ascii="Arial Narrow" w:hAnsi="Arial Narrow"/>
                <w:sz w:val="20"/>
              </w:rPr>
              <w:fldChar w:fldCharType="begin">
                <w:ffData>
                  <w:name w:val=""/>
                  <w:enabled/>
                  <w:calcOnExit w:val="0"/>
                  <w:checkBox>
                    <w:sizeAuto/>
                    <w:default w:val="0"/>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Restricted benefit</w:t>
            </w:r>
          </w:p>
          <w:p w14:paraId="6C705908" w14:textId="77777777" w:rsidR="00BF5EED" w:rsidRPr="00C02171" w:rsidRDefault="00BF5EED" w:rsidP="0091543E">
            <w:pPr>
              <w:rPr>
                <w:rFonts w:ascii="Arial Narrow" w:hAnsi="Arial Narrow"/>
                <w:sz w:val="20"/>
              </w:rPr>
            </w:pP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Authority Required – Streamlined</w:t>
            </w:r>
          </w:p>
        </w:tc>
      </w:tr>
    </w:tbl>
    <w:p w14:paraId="39B769EC" w14:textId="77777777" w:rsidR="00F76BC9" w:rsidRPr="00C02171" w:rsidRDefault="00F76BC9" w:rsidP="00F76BC9">
      <w:pPr>
        <w:pStyle w:val="ListParagraph"/>
        <w:numPr>
          <w:ilvl w:val="0"/>
          <w:numId w:val="0"/>
        </w:numPr>
        <w:ind w:left="720"/>
      </w:pPr>
    </w:p>
    <w:p w14:paraId="7BC2AA14" w14:textId="307CAAF6" w:rsidR="00A63E7B" w:rsidRPr="00C02171" w:rsidRDefault="009A0633" w:rsidP="0096351B">
      <w:pPr>
        <w:pStyle w:val="ListParagraph"/>
      </w:pPr>
      <w:r w:rsidRPr="00C02171">
        <w:rPr>
          <w:rFonts w:cs="Arial"/>
          <w:bCs/>
        </w:rPr>
        <w:t>No change to the existing listing</w:t>
      </w:r>
      <w:r w:rsidRPr="00C02171">
        <w:t xml:space="preserve"> </w:t>
      </w:r>
      <w:r w:rsidR="00A63E7B" w:rsidRPr="00C02171">
        <w:t>10778G</w:t>
      </w:r>
      <w:r w:rsidRPr="00C02171">
        <w:t>:</w:t>
      </w:r>
    </w:p>
    <w:tbl>
      <w:tblPr>
        <w:tblW w:w="9214" w:type="dxa"/>
        <w:tblInd w:w="108" w:type="dxa"/>
        <w:tblLayout w:type="fixed"/>
        <w:tblLook w:val="0000" w:firstRow="0" w:lastRow="0" w:firstColumn="0" w:lastColumn="0" w:noHBand="0" w:noVBand="0"/>
      </w:tblPr>
      <w:tblGrid>
        <w:gridCol w:w="2835"/>
        <w:gridCol w:w="426"/>
        <w:gridCol w:w="567"/>
        <w:gridCol w:w="850"/>
        <w:gridCol w:w="283"/>
        <w:gridCol w:w="1984"/>
        <w:gridCol w:w="2269"/>
      </w:tblGrid>
      <w:tr w:rsidR="00C02171" w:rsidRPr="00C02171" w14:paraId="09873183" w14:textId="77777777" w:rsidTr="00D013AE">
        <w:trPr>
          <w:cantSplit/>
          <w:trHeight w:val="471"/>
        </w:trPr>
        <w:tc>
          <w:tcPr>
            <w:tcW w:w="3261" w:type="dxa"/>
            <w:gridSpan w:val="2"/>
            <w:tcBorders>
              <w:bottom w:val="single" w:sz="4" w:space="0" w:color="auto"/>
            </w:tcBorders>
          </w:tcPr>
          <w:p w14:paraId="5ED7B4AB" w14:textId="77777777" w:rsidR="009A0633" w:rsidRPr="00C02171" w:rsidRDefault="009A0633" w:rsidP="0091543E">
            <w:pPr>
              <w:keepNext/>
              <w:ind w:left="-108"/>
              <w:rPr>
                <w:rFonts w:ascii="Arial Narrow" w:hAnsi="Arial Narrow"/>
                <w:sz w:val="20"/>
              </w:rPr>
            </w:pPr>
            <w:r w:rsidRPr="00C02171">
              <w:rPr>
                <w:rFonts w:ascii="Arial Narrow" w:hAnsi="Arial Narrow"/>
                <w:sz w:val="20"/>
              </w:rPr>
              <w:t>Name, Restriction,</w:t>
            </w:r>
          </w:p>
          <w:p w14:paraId="143ADD10" w14:textId="77777777" w:rsidR="009A0633" w:rsidRPr="00C02171" w:rsidRDefault="009A0633" w:rsidP="0091543E">
            <w:pPr>
              <w:keepNext/>
              <w:ind w:left="-108"/>
              <w:rPr>
                <w:rFonts w:ascii="Arial Narrow" w:hAnsi="Arial Narrow"/>
                <w:sz w:val="20"/>
              </w:rPr>
            </w:pPr>
            <w:r w:rsidRPr="00C02171">
              <w:rPr>
                <w:rFonts w:ascii="Arial Narrow" w:hAnsi="Arial Narrow"/>
                <w:sz w:val="20"/>
              </w:rPr>
              <w:t>Manner of administration and form</w:t>
            </w:r>
          </w:p>
        </w:tc>
        <w:tc>
          <w:tcPr>
            <w:tcW w:w="567" w:type="dxa"/>
            <w:tcBorders>
              <w:bottom w:val="single" w:sz="4" w:space="0" w:color="auto"/>
            </w:tcBorders>
          </w:tcPr>
          <w:p w14:paraId="313F7998" w14:textId="77777777" w:rsidR="009A0633" w:rsidRPr="00C02171" w:rsidRDefault="009A0633" w:rsidP="0091543E">
            <w:pPr>
              <w:keepNext/>
              <w:ind w:left="-108"/>
              <w:rPr>
                <w:rFonts w:ascii="Arial Narrow" w:hAnsi="Arial Narrow"/>
                <w:sz w:val="20"/>
              </w:rPr>
            </w:pPr>
            <w:r w:rsidRPr="00C02171">
              <w:rPr>
                <w:rFonts w:ascii="Arial Narrow" w:hAnsi="Arial Narrow"/>
                <w:sz w:val="20"/>
              </w:rPr>
              <w:t>Max.</w:t>
            </w:r>
          </w:p>
          <w:p w14:paraId="6B287A55" w14:textId="77777777" w:rsidR="009A0633" w:rsidRPr="00C02171" w:rsidRDefault="009A0633" w:rsidP="0091543E">
            <w:pPr>
              <w:keepNext/>
              <w:ind w:left="-108"/>
              <w:rPr>
                <w:rFonts w:ascii="Arial Narrow" w:hAnsi="Arial Narrow"/>
                <w:sz w:val="20"/>
              </w:rPr>
            </w:pPr>
            <w:r w:rsidRPr="00C02171">
              <w:rPr>
                <w:rFonts w:ascii="Arial Narrow" w:hAnsi="Arial Narrow"/>
                <w:sz w:val="20"/>
              </w:rPr>
              <w:t>Qty</w:t>
            </w:r>
          </w:p>
        </w:tc>
        <w:tc>
          <w:tcPr>
            <w:tcW w:w="850" w:type="dxa"/>
            <w:tcBorders>
              <w:bottom w:val="single" w:sz="4" w:space="0" w:color="auto"/>
            </w:tcBorders>
          </w:tcPr>
          <w:p w14:paraId="0AE9FEFA" w14:textId="77777777" w:rsidR="009A0633" w:rsidRPr="00C02171" w:rsidRDefault="009A0633" w:rsidP="0091543E">
            <w:pPr>
              <w:keepNext/>
              <w:ind w:left="-108"/>
              <w:rPr>
                <w:rFonts w:ascii="Arial Narrow" w:hAnsi="Arial Narrow"/>
                <w:sz w:val="20"/>
              </w:rPr>
            </w:pPr>
            <w:r w:rsidRPr="00C02171">
              <w:rPr>
                <w:rFonts w:ascii="Arial Narrow" w:hAnsi="Arial Narrow"/>
                <w:sz w:val="20"/>
              </w:rPr>
              <w:t>№.of</w:t>
            </w:r>
          </w:p>
          <w:p w14:paraId="4DE7661B" w14:textId="77777777" w:rsidR="009A0633" w:rsidRPr="00C02171" w:rsidRDefault="009A0633" w:rsidP="0091543E">
            <w:pPr>
              <w:keepNext/>
              <w:ind w:left="-108"/>
              <w:rPr>
                <w:rFonts w:ascii="Arial Narrow" w:hAnsi="Arial Narrow"/>
                <w:sz w:val="20"/>
              </w:rPr>
            </w:pPr>
            <w:r w:rsidRPr="00C02171">
              <w:rPr>
                <w:rFonts w:ascii="Arial Narrow" w:hAnsi="Arial Narrow"/>
                <w:sz w:val="20"/>
              </w:rPr>
              <w:t>Rpts</w:t>
            </w:r>
          </w:p>
        </w:tc>
        <w:tc>
          <w:tcPr>
            <w:tcW w:w="283" w:type="dxa"/>
            <w:tcBorders>
              <w:bottom w:val="single" w:sz="4" w:space="0" w:color="auto"/>
            </w:tcBorders>
          </w:tcPr>
          <w:p w14:paraId="4144F6DF" w14:textId="77777777" w:rsidR="009A0633" w:rsidRPr="00C02171" w:rsidRDefault="009A0633" w:rsidP="0091543E">
            <w:pPr>
              <w:keepNext/>
              <w:ind w:left="-108"/>
              <w:rPr>
                <w:rFonts w:ascii="Arial Narrow" w:hAnsi="Arial Narrow"/>
                <w:sz w:val="20"/>
              </w:rPr>
            </w:pPr>
          </w:p>
        </w:tc>
        <w:tc>
          <w:tcPr>
            <w:tcW w:w="4253" w:type="dxa"/>
            <w:gridSpan w:val="2"/>
            <w:tcBorders>
              <w:bottom w:val="single" w:sz="4" w:space="0" w:color="auto"/>
            </w:tcBorders>
          </w:tcPr>
          <w:p w14:paraId="0DBF936B" w14:textId="77777777" w:rsidR="009A0633" w:rsidRPr="00C02171" w:rsidRDefault="009A0633" w:rsidP="0091543E">
            <w:pPr>
              <w:keepNext/>
              <w:rPr>
                <w:rFonts w:ascii="Arial Narrow" w:hAnsi="Arial Narrow"/>
                <w:sz w:val="20"/>
              </w:rPr>
            </w:pPr>
            <w:r w:rsidRPr="00C02171">
              <w:rPr>
                <w:rFonts w:ascii="Arial Narrow" w:hAnsi="Arial Narrow"/>
                <w:sz w:val="20"/>
              </w:rPr>
              <w:t>Proprietary Name and Manufacturer</w:t>
            </w:r>
          </w:p>
        </w:tc>
      </w:tr>
      <w:tr w:rsidR="00C02171" w:rsidRPr="00C02171" w14:paraId="00B82C5B" w14:textId="77777777" w:rsidTr="00780FE5">
        <w:trPr>
          <w:cantSplit/>
          <w:trHeight w:val="2438"/>
        </w:trPr>
        <w:tc>
          <w:tcPr>
            <w:tcW w:w="3261" w:type="dxa"/>
            <w:gridSpan w:val="2"/>
          </w:tcPr>
          <w:p w14:paraId="22832690" w14:textId="77777777" w:rsidR="00D013AE" w:rsidRPr="00C02171" w:rsidRDefault="00D013AE" w:rsidP="0091543E">
            <w:pPr>
              <w:keepNext/>
              <w:ind w:left="-108"/>
              <w:rPr>
                <w:rFonts w:ascii="Arial Narrow" w:hAnsi="Arial Narrow"/>
                <w:sz w:val="20"/>
              </w:rPr>
            </w:pPr>
            <w:r w:rsidRPr="00C02171">
              <w:rPr>
                <w:rFonts w:ascii="Arial Narrow" w:hAnsi="Arial Narrow"/>
                <w:smallCaps/>
                <w:sz w:val="20"/>
              </w:rPr>
              <w:t>CEFALEXIN</w:t>
            </w:r>
          </w:p>
          <w:p w14:paraId="1C6B3017" w14:textId="77777777" w:rsidR="00D013AE" w:rsidRPr="00C02171" w:rsidRDefault="00D013AE" w:rsidP="0091543E">
            <w:pPr>
              <w:keepNext/>
              <w:ind w:left="-108"/>
              <w:rPr>
                <w:rFonts w:ascii="Arial Narrow" w:hAnsi="Arial Narrow"/>
                <w:sz w:val="20"/>
              </w:rPr>
            </w:pPr>
            <w:r w:rsidRPr="00C02171">
              <w:rPr>
                <w:rFonts w:ascii="Arial Narrow" w:hAnsi="Arial Narrow"/>
                <w:sz w:val="20"/>
              </w:rPr>
              <w:t>cefalexin 500 mg capsule, 20</w:t>
            </w:r>
          </w:p>
        </w:tc>
        <w:tc>
          <w:tcPr>
            <w:tcW w:w="567" w:type="dxa"/>
          </w:tcPr>
          <w:p w14:paraId="5720AAA9" w14:textId="77777777" w:rsidR="00D013AE" w:rsidRPr="00C02171" w:rsidRDefault="00D013AE" w:rsidP="0091543E">
            <w:pPr>
              <w:keepNext/>
              <w:ind w:left="-108"/>
              <w:rPr>
                <w:rFonts w:ascii="Arial Narrow" w:hAnsi="Arial Narrow"/>
                <w:sz w:val="20"/>
              </w:rPr>
            </w:pPr>
          </w:p>
          <w:p w14:paraId="1B3FFA1A" w14:textId="4B22B141" w:rsidR="00D013AE" w:rsidRPr="00C02171" w:rsidRDefault="00D013AE" w:rsidP="0091543E">
            <w:pPr>
              <w:keepNext/>
              <w:ind w:left="-108"/>
              <w:rPr>
                <w:rFonts w:ascii="Arial Narrow" w:hAnsi="Arial Narrow"/>
                <w:sz w:val="20"/>
              </w:rPr>
            </w:pPr>
            <w:r w:rsidRPr="00C02171">
              <w:rPr>
                <w:rFonts w:ascii="Arial Narrow" w:hAnsi="Arial Narrow"/>
                <w:sz w:val="20"/>
              </w:rPr>
              <w:t>40</w:t>
            </w:r>
          </w:p>
        </w:tc>
        <w:tc>
          <w:tcPr>
            <w:tcW w:w="850" w:type="dxa"/>
          </w:tcPr>
          <w:p w14:paraId="006A6FB8" w14:textId="77777777" w:rsidR="00D013AE" w:rsidRPr="00C02171" w:rsidRDefault="00D013AE" w:rsidP="0091543E">
            <w:pPr>
              <w:keepNext/>
              <w:ind w:left="-108"/>
              <w:rPr>
                <w:rFonts w:ascii="Arial Narrow" w:hAnsi="Arial Narrow"/>
                <w:sz w:val="20"/>
              </w:rPr>
            </w:pPr>
          </w:p>
          <w:p w14:paraId="0E4CA922" w14:textId="7D6571D7" w:rsidR="00D013AE" w:rsidRPr="00C02171" w:rsidRDefault="00D013AE" w:rsidP="0091543E">
            <w:pPr>
              <w:keepNext/>
              <w:ind w:left="-108"/>
              <w:rPr>
                <w:rFonts w:ascii="Arial Narrow" w:hAnsi="Arial Narrow"/>
                <w:sz w:val="20"/>
              </w:rPr>
            </w:pPr>
            <w:r w:rsidRPr="00C02171">
              <w:rPr>
                <w:rFonts w:ascii="Arial Narrow" w:hAnsi="Arial Narrow"/>
                <w:sz w:val="20"/>
              </w:rPr>
              <w:t>1</w:t>
            </w:r>
          </w:p>
        </w:tc>
        <w:tc>
          <w:tcPr>
            <w:tcW w:w="283" w:type="dxa"/>
          </w:tcPr>
          <w:p w14:paraId="2E01352D" w14:textId="77777777" w:rsidR="00D013AE" w:rsidRPr="00C02171" w:rsidRDefault="00D013AE" w:rsidP="0091543E">
            <w:pPr>
              <w:keepNext/>
              <w:ind w:left="-108"/>
              <w:rPr>
                <w:rFonts w:ascii="Arial Narrow" w:hAnsi="Arial Narrow"/>
                <w:sz w:val="20"/>
              </w:rPr>
            </w:pPr>
          </w:p>
          <w:p w14:paraId="7F61CAAF" w14:textId="77777777" w:rsidR="00D013AE" w:rsidRPr="00C02171" w:rsidRDefault="00D013AE" w:rsidP="0091543E">
            <w:pPr>
              <w:keepNext/>
              <w:ind w:left="-108"/>
              <w:rPr>
                <w:rFonts w:ascii="Arial Narrow" w:hAnsi="Arial Narrow"/>
                <w:sz w:val="20"/>
              </w:rPr>
            </w:pPr>
          </w:p>
        </w:tc>
        <w:tc>
          <w:tcPr>
            <w:tcW w:w="1984" w:type="dxa"/>
          </w:tcPr>
          <w:p w14:paraId="041330A9" w14:textId="77777777" w:rsidR="00D013AE" w:rsidRPr="00C02171" w:rsidRDefault="00D013AE" w:rsidP="00D06C3E">
            <w:pPr>
              <w:keepNext/>
              <w:jc w:val="left"/>
              <w:rPr>
                <w:rFonts w:ascii="Arial Narrow" w:hAnsi="Arial Narrow"/>
                <w:sz w:val="20"/>
              </w:rPr>
            </w:pPr>
            <w:r w:rsidRPr="00C02171">
              <w:rPr>
                <w:rFonts w:ascii="Arial Narrow" w:hAnsi="Arial Narrow"/>
                <w:sz w:val="20"/>
              </w:rPr>
              <w:t>APO-Cephalexin</w:t>
            </w:r>
          </w:p>
          <w:p w14:paraId="6F3E74D8" w14:textId="77777777" w:rsidR="00D013AE" w:rsidRPr="00C02171" w:rsidRDefault="00D013AE" w:rsidP="0096351B">
            <w:pPr>
              <w:keepNext/>
              <w:jc w:val="left"/>
              <w:rPr>
                <w:rFonts w:ascii="Arial Narrow" w:hAnsi="Arial Narrow"/>
                <w:sz w:val="20"/>
              </w:rPr>
            </w:pPr>
            <w:r w:rsidRPr="00C02171">
              <w:rPr>
                <w:rFonts w:ascii="Arial Narrow" w:hAnsi="Arial Narrow"/>
                <w:sz w:val="20"/>
              </w:rPr>
              <w:t>Cefalexin Sandoz</w:t>
            </w:r>
          </w:p>
          <w:p w14:paraId="4A157E2D" w14:textId="77777777" w:rsidR="00D013AE" w:rsidRPr="00C02171" w:rsidRDefault="00D013AE" w:rsidP="0096351B">
            <w:pPr>
              <w:keepNext/>
              <w:jc w:val="left"/>
              <w:rPr>
                <w:rFonts w:ascii="Arial Narrow" w:hAnsi="Arial Narrow"/>
                <w:sz w:val="20"/>
              </w:rPr>
            </w:pPr>
            <w:r w:rsidRPr="00C02171">
              <w:rPr>
                <w:rFonts w:ascii="Arial Narrow" w:hAnsi="Arial Narrow"/>
                <w:sz w:val="20"/>
              </w:rPr>
              <w:t>Cephalex 500</w:t>
            </w:r>
          </w:p>
          <w:p w14:paraId="359659FE" w14:textId="77777777" w:rsidR="00D013AE" w:rsidRPr="00C02171" w:rsidRDefault="00D013AE" w:rsidP="0096351B">
            <w:pPr>
              <w:keepNext/>
              <w:jc w:val="left"/>
              <w:rPr>
                <w:rFonts w:ascii="Arial Narrow" w:hAnsi="Arial Narrow"/>
                <w:sz w:val="20"/>
              </w:rPr>
            </w:pPr>
            <w:r w:rsidRPr="00C02171">
              <w:rPr>
                <w:rFonts w:ascii="Arial Narrow" w:hAnsi="Arial Narrow"/>
                <w:sz w:val="20"/>
              </w:rPr>
              <w:t>Cephalexin AN</w:t>
            </w:r>
          </w:p>
          <w:p w14:paraId="4F04B4A5" w14:textId="77777777" w:rsidR="00D013AE" w:rsidRPr="00C02171" w:rsidRDefault="00D013AE" w:rsidP="0096351B">
            <w:pPr>
              <w:keepNext/>
              <w:jc w:val="left"/>
              <w:rPr>
                <w:rFonts w:ascii="Arial Narrow" w:hAnsi="Arial Narrow"/>
                <w:sz w:val="20"/>
              </w:rPr>
            </w:pPr>
          </w:p>
          <w:p w14:paraId="6407305A" w14:textId="255F2B16" w:rsidR="00D013AE" w:rsidRPr="00C02171" w:rsidRDefault="00D013AE" w:rsidP="0096351B">
            <w:pPr>
              <w:keepNext/>
              <w:jc w:val="left"/>
              <w:rPr>
                <w:rFonts w:ascii="Arial Narrow" w:hAnsi="Arial Narrow"/>
                <w:sz w:val="20"/>
              </w:rPr>
            </w:pPr>
            <w:r w:rsidRPr="00C02171">
              <w:rPr>
                <w:rFonts w:ascii="Arial Narrow" w:hAnsi="Arial Narrow"/>
                <w:sz w:val="20"/>
              </w:rPr>
              <w:t>Cephalexin generichealth</w:t>
            </w:r>
          </w:p>
          <w:p w14:paraId="02D6C6B0" w14:textId="77777777" w:rsidR="00D013AE" w:rsidRPr="00C02171" w:rsidRDefault="00D013AE" w:rsidP="0096351B">
            <w:pPr>
              <w:keepNext/>
              <w:jc w:val="left"/>
              <w:rPr>
                <w:rFonts w:ascii="Arial Narrow" w:hAnsi="Arial Narrow"/>
                <w:sz w:val="20"/>
              </w:rPr>
            </w:pPr>
            <w:r w:rsidRPr="00C02171">
              <w:rPr>
                <w:rFonts w:ascii="Arial Narrow" w:hAnsi="Arial Narrow"/>
                <w:sz w:val="20"/>
              </w:rPr>
              <w:t>Ibilex 500</w:t>
            </w:r>
          </w:p>
          <w:p w14:paraId="379779D5" w14:textId="04910730" w:rsidR="00D013AE" w:rsidRPr="00C02171" w:rsidRDefault="00D013AE" w:rsidP="0096351B">
            <w:pPr>
              <w:keepNext/>
              <w:jc w:val="left"/>
              <w:rPr>
                <w:rFonts w:ascii="Arial Narrow" w:hAnsi="Arial Narrow"/>
                <w:sz w:val="20"/>
              </w:rPr>
            </w:pPr>
            <w:r w:rsidRPr="00C02171">
              <w:rPr>
                <w:rFonts w:ascii="Arial Narrow" w:hAnsi="Arial Narrow"/>
                <w:sz w:val="20"/>
              </w:rPr>
              <w:t>Keflex</w:t>
            </w:r>
          </w:p>
        </w:tc>
        <w:tc>
          <w:tcPr>
            <w:tcW w:w="2269" w:type="dxa"/>
          </w:tcPr>
          <w:p w14:paraId="142E21DB" w14:textId="77777777" w:rsidR="00D013AE" w:rsidRPr="00C02171" w:rsidRDefault="00D013AE" w:rsidP="0096351B">
            <w:pPr>
              <w:keepNext/>
              <w:jc w:val="left"/>
              <w:rPr>
                <w:rFonts w:ascii="Arial Narrow" w:hAnsi="Arial Narrow"/>
                <w:sz w:val="20"/>
              </w:rPr>
            </w:pPr>
            <w:r w:rsidRPr="00C02171">
              <w:rPr>
                <w:rFonts w:ascii="Arial Narrow" w:hAnsi="Arial Narrow"/>
                <w:sz w:val="20"/>
              </w:rPr>
              <w:t>Apotex Pty Ltd</w:t>
            </w:r>
          </w:p>
          <w:p w14:paraId="48D577EB" w14:textId="77777777" w:rsidR="00D013AE" w:rsidRPr="00C02171" w:rsidRDefault="00D013AE" w:rsidP="0096351B">
            <w:pPr>
              <w:keepNext/>
              <w:jc w:val="left"/>
              <w:rPr>
                <w:rFonts w:ascii="Arial Narrow" w:hAnsi="Arial Narrow"/>
                <w:sz w:val="20"/>
              </w:rPr>
            </w:pPr>
            <w:r w:rsidRPr="00C02171">
              <w:rPr>
                <w:rFonts w:ascii="Arial Narrow" w:hAnsi="Arial Narrow"/>
                <w:sz w:val="20"/>
              </w:rPr>
              <w:t>Sandoz Pty Ltd</w:t>
            </w:r>
          </w:p>
          <w:p w14:paraId="40665667" w14:textId="77777777" w:rsidR="00D013AE" w:rsidRPr="00C02171" w:rsidRDefault="00D013AE" w:rsidP="0096351B">
            <w:pPr>
              <w:keepNext/>
              <w:jc w:val="left"/>
              <w:rPr>
                <w:rFonts w:ascii="Arial Narrow" w:hAnsi="Arial Narrow"/>
                <w:sz w:val="20"/>
              </w:rPr>
            </w:pPr>
            <w:r w:rsidRPr="00C02171">
              <w:rPr>
                <w:rFonts w:ascii="Arial Narrow" w:hAnsi="Arial Narrow"/>
                <w:sz w:val="20"/>
              </w:rPr>
              <w:t>Pharmacor Pty Limited</w:t>
            </w:r>
          </w:p>
          <w:p w14:paraId="310D73B4" w14:textId="77777777" w:rsidR="00D013AE" w:rsidRPr="00C02171" w:rsidRDefault="00D013AE" w:rsidP="0096351B">
            <w:pPr>
              <w:keepNext/>
              <w:jc w:val="left"/>
              <w:rPr>
                <w:rFonts w:ascii="Arial Narrow" w:hAnsi="Arial Narrow"/>
                <w:sz w:val="20"/>
              </w:rPr>
            </w:pPr>
            <w:r w:rsidRPr="00C02171">
              <w:rPr>
                <w:rFonts w:ascii="Arial Narrow" w:hAnsi="Arial Narrow"/>
                <w:sz w:val="20"/>
              </w:rPr>
              <w:t>Amneal Pharmaceuticals Pty Ltd</w:t>
            </w:r>
          </w:p>
          <w:p w14:paraId="6C1C8266" w14:textId="77777777" w:rsidR="00D013AE" w:rsidRPr="00C02171" w:rsidRDefault="00D013AE" w:rsidP="0096351B">
            <w:pPr>
              <w:keepNext/>
              <w:jc w:val="left"/>
              <w:rPr>
                <w:rFonts w:ascii="Arial Narrow" w:hAnsi="Arial Narrow"/>
                <w:sz w:val="20"/>
              </w:rPr>
            </w:pPr>
            <w:r w:rsidRPr="00C02171">
              <w:rPr>
                <w:rFonts w:ascii="Arial Narrow" w:hAnsi="Arial Narrow"/>
                <w:sz w:val="20"/>
              </w:rPr>
              <w:t>Generic Health Pty Ltd</w:t>
            </w:r>
          </w:p>
          <w:p w14:paraId="62CB5FB4" w14:textId="77777777" w:rsidR="00D013AE" w:rsidRPr="00C02171" w:rsidRDefault="00D013AE" w:rsidP="0096351B">
            <w:pPr>
              <w:keepNext/>
              <w:jc w:val="left"/>
              <w:rPr>
                <w:rFonts w:ascii="Arial Narrow" w:hAnsi="Arial Narrow"/>
                <w:sz w:val="20"/>
              </w:rPr>
            </w:pPr>
          </w:p>
          <w:p w14:paraId="1CC3843C" w14:textId="722078E8" w:rsidR="00D013AE" w:rsidRPr="00C02171" w:rsidRDefault="00D013AE" w:rsidP="0096351B">
            <w:pPr>
              <w:keepNext/>
              <w:jc w:val="left"/>
              <w:rPr>
                <w:rFonts w:ascii="Arial Narrow" w:hAnsi="Arial Narrow"/>
                <w:sz w:val="20"/>
              </w:rPr>
            </w:pPr>
            <w:r w:rsidRPr="00C02171">
              <w:rPr>
                <w:rFonts w:ascii="Arial Narrow" w:hAnsi="Arial Narrow"/>
                <w:sz w:val="20"/>
              </w:rPr>
              <w:t>Alphapharm Pty Ltd</w:t>
            </w:r>
          </w:p>
          <w:p w14:paraId="5E6FC3D2" w14:textId="7D75D54F" w:rsidR="00D013AE" w:rsidRPr="00C02171" w:rsidRDefault="00D013AE" w:rsidP="0096351B">
            <w:pPr>
              <w:keepNext/>
              <w:jc w:val="left"/>
              <w:rPr>
                <w:rFonts w:ascii="Arial Narrow" w:hAnsi="Arial Narrow"/>
                <w:sz w:val="20"/>
              </w:rPr>
            </w:pPr>
            <w:r w:rsidRPr="00C02171">
              <w:rPr>
                <w:rFonts w:ascii="Arial Narrow" w:hAnsi="Arial Narrow"/>
                <w:sz w:val="20"/>
              </w:rPr>
              <w:t>Aspen Pharmacare Australia Pty Limited</w:t>
            </w:r>
          </w:p>
        </w:tc>
      </w:tr>
      <w:tr w:rsidR="00C02171" w:rsidRPr="00C02171" w14:paraId="20A0ADE6" w14:textId="77777777" w:rsidTr="0091543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3ED70E9" w14:textId="77777777" w:rsidR="009A0633" w:rsidRPr="00C02171" w:rsidRDefault="009A0633" w:rsidP="0091543E">
            <w:pPr>
              <w:rPr>
                <w:rFonts w:ascii="Arial Narrow" w:hAnsi="Arial Narrow"/>
                <w:b/>
                <w:sz w:val="20"/>
              </w:rPr>
            </w:pPr>
            <w:r w:rsidRPr="00C02171">
              <w:rPr>
                <w:rFonts w:ascii="Arial Narrow" w:hAnsi="Arial Narrow"/>
                <w:b/>
                <w:sz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14:paraId="6711601A" w14:textId="77777777" w:rsidR="009A0633" w:rsidRPr="00C02171" w:rsidRDefault="009A0633" w:rsidP="0091543E">
            <w:pPr>
              <w:rPr>
                <w:rFonts w:ascii="Arial Narrow" w:hAnsi="Arial Narrow"/>
                <w:sz w:val="20"/>
              </w:rPr>
            </w:pPr>
            <w:r w:rsidRPr="00C02171">
              <w:rPr>
                <w:rFonts w:ascii="Arial Narrow" w:hAnsi="Arial Narrow"/>
                <w:sz w:val="20"/>
              </w:rPr>
              <w:t>GENERAL – General Schedule (Code GE)</w:t>
            </w:r>
          </w:p>
        </w:tc>
      </w:tr>
      <w:tr w:rsidR="00C02171" w:rsidRPr="00C02171" w14:paraId="798BFE57" w14:textId="77777777" w:rsidTr="0091543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DA42ADE" w14:textId="5B58F28B" w:rsidR="009A0633" w:rsidRPr="00C02171" w:rsidRDefault="009A0633" w:rsidP="009A0633">
            <w:pPr>
              <w:rPr>
                <w:rFonts w:ascii="Arial Narrow" w:hAnsi="Arial Narrow"/>
                <w:b/>
                <w:sz w:val="20"/>
              </w:rPr>
            </w:pPr>
            <w:r w:rsidRPr="00C02171">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14:paraId="55B0C540" w14:textId="1E601B54" w:rsidR="009A0633" w:rsidRPr="00C02171" w:rsidRDefault="009A0633" w:rsidP="007C608F">
            <w:pPr>
              <w:rPr>
                <w:rFonts w:ascii="Arial Narrow" w:hAnsi="Arial Narrow"/>
                <w:sz w:val="20"/>
              </w:rPr>
            </w:pP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Medical Practitioners  </w:t>
            </w:r>
          </w:p>
        </w:tc>
      </w:tr>
      <w:tr w:rsidR="00C02171" w:rsidRPr="00C02171" w14:paraId="2C1764C5" w14:textId="77777777" w:rsidTr="0091543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5B6F3406" w14:textId="4BB2C94E" w:rsidR="009A0633" w:rsidRPr="00C02171" w:rsidRDefault="009A0633" w:rsidP="009A0633">
            <w:pPr>
              <w:rPr>
                <w:rFonts w:ascii="Arial Narrow" w:hAnsi="Arial Narrow"/>
                <w:i/>
                <w:sz w:val="20"/>
              </w:rPr>
            </w:pPr>
            <w:r w:rsidRPr="00C02171">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14:paraId="542BB6FA" w14:textId="77B61132" w:rsidR="009A0633" w:rsidRPr="00C02171" w:rsidRDefault="00D013AE" w:rsidP="009A0633">
            <w:pPr>
              <w:rPr>
                <w:rFonts w:ascii="Arial Narrow" w:hAnsi="Arial Narrow"/>
                <w:sz w:val="20"/>
              </w:rPr>
            </w:pPr>
            <w:r w:rsidRPr="00C02171">
              <w:rPr>
                <w:rFonts w:ascii="Arial Narrow" w:hAnsi="Arial Narrow"/>
                <w:sz w:val="20"/>
              </w:rPr>
              <w:t>Osteomyelitis</w:t>
            </w:r>
          </w:p>
        </w:tc>
      </w:tr>
      <w:tr w:rsidR="009A0633" w:rsidRPr="00C02171" w14:paraId="7DB4C20A" w14:textId="77777777" w:rsidTr="0091543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2F71C7D" w14:textId="1A84F0D9" w:rsidR="009A0633" w:rsidRPr="00C02171" w:rsidRDefault="009A0633" w:rsidP="009A0633">
            <w:pPr>
              <w:rPr>
                <w:rFonts w:ascii="Arial Narrow" w:hAnsi="Arial Narrow"/>
                <w:b/>
                <w:sz w:val="20"/>
              </w:rPr>
            </w:pPr>
            <w:r w:rsidRPr="00C02171">
              <w:rPr>
                <w:rFonts w:ascii="Arial Narrow" w:hAnsi="Arial Narrow"/>
                <w:b/>
                <w:sz w:val="20"/>
              </w:rPr>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14:paraId="79186801" w14:textId="77777777" w:rsidR="009A0633" w:rsidRPr="00C02171" w:rsidRDefault="009A0633" w:rsidP="009A0633">
            <w:pPr>
              <w:rPr>
                <w:rFonts w:ascii="Arial Narrow" w:hAnsi="Arial Narrow"/>
                <w:sz w:val="20"/>
              </w:rPr>
            </w:pPr>
            <w:r w:rsidRPr="00C02171">
              <w:rPr>
                <w:rFonts w:ascii="Arial Narrow" w:hAnsi="Arial Narrow"/>
                <w:sz w:val="20"/>
              </w:rPr>
              <w:fldChar w:fldCharType="begin">
                <w:ffData>
                  <w:name w:val=""/>
                  <w:enabled/>
                  <w:calcOnExit w:val="0"/>
                  <w:checkBox>
                    <w:sizeAuto/>
                    <w:default w:val="0"/>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Unrestricted  </w:t>
            </w:r>
          </w:p>
          <w:p w14:paraId="385AF0E4" w14:textId="65A0DBA9" w:rsidR="009A0633" w:rsidRPr="00C02171" w:rsidRDefault="00D013AE" w:rsidP="009A0633">
            <w:pPr>
              <w:rPr>
                <w:rFonts w:ascii="Arial Narrow" w:hAnsi="Arial Narrow"/>
                <w:sz w:val="20"/>
              </w:rPr>
            </w:pPr>
            <w:r w:rsidRPr="00C02171">
              <w:rPr>
                <w:rFonts w:ascii="Arial Narrow" w:hAnsi="Arial Narrow"/>
                <w:sz w:val="20"/>
              </w:rPr>
              <w:fldChar w:fldCharType="begin">
                <w:ffData>
                  <w:name w:val=""/>
                  <w:enabled/>
                  <w:calcOnExit w:val="0"/>
                  <w:checkBox>
                    <w:sizeAuto/>
                    <w:default w:val="0"/>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009A0633" w:rsidRPr="00C02171">
              <w:rPr>
                <w:rFonts w:ascii="Arial Narrow" w:hAnsi="Arial Narrow"/>
                <w:sz w:val="20"/>
              </w:rPr>
              <w:t>Restricted benefit</w:t>
            </w:r>
          </w:p>
          <w:p w14:paraId="4D0CC37F" w14:textId="39A45155" w:rsidR="009A0633" w:rsidRPr="00C02171" w:rsidRDefault="00D013AE" w:rsidP="009A0633">
            <w:pPr>
              <w:rPr>
                <w:rFonts w:ascii="Arial Narrow" w:hAnsi="Arial Narrow"/>
                <w:sz w:val="20"/>
              </w:rPr>
            </w:pP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009A0633" w:rsidRPr="00C02171">
              <w:rPr>
                <w:rFonts w:ascii="Arial Narrow" w:hAnsi="Arial Narrow"/>
                <w:sz w:val="20"/>
              </w:rPr>
              <w:t>Authority Required – Streamlined</w:t>
            </w:r>
          </w:p>
        </w:tc>
      </w:tr>
    </w:tbl>
    <w:p w14:paraId="058733EF" w14:textId="57C98227" w:rsidR="00A63E7B" w:rsidRPr="00C02171" w:rsidRDefault="00A63E7B" w:rsidP="00A63E7B"/>
    <w:p w14:paraId="6892F3CC" w14:textId="77777777" w:rsidR="00780FE5" w:rsidRPr="00C02171" w:rsidRDefault="00780FE5" w:rsidP="00A63E7B"/>
    <w:p w14:paraId="3404B566" w14:textId="77777777" w:rsidR="00780FE5" w:rsidRPr="00C02171" w:rsidRDefault="00780FE5">
      <w:pPr>
        <w:widowControl/>
        <w:spacing w:after="200" w:line="276" w:lineRule="auto"/>
        <w:jc w:val="left"/>
        <w:rPr>
          <w:rFonts w:asciiTheme="minorHAnsi" w:hAnsiTheme="minorHAnsi" w:cstheme="minorHAnsi"/>
          <w:sz w:val="24"/>
          <w:szCs w:val="24"/>
        </w:rPr>
      </w:pPr>
      <w:r w:rsidRPr="00C02171">
        <w:br w:type="page"/>
      </w:r>
    </w:p>
    <w:p w14:paraId="0E00E87C" w14:textId="58C2704B" w:rsidR="00360541" w:rsidRPr="00C02171" w:rsidRDefault="00360541" w:rsidP="0096351B">
      <w:pPr>
        <w:pStyle w:val="ListParagraph"/>
      </w:pPr>
      <w:r w:rsidRPr="00C02171">
        <w:lastRenderedPageBreak/>
        <w:t xml:space="preserve">Amend </w:t>
      </w:r>
      <w:r w:rsidR="00AE2FA9" w:rsidRPr="00C02171">
        <w:t>existing</w:t>
      </w:r>
      <w:r w:rsidRPr="00C02171">
        <w:t xml:space="preserve"> listing 3058Y as follows: </w:t>
      </w:r>
    </w:p>
    <w:tbl>
      <w:tblPr>
        <w:tblW w:w="9214" w:type="dxa"/>
        <w:tblInd w:w="108" w:type="dxa"/>
        <w:tblLayout w:type="fixed"/>
        <w:tblLook w:val="0000" w:firstRow="0" w:lastRow="0" w:firstColumn="0" w:lastColumn="0" w:noHBand="0" w:noVBand="0"/>
      </w:tblPr>
      <w:tblGrid>
        <w:gridCol w:w="2835"/>
        <w:gridCol w:w="426"/>
        <w:gridCol w:w="567"/>
        <w:gridCol w:w="850"/>
        <w:gridCol w:w="283"/>
        <w:gridCol w:w="1984"/>
        <w:gridCol w:w="2269"/>
      </w:tblGrid>
      <w:tr w:rsidR="00C02171" w:rsidRPr="00C02171" w14:paraId="384705DE" w14:textId="77777777" w:rsidTr="0091543E">
        <w:trPr>
          <w:cantSplit/>
          <w:trHeight w:val="471"/>
        </w:trPr>
        <w:tc>
          <w:tcPr>
            <w:tcW w:w="3261" w:type="dxa"/>
            <w:gridSpan w:val="2"/>
            <w:tcBorders>
              <w:bottom w:val="single" w:sz="4" w:space="0" w:color="auto"/>
            </w:tcBorders>
          </w:tcPr>
          <w:p w14:paraId="1F7423AE" w14:textId="77777777" w:rsidR="00360541" w:rsidRPr="00C02171" w:rsidRDefault="00360541" w:rsidP="0091543E">
            <w:pPr>
              <w:keepNext/>
              <w:ind w:left="-108"/>
              <w:rPr>
                <w:rFonts w:ascii="Arial Narrow" w:hAnsi="Arial Narrow"/>
                <w:sz w:val="20"/>
              </w:rPr>
            </w:pPr>
            <w:r w:rsidRPr="00C02171">
              <w:rPr>
                <w:rFonts w:ascii="Arial Narrow" w:hAnsi="Arial Narrow"/>
                <w:sz w:val="20"/>
              </w:rPr>
              <w:t>Name, Restriction,</w:t>
            </w:r>
          </w:p>
          <w:p w14:paraId="458991F4" w14:textId="77777777" w:rsidR="00360541" w:rsidRPr="00C02171" w:rsidRDefault="00360541" w:rsidP="0091543E">
            <w:pPr>
              <w:keepNext/>
              <w:ind w:left="-108"/>
              <w:rPr>
                <w:rFonts w:ascii="Arial Narrow" w:hAnsi="Arial Narrow"/>
                <w:sz w:val="20"/>
              </w:rPr>
            </w:pPr>
            <w:r w:rsidRPr="00C02171">
              <w:rPr>
                <w:rFonts w:ascii="Arial Narrow" w:hAnsi="Arial Narrow"/>
                <w:sz w:val="20"/>
              </w:rPr>
              <w:t>Manner of administration and form</w:t>
            </w:r>
          </w:p>
        </w:tc>
        <w:tc>
          <w:tcPr>
            <w:tcW w:w="567" w:type="dxa"/>
            <w:tcBorders>
              <w:bottom w:val="single" w:sz="4" w:space="0" w:color="auto"/>
            </w:tcBorders>
          </w:tcPr>
          <w:p w14:paraId="49B127A0" w14:textId="77777777" w:rsidR="00360541" w:rsidRPr="00C02171" w:rsidRDefault="00360541" w:rsidP="0091543E">
            <w:pPr>
              <w:keepNext/>
              <w:ind w:left="-108"/>
              <w:rPr>
                <w:rFonts w:ascii="Arial Narrow" w:hAnsi="Arial Narrow"/>
                <w:sz w:val="20"/>
              </w:rPr>
            </w:pPr>
            <w:r w:rsidRPr="00C02171">
              <w:rPr>
                <w:rFonts w:ascii="Arial Narrow" w:hAnsi="Arial Narrow"/>
                <w:sz w:val="20"/>
              </w:rPr>
              <w:t>Max.</w:t>
            </w:r>
          </w:p>
          <w:p w14:paraId="2C4A0F86" w14:textId="77777777" w:rsidR="00360541" w:rsidRPr="00C02171" w:rsidRDefault="00360541" w:rsidP="0091543E">
            <w:pPr>
              <w:keepNext/>
              <w:ind w:left="-108"/>
              <w:rPr>
                <w:rFonts w:ascii="Arial Narrow" w:hAnsi="Arial Narrow"/>
                <w:sz w:val="20"/>
              </w:rPr>
            </w:pPr>
            <w:r w:rsidRPr="00C02171">
              <w:rPr>
                <w:rFonts w:ascii="Arial Narrow" w:hAnsi="Arial Narrow"/>
                <w:sz w:val="20"/>
              </w:rPr>
              <w:t>Qty</w:t>
            </w:r>
          </w:p>
        </w:tc>
        <w:tc>
          <w:tcPr>
            <w:tcW w:w="850" w:type="dxa"/>
            <w:tcBorders>
              <w:bottom w:val="single" w:sz="4" w:space="0" w:color="auto"/>
            </w:tcBorders>
          </w:tcPr>
          <w:p w14:paraId="30425ED3" w14:textId="77777777" w:rsidR="00360541" w:rsidRPr="00C02171" w:rsidRDefault="00360541" w:rsidP="0091543E">
            <w:pPr>
              <w:keepNext/>
              <w:ind w:left="-108"/>
              <w:rPr>
                <w:rFonts w:ascii="Arial Narrow" w:hAnsi="Arial Narrow"/>
                <w:sz w:val="20"/>
              </w:rPr>
            </w:pPr>
            <w:r w:rsidRPr="00C02171">
              <w:rPr>
                <w:rFonts w:ascii="Arial Narrow" w:hAnsi="Arial Narrow"/>
                <w:sz w:val="20"/>
              </w:rPr>
              <w:t>№.of</w:t>
            </w:r>
          </w:p>
          <w:p w14:paraId="7D3C81A4" w14:textId="77777777" w:rsidR="00360541" w:rsidRPr="00C02171" w:rsidRDefault="00360541" w:rsidP="0091543E">
            <w:pPr>
              <w:keepNext/>
              <w:ind w:left="-108"/>
              <w:rPr>
                <w:rFonts w:ascii="Arial Narrow" w:hAnsi="Arial Narrow"/>
                <w:sz w:val="20"/>
              </w:rPr>
            </w:pPr>
            <w:r w:rsidRPr="00C02171">
              <w:rPr>
                <w:rFonts w:ascii="Arial Narrow" w:hAnsi="Arial Narrow"/>
                <w:sz w:val="20"/>
              </w:rPr>
              <w:t>Rpts</w:t>
            </w:r>
          </w:p>
        </w:tc>
        <w:tc>
          <w:tcPr>
            <w:tcW w:w="283" w:type="dxa"/>
            <w:tcBorders>
              <w:bottom w:val="single" w:sz="4" w:space="0" w:color="auto"/>
            </w:tcBorders>
          </w:tcPr>
          <w:p w14:paraId="15466B3D" w14:textId="77777777" w:rsidR="00360541" w:rsidRPr="00C02171" w:rsidRDefault="00360541" w:rsidP="0091543E">
            <w:pPr>
              <w:keepNext/>
              <w:ind w:left="-108"/>
              <w:rPr>
                <w:rFonts w:ascii="Arial Narrow" w:hAnsi="Arial Narrow"/>
                <w:sz w:val="20"/>
              </w:rPr>
            </w:pPr>
          </w:p>
        </w:tc>
        <w:tc>
          <w:tcPr>
            <w:tcW w:w="4253" w:type="dxa"/>
            <w:gridSpan w:val="2"/>
            <w:tcBorders>
              <w:bottom w:val="single" w:sz="4" w:space="0" w:color="auto"/>
            </w:tcBorders>
          </w:tcPr>
          <w:p w14:paraId="498CC3F9" w14:textId="77777777" w:rsidR="00360541" w:rsidRPr="00C02171" w:rsidRDefault="00360541" w:rsidP="0091543E">
            <w:pPr>
              <w:keepNext/>
              <w:rPr>
                <w:rFonts w:ascii="Arial Narrow" w:hAnsi="Arial Narrow"/>
                <w:sz w:val="20"/>
              </w:rPr>
            </w:pPr>
            <w:r w:rsidRPr="00C02171">
              <w:rPr>
                <w:rFonts w:ascii="Arial Narrow" w:hAnsi="Arial Narrow"/>
                <w:sz w:val="20"/>
              </w:rPr>
              <w:t>Proprietary Name and Manufacturer</w:t>
            </w:r>
          </w:p>
        </w:tc>
      </w:tr>
      <w:tr w:rsidR="00C02171" w:rsidRPr="00C02171" w14:paraId="60CF202E" w14:textId="77777777" w:rsidTr="0091543E">
        <w:trPr>
          <w:cantSplit/>
          <w:trHeight w:val="1834"/>
        </w:trPr>
        <w:tc>
          <w:tcPr>
            <w:tcW w:w="3261" w:type="dxa"/>
            <w:gridSpan w:val="2"/>
          </w:tcPr>
          <w:p w14:paraId="17B8EA65" w14:textId="77777777" w:rsidR="00360541" w:rsidRPr="00C02171" w:rsidRDefault="00360541" w:rsidP="0091543E">
            <w:pPr>
              <w:keepNext/>
              <w:ind w:left="-108"/>
              <w:rPr>
                <w:rFonts w:ascii="Arial Narrow" w:hAnsi="Arial Narrow"/>
                <w:sz w:val="20"/>
              </w:rPr>
            </w:pPr>
            <w:r w:rsidRPr="00C02171">
              <w:rPr>
                <w:rFonts w:ascii="Arial Narrow" w:hAnsi="Arial Narrow"/>
                <w:smallCaps/>
                <w:sz w:val="20"/>
              </w:rPr>
              <w:t>CEFALEXIN</w:t>
            </w:r>
          </w:p>
          <w:p w14:paraId="2C04E8E1" w14:textId="77777777" w:rsidR="00360541" w:rsidRPr="00C02171" w:rsidRDefault="00360541" w:rsidP="0091543E">
            <w:pPr>
              <w:keepNext/>
              <w:ind w:left="-108"/>
              <w:rPr>
                <w:rFonts w:ascii="Arial Narrow" w:hAnsi="Arial Narrow"/>
                <w:sz w:val="20"/>
              </w:rPr>
            </w:pPr>
            <w:r w:rsidRPr="00C02171">
              <w:rPr>
                <w:rFonts w:ascii="Arial Narrow" w:hAnsi="Arial Narrow"/>
                <w:sz w:val="20"/>
              </w:rPr>
              <w:t>cefalexin 250 mg capsule, 20</w:t>
            </w:r>
          </w:p>
        </w:tc>
        <w:tc>
          <w:tcPr>
            <w:tcW w:w="567" w:type="dxa"/>
          </w:tcPr>
          <w:p w14:paraId="5366BE74" w14:textId="77777777" w:rsidR="00360541" w:rsidRPr="00C02171" w:rsidRDefault="00360541" w:rsidP="0091543E">
            <w:pPr>
              <w:keepNext/>
              <w:ind w:left="-108"/>
              <w:rPr>
                <w:rFonts w:ascii="Arial Narrow" w:hAnsi="Arial Narrow"/>
                <w:sz w:val="20"/>
              </w:rPr>
            </w:pPr>
          </w:p>
          <w:p w14:paraId="27A54341" w14:textId="59FCBA6E" w:rsidR="00360541" w:rsidRPr="00C02171" w:rsidRDefault="00360541" w:rsidP="0091543E">
            <w:pPr>
              <w:keepNext/>
              <w:ind w:left="-108"/>
              <w:rPr>
                <w:rFonts w:ascii="Arial Narrow" w:hAnsi="Arial Narrow"/>
                <w:sz w:val="20"/>
              </w:rPr>
            </w:pPr>
            <w:r w:rsidRPr="00C02171">
              <w:rPr>
                <w:rFonts w:ascii="Arial Narrow" w:hAnsi="Arial Narrow"/>
                <w:sz w:val="20"/>
              </w:rPr>
              <w:t>20</w:t>
            </w:r>
          </w:p>
        </w:tc>
        <w:tc>
          <w:tcPr>
            <w:tcW w:w="850" w:type="dxa"/>
          </w:tcPr>
          <w:p w14:paraId="0A11E9A9" w14:textId="77777777" w:rsidR="00360541" w:rsidRPr="00C02171" w:rsidRDefault="00360541" w:rsidP="0091543E">
            <w:pPr>
              <w:keepNext/>
              <w:ind w:left="-108"/>
              <w:rPr>
                <w:rFonts w:ascii="Arial Narrow" w:hAnsi="Arial Narrow"/>
                <w:sz w:val="20"/>
              </w:rPr>
            </w:pPr>
          </w:p>
          <w:p w14:paraId="6C3DB216" w14:textId="63B4A13B" w:rsidR="00360541" w:rsidRPr="00C02171" w:rsidRDefault="00360541" w:rsidP="0091543E">
            <w:pPr>
              <w:keepNext/>
              <w:ind w:left="-108"/>
              <w:rPr>
                <w:rFonts w:ascii="Arial Narrow" w:hAnsi="Arial Narrow"/>
                <w:sz w:val="20"/>
              </w:rPr>
            </w:pPr>
            <w:r w:rsidRPr="00C02171">
              <w:rPr>
                <w:rFonts w:ascii="Arial Narrow" w:hAnsi="Arial Narrow"/>
                <w:strike/>
                <w:sz w:val="20"/>
              </w:rPr>
              <w:t>1</w:t>
            </w:r>
            <w:r w:rsidRPr="00C02171">
              <w:rPr>
                <w:rFonts w:ascii="Arial Narrow" w:hAnsi="Arial Narrow"/>
                <w:sz w:val="20"/>
              </w:rPr>
              <w:t xml:space="preserve"> </w:t>
            </w:r>
            <w:r w:rsidRPr="00C02171">
              <w:rPr>
                <w:rFonts w:ascii="Arial Narrow" w:hAnsi="Arial Narrow"/>
                <w:i/>
                <w:sz w:val="20"/>
              </w:rPr>
              <w:t>0</w:t>
            </w:r>
            <w:r w:rsidRPr="00C02171">
              <w:rPr>
                <w:rFonts w:ascii="Arial Narrow" w:hAnsi="Arial Narrow"/>
                <w:sz w:val="20"/>
              </w:rPr>
              <w:t xml:space="preserve"> </w:t>
            </w:r>
          </w:p>
        </w:tc>
        <w:tc>
          <w:tcPr>
            <w:tcW w:w="283" w:type="dxa"/>
          </w:tcPr>
          <w:p w14:paraId="15E5F0F4" w14:textId="77777777" w:rsidR="00360541" w:rsidRPr="00C02171" w:rsidRDefault="00360541" w:rsidP="0091543E">
            <w:pPr>
              <w:keepNext/>
              <w:ind w:left="-108"/>
              <w:rPr>
                <w:rFonts w:ascii="Arial Narrow" w:hAnsi="Arial Narrow"/>
                <w:sz w:val="20"/>
              </w:rPr>
            </w:pPr>
          </w:p>
          <w:p w14:paraId="315976F7" w14:textId="77777777" w:rsidR="00360541" w:rsidRPr="00C02171" w:rsidRDefault="00360541" w:rsidP="0091543E">
            <w:pPr>
              <w:keepNext/>
              <w:ind w:left="-108"/>
              <w:rPr>
                <w:rFonts w:ascii="Arial Narrow" w:hAnsi="Arial Narrow"/>
                <w:sz w:val="20"/>
              </w:rPr>
            </w:pPr>
          </w:p>
        </w:tc>
        <w:tc>
          <w:tcPr>
            <w:tcW w:w="1984" w:type="dxa"/>
          </w:tcPr>
          <w:p w14:paraId="5035AFA8" w14:textId="77777777" w:rsidR="00360541" w:rsidRPr="00C02171" w:rsidRDefault="00360541" w:rsidP="00D06C3E">
            <w:pPr>
              <w:keepNext/>
              <w:jc w:val="left"/>
              <w:rPr>
                <w:rFonts w:ascii="Arial Narrow" w:hAnsi="Arial Narrow"/>
                <w:sz w:val="20"/>
              </w:rPr>
            </w:pPr>
            <w:r w:rsidRPr="00C02171">
              <w:rPr>
                <w:rFonts w:ascii="Arial Narrow" w:hAnsi="Arial Narrow"/>
                <w:sz w:val="20"/>
              </w:rPr>
              <w:t>APO-Cephalexin</w:t>
            </w:r>
          </w:p>
          <w:p w14:paraId="36A09646" w14:textId="77777777" w:rsidR="00360541" w:rsidRPr="00C02171" w:rsidRDefault="00360541" w:rsidP="0096351B">
            <w:pPr>
              <w:keepNext/>
              <w:jc w:val="left"/>
              <w:rPr>
                <w:rFonts w:ascii="Arial Narrow" w:hAnsi="Arial Narrow"/>
                <w:sz w:val="20"/>
              </w:rPr>
            </w:pPr>
            <w:r w:rsidRPr="00C02171">
              <w:rPr>
                <w:rFonts w:ascii="Arial Narrow" w:hAnsi="Arial Narrow"/>
                <w:sz w:val="20"/>
              </w:rPr>
              <w:t>Cefalexin Sandoz</w:t>
            </w:r>
          </w:p>
          <w:p w14:paraId="49B1D7E4" w14:textId="77777777" w:rsidR="00360541" w:rsidRPr="00C02171" w:rsidRDefault="00360541" w:rsidP="0096351B">
            <w:pPr>
              <w:keepNext/>
              <w:jc w:val="left"/>
              <w:rPr>
                <w:rFonts w:ascii="Arial Narrow" w:hAnsi="Arial Narrow"/>
                <w:sz w:val="20"/>
              </w:rPr>
            </w:pPr>
            <w:r w:rsidRPr="00C02171">
              <w:rPr>
                <w:rFonts w:ascii="Arial Narrow" w:hAnsi="Arial Narrow"/>
                <w:sz w:val="20"/>
              </w:rPr>
              <w:t>Cephalexin AN</w:t>
            </w:r>
          </w:p>
          <w:p w14:paraId="46B42536" w14:textId="77777777" w:rsidR="00360541" w:rsidRPr="00C02171" w:rsidRDefault="00360541" w:rsidP="0096351B">
            <w:pPr>
              <w:keepNext/>
              <w:jc w:val="left"/>
              <w:rPr>
                <w:rFonts w:ascii="Arial Narrow" w:hAnsi="Arial Narrow"/>
                <w:sz w:val="20"/>
              </w:rPr>
            </w:pPr>
          </w:p>
          <w:p w14:paraId="08046B3A" w14:textId="77777777" w:rsidR="00360541" w:rsidRPr="00C02171" w:rsidRDefault="00360541" w:rsidP="0096351B">
            <w:pPr>
              <w:keepNext/>
              <w:jc w:val="left"/>
              <w:rPr>
                <w:rFonts w:ascii="Arial Narrow" w:hAnsi="Arial Narrow"/>
                <w:sz w:val="20"/>
              </w:rPr>
            </w:pPr>
            <w:r w:rsidRPr="00C02171">
              <w:rPr>
                <w:rFonts w:ascii="Arial Narrow" w:hAnsi="Arial Narrow"/>
                <w:sz w:val="20"/>
              </w:rPr>
              <w:t>Ibilex 250</w:t>
            </w:r>
          </w:p>
          <w:p w14:paraId="2C92450C" w14:textId="77777777" w:rsidR="00360541" w:rsidRPr="00C02171" w:rsidRDefault="00360541" w:rsidP="0096351B">
            <w:pPr>
              <w:keepNext/>
              <w:jc w:val="left"/>
              <w:rPr>
                <w:rFonts w:ascii="Arial Narrow" w:hAnsi="Arial Narrow"/>
                <w:sz w:val="20"/>
              </w:rPr>
            </w:pPr>
            <w:r w:rsidRPr="00C02171">
              <w:rPr>
                <w:rFonts w:ascii="Arial Narrow" w:hAnsi="Arial Narrow"/>
                <w:sz w:val="20"/>
              </w:rPr>
              <w:t>Keflex</w:t>
            </w:r>
          </w:p>
        </w:tc>
        <w:tc>
          <w:tcPr>
            <w:tcW w:w="2269" w:type="dxa"/>
          </w:tcPr>
          <w:p w14:paraId="026FA0F3" w14:textId="77777777" w:rsidR="00360541" w:rsidRPr="00C02171" w:rsidRDefault="00360541" w:rsidP="0096351B">
            <w:pPr>
              <w:keepNext/>
              <w:jc w:val="left"/>
              <w:rPr>
                <w:rFonts w:ascii="Arial Narrow" w:hAnsi="Arial Narrow"/>
                <w:sz w:val="20"/>
              </w:rPr>
            </w:pPr>
            <w:r w:rsidRPr="00C02171">
              <w:rPr>
                <w:rFonts w:ascii="Arial Narrow" w:hAnsi="Arial Narrow"/>
                <w:sz w:val="20"/>
              </w:rPr>
              <w:t>Apotex Pty Ltd</w:t>
            </w:r>
          </w:p>
          <w:p w14:paraId="0F7E379D" w14:textId="77777777" w:rsidR="00360541" w:rsidRPr="00C02171" w:rsidRDefault="00360541" w:rsidP="0096351B">
            <w:pPr>
              <w:keepNext/>
              <w:jc w:val="left"/>
              <w:rPr>
                <w:rFonts w:ascii="Arial Narrow" w:hAnsi="Arial Narrow"/>
                <w:sz w:val="20"/>
              </w:rPr>
            </w:pPr>
            <w:r w:rsidRPr="00C02171">
              <w:rPr>
                <w:rFonts w:ascii="Arial Narrow" w:hAnsi="Arial Narrow"/>
                <w:sz w:val="20"/>
              </w:rPr>
              <w:t>Sandoz Pty Ltd</w:t>
            </w:r>
          </w:p>
          <w:p w14:paraId="78283164" w14:textId="77777777" w:rsidR="00360541" w:rsidRPr="00C02171" w:rsidRDefault="00360541" w:rsidP="0096351B">
            <w:pPr>
              <w:keepNext/>
              <w:jc w:val="left"/>
              <w:rPr>
                <w:rFonts w:ascii="Arial Narrow" w:hAnsi="Arial Narrow"/>
                <w:sz w:val="20"/>
              </w:rPr>
            </w:pPr>
            <w:r w:rsidRPr="00C02171">
              <w:rPr>
                <w:rFonts w:ascii="Arial Narrow" w:hAnsi="Arial Narrow"/>
                <w:sz w:val="20"/>
              </w:rPr>
              <w:t>Amneal Pharmaceuticals Pty Ltd</w:t>
            </w:r>
          </w:p>
          <w:p w14:paraId="38FBB261" w14:textId="77777777" w:rsidR="00360541" w:rsidRPr="00C02171" w:rsidRDefault="00360541" w:rsidP="0096351B">
            <w:pPr>
              <w:keepNext/>
              <w:jc w:val="left"/>
              <w:rPr>
                <w:rFonts w:ascii="Arial Narrow" w:hAnsi="Arial Narrow"/>
                <w:sz w:val="20"/>
              </w:rPr>
            </w:pPr>
            <w:r w:rsidRPr="00C02171">
              <w:rPr>
                <w:rFonts w:ascii="Arial Narrow" w:hAnsi="Arial Narrow"/>
                <w:sz w:val="20"/>
              </w:rPr>
              <w:t>Alphapharm Pty Ltd</w:t>
            </w:r>
          </w:p>
          <w:p w14:paraId="2AF70031" w14:textId="77777777" w:rsidR="00360541" w:rsidRPr="00C02171" w:rsidRDefault="00360541" w:rsidP="0096351B">
            <w:pPr>
              <w:keepNext/>
              <w:jc w:val="left"/>
              <w:rPr>
                <w:rFonts w:ascii="Arial Narrow" w:hAnsi="Arial Narrow"/>
                <w:sz w:val="20"/>
              </w:rPr>
            </w:pPr>
            <w:r w:rsidRPr="00C02171">
              <w:rPr>
                <w:rFonts w:ascii="Arial Narrow" w:hAnsi="Arial Narrow"/>
                <w:sz w:val="20"/>
              </w:rPr>
              <w:t>Aspen Pharmacare Australia Pty Limited</w:t>
            </w:r>
          </w:p>
        </w:tc>
      </w:tr>
      <w:tr w:rsidR="00C02171" w:rsidRPr="00C02171" w14:paraId="32B8548F" w14:textId="77777777" w:rsidTr="0091543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5127063" w14:textId="77777777" w:rsidR="00360541" w:rsidRPr="00C02171" w:rsidRDefault="00360541" w:rsidP="0091543E">
            <w:pPr>
              <w:rPr>
                <w:rFonts w:ascii="Arial Narrow" w:hAnsi="Arial Narrow"/>
                <w:b/>
                <w:sz w:val="20"/>
              </w:rPr>
            </w:pPr>
            <w:r w:rsidRPr="00C02171">
              <w:rPr>
                <w:rFonts w:ascii="Arial Narrow" w:hAnsi="Arial Narrow"/>
                <w:b/>
                <w:sz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14:paraId="2F6E3A1E" w14:textId="77777777" w:rsidR="00360541" w:rsidRPr="00C02171" w:rsidRDefault="00360541" w:rsidP="0091543E">
            <w:pPr>
              <w:rPr>
                <w:rFonts w:ascii="Arial Narrow" w:hAnsi="Arial Narrow"/>
                <w:sz w:val="20"/>
              </w:rPr>
            </w:pPr>
            <w:r w:rsidRPr="00C02171">
              <w:rPr>
                <w:rFonts w:ascii="Arial Narrow" w:hAnsi="Arial Narrow"/>
                <w:sz w:val="20"/>
              </w:rPr>
              <w:t>GENERAL – General Schedule (Code GE)</w:t>
            </w:r>
          </w:p>
        </w:tc>
      </w:tr>
      <w:tr w:rsidR="00C02171" w:rsidRPr="00C02171" w14:paraId="6CB53D45" w14:textId="77777777" w:rsidTr="0091543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490CC9C" w14:textId="77777777" w:rsidR="00360541" w:rsidRPr="00C02171" w:rsidRDefault="00360541" w:rsidP="0091543E">
            <w:pPr>
              <w:rPr>
                <w:rFonts w:ascii="Arial Narrow" w:hAnsi="Arial Narrow"/>
                <w:b/>
                <w:sz w:val="20"/>
              </w:rPr>
            </w:pPr>
            <w:r w:rsidRPr="00C02171">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14:paraId="220674A2" w14:textId="341D8420" w:rsidR="00360541" w:rsidRPr="00C02171" w:rsidRDefault="00360541" w:rsidP="00360541">
            <w:pPr>
              <w:rPr>
                <w:rFonts w:ascii="Arial Narrow" w:hAnsi="Arial Narrow"/>
                <w:sz w:val="20"/>
              </w:rPr>
            </w:pP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Medical Practitioners  </w:t>
            </w: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Nurse practitioners </w:t>
            </w: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Midwives</w:t>
            </w:r>
          </w:p>
        </w:tc>
      </w:tr>
      <w:tr w:rsidR="00C02171" w:rsidRPr="00C02171" w14:paraId="661774D1" w14:textId="77777777" w:rsidTr="0091543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3AA9A6F" w14:textId="77777777" w:rsidR="00360541" w:rsidRPr="00C02171" w:rsidRDefault="00360541" w:rsidP="0091543E">
            <w:pPr>
              <w:rPr>
                <w:rFonts w:ascii="Arial Narrow" w:hAnsi="Arial Narrow"/>
                <w:b/>
                <w:sz w:val="20"/>
              </w:rPr>
            </w:pPr>
            <w:r w:rsidRPr="00C02171">
              <w:rPr>
                <w:rFonts w:ascii="Arial Narrow" w:hAnsi="Arial Narrow"/>
                <w:b/>
                <w:sz w:val="20"/>
              </w:rPr>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14:paraId="32F3633A" w14:textId="432CDACF" w:rsidR="00360541" w:rsidRPr="00C02171" w:rsidRDefault="00360541" w:rsidP="0091543E">
            <w:pPr>
              <w:rPr>
                <w:rFonts w:ascii="Arial Narrow" w:hAnsi="Arial Narrow"/>
                <w:sz w:val="20"/>
              </w:rPr>
            </w:pP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Unrestricted  </w:t>
            </w:r>
          </w:p>
          <w:p w14:paraId="3E3265D0" w14:textId="77777777" w:rsidR="00360541" w:rsidRPr="00C02171" w:rsidRDefault="00360541" w:rsidP="0091543E">
            <w:pPr>
              <w:rPr>
                <w:rFonts w:ascii="Arial Narrow" w:hAnsi="Arial Narrow"/>
                <w:sz w:val="20"/>
              </w:rPr>
            </w:pPr>
            <w:r w:rsidRPr="00C02171">
              <w:rPr>
                <w:rFonts w:ascii="Arial Narrow" w:hAnsi="Arial Narrow"/>
                <w:sz w:val="20"/>
              </w:rPr>
              <w:fldChar w:fldCharType="begin">
                <w:ffData>
                  <w:name w:val=""/>
                  <w:enabled/>
                  <w:calcOnExit w:val="0"/>
                  <w:checkBox>
                    <w:sizeAuto/>
                    <w:default w:val="0"/>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Restricted benefit</w:t>
            </w:r>
          </w:p>
          <w:p w14:paraId="2E78A9D1" w14:textId="23A9092A" w:rsidR="00360541" w:rsidRPr="00C02171" w:rsidRDefault="00360541" w:rsidP="0091543E">
            <w:pPr>
              <w:rPr>
                <w:rFonts w:ascii="Arial Narrow" w:hAnsi="Arial Narrow"/>
                <w:sz w:val="20"/>
              </w:rPr>
            </w:pPr>
            <w:r w:rsidRPr="00C02171">
              <w:rPr>
                <w:rFonts w:ascii="Arial Narrow" w:hAnsi="Arial Narrow"/>
                <w:sz w:val="20"/>
              </w:rPr>
              <w:fldChar w:fldCharType="begin">
                <w:ffData>
                  <w:name w:val=""/>
                  <w:enabled/>
                  <w:calcOnExit w:val="0"/>
                  <w:checkBox>
                    <w:sizeAuto/>
                    <w:default w:val="0"/>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Authority Required – Streamlined</w:t>
            </w:r>
          </w:p>
        </w:tc>
      </w:tr>
      <w:tr w:rsidR="00AE2FA9" w:rsidRPr="00C02171" w14:paraId="3915861A" w14:textId="77777777" w:rsidTr="0091543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84E55B9" w14:textId="763A46A6" w:rsidR="00AE2FA9" w:rsidRPr="00C02171" w:rsidRDefault="00AE2FA9" w:rsidP="00AE2FA9">
            <w:pPr>
              <w:rPr>
                <w:rFonts w:ascii="Arial Narrow" w:hAnsi="Arial Narrow"/>
                <w:b/>
                <w:sz w:val="20"/>
              </w:rPr>
            </w:pPr>
            <w:r w:rsidRPr="00C02171">
              <w:rPr>
                <w:rFonts w:ascii="Arial Narrow" w:hAnsi="Arial Narrow"/>
                <w:b/>
                <w:i/>
                <w:sz w:val="20"/>
              </w:rPr>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14:paraId="703B96CF" w14:textId="34B5376E" w:rsidR="00AE2FA9" w:rsidRPr="00C02171" w:rsidRDefault="00AE2FA9" w:rsidP="00AE2FA9">
            <w:pPr>
              <w:rPr>
                <w:rFonts w:ascii="Arial Narrow" w:hAnsi="Arial Narrow"/>
                <w:sz w:val="20"/>
              </w:rPr>
            </w:pPr>
            <w:r w:rsidRPr="00C02171">
              <w:rPr>
                <w:rFonts w:ascii="Arial Narrow" w:hAnsi="Arial Narrow"/>
                <w:i/>
                <w:sz w:val="20"/>
              </w:rPr>
              <w:t xml:space="preserve">No applications for increased maximum quantities and/or repeats will be authorised.  </w:t>
            </w:r>
          </w:p>
        </w:tc>
      </w:tr>
    </w:tbl>
    <w:p w14:paraId="0C98CB34" w14:textId="5EDA43AE" w:rsidR="00360541" w:rsidRPr="00C02171" w:rsidRDefault="00360541" w:rsidP="00360541"/>
    <w:p w14:paraId="20CE4B13" w14:textId="20E935ED" w:rsidR="00AA619F" w:rsidRPr="00C02171" w:rsidRDefault="00D013AE" w:rsidP="0096351B">
      <w:pPr>
        <w:pStyle w:val="ListParagraph"/>
      </w:pPr>
      <w:r w:rsidRPr="00C02171">
        <w:t xml:space="preserve">Amend </w:t>
      </w:r>
      <w:r w:rsidR="00AE2FA9" w:rsidRPr="00C02171">
        <w:t>existing</w:t>
      </w:r>
      <w:r w:rsidRPr="00C02171">
        <w:t xml:space="preserve"> listing </w:t>
      </w:r>
      <w:r w:rsidR="00A63E7B" w:rsidRPr="00C02171">
        <w:t>3119E</w:t>
      </w:r>
      <w:r w:rsidR="00AA619F" w:rsidRPr="00C02171">
        <w:t xml:space="preserve"> </w:t>
      </w:r>
      <w:r w:rsidRPr="00C02171">
        <w:t xml:space="preserve">as follows: </w:t>
      </w:r>
    </w:p>
    <w:tbl>
      <w:tblPr>
        <w:tblW w:w="9214" w:type="dxa"/>
        <w:tblInd w:w="108" w:type="dxa"/>
        <w:tblLayout w:type="fixed"/>
        <w:tblLook w:val="0000" w:firstRow="0" w:lastRow="0" w:firstColumn="0" w:lastColumn="0" w:noHBand="0" w:noVBand="0"/>
      </w:tblPr>
      <w:tblGrid>
        <w:gridCol w:w="2835"/>
        <w:gridCol w:w="426"/>
        <w:gridCol w:w="567"/>
        <w:gridCol w:w="850"/>
        <w:gridCol w:w="283"/>
        <w:gridCol w:w="1984"/>
        <w:gridCol w:w="2269"/>
      </w:tblGrid>
      <w:tr w:rsidR="00C02171" w:rsidRPr="00C02171" w14:paraId="0F34196F" w14:textId="77777777" w:rsidTr="0091543E">
        <w:trPr>
          <w:cantSplit/>
          <w:trHeight w:val="471"/>
        </w:trPr>
        <w:tc>
          <w:tcPr>
            <w:tcW w:w="3261" w:type="dxa"/>
            <w:gridSpan w:val="2"/>
            <w:tcBorders>
              <w:bottom w:val="single" w:sz="4" w:space="0" w:color="auto"/>
            </w:tcBorders>
          </w:tcPr>
          <w:p w14:paraId="6924CA24" w14:textId="77777777" w:rsidR="00D013AE" w:rsidRPr="00C02171" w:rsidRDefault="00D013AE" w:rsidP="0091543E">
            <w:pPr>
              <w:keepNext/>
              <w:ind w:left="-108"/>
              <w:rPr>
                <w:rFonts w:ascii="Arial Narrow" w:hAnsi="Arial Narrow"/>
                <w:sz w:val="20"/>
              </w:rPr>
            </w:pPr>
            <w:r w:rsidRPr="00C02171">
              <w:rPr>
                <w:rFonts w:ascii="Arial Narrow" w:hAnsi="Arial Narrow"/>
                <w:sz w:val="20"/>
              </w:rPr>
              <w:t>Name, Restriction,</w:t>
            </w:r>
          </w:p>
          <w:p w14:paraId="436BBE4A" w14:textId="77777777" w:rsidR="00D013AE" w:rsidRPr="00C02171" w:rsidRDefault="00D013AE" w:rsidP="0091543E">
            <w:pPr>
              <w:keepNext/>
              <w:ind w:left="-108"/>
              <w:rPr>
                <w:rFonts w:ascii="Arial Narrow" w:hAnsi="Arial Narrow"/>
                <w:sz w:val="20"/>
              </w:rPr>
            </w:pPr>
            <w:r w:rsidRPr="00C02171">
              <w:rPr>
                <w:rFonts w:ascii="Arial Narrow" w:hAnsi="Arial Narrow"/>
                <w:sz w:val="20"/>
              </w:rPr>
              <w:t>Manner of administration and form</w:t>
            </w:r>
          </w:p>
        </w:tc>
        <w:tc>
          <w:tcPr>
            <w:tcW w:w="567" w:type="dxa"/>
            <w:tcBorders>
              <w:bottom w:val="single" w:sz="4" w:space="0" w:color="auto"/>
            </w:tcBorders>
          </w:tcPr>
          <w:p w14:paraId="176FF65A" w14:textId="77777777" w:rsidR="00D013AE" w:rsidRPr="00C02171" w:rsidRDefault="00D013AE" w:rsidP="0091543E">
            <w:pPr>
              <w:keepNext/>
              <w:ind w:left="-108"/>
              <w:rPr>
                <w:rFonts w:ascii="Arial Narrow" w:hAnsi="Arial Narrow"/>
                <w:sz w:val="20"/>
              </w:rPr>
            </w:pPr>
            <w:r w:rsidRPr="00C02171">
              <w:rPr>
                <w:rFonts w:ascii="Arial Narrow" w:hAnsi="Arial Narrow"/>
                <w:sz w:val="20"/>
              </w:rPr>
              <w:t>Max.</w:t>
            </w:r>
          </w:p>
          <w:p w14:paraId="3D4A8987" w14:textId="77777777" w:rsidR="00D013AE" w:rsidRPr="00C02171" w:rsidRDefault="00D013AE" w:rsidP="0091543E">
            <w:pPr>
              <w:keepNext/>
              <w:ind w:left="-108"/>
              <w:rPr>
                <w:rFonts w:ascii="Arial Narrow" w:hAnsi="Arial Narrow"/>
                <w:sz w:val="20"/>
              </w:rPr>
            </w:pPr>
            <w:r w:rsidRPr="00C02171">
              <w:rPr>
                <w:rFonts w:ascii="Arial Narrow" w:hAnsi="Arial Narrow"/>
                <w:sz w:val="20"/>
              </w:rPr>
              <w:t>Qty</w:t>
            </w:r>
          </w:p>
        </w:tc>
        <w:tc>
          <w:tcPr>
            <w:tcW w:w="850" w:type="dxa"/>
            <w:tcBorders>
              <w:bottom w:val="single" w:sz="4" w:space="0" w:color="auto"/>
            </w:tcBorders>
          </w:tcPr>
          <w:p w14:paraId="6F8AC7AC" w14:textId="77777777" w:rsidR="00D013AE" w:rsidRPr="00C02171" w:rsidRDefault="00D013AE" w:rsidP="0091543E">
            <w:pPr>
              <w:keepNext/>
              <w:ind w:left="-108"/>
              <w:rPr>
                <w:rFonts w:ascii="Arial Narrow" w:hAnsi="Arial Narrow"/>
                <w:sz w:val="20"/>
              </w:rPr>
            </w:pPr>
            <w:r w:rsidRPr="00C02171">
              <w:rPr>
                <w:rFonts w:ascii="Arial Narrow" w:hAnsi="Arial Narrow"/>
                <w:sz w:val="20"/>
              </w:rPr>
              <w:t>№.of</w:t>
            </w:r>
          </w:p>
          <w:p w14:paraId="3A1B0433" w14:textId="77777777" w:rsidR="00D013AE" w:rsidRPr="00C02171" w:rsidRDefault="00D013AE" w:rsidP="0091543E">
            <w:pPr>
              <w:keepNext/>
              <w:ind w:left="-108"/>
              <w:rPr>
                <w:rFonts w:ascii="Arial Narrow" w:hAnsi="Arial Narrow"/>
                <w:sz w:val="20"/>
              </w:rPr>
            </w:pPr>
            <w:r w:rsidRPr="00C02171">
              <w:rPr>
                <w:rFonts w:ascii="Arial Narrow" w:hAnsi="Arial Narrow"/>
                <w:sz w:val="20"/>
              </w:rPr>
              <w:t>Rpts</w:t>
            </w:r>
          </w:p>
        </w:tc>
        <w:tc>
          <w:tcPr>
            <w:tcW w:w="283" w:type="dxa"/>
            <w:tcBorders>
              <w:bottom w:val="single" w:sz="4" w:space="0" w:color="auto"/>
            </w:tcBorders>
          </w:tcPr>
          <w:p w14:paraId="397CF5F7" w14:textId="77777777" w:rsidR="00D013AE" w:rsidRPr="00C02171" w:rsidRDefault="00D013AE" w:rsidP="0091543E">
            <w:pPr>
              <w:keepNext/>
              <w:ind w:left="-108"/>
              <w:rPr>
                <w:rFonts w:ascii="Arial Narrow" w:hAnsi="Arial Narrow"/>
                <w:sz w:val="20"/>
              </w:rPr>
            </w:pPr>
          </w:p>
        </w:tc>
        <w:tc>
          <w:tcPr>
            <w:tcW w:w="4253" w:type="dxa"/>
            <w:gridSpan w:val="2"/>
            <w:tcBorders>
              <w:bottom w:val="single" w:sz="4" w:space="0" w:color="auto"/>
            </w:tcBorders>
          </w:tcPr>
          <w:p w14:paraId="09F4CB9E" w14:textId="77777777" w:rsidR="00D013AE" w:rsidRPr="00C02171" w:rsidRDefault="00D013AE" w:rsidP="0091543E">
            <w:pPr>
              <w:keepNext/>
              <w:rPr>
                <w:rFonts w:ascii="Arial Narrow" w:hAnsi="Arial Narrow"/>
                <w:sz w:val="20"/>
              </w:rPr>
            </w:pPr>
            <w:r w:rsidRPr="00C02171">
              <w:rPr>
                <w:rFonts w:ascii="Arial Narrow" w:hAnsi="Arial Narrow"/>
                <w:sz w:val="20"/>
              </w:rPr>
              <w:t>Proprietary Name and Manufacturer</w:t>
            </w:r>
          </w:p>
        </w:tc>
      </w:tr>
      <w:tr w:rsidR="00C02171" w:rsidRPr="00C02171" w14:paraId="238BE3AA" w14:textId="77777777" w:rsidTr="00D013AE">
        <w:trPr>
          <w:cantSplit/>
          <w:trHeight w:val="2438"/>
        </w:trPr>
        <w:tc>
          <w:tcPr>
            <w:tcW w:w="3261" w:type="dxa"/>
            <w:gridSpan w:val="2"/>
          </w:tcPr>
          <w:p w14:paraId="5CC0712B" w14:textId="77777777" w:rsidR="00D013AE" w:rsidRPr="00C02171" w:rsidRDefault="00D013AE" w:rsidP="0091543E">
            <w:pPr>
              <w:keepNext/>
              <w:ind w:left="-108"/>
              <w:rPr>
                <w:rFonts w:ascii="Arial Narrow" w:hAnsi="Arial Narrow"/>
                <w:sz w:val="20"/>
              </w:rPr>
            </w:pPr>
            <w:r w:rsidRPr="00C02171">
              <w:rPr>
                <w:rFonts w:ascii="Arial Narrow" w:hAnsi="Arial Narrow"/>
                <w:smallCaps/>
                <w:sz w:val="20"/>
              </w:rPr>
              <w:t>CEFALEXIN</w:t>
            </w:r>
          </w:p>
          <w:p w14:paraId="5DC26126" w14:textId="77777777" w:rsidR="00D013AE" w:rsidRPr="00C02171" w:rsidRDefault="00D013AE" w:rsidP="0091543E">
            <w:pPr>
              <w:keepNext/>
              <w:ind w:left="-108"/>
              <w:rPr>
                <w:rFonts w:ascii="Arial Narrow" w:hAnsi="Arial Narrow"/>
                <w:sz w:val="20"/>
              </w:rPr>
            </w:pPr>
            <w:r w:rsidRPr="00C02171">
              <w:rPr>
                <w:rFonts w:ascii="Arial Narrow" w:hAnsi="Arial Narrow"/>
                <w:sz w:val="20"/>
              </w:rPr>
              <w:t>cefalexin 500 mg capsule, 20</w:t>
            </w:r>
          </w:p>
        </w:tc>
        <w:tc>
          <w:tcPr>
            <w:tcW w:w="567" w:type="dxa"/>
          </w:tcPr>
          <w:p w14:paraId="0515E98B" w14:textId="77777777" w:rsidR="00D013AE" w:rsidRPr="00C02171" w:rsidRDefault="00D013AE" w:rsidP="0091543E">
            <w:pPr>
              <w:keepNext/>
              <w:ind w:left="-108"/>
              <w:rPr>
                <w:rFonts w:ascii="Arial Narrow" w:hAnsi="Arial Narrow"/>
                <w:sz w:val="20"/>
              </w:rPr>
            </w:pPr>
          </w:p>
          <w:p w14:paraId="34AD1AD7" w14:textId="0A654DAE" w:rsidR="00D013AE" w:rsidRPr="00C02171" w:rsidRDefault="00D013AE" w:rsidP="0091543E">
            <w:pPr>
              <w:keepNext/>
              <w:ind w:left="-108"/>
              <w:rPr>
                <w:rFonts w:ascii="Arial Narrow" w:hAnsi="Arial Narrow"/>
                <w:sz w:val="20"/>
              </w:rPr>
            </w:pPr>
            <w:r w:rsidRPr="00C02171">
              <w:rPr>
                <w:rFonts w:ascii="Arial Narrow" w:hAnsi="Arial Narrow"/>
                <w:sz w:val="20"/>
              </w:rPr>
              <w:t>20</w:t>
            </w:r>
          </w:p>
        </w:tc>
        <w:tc>
          <w:tcPr>
            <w:tcW w:w="850" w:type="dxa"/>
          </w:tcPr>
          <w:p w14:paraId="6FEB7D6C" w14:textId="77777777" w:rsidR="00D013AE" w:rsidRPr="00C02171" w:rsidRDefault="00D013AE" w:rsidP="0091543E">
            <w:pPr>
              <w:keepNext/>
              <w:ind w:left="-108"/>
              <w:rPr>
                <w:rFonts w:ascii="Arial Narrow" w:hAnsi="Arial Narrow"/>
                <w:sz w:val="20"/>
              </w:rPr>
            </w:pPr>
          </w:p>
          <w:p w14:paraId="383797D7" w14:textId="0901EEE3" w:rsidR="00D013AE" w:rsidRPr="00C02171" w:rsidRDefault="00D013AE" w:rsidP="0091543E">
            <w:pPr>
              <w:keepNext/>
              <w:ind w:left="-108"/>
              <w:rPr>
                <w:rFonts w:ascii="Arial Narrow" w:hAnsi="Arial Narrow"/>
                <w:sz w:val="20"/>
              </w:rPr>
            </w:pPr>
            <w:r w:rsidRPr="00C02171">
              <w:rPr>
                <w:rFonts w:ascii="Arial Narrow" w:hAnsi="Arial Narrow"/>
                <w:strike/>
                <w:sz w:val="20"/>
              </w:rPr>
              <w:t>1</w:t>
            </w:r>
            <w:r w:rsidRPr="00C02171">
              <w:rPr>
                <w:rFonts w:ascii="Arial Narrow" w:hAnsi="Arial Narrow"/>
                <w:sz w:val="20"/>
              </w:rPr>
              <w:t xml:space="preserve"> </w:t>
            </w:r>
            <w:r w:rsidRPr="00C02171">
              <w:rPr>
                <w:rFonts w:ascii="Arial Narrow" w:hAnsi="Arial Narrow"/>
                <w:i/>
                <w:sz w:val="20"/>
              </w:rPr>
              <w:t>0</w:t>
            </w:r>
          </w:p>
        </w:tc>
        <w:tc>
          <w:tcPr>
            <w:tcW w:w="283" w:type="dxa"/>
          </w:tcPr>
          <w:p w14:paraId="47C8D378" w14:textId="77777777" w:rsidR="00D013AE" w:rsidRPr="00C02171" w:rsidRDefault="00D013AE" w:rsidP="0091543E">
            <w:pPr>
              <w:keepNext/>
              <w:ind w:left="-108"/>
              <w:rPr>
                <w:rFonts w:ascii="Arial Narrow" w:hAnsi="Arial Narrow"/>
                <w:sz w:val="20"/>
              </w:rPr>
            </w:pPr>
          </w:p>
          <w:p w14:paraId="7E657D8E" w14:textId="77777777" w:rsidR="00D013AE" w:rsidRPr="00C02171" w:rsidRDefault="00D013AE" w:rsidP="0091543E">
            <w:pPr>
              <w:keepNext/>
              <w:ind w:left="-108"/>
              <w:rPr>
                <w:rFonts w:ascii="Arial Narrow" w:hAnsi="Arial Narrow"/>
                <w:sz w:val="20"/>
              </w:rPr>
            </w:pPr>
          </w:p>
        </w:tc>
        <w:tc>
          <w:tcPr>
            <w:tcW w:w="1984" w:type="dxa"/>
          </w:tcPr>
          <w:p w14:paraId="168E9E0F" w14:textId="77777777" w:rsidR="00D013AE" w:rsidRPr="00C02171" w:rsidRDefault="00D013AE" w:rsidP="00D06C3E">
            <w:pPr>
              <w:keepNext/>
              <w:jc w:val="left"/>
              <w:rPr>
                <w:rFonts w:ascii="Arial Narrow" w:hAnsi="Arial Narrow"/>
                <w:sz w:val="20"/>
              </w:rPr>
            </w:pPr>
            <w:r w:rsidRPr="00C02171">
              <w:rPr>
                <w:rFonts w:ascii="Arial Narrow" w:hAnsi="Arial Narrow"/>
                <w:sz w:val="20"/>
              </w:rPr>
              <w:t>APO-Cephalexin</w:t>
            </w:r>
          </w:p>
          <w:p w14:paraId="78526775" w14:textId="77777777" w:rsidR="00D013AE" w:rsidRPr="00C02171" w:rsidRDefault="00D013AE" w:rsidP="0096351B">
            <w:pPr>
              <w:keepNext/>
              <w:jc w:val="left"/>
              <w:rPr>
                <w:rFonts w:ascii="Arial Narrow" w:hAnsi="Arial Narrow"/>
                <w:sz w:val="20"/>
              </w:rPr>
            </w:pPr>
            <w:r w:rsidRPr="00C02171">
              <w:rPr>
                <w:rFonts w:ascii="Arial Narrow" w:hAnsi="Arial Narrow"/>
                <w:sz w:val="20"/>
              </w:rPr>
              <w:t>Cefalexin Sandoz</w:t>
            </w:r>
          </w:p>
          <w:p w14:paraId="0C57F4AF" w14:textId="77777777" w:rsidR="00D013AE" w:rsidRPr="00C02171" w:rsidRDefault="00D013AE" w:rsidP="0096351B">
            <w:pPr>
              <w:keepNext/>
              <w:jc w:val="left"/>
              <w:rPr>
                <w:rFonts w:ascii="Arial Narrow" w:hAnsi="Arial Narrow"/>
                <w:sz w:val="20"/>
              </w:rPr>
            </w:pPr>
            <w:r w:rsidRPr="00C02171">
              <w:rPr>
                <w:rFonts w:ascii="Arial Narrow" w:hAnsi="Arial Narrow"/>
                <w:sz w:val="20"/>
              </w:rPr>
              <w:t>Cephalex 500</w:t>
            </w:r>
          </w:p>
          <w:p w14:paraId="255296BF" w14:textId="77777777" w:rsidR="00D013AE" w:rsidRPr="00C02171" w:rsidRDefault="00D013AE" w:rsidP="0096351B">
            <w:pPr>
              <w:keepNext/>
              <w:jc w:val="left"/>
              <w:rPr>
                <w:rFonts w:ascii="Arial Narrow" w:hAnsi="Arial Narrow"/>
                <w:sz w:val="20"/>
              </w:rPr>
            </w:pPr>
            <w:r w:rsidRPr="00C02171">
              <w:rPr>
                <w:rFonts w:ascii="Arial Narrow" w:hAnsi="Arial Narrow"/>
                <w:sz w:val="20"/>
              </w:rPr>
              <w:t>Cephalexin AN</w:t>
            </w:r>
          </w:p>
          <w:p w14:paraId="6C6DE790" w14:textId="77777777" w:rsidR="00D013AE" w:rsidRPr="00C02171" w:rsidRDefault="00D013AE" w:rsidP="0096351B">
            <w:pPr>
              <w:keepNext/>
              <w:jc w:val="left"/>
              <w:rPr>
                <w:rFonts w:ascii="Arial Narrow" w:hAnsi="Arial Narrow"/>
                <w:sz w:val="20"/>
              </w:rPr>
            </w:pPr>
          </w:p>
          <w:p w14:paraId="4F5978C5" w14:textId="77777777" w:rsidR="00D013AE" w:rsidRPr="00C02171" w:rsidRDefault="00D013AE" w:rsidP="0096351B">
            <w:pPr>
              <w:keepNext/>
              <w:jc w:val="left"/>
              <w:rPr>
                <w:rFonts w:ascii="Arial Narrow" w:hAnsi="Arial Narrow"/>
                <w:sz w:val="20"/>
              </w:rPr>
            </w:pPr>
            <w:r w:rsidRPr="00C02171">
              <w:rPr>
                <w:rFonts w:ascii="Arial Narrow" w:hAnsi="Arial Narrow"/>
                <w:sz w:val="20"/>
              </w:rPr>
              <w:t>Cephalexin generichealth</w:t>
            </w:r>
          </w:p>
          <w:p w14:paraId="367B0857" w14:textId="77777777" w:rsidR="00D013AE" w:rsidRPr="00C02171" w:rsidRDefault="00D013AE" w:rsidP="0096351B">
            <w:pPr>
              <w:keepNext/>
              <w:jc w:val="left"/>
              <w:rPr>
                <w:rFonts w:ascii="Arial Narrow" w:hAnsi="Arial Narrow"/>
                <w:sz w:val="20"/>
              </w:rPr>
            </w:pPr>
            <w:r w:rsidRPr="00C02171">
              <w:rPr>
                <w:rFonts w:ascii="Arial Narrow" w:hAnsi="Arial Narrow"/>
                <w:sz w:val="20"/>
              </w:rPr>
              <w:t>Ibilex 500</w:t>
            </w:r>
          </w:p>
          <w:p w14:paraId="28FBC53A" w14:textId="77777777" w:rsidR="00D013AE" w:rsidRPr="00C02171" w:rsidRDefault="00D013AE" w:rsidP="0096351B">
            <w:pPr>
              <w:keepNext/>
              <w:jc w:val="left"/>
              <w:rPr>
                <w:rFonts w:ascii="Arial Narrow" w:hAnsi="Arial Narrow"/>
                <w:sz w:val="20"/>
              </w:rPr>
            </w:pPr>
            <w:r w:rsidRPr="00C02171">
              <w:rPr>
                <w:rFonts w:ascii="Arial Narrow" w:hAnsi="Arial Narrow"/>
                <w:sz w:val="20"/>
              </w:rPr>
              <w:t>Keflex</w:t>
            </w:r>
          </w:p>
        </w:tc>
        <w:tc>
          <w:tcPr>
            <w:tcW w:w="2269" w:type="dxa"/>
          </w:tcPr>
          <w:p w14:paraId="5DCA10D2" w14:textId="77777777" w:rsidR="00D013AE" w:rsidRPr="00C02171" w:rsidRDefault="00D013AE" w:rsidP="0096351B">
            <w:pPr>
              <w:keepNext/>
              <w:jc w:val="left"/>
              <w:rPr>
                <w:rFonts w:ascii="Arial Narrow" w:hAnsi="Arial Narrow"/>
                <w:sz w:val="20"/>
              </w:rPr>
            </w:pPr>
            <w:r w:rsidRPr="00C02171">
              <w:rPr>
                <w:rFonts w:ascii="Arial Narrow" w:hAnsi="Arial Narrow"/>
                <w:sz w:val="20"/>
              </w:rPr>
              <w:t>Apotex Pty Ltd</w:t>
            </w:r>
          </w:p>
          <w:p w14:paraId="2BF41E75" w14:textId="77777777" w:rsidR="00D013AE" w:rsidRPr="00C02171" w:rsidRDefault="00D013AE" w:rsidP="0096351B">
            <w:pPr>
              <w:keepNext/>
              <w:jc w:val="left"/>
              <w:rPr>
                <w:rFonts w:ascii="Arial Narrow" w:hAnsi="Arial Narrow"/>
                <w:sz w:val="20"/>
              </w:rPr>
            </w:pPr>
            <w:r w:rsidRPr="00C02171">
              <w:rPr>
                <w:rFonts w:ascii="Arial Narrow" w:hAnsi="Arial Narrow"/>
                <w:sz w:val="20"/>
              </w:rPr>
              <w:t>Sandoz Pty Ltd</w:t>
            </w:r>
          </w:p>
          <w:p w14:paraId="4F4143FF" w14:textId="77777777" w:rsidR="00D013AE" w:rsidRPr="00C02171" w:rsidRDefault="00D013AE" w:rsidP="0096351B">
            <w:pPr>
              <w:keepNext/>
              <w:jc w:val="left"/>
              <w:rPr>
                <w:rFonts w:ascii="Arial Narrow" w:hAnsi="Arial Narrow"/>
                <w:sz w:val="20"/>
              </w:rPr>
            </w:pPr>
            <w:r w:rsidRPr="00C02171">
              <w:rPr>
                <w:rFonts w:ascii="Arial Narrow" w:hAnsi="Arial Narrow"/>
                <w:sz w:val="20"/>
              </w:rPr>
              <w:t>Pharmacor Pty Limited</w:t>
            </w:r>
          </w:p>
          <w:p w14:paraId="15DA7125" w14:textId="77777777" w:rsidR="00D013AE" w:rsidRPr="00C02171" w:rsidRDefault="00D013AE" w:rsidP="0096351B">
            <w:pPr>
              <w:keepNext/>
              <w:jc w:val="left"/>
              <w:rPr>
                <w:rFonts w:ascii="Arial Narrow" w:hAnsi="Arial Narrow"/>
                <w:sz w:val="20"/>
              </w:rPr>
            </w:pPr>
            <w:r w:rsidRPr="00C02171">
              <w:rPr>
                <w:rFonts w:ascii="Arial Narrow" w:hAnsi="Arial Narrow"/>
                <w:sz w:val="20"/>
              </w:rPr>
              <w:t>Amneal Pharmaceuticals Pty Ltd</w:t>
            </w:r>
          </w:p>
          <w:p w14:paraId="7833544E" w14:textId="77777777" w:rsidR="00D013AE" w:rsidRPr="00C02171" w:rsidRDefault="00D013AE" w:rsidP="0096351B">
            <w:pPr>
              <w:keepNext/>
              <w:jc w:val="left"/>
              <w:rPr>
                <w:rFonts w:ascii="Arial Narrow" w:hAnsi="Arial Narrow"/>
                <w:sz w:val="20"/>
              </w:rPr>
            </w:pPr>
            <w:r w:rsidRPr="00C02171">
              <w:rPr>
                <w:rFonts w:ascii="Arial Narrow" w:hAnsi="Arial Narrow"/>
                <w:sz w:val="20"/>
              </w:rPr>
              <w:t>Generic Health Pty Ltd</w:t>
            </w:r>
          </w:p>
          <w:p w14:paraId="6436398E" w14:textId="77777777" w:rsidR="00D013AE" w:rsidRPr="00C02171" w:rsidRDefault="00D013AE" w:rsidP="0096351B">
            <w:pPr>
              <w:keepNext/>
              <w:jc w:val="left"/>
              <w:rPr>
                <w:rFonts w:ascii="Arial Narrow" w:hAnsi="Arial Narrow"/>
                <w:sz w:val="20"/>
              </w:rPr>
            </w:pPr>
          </w:p>
          <w:p w14:paraId="0F4AFB4B" w14:textId="77777777" w:rsidR="00D013AE" w:rsidRPr="00C02171" w:rsidRDefault="00D013AE" w:rsidP="0096351B">
            <w:pPr>
              <w:keepNext/>
              <w:jc w:val="left"/>
              <w:rPr>
                <w:rFonts w:ascii="Arial Narrow" w:hAnsi="Arial Narrow"/>
                <w:sz w:val="20"/>
              </w:rPr>
            </w:pPr>
            <w:r w:rsidRPr="00C02171">
              <w:rPr>
                <w:rFonts w:ascii="Arial Narrow" w:hAnsi="Arial Narrow"/>
                <w:sz w:val="20"/>
              </w:rPr>
              <w:t>Alphapharm Pty Ltd</w:t>
            </w:r>
          </w:p>
          <w:p w14:paraId="4A9725A4" w14:textId="77777777" w:rsidR="00D013AE" w:rsidRPr="00C02171" w:rsidRDefault="00D013AE" w:rsidP="0096351B">
            <w:pPr>
              <w:keepNext/>
              <w:jc w:val="left"/>
              <w:rPr>
                <w:rFonts w:ascii="Arial Narrow" w:hAnsi="Arial Narrow"/>
                <w:sz w:val="20"/>
              </w:rPr>
            </w:pPr>
            <w:r w:rsidRPr="00C02171">
              <w:rPr>
                <w:rFonts w:ascii="Arial Narrow" w:hAnsi="Arial Narrow"/>
                <w:sz w:val="20"/>
              </w:rPr>
              <w:t>Aspen Pharmacare Australia Pty Limited</w:t>
            </w:r>
          </w:p>
        </w:tc>
      </w:tr>
      <w:tr w:rsidR="00C02171" w:rsidRPr="00C02171" w14:paraId="0ABB19E3" w14:textId="77777777" w:rsidTr="0091543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8A9B77D" w14:textId="77777777" w:rsidR="00D013AE" w:rsidRPr="00C02171" w:rsidRDefault="00D013AE" w:rsidP="0091543E">
            <w:pPr>
              <w:rPr>
                <w:rFonts w:ascii="Arial Narrow" w:hAnsi="Arial Narrow"/>
                <w:b/>
                <w:sz w:val="20"/>
              </w:rPr>
            </w:pPr>
            <w:r w:rsidRPr="00C02171">
              <w:rPr>
                <w:rFonts w:ascii="Arial Narrow" w:hAnsi="Arial Narrow"/>
                <w:b/>
                <w:sz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14:paraId="31F1223C" w14:textId="77777777" w:rsidR="00D013AE" w:rsidRPr="00C02171" w:rsidRDefault="00D013AE" w:rsidP="0091543E">
            <w:pPr>
              <w:rPr>
                <w:rFonts w:ascii="Arial Narrow" w:hAnsi="Arial Narrow"/>
                <w:sz w:val="20"/>
              </w:rPr>
            </w:pPr>
            <w:r w:rsidRPr="00C02171">
              <w:rPr>
                <w:rFonts w:ascii="Arial Narrow" w:hAnsi="Arial Narrow"/>
                <w:sz w:val="20"/>
              </w:rPr>
              <w:t>GENERAL – General Schedule (Code GE)</w:t>
            </w:r>
          </w:p>
        </w:tc>
      </w:tr>
      <w:tr w:rsidR="00C02171" w:rsidRPr="00C02171" w14:paraId="42763B82" w14:textId="77777777" w:rsidTr="0091543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6DCD4E2" w14:textId="77777777" w:rsidR="00D013AE" w:rsidRPr="00C02171" w:rsidRDefault="00D013AE" w:rsidP="0091543E">
            <w:pPr>
              <w:rPr>
                <w:rFonts w:ascii="Arial Narrow" w:hAnsi="Arial Narrow"/>
                <w:b/>
                <w:sz w:val="20"/>
              </w:rPr>
            </w:pPr>
            <w:r w:rsidRPr="00C02171">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14:paraId="20DFBD84" w14:textId="56D8F2C2" w:rsidR="00D013AE" w:rsidRPr="00C02171" w:rsidRDefault="00D013AE" w:rsidP="00D013AE">
            <w:pPr>
              <w:rPr>
                <w:rFonts w:ascii="Arial Narrow" w:hAnsi="Arial Narrow"/>
                <w:sz w:val="20"/>
              </w:rPr>
            </w:pP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Medical Practitioners  </w:t>
            </w: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Nurse practitioners </w:t>
            </w: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Midwives</w:t>
            </w:r>
          </w:p>
        </w:tc>
      </w:tr>
      <w:tr w:rsidR="00C02171" w:rsidRPr="00C02171" w14:paraId="11A6AAFE" w14:textId="77777777" w:rsidTr="0091543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9B36C26" w14:textId="77777777" w:rsidR="00D013AE" w:rsidRPr="00C02171" w:rsidRDefault="00D013AE" w:rsidP="0091543E">
            <w:pPr>
              <w:rPr>
                <w:rFonts w:ascii="Arial Narrow" w:hAnsi="Arial Narrow"/>
                <w:b/>
                <w:sz w:val="20"/>
              </w:rPr>
            </w:pPr>
            <w:r w:rsidRPr="00C02171">
              <w:rPr>
                <w:rFonts w:ascii="Arial Narrow" w:hAnsi="Arial Narrow"/>
                <w:b/>
                <w:sz w:val="20"/>
              </w:rPr>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14:paraId="7348F606" w14:textId="358E9498" w:rsidR="00D013AE" w:rsidRPr="00C02171" w:rsidRDefault="00D013AE" w:rsidP="0091543E">
            <w:pPr>
              <w:rPr>
                <w:rFonts w:ascii="Arial Narrow" w:hAnsi="Arial Narrow"/>
                <w:sz w:val="20"/>
              </w:rPr>
            </w:pP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Unrestricted  </w:t>
            </w:r>
          </w:p>
          <w:p w14:paraId="511326B6" w14:textId="77777777" w:rsidR="00D013AE" w:rsidRPr="00C02171" w:rsidRDefault="00D013AE" w:rsidP="0091543E">
            <w:pPr>
              <w:rPr>
                <w:rFonts w:ascii="Arial Narrow" w:hAnsi="Arial Narrow"/>
                <w:sz w:val="20"/>
              </w:rPr>
            </w:pPr>
            <w:r w:rsidRPr="00C02171">
              <w:rPr>
                <w:rFonts w:ascii="Arial Narrow" w:hAnsi="Arial Narrow"/>
                <w:sz w:val="20"/>
              </w:rPr>
              <w:fldChar w:fldCharType="begin">
                <w:ffData>
                  <w:name w:val=""/>
                  <w:enabled/>
                  <w:calcOnExit w:val="0"/>
                  <w:checkBox>
                    <w:sizeAuto/>
                    <w:default w:val="0"/>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Restricted benefit</w:t>
            </w:r>
          </w:p>
          <w:p w14:paraId="66C0E88F" w14:textId="43697D63" w:rsidR="00D013AE" w:rsidRPr="00C02171" w:rsidRDefault="00D013AE" w:rsidP="0091543E">
            <w:pPr>
              <w:rPr>
                <w:rFonts w:ascii="Arial Narrow" w:hAnsi="Arial Narrow"/>
                <w:sz w:val="20"/>
              </w:rPr>
            </w:pPr>
            <w:r w:rsidRPr="00C02171">
              <w:rPr>
                <w:rFonts w:ascii="Arial Narrow" w:hAnsi="Arial Narrow"/>
                <w:sz w:val="20"/>
              </w:rPr>
              <w:fldChar w:fldCharType="begin">
                <w:ffData>
                  <w:name w:val=""/>
                  <w:enabled/>
                  <w:calcOnExit w:val="0"/>
                  <w:checkBox>
                    <w:sizeAuto/>
                    <w:default w:val="0"/>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Authority Required – Streamlined</w:t>
            </w:r>
          </w:p>
        </w:tc>
      </w:tr>
      <w:tr w:rsidR="00AE2FA9" w:rsidRPr="00C02171" w14:paraId="0FD0F17C" w14:textId="77777777" w:rsidTr="0091543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3BA3492" w14:textId="214257BC" w:rsidR="00AE2FA9" w:rsidRPr="00C02171" w:rsidRDefault="00AE2FA9" w:rsidP="00AE2FA9">
            <w:pPr>
              <w:rPr>
                <w:rFonts w:ascii="Arial Narrow" w:hAnsi="Arial Narrow"/>
                <w:b/>
                <w:sz w:val="20"/>
              </w:rPr>
            </w:pPr>
            <w:r w:rsidRPr="00C02171">
              <w:rPr>
                <w:rFonts w:ascii="Arial Narrow" w:hAnsi="Arial Narrow"/>
                <w:b/>
                <w:i/>
                <w:sz w:val="20"/>
              </w:rPr>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14:paraId="597F9DAE" w14:textId="092C8A70" w:rsidR="00AE2FA9" w:rsidRPr="00C02171" w:rsidRDefault="00AE2FA9" w:rsidP="00AE2FA9">
            <w:pPr>
              <w:rPr>
                <w:rFonts w:ascii="Arial Narrow" w:hAnsi="Arial Narrow"/>
                <w:sz w:val="20"/>
              </w:rPr>
            </w:pPr>
            <w:r w:rsidRPr="00C02171">
              <w:rPr>
                <w:rFonts w:ascii="Arial Narrow" w:hAnsi="Arial Narrow"/>
                <w:i/>
                <w:sz w:val="20"/>
              </w:rPr>
              <w:t xml:space="preserve">No applications for increased maximum quantities and/or repeats will be authorised.  </w:t>
            </w:r>
          </w:p>
        </w:tc>
      </w:tr>
    </w:tbl>
    <w:p w14:paraId="68C8B81B" w14:textId="3217108F" w:rsidR="00D013AE" w:rsidRPr="00C02171" w:rsidRDefault="00D013AE" w:rsidP="00A63E7B"/>
    <w:p w14:paraId="39E31C36" w14:textId="77777777" w:rsidR="00780FE5" w:rsidRPr="00C02171" w:rsidRDefault="00780FE5" w:rsidP="00A63E7B"/>
    <w:p w14:paraId="300C200B" w14:textId="77777777" w:rsidR="00360541" w:rsidRPr="00C02171" w:rsidRDefault="00360541">
      <w:pPr>
        <w:widowControl/>
        <w:spacing w:after="200" w:line="276" w:lineRule="auto"/>
        <w:jc w:val="left"/>
        <w:rPr>
          <w:rFonts w:asciiTheme="minorHAnsi" w:hAnsiTheme="minorHAnsi" w:cstheme="minorHAnsi"/>
          <w:sz w:val="24"/>
          <w:szCs w:val="24"/>
        </w:rPr>
      </w:pPr>
      <w:r w:rsidRPr="00C02171">
        <w:br w:type="page"/>
      </w:r>
    </w:p>
    <w:p w14:paraId="45E3F9C6" w14:textId="06FE4A1E" w:rsidR="00360541" w:rsidRPr="00C02171" w:rsidRDefault="00360541" w:rsidP="000F258B">
      <w:pPr>
        <w:pStyle w:val="ListParagraph"/>
      </w:pPr>
      <w:r w:rsidRPr="00C02171">
        <w:lastRenderedPageBreak/>
        <w:t xml:space="preserve">Add new item: </w:t>
      </w:r>
    </w:p>
    <w:tbl>
      <w:tblPr>
        <w:tblW w:w="9214" w:type="dxa"/>
        <w:tblInd w:w="108" w:type="dxa"/>
        <w:tblLayout w:type="fixed"/>
        <w:tblLook w:val="0000" w:firstRow="0" w:lastRow="0" w:firstColumn="0" w:lastColumn="0" w:noHBand="0" w:noVBand="0"/>
      </w:tblPr>
      <w:tblGrid>
        <w:gridCol w:w="2835"/>
        <w:gridCol w:w="426"/>
        <w:gridCol w:w="567"/>
        <w:gridCol w:w="850"/>
        <w:gridCol w:w="283"/>
        <w:gridCol w:w="1984"/>
        <w:gridCol w:w="2269"/>
      </w:tblGrid>
      <w:tr w:rsidR="00C02171" w:rsidRPr="00C02171" w14:paraId="460D9CE8" w14:textId="77777777" w:rsidTr="0091543E">
        <w:trPr>
          <w:cantSplit/>
          <w:trHeight w:val="471"/>
        </w:trPr>
        <w:tc>
          <w:tcPr>
            <w:tcW w:w="3261" w:type="dxa"/>
            <w:gridSpan w:val="2"/>
            <w:tcBorders>
              <w:bottom w:val="single" w:sz="4" w:space="0" w:color="auto"/>
            </w:tcBorders>
          </w:tcPr>
          <w:p w14:paraId="5431352A" w14:textId="77777777" w:rsidR="00360541" w:rsidRPr="00C02171" w:rsidRDefault="00360541" w:rsidP="0091543E">
            <w:pPr>
              <w:keepNext/>
              <w:ind w:left="-108"/>
              <w:rPr>
                <w:rFonts w:ascii="Arial Narrow" w:hAnsi="Arial Narrow"/>
                <w:sz w:val="20"/>
              </w:rPr>
            </w:pPr>
            <w:r w:rsidRPr="00C02171">
              <w:rPr>
                <w:rFonts w:ascii="Arial Narrow" w:hAnsi="Arial Narrow"/>
                <w:sz w:val="20"/>
              </w:rPr>
              <w:t>Name, Restriction,</w:t>
            </w:r>
          </w:p>
          <w:p w14:paraId="7ED16F4F" w14:textId="77777777" w:rsidR="00360541" w:rsidRPr="00C02171" w:rsidRDefault="00360541" w:rsidP="0091543E">
            <w:pPr>
              <w:keepNext/>
              <w:ind w:left="-108"/>
              <w:rPr>
                <w:rFonts w:ascii="Arial Narrow" w:hAnsi="Arial Narrow"/>
                <w:sz w:val="20"/>
              </w:rPr>
            </w:pPr>
            <w:r w:rsidRPr="00C02171">
              <w:rPr>
                <w:rFonts w:ascii="Arial Narrow" w:hAnsi="Arial Narrow"/>
                <w:sz w:val="20"/>
              </w:rPr>
              <w:t>Manner of administration and form</w:t>
            </w:r>
          </w:p>
        </w:tc>
        <w:tc>
          <w:tcPr>
            <w:tcW w:w="567" w:type="dxa"/>
            <w:tcBorders>
              <w:bottom w:val="single" w:sz="4" w:space="0" w:color="auto"/>
            </w:tcBorders>
          </w:tcPr>
          <w:p w14:paraId="43A82ED9" w14:textId="77777777" w:rsidR="00360541" w:rsidRPr="00C02171" w:rsidRDefault="00360541" w:rsidP="0091543E">
            <w:pPr>
              <w:keepNext/>
              <w:ind w:left="-108"/>
              <w:rPr>
                <w:rFonts w:ascii="Arial Narrow" w:hAnsi="Arial Narrow"/>
                <w:sz w:val="20"/>
              </w:rPr>
            </w:pPr>
            <w:r w:rsidRPr="00C02171">
              <w:rPr>
                <w:rFonts w:ascii="Arial Narrow" w:hAnsi="Arial Narrow"/>
                <w:sz w:val="20"/>
              </w:rPr>
              <w:t>Max.</w:t>
            </w:r>
          </w:p>
          <w:p w14:paraId="261A0C22" w14:textId="77777777" w:rsidR="00360541" w:rsidRPr="00C02171" w:rsidRDefault="00360541" w:rsidP="0091543E">
            <w:pPr>
              <w:keepNext/>
              <w:ind w:left="-108"/>
              <w:rPr>
                <w:rFonts w:ascii="Arial Narrow" w:hAnsi="Arial Narrow"/>
                <w:sz w:val="20"/>
              </w:rPr>
            </w:pPr>
            <w:r w:rsidRPr="00C02171">
              <w:rPr>
                <w:rFonts w:ascii="Arial Narrow" w:hAnsi="Arial Narrow"/>
                <w:sz w:val="20"/>
              </w:rPr>
              <w:t>Qty</w:t>
            </w:r>
          </w:p>
        </w:tc>
        <w:tc>
          <w:tcPr>
            <w:tcW w:w="850" w:type="dxa"/>
            <w:tcBorders>
              <w:bottom w:val="single" w:sz="4" w:space="0" w:color="auto"/>
            </w:tcBorders>
          </w:tcPr>
          <w:p w14:paraId="50502AE6" w14:textId="77777777" w:rsidR="00360541" w:rsidRPr="00C02171" w:rsidRDefault="00360541" w:rsidP="0091543E">
            <w:pPr>
              <w:keepNext/>
              <w:ind w:left="-108"/>
              <w:rPr>
                <w:rFonts w:ascii="Arial Narrow" w:hAnsi="Arial Narrow"/>
                <w:sz w:val="20"/>
              </w:rPr>
            </w:pPr>
            <w:r w:rsidRPr="00C02171">
              <w:rPr>
                <w:rFonts w:ascii="Arial Narrow" w:hAnsi="Arial Narrow"/>
                <w:sz w:val="20"/>
              </w:rPr>
              <w:t>№.of</w:t>
            </w:r>
          </w:p>
          <w:p w14:paraId="2E8A9C63" w14:textId="77777777" w:rsidR="00360541" w:rsidRPr="00C02171" w:rsidRDefault="00360541" w:rsidP="0091543E">
            <w:pPr>
              <w:keepNext/>
              <w:ind w:left="-108"/>
              <w:rPr>
                <w:rFonts w:ascii="Arial Narrow" w:hAnsi="Arial Narrow"/>
                <w:sz w:val="20"/>
              </w:rPr>
            </w:pPr>
            <w:r w:rsidRPr="00C02171">
              <w:rPr>
                <w:rFonts w:ascii="Arial Narrow" w:hAnsi="Arial Narrow"/>
                <w:sz w:val="20"/>
              </w:rPr>
              <w:t>Rpts</w:t>
            </w:r>
          </w:p>
        </w:tc>
        <w:tc>
          <w:tcPr>
            <w:tcW w:w="283" w:type="dxa"/>
            <w:tcBorders>
              <w:bottom w:val="single" w:sz="4" w:space="0" w:color="auto"/>
            </w:tcBorders>
          </w:tcPr>
          <w:p w14:paraId="169E4BD9" w14:textId="77777777" w:rsidR="00360541" w:rsidRPr="00C02171" w:rsidRDefault="00360541" w:rsidP="0091543E">
            <w:pPr>
              <w:keepNext/>
              <w:ind w:left="-108"/>
              <w:rPr>
                <w:rFonts w:ascii="Arial Narrow" w:hAnsi="Arial Narrow"/>
                <w:sz w:val="20"/>
              </w:rPr>
            </w:pPr>
          </w:p>
        </w:tc>
        <w:tc>
          <w:tcPr>
            <w:tcW w:w="4253" w:type="dxa"/>
            <w:gridSpan w:val="2"/>
            <w:tcBorders>
              <w:bottom w:val="single" w:sz="4" w:space="0" w:color="auto"/>
            </w:tcBorders>
          </w:tcPr>
          <w:p w14:paraId="51D07B0E" w14:textId="77777777" w:rsidR="00360541" w:rsidRPr="00C02171" w:rsidRDefault="00360541" w:rsidP="0091543E">
            <w:pPr>
              <w:keepNext/>
              <w:rPr>
                <w:rFonts w:ascii="Arial Narrow" w:hAnsi="Arial Narrow"/>
                <w:sz w:val="20"/>
              </w:rPr>
            </w:pPr>
            <w:r w:rsidRPr="00C02171">
              <w:rPr>
                <w:rFonts w:ascii="Arial Narrow" w:hAnsi="Arial Narrow"/>
                <w:sz w:val="20"/>
              </w:rPr>
              <w:t>Proprietary Name and Manufacturer</w:t>
            </w:r>
          </w:p>
        </w:tc>
      </w:tr>
      <w:tr w:rsidR="00C02171" w:rsidRPr="00C02171" w14:paraId="02309133" w14:textId="77777777" w:rsidTr="0091543E">
        <w:trPr>
          <w:cantSplit/>
          <w:trHeight w:val="1834"/>
        </w:trPr>
        <w:tc>
          <w:tcPr>
            <w:tcW w:w="3261" w:type="dxa"/>
            <w:gridSpan w:val="2"/>
          </w:tcPr>
          <w:p w14:paraId="13493B70" w14:textId="77777777" w:rsidR="00360541" w:rsidRPr="00C02171" w:rsidRDefault="00360541" w:rsidP="0091543E">
            <w:pPr>
              <w:keepNext/>
              <w:ind w:left="-108"/>
              <w:rPr>
                <w:rFonts w:ascii="Arial Narrow" w:hAnsi="Arial Narrow"/>
                <w:sz w:val="20"/>
              </w:rPr>
            </w:pPr>
            <w:r w:rsidRPr="00C02171">
              <w:rPr>
                <w:rFonts w:ascii="Arial Narrow" w:hAnsi="Arial Narrow"/>
                <w:smallCaps/>
                <w:sz w:val="20"/>
              </w:rPr>
              <w:t>CEFALEXIN</w:t>
            </w:r>
          </w:p>
          <w:p w14:paraId="7B79F247" w14:textId="77777777" w:rsidR="00360541" w:rsidRPr="00C02171" w:rsidRDefault="00360541" w:rsidP="0091543E">
            <w:pPr>
              <w:keepNext/>
              <w:ind w:left="-108"/>
              <w:rPr>
                <w:rFonts w:ascii="Arial Narrow" w:hAnsi="Arial Narrow"/>
                <w:sz w:val="20"/>
              </w:rPr>
            </w:pPr>
            <w:r w:rsidRPr="00C02171">
              <w:rPr>
                <w:rFonts w:ascii="Arial Narrow" w:hAnsi="Arial Narrow"/>
                <w:sz w:val="20"/>
              </w:rPr>
              <w:t>cefalexin 250 mg capsule, 20</w:t>
            </w:r>
          </w:p>
        </w:tc>
        <w:tc>
          <w:tcPr>
            <w:tcW w:w="567" w:type="dxa"/>
          </w:tcPr>
          <w:p w14:paraId="10508FA6" w14:textId="77777777" w:rsidR="00360541" w:rsidRPr="00C02171" w:rsidRDefault="00360541" w:rsidP="0091543E">
            <w:pPr>
              <w:keepNext/>
              <w:ind w:left="-108"/>
              <w:rPr>
                <w:rFonts w:ascii="Arial Narrow" w:hAnsi="Arial Narrow"/>
                <w:sz w:val="20"/>
              </w:rPr>
            </w:pPr>
          </w:p>
          <w:p w14:paraId="7DA37E89" w14:textId="618C937B" w:rsidR="00360541" w:rsidRPr="00C02171" w:rsidRDefault="00360541" w:rsidP="0091543E">
            <w:pPr>
              <w:keepNext/>
              <w:ind w:left="-108"/>
              <w:rPr>
                <w:rFonts w:ascii="Arial Narrow" w:hAnsi="Arial Narrow"/>
                <w:sz w:val="20"/>
              </w:rPr>
            </w:pPr>
            <w:r w:rsidRPr="00C02171">
              <w:rPr>
                <w:rFonts w:ascii="Arial Narrow" w:hAnsi="Arial Narrow"/>
                <w:sz w:val="20"/>
              </w:rPr>
              <w:t>40</w:t>
            </w:r>
          </w:p>
        </w:tc>
        <w:tc>
          <w:tcPr>
            <w:tcW w:w="850" w:type="dxa"/>
          </w:tcPr>
          <w:p w14:paraId="043A468F" w14:textId="77777777" w:rsidR="00360541" w:rsidRPr="00C02171" w:rsidRDefault="00360541" w:rsidP="0091543E">
            <w:pPr>
              <w:keepNext/>
              <w:ind w:left="-108"/>
              <w:rPr>
                <w:rFonts w:ascii="Arial Narrow" w:hAnsi="Arial Narrow"/>
                <w:sz w:val="20"/>
              </w:rPr>
            </w:pPr>
          </w:p>
          <w:p w14:paraId="4AB187EF" w14:textId="28281A3A" w:rsidR="00360541" w:rsidRPr="00C02171" w:rsidRDefault="00360541" w:rsidP="0091543E">
            <w:pPr>
              <w:keepNext/>
              <w:ind w:left="-108"/>
              <w:rPr>
                <w:rFonts w:ascii="Arial Narrow" w:hAnsi="Arial Narrow"/>
                <w:sz w:val="20"/>
              </w:rPr>
            </w:pPr>
            <w:r w:rsidRPr="00C02171">
              <w:rPr>
                <w:rFonts w:ascii="Arial Narrow" w:hAnsi="Arial Narrow"/>
                <w:sz w:val="20"/>
              </w:rPr>
              <w:t xml:space="preserve">0 </w:t>
            </w:r>
          </w:p>
        </w:tc>
        <w:tc>
          <w:tcPr>
            <w:tcW w:w="283" w:type="dxa"/>
          </w:tcPr>
          <w:p w14:paraId="17B8A734" w14:textId="77777777" w:rsidR="00360541" w:rsidRPr="00C02171" w:rsidRDefault="00360541" w:rsidP="0091543E">
            <w:pPr>
              <w:keepNext/>
              <w:ind w:left="-108"/>
              <w:rPr>
                <w:rFonts w:ascii="Arial Narrow" w:hAnsi="Arial Narrow"/>
                <w:sz w:val="20"/>
              </w:rPr>
            </w:pPr>
          </w:p>
          <w:p w14:paraId="21F34564" w14:textId="77777777" w:rsidR="00360541" w:rsidRPr="00C02171" w:rsidRDefault="00360541" w:rsidP="0091543E">
            <w:pPr>
              <w:keepNext/>
              <w:ind w:left="-108"/>
              <w:rPr>
                <w:rFonts w:ascii="Arial Narrow" w:hAnsi="Arial Narrow"/>
                <w:sz w:val="20"/>
              </w:rPr>
            </w:pPr>
          </w:p>
        </w:tc>
        <w:tc>
          <w:tcPr>
            <w:tcW w:w="1984" w:type="dxa"/>
          </w:tcPr>
          <w:p w14:paraId="0CB9DC75" w14:textId="77777777" w:rsidR="00360541" w:rsidRPr="00C02171" w:rsidRDefault="00360541" w:rsidP="00D06C3E">
            <w:pPr>
              <w:keepNext/>
              <w:jc w:val="left"/>
              <w:rPr>
                <w:rFonts w:ascii="Arial Narrow" w:hAnsi="Arial Narrow"/>
                <w:sz w:val="20"/>
              </w:rPr>
            </w:pPr>
            <w:r w:rsidRPr="00C02171">
              <w:rPr>
                <w:rFonts w:ascii="Arial Narrow" w:hAnsi="Arial Narrow"/>
                <w:sz w:val="20"/>
              </w:rPr>
              <w:t>APO-Cephalexin</w:t>
            </w:r>
          </w:p>
          <w:p w14:paraId="514B20C9" w14:textId="77777777" w:rsidR="00360541" w:rsidRPr="00C02171" w:rsidRDefault="00360541" w:rsidP="000F258B">
            <w:pPr>
              <w:keepNext/>
              <w:jc w:val="left"/>
              <w:rPr>
                <w:rFonts w:ascii="Arial Narrow" w:hAnsi="Arial Narrow"/>
                <w:sz w:val="20"/>
              </w:rPr>
            </w:pPr>
            <w:r w:rsidRPr="00C02171">
              <w:rPr>
                <w:rFonts w:ascii="Arial Narrow" w:hAnsi="Arial Narrow"/>
                <w:sz w:val="20"/>
              </w:rPr>
              <w:t>Cefalexin Sandoz</w:t>
            </w:r>
          </w:p>
          <w:p w14:paraId="4A35A645" w14:textId="77777777" w:rsidR="00360541" w:rsidRPr="00C02171" w:rsidRDefault="00360541" w:rsidP="000F258B">
            <w:pPr>
              <w:keepNext/>
              <w:jc w:val="left"/>
              <w:rPr>
                <w:rFonts w:ascii="Arial Narrow" w:hAnsi="Arial Narrow"/>
                <w:sz w:val="20"/>
              </w:rPr>
            </w:pPr>
            <w:r w:rsidRPr="00C02171">
              <w:rPr>
                <w:rFonts w:ascii="Arial Narrow" w:hAnsi="Arial Narrow"/>
                <w:sz w:val="20"/>
              </w:rPr>
              <w:t>Cephalexin AN</w:t>
            </w:r>
          </w:p>
          <w:p w14:paraId="07388A73" w14:textId="77777777" w:rsidR="00360541" w:rsidRPr="00C02171" w:rsidRDefault="00360541" w:rsidP="000F258B">
            <w:pPr>
              <w:keepNext/>
              <w:jc w:val="left"/>
              <w:rPr>
                <w:rFonts w:ascii="Arial Narrow" w:hAnsi="Arial Narrow"/>
                <w:sz w:val="20"/>
              </w:rPr>
            </w:pPr>
          </w:p>
          <w:p w14:paraId="1F24080A" w14:textId="77777777" w:rsidR="00360541" w:rsidRPr="00C02171" w:rsidRDefault="00360541" w:rsidP="000F258B">
            <w:pPr>
              <w:keepNext/>
              <w:jc w:val="left"/>
              <w:rPr>
                <w:rFonts w:ascii="Arial Narrow" w:hAnsi="Arial Narrow"/>
                <w:sz w:val="20"/>
              </w:rPr>
            </w:pPr>
            <w:r w:rsidRPr="00C02171">
              <w:rPr>
                <w:rFonts w:ascii="Arial Narrow" w:hAnsi="Arial Narrow"/>
                <w:sz w:val="20"/>
              </w:rPr>
              <w:t>Ibilex 250</w:t>
            </w:r>
          </w:p>
          <w:p w14:paraId="44552C31" w14:textId="77777777" w:rsidR="00360541" w:rsidRPr="00C02171" w:rsidRDefault="00360541" w:rsidP="000F258B">
            <w:pPr>
              <w:keepNext/>
              <w:jc w:val="left"/>
              <w:rPr>
                <w:rFonts w:ascii="Arial Narrow" w:hAnsi="Arial Narrow"/>
                <w:sz w:val="20"/>
              </w:rPr>
            </w:pPr>
            <w:r w:rsidRPr="00C02171">
              <w:rPr>
                <w:rFonts w:ascii="Arial Narrow" w:hAnsi="Arial Narrow"/>
                <w:sz w:val="20"/>
              </w:rPr>
              <w:t>Keflex</w:t>
            </w:r>
          </w:p>
        </w:tc>
        <w:tc>
          <w:tcPr>
            <w:tcW w:w="2269" w:type="dxa"/>
          </w:tcPr>
          <w:p w14:paraId="128D355C" w14:textId="77777777" w:rsidR="00360541" w:rsidRPr="00C02171" w:rsidRDefault="00360541" w:rsidP="000F258B">
            <w:pPr>
              <w:keepNext/>
              <w:jc w:val="left"/>
              <w:rPr>
                <w:rFonts w:ascii="Arial Narrow" w:hAnsi="Arial Narrow"/>
                <w:sz w:val="20"/>
              </w:rPr>
            </w:pPr>
            <w:r w:rsidRPr="00C02171">
              <w:rPr>
                <w:rFonts w:ascii="Arial Narrow" w:hAnsi="Arial Narrow"/>
                <w:sz w:val="20"/>
              </w:rPr>
              <w:t>Apotex Pty Ltd</w:t>
            </w:r>
          </w:p>
          <w:p w14:paraId="4E44D0EE" w14:textId="77777777" w:rsidR="00360541" w:rsidRPr="00C02171" w:rsidRDefault="00360541" w:rsidP="000F258B">
            <w:pPr>
              <w:keepNext/>
              <w:jc w:val="left"/>
              <w:rPr>
                <w:rFonts w:ascii="Arial Narrow" w:hAnsi="Arial Narrow"/>
                <w:sz w:val="20"/>
              </w:rPr>
            </w:pPr>
            <w:r w:rsidRPr="00C02171">
              <w:rPr>
                <w:rFonts w:ascii="Arial Narrow" w:hAnsi="Arial Narrow"/>
                <w:sz w:val="20"/>
              </w:rPr>
              <w:t>Sandoz Pty Ltd</w:t>
            </w:r>
          </w:p>
          <w:p w14:paraId="41101161" w14:textId="77777777" w:rsidR="00360541" w:rsidRPr="00C02171" w:rsidRDefault="00360541" w:rsidP="000F258B">
            <w:pPr>
              <w:keepNext/>
              <w:jc w:val="left"/>
              <w:rPr>
                <w:rFonts w:ascii="Arial Narrow" w:hAnsi="Arial Narrow"/>
                <w:sz w:val="20"/>
              </w:rPr>
            </w:pPr>
            <w:r w:rsidRPr="00C02171">
              <w:rPr>
                <w:rFonts w:ascii="Arial Narrow" w:hAnsi="Arial Narrow"/>
                <w:sz w:val="20"/>
              </w:rPr>
              <w:t>Amneal Pharmaceuticals Pty Ltd</w:t>
            </w:r>
          </w:p>
          <w:p w14:paraId="207784B1" w14:textId="77777777" w:rsidR="00360541" w:rsidRPr="00C02171" w:rsidRDefault="00360541" w:rsidP="000F258B">
            <w:pPr>
              <w:keepNext/>
              <w:jc w:val="left"/>
              <w:rPr>
                <w:rFonts w:ascii="Arial Narrow" w:hAnsi="Arial Narrow"/>
                <w:sz w:val="20"/>
              </w:rPr>
            </w:pPr>
            <w:r w:rsidRPr="00C02171">
              <w:rPr>
                <w:rFonts w:ascii="Arial Narrow" w:hAnsi="Arial Narrow"/>
                <w:sz w:val="20"/>
              </w:rPr>
              <w:t>Alphapharm Pty Ltd</w:t>
            </w:r>
          </w:p>
          <w:p w14:paraId="242A3499" w14:textId="77777777" w:rsidR="00360541" w:rsidRPr="00C02171" w:rsidRDefault="00360541" w:rsidP="000F258B">
            <w:pPr>
              <w:keepNext/>
              <w:jc w:val="left"/>
              <w:rPr>
                <w:rFonts w:ascii="Arial Narrow" w:hAnsi="Arial Narrow"/>
                <w:sz w:val="20"/>
              </w:rPr>
            </w:pPr>
            <w:r w:rsidRPr="00C02171">
              <w:rPr>
                <w:rFonts w:ascii="Arial Narrow" w:hAnsi="Arial Narrow"/>
                <w:sz w:val="20"/>
              </w:rPr>
              <w:t>Aspen Pharmacare Australia Pty Limited</w:t>
            </w:r>
          </w:p>
        </w:tc>
      </w:tr>
      <w:tr w:rsidR="00C02171" w:rsidRPr="00C02171" w14:paraId="3EBB64BF" w14:textId="77777777" w:rsidTr="0091543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1C3F0D2C" w14:textId="77777777" w:rsidR="00360541" w:rsidRPr="00C02171" w:rsidRDefault="00360541" w:rsidP="0091543E">
            <w:pPr>
              <w:rPr>
                <w:rFonts w:ascii="Arial Narrow" w:hAnsi="Arial Narrow"/>
                <w:b/>
                <w:sz w:val="20"/>
              </w:rPr>
            </w:pPr>
            <w:r w:rsidRPr="00C02171">
              <w:rPr>
                <w:rFonts w:ascii="Arial Narrow" w:hAnsi="Arial Narrow"/>
                <w:b/>
                <w:sz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14:paraId="39E91AF1" w14:textId="77777777" w:rsidR="00360541" w:rsidRPr="00C02171" w:rsidRDefault="00360541" w:rsidP="0091543E">
            <w:pPr>
              <w:rPr>
                <w:rFonts w:ascii="Arial Narrow" w:hAnsi="Arial Narrow"/>
                <w:sz w:val="20"/>
              </w:rPr>
            </w:pPr>
            <w:r w:rsidRPr="00C02171">
              <w:rPr>
                <w:rFonts w:ascii="Arial Narrow" w:hAnsi="Arial Narrow"/>
                <w:sz w:val="20"/>
              </w:rPr>
              <w:t>GENERAL – General Schedule (Code GE)</w:t>
            </w:r>
          </w:p>
        </w:tc>
      </w:tr>
      <w:tr w:rsidR="00C02171" w:rsidRPr="00C02171" w14:paraId="3B1CFDFB" w14:textId="77777777" w:rsidTr="0091543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614BB05" w14:textId="77777777" w:rsidR="00360541" w:rsidRPr="00C02171" w:rsidRDefault="00360541" w:rsidP="0091543E">
            <w:pPr>
              <w:rPr>
                <w:rFonts w:ascii="Arial Narrow" w:hAnsi="Arial Narrow"/>
                <w:b/>
                <w:sz w:val="20"/>
              </w:rPr>
            </w:pPr>
            <w:r w:rsidRPr="00C02171">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14:paraId="54577B2B" w14:textId="77777777" w:rsidR="00360541" w:rsidRPr="00C02171" w:rsidRDefault="00360541" w:rsidP="0091543E">
            <w:pPr>
              <w:rPr>
                <w:rFonts w:ascii="Arial Narrow" w:hAnsi="Arial Narrow"/>
                <w:sz w:val="20"/>
              </w:rPr>
            </w:pP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Medical Practitioners  </w:t>
            </w: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Nurse practitioners </w:t>
            </w: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Midwives</w:t>
            </w:r>
          </w:p>
        </w:tc>
      </w:tr>
      <w:tr w:rsidR="00C02171" w:rsidRPr="00C02171" w14:paraId="5C18C4D9" w14:textId="77777777" w:rsidTr="0091543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2486C75" w14:textId="77777777" w:rsidR="00360541" w:rsidRPr="00C02171" w:rsidRDefault="00360541" w:rsidP="0091543E">
            <w:pPr>
              <w:rPr>
                <w:rFonts w:ascii="Arial Narrow" w:hAnsi="Arial Narrow"/>
                <w:b/>
                <w:sz w:val="20"/>
              </w:rPr>
            </w:pPr>
            <w:r w:rsidRPr="00C02171">
              <w:rPr>
                <w:rFonts w:ascii="Arial Narrow" w:hAnsi="Arial Narrow"/>
                <w:b/>
                <w:sz w:val="20"/>
              </w:rPr>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14:paraId="0F75C263" w14:textId="4299BC28" w:rsidR="00360541" w:rsidRPr="00C02171" w:rsidRDefault="00360541" w:rsidP="0091543E">
            <w:pPr>
              <w:rPr>
                <w:rFonts w:ascii="Arial Narrow" w:hAnsi="Arial Narrow"/>
                <w:sz w:val="20"/>
              </w:rPr>
            </w:pPr>
            <w:r w:rsidRPr="00C02171">
              <w:rPr>
                <w:rFonts w:ascii="Arial Narrow" w:hAnsi="Arial Narrow"/>
                <w:sz w:val="20"/>
              </w:rPr>
              <w:fldChar w:fldCharType="begin">
                <w:ffData>
                  <w:name w:val=""/>
                  <w:enabled/>
                  <w:calcOnExit w:val="0"/>
                  <w:checkBox>
                    <w:sizeAuto/>
                    <w:default w:val="0"/>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Unrestricted  </w:t>
            </w:r>
          </w:p>
          <w:p w14:paraId="33AF0970" w14:textId="77777777" w:rsidR="00360541" w:rsidRPr="00C02171" w:rsidRDefault="00360541" w:rsidP="0091543E">
            <w:pPr>
              <w:rPr>
                <w:rFonts w:ascii="Arial Narrow" w:hAnsi="Arial Narrow"/>
                <w:sz w:val="20"/>
              </w:rPr>
            </w:pPr>
            <w:r w:rsidRPr="00C02171">
              <w:rPr>
                <w:rFonts w:ascii="Arial Narrow" w:hAnsi="Arial Narrow"/>
                <w:sz w:val="20"/>
              </w:rPr>
              <w:fldChar w:fldCharType="begin">
                <w:ffData>
                  <w:name w:val=""/>
                  <w:enabled/>
                  <w:calcOnExit w:val="0"/>
                  <w:checkBox>
                    <w:sizeAuto/>
                    <w:default w:val="0"/>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Restricted benefit</w:t>
            </w:r>
          </w:p>
          <w:p w14:paraId="5D09CD60" w14:textId="387B9C90" w:rsidR="00360541" w:rsidRPr="00C02171" w:rsidRDefault="00360541" w:rsidP="0091543E">
            <w:pPr>
              <w:rPr>
                <w:rFonts w:ascii="Arial Narrow" w:hAnsi="Arial Narrow"/>
                <w:sz w:val="20"/>
              </w:rPr>
            </w:pP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Authority Required – Streamlined</w:t>
            </w:r>
          </w:p>
        </w:tc>
      </w:tr>
      <w:tr w:rsidR="00360541" w:rsidRPr="00C02171" w14:paraId="66AB1489" w14:textId="77777777" w:rsidTr="0091543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D4943F2" w14:textId="0031CE1E" w:rsidR="00360541" w:rsidRPr="00C02171" w:rsidRDefault="00360541" w:rsidP="00360541">
            <w:pPr>
              <w:rPr>
                <w:rFonts w:ascii="Arial Narrow" w:hAnsi="Arial Narrow"/>
                <w:b/>
                <w:sz w:val="20"/>
              </w:rPr>
            </w:pPr>
            <w:r w:rsidRPr="00C02171">
              <w:rPr>
                <w:rFonts w:ascii="Arial Narrow" w:hAnsi="Arial Narrow"/>
                <w:b/>
                <w:sz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14:paraId="17B20155" w14:textId="76C3E2B4" w:rsidR="00360541" w:rsidRPr="00C02171" w:rsidRDefault="00360541" w:rsidP="00360541">
            <w:pPr>
              <w:rPr>
                <w:rFonts w:ascii="Arial Narrow" w:hAnsi="Arial Narrow"/>
                <w:sz w:val="20"/>
              </w:rPr>
            </w:pPr>
            <w:r w:rsidRPr="00C02171">
              <w:rPr>
                <w:rFonts w:ascii="Arial Narrow" w:hAnsi="Arial Narrow"/>
                <w:sz w:val="20"/>
              </w:rPr>
              <w:t>Patient must have impaired renal function</w:t>
            </w:r>
          </w:p>
          <w:p w14:paraId="271238B4" w14:textId="5A778096" w:rsidR="00360541" w:rsidRPr="00C02171" w:rsidRDefault="00360541" w:rsidP="00360541">
            <w:pPr>
              <w:rPr>
                <w:rFonts w:ascii="Arial Narrow" w:hAnsi="Arial Narrow"/>
                <w:sz w:val="20"/>
              </w:rPr>
            </w:pPr>
            <w:r w:rsidRPr="00C02171">
              <w:rPr>
                <w:rFonts w:ascii="Arial Narrow" w:hAnsi="Arial Narrow"/>
                <w:sz w:val="20"/>
              </w:rPr>
              <w:t>AND</w:t>
            </w:r>
          </w:p>
          <w:p w14:paraId="30DAD318" w14:textId="2BB079D1" w:rsidR="00360541" w:rsidRPr="00C02171" w:rsidRDefault="00360541" w:rsidP="00360541">
            <w:pPr>
              <w:rPr>
                <w:rFonts w:ascii="Arial Narrow" w:hAnsi="Arial Narrow"/>
                <w:sz w:val="20"/>
              </w:rPr>
            </w:pPr>
            <w:r w:rsidRPr="00C02171">
              <w:rPr>
                <w:rFonts w:ascii="Arial Narrow" w:hAnsi="Arial Narrow"/>
                <w:sz w:val="20"/>
              </w:rPr>
              <w:t>Patient must have a pin-site infection</w:t>
            </w:r>
          </w:p>
          <w:p w14:paraId="55E108C6" w14:textId="77777777" w:rsidR="00360541" w:rsidRPr="00C02171" w:rsidRDefault="00360541" w:rsidP="00360541">
            <w:pPr>
              <w:rPr>
                <w:rFonts w:ascii="Arial Narrow" w:hAnsi="Arial Narrow"/>
                <w:sz w:val="20"/>
              </w:rPr>
            </w:pPr>
            <w:r w:rsidRPr="00C02171">
              <w:rPr>
                <w:rFonts w:ascii="Arial Narrow" w:hAnsi="Arial Narrow"/>
                <w:sz w:val="20"/>
              </w:rPr>
              <w:t>OR</w:t>
            </w:r>
          </w:p>
          <w:p w14:paraId="351A7197" w14:textId="77777777" w:rsidR="00360541" w:rsidRPr="00C02171" w:rsidRDefault="00360541" w:rsidP="00360541">
            <w:pPr>
              <w:rPr>
                <w:rFonts w:ascii="Arial Narrow" w:hAnsi="Arial Narrow"/>
                <w:sz w:val="20"/>
              </w:rPr>
            </w:pPr>
            <w:r w:rsidRPr="00C02171">
              <w:rPr>
                <w:rFonts w:ascii="Arial Narrow" w:hAnsi="Arial Narrow"/>
                <w:sz w:val="20"/>
              </w:rPr>
              <w:t>Patient must have an infection following cardiac device insertion</w:t>
            </w:r>
          </w:p>
          <w:p w14:paraId="528489A4" w14:textId="77777777" w:rsidR="00360541" w:rsidRPr="00C02171" w:rsidRDefault="00360541" w:rsidP="00360541">
            <w:pPr>
              <w:rPr>
                <w:rFonts w:ascii="Arial Narrow" w:hAnsi="Arial Narrow"/>
                <w:sz w:val="20"/>
              </w:rPr>
            </w:pPr>
            <w:r w:rsidRPr="00C02171">
              <w:rPr>
                <w:rFonts w:ascii="Arial Narrow" w:hAnsi="Arial Narrow"/>
                <w:sz w:val="20"/>
              </w:rPr>
              <w:t xml:space="preserve">OR </w:t>
            </w:r>
          </w:p>
          <w:p w14:paraId="41A145F9" w14:textId="77777777" w:rsidR="00360541" w:rsidRPr="00C02171" w:rsidRDefault="00360541" w:rsidP="00360541">
            <w:pPr>
              <w:rPr>
                <w:rFonts w:ascii="Arial Narrow" w:hAnsi="Arial Narrow"/>
                <w:sz w:val="20"/>
              </w:rPr>
            </w:pPr>
            <w:r w:rsidRPr="00C02171">
              <w:rPr>
                <w:rFonts w:ascii="Arial Narrow" w:hAnsi="Arial Narrow"/>
                <w:sz w:val="20"/>
              </w:rPr>
              <w:t>Patient must have acute otitis externa</w:t>
            </w:r>
          </w:p>
          <w:p w14:paraId="630642C9" w14:textId="77777777" w:rsidR="00360541" w:rsidRPr="00C02171" w:rsidRDefault="00360541" w:rsidP="00360541">
            <w:pPr>
              <w:rPr>
                <w:rFonts w:ascii="Arial Narrow" w:hAnsi="Arial Narrow"/>
                <w:sz w:val="20"/>
              </w:rPr>
            </w:pPr>
            <w:r w:rsidRPr="00C02171">
              <w:rPr>
                <w:rFonts w:ascii="Arial Narrow" w:hAnsi="Arial Narrow"/>
                <w:sz w:val="20"/>
              </w:rPr>
              <w:t>OR</w:t>
            </w:r>
          </w:p>
          <w:p w14:paraId="023D175A" w14:textId="77777777" w:rsidR="00360541" w:rsidRPr="00C02171" w:rsidRDefault="00360541" w:rsidP="00360541">
            <w:pPr>
              <w:rPr>
                <w:rFonts w:ascii="Arial Narrow" w:hAnsi="Arial Narrow"/>
                <w:sz w:val="20"/>
              </w:rPr>
            </w:pPr>
            <w:r w:rsidRPr="00C02171">
              <w:rPr>
                <w:rFonts w:ascii="Arial Narrow" w:hAnsi="Arial Narrow"/>
                <w:sz w:val="20"/>
              </w:rPr>
              <w:t>Patient must have streptococcal pharyngitis or tonsillitis</w:t>
            </w:r>
          </w:p>
          <w:p w14:paraId="7CB5949C" w14:textId="77777777" w:rsidR="00360541" w:rsidRPr="00C02171" w:rsidRDefault="00360541" w:rsidP="00360541">
            <w:pPr>
              <w:rPr>
                <w:rFonts w:ascii="Arial Narrow" w:hAnsi="Arial Narrow"/>
                <w:sz w:val="20"/>
              </w:rPr>
            </w:pPr>
            <w:r w:rsidRPr="00C02171">
              <w:rPr>
                <w:rFonts w:ascii="Arial Narrow" w:hAnsi="Arial Narrow"/>
                <w:sz w:val="20"/>
              </w:rPr>
              <w:t>OR</w:t>
            </w:r>
          </w:p>
          <w:p w14:paraId="5D13185D" w14:textId="77777777" w:rsidR="00360541" w:rsidRPr="00C02171" w:rsidRDefault="00360541" w:rsidP="00360541">
            <w:pPr>
              <w:rPr>
                <w:rFonts w:ascii="Arial Narrow" w:hAnsi="Arial Narrow"/>
                <w:sz w:val="20"/>
              </w:rPr>
            </w:pPr>
            <w:r w:rsidRPr="00C02171">
              <w:rPr>
                <w:rFonts w:ascii="Arial Narrow" w:hAnsi="Arial Narrow"/>
                <w:sz w:val="20"/>
              </w:rPr>
              <w:t>Patient must have mastitis</w:t>
            </w:r>
          </w:p>
          <w:p w14:paraId="409A83B9" w14:textId="66944E84" w:rsidR="00360541" w:rsidRPr="00C02171" w:rsidRDefault="00360541" w:rsidP="00360541">
            <w:pPr>
              <w:rPr>
                <w:rFonts w:ascii="Arial Narrow" w:hAnsi="Arial Narrow"/>
                <w:sz w:val="20"/>
              </w:rPr>
            </w:pPr>
            <w:r w:rsidRPr="00C02171">
              <w:rPr>
                <w:rFonts w:ascii="Arial Narrow" w:hAnsi="Arial Narrow"/>
                <w:sz w:val="20"/>
              </w:rPr>
              <w:t>OR</w:t>
            </w:r>
          </w:p>
          <w:p w14:paraId="02BC252E" w14:textId="62951E74" w:rsidR="00360541" w:rsidRPr="00C02171" w:rsidRDefault="00360541" w:rsidP="00360541">
            <w:pPr>
              <w:ind w:left="720" w:hanging="720"/>
              <w:jc w:val="left"/>
              <w:rPr>
                <w:rFonts w:ascii="Arial Narrow" w:hAnsi="Arial Narrow"/>
                <w:sz w:val="20"/>
              </w:rPr>
            </w:pPr>
            <w:r w:rsidRPr="00C02171">
              <w:rPr>
                <w:rFonts w:ascii="Arial Narrow" w:hAnsi="Arial Narrow"/>
                <w:sz w:val="20"/>
              </w:rPr>
              <w:t xml:space="preserve">Patient must have periorbital (preseptal) cellulitis </w:t>
            </w:r>
          </w:p>
          <w:p w14:paraId="06EB0871" w14:textId="77777777" w:rsidR="00360541" w:rsidRPr="00C02171" w:rsidRDefault="00360541" w:rsidP="00360541">
            <w:pPr>
              <w:ind w:left="720" w:hanging="720"/>
              <w:jc w:val="left"/>
              <w:rPr>
                <w:rFonts w:ascii="Arial Narrow" w:hAnsi="Arial Narrow"/>
                <w:sz w:val="20"/>
              </w:rPr>
            </w:pPr>
            <w:r w:rsidRPr="00C02171">
              <w:rPr>
                <w:rFonts w:ascii="Arial Narrow" w:hAnsi="Arial Narrow"/>
                <w:sz w:val="20"/>
              </w:rPr>
              <w:t>OR</w:t>
            </w:r>
          </w:p>
          <w:p w14:paraId="01AF8969" w14:textId="77777777" w:rsidR="00360541" w:rsidRPr="00C02171" w:rsidRDefault="00360541" w:rsidP="00360541">
            <w:pPr>
              <w:ind w:left="720" w:hanging="720"/>
              <w:jc w:val="left"/>
              <w:rPr>
                <w:rFonts w:ascii="Arial Narrow" w:hAnsi="Arial Narrow"/>
                <w:sz w:val="20"/>
              </w:rPr>
            </w:pPr>
            <w:r w:rsidRPr="00C02171">
              <w:rPr>
                <w:rFonts w:ascii="Arial Narrow" w:hAnsi="Arial Narrow"/>
                <w:sz w:val="20"/>
              </w:rPr>
              <w:t xml:space="preserve">Patient must have acute rheumatic fever </w:t>
            </w:r>
          </w:p>
          <w:p w14:paraId="463727A6" w14:textId="77777777" w:rsidR="00360541" w:rsidRPr="00C02171" w:rsidRDefault="00360541" w:rsidP="00360541">
            <w:pPr>
              <w:ind w:left="720" w:hanging="720"/>
              <w:jc w:val="left"/>
              <w:rPr>
                <w:rFonts w:ascii="Arial Narrow" w:hAnsi="Arial Narrow"/>
                <w:sz w:val="20"/>
              </w:rPr>
            </w:pPr>
            <w:r w:rsidRPr="00C02171">
              <w:rPr>
                <w:rFonts w:ascii="Arial Narrow" w:hAnsi="Arial Narrow"/>
                <w:sz w:val="20"/>
              </w:rPr>
              <w:t>OR</w:t>
            </w:r>
          </w:p>
          <w:p w14:paraId="4CF8E3D3" w14:textId="77777777" w:rsidR="00360541" w:rsidRPr="00C02171" w:rsidRDefault="00360541" w:rsidP="00360541">
            <w:pPr>
              <w:ind w:left="720" w:hanging="720"/>
              <w:jc w:val="left"/>
              <w:rPr>
                <w:rFonts w:ascii="Arial Narrow" w:hAnsi="Arial Narrow"/>
                <w:sz w:val="20"/>
              </w:rPr>
            </w:pPr>
            <w:r w:rsidRPr="00C02171">
              <w:rPr>
                <w:rFonts w:ascii="Arial Narrow" w:hAnsi="Arial Narrow"/>
                <w:sz w:val="20"/>
              </w:rPr>
              <w:t>Patient must have a diabetic foot infection</w:t>
            </w:r>
          </w:p>
          <w:p w14:paraId="0348FB69" w14:textId="77777777" w:rsidR="00360541" w:rsidRPr="00C02171" w:rsidRDefault="00360541" w:rsidP="00360541">
            <w:pPr>
              <w:ind w:left="720" w:hanging="720"/>
              <w:jc w:val="left"/>
              <w:rPr>
                <w:rFonts w:ascii="Arial Narrow" w:hAnsi="Arial Narrow"/>
                <w:sz w:val="20"/>
              </w:rPr>
            </w:pPr>
            <w:r w:rsidRPr="00C02171">
              <w:rPr>
                <w:rFonts w:ascii="Arial Narrow" w:hAnsi="Arial Narrow"/>
                <w:sz w:val="20"/>
              </w:rPr>
              <w:t>OR</w:t>
            </w:r>
          </w:p>
          <w:p w14:paraId="21E191E2" w14:textId="77777777" w:rsidR="00360541" w:rsidRPr="00C02171" w:rsidRDefault="00360541" w:rsidP="00360541">
            <w:pPr>
              <w:ind w:left="720" w:hanging="720"/>
              <w:jc w:val="left"/>
              <w:rPr>
                <w:rFonts w:ascii="Arial Narrow" w:hAnsi="Arial Narrow"/>
                <w:sz w:val="20"/>
              </w:rPr>
            </w:pPr>
            <w:r w:rsidRPr="00C02171">
              <w:rPr>
                <w:rFonts w:ascii="Arial Narrow" w:hAnsi="Arial Narrow"/>
                <w:sz w:val="20"/>
              </w:rPr>
              <w:t xml:space="preserve">Patient must have a widespread infection of dermatitis </w:t>
            </w:r>
          </w:p>
          <w:p w14:paraId="65A6616B" w14:textId="77777777" w:rsidR="00360541" w:rsidRPr="00C02171" w:rsidRDefault="00360541" w:rsidP="00360541">
            <w:pPr>
              <w:ind w:left="720" w:hanging="720"/>
              <w:jc w:val="left"/>
              <w:rPr>
                <w:rFonts w:ascii="Arial Narrow" w:hAnsi="Arial Narrow"/>
                <w:sz w:val="20"/>
              </w:rPr>
            </w:pPr>
            <w:r w:rsidRPr="00C02171">
              <w:rPr>
                <w:rFonts w:ascii="Arial Narrow" w:hAnsi="Arial Narrow"/>
                <w:sz w:val="20"/>
              </w:rPr>
              <w:t>OR</w:t>
            </w:r>
          </w:p>
          <w:p w14:paraId="3AF4404E" w14:textId="044DA734" w:rsidR="00360541" w:rsidRPr="00C02171" w:rsidRDefault="00360541" w:rsidP="00CE0297">
            <w:pPr>
              <w:jc w:val="left"/>
              <w:rPr>
                <w:rFonts w:ascii="Arial Narrow" w:hAnsi="Arial Narrow"/>
                <w:sz w:val="20"/>
              </w:rPr>
            </w:pPr>
            <w:r w:rsidRPr="00C02171">
              <w:rPr>
                <w:rFonts w:ascii="Arial Narrow" w:hAnsi="Arial Narrow"/>
                <w:sz w:val="20"/>
              </w:rPr>
              <w:t>Patient must require treatment for prophylaxis for invasive group A streptococcal</w:t>
            </w:r>
            <w:r w:rsidR="00CE0297" w:rsidRPr="00C02171">
              <w:rPr>
                <w:rFonts w:ascii="Arial Narrow" w:hAnsi="Arial Narrow"/>
                <w:sz w:val="20"/>
              </w:rPr>
              <w:t xml:space="preserve"> </w:t>
            </w:r>
            <w:r w:rsidRPr="00C02171">
              <w:rPr>
                <w:rFonts w:ascii="Arial Narrow" w:hAnsi="Arial Narrow"/>
                <w:sz w:val="20"/>
              </w:rPr>
              <w:t>(iGAS) infection</w:t>
            </w:r>
          </w:p>
          <w:p w14:paraId="4753C288" w14:textId="77777777" w:rsidR="00360541" w:rsidRPr="00C02171" w:rsidRDefault="00360541" w:rsidP="00360541">
            <w:pPr>
              <w:ind w:left="720" w:hanging="720"/>
              <w:jc w:val="left"/>
              <w:rPr>
                <w:rFonts w:ascii="Arial Narrow" w:hAnsi="Arial Narrow"/>
                <w:sz w:val="20"/>
              </w:rPr>
            </w:pPr>
            <w:r w:rsidRPr="00C02171">
              <w:rPr>
                <w:rFonts w:ascii="Arial Narrow" w:hAnsi="Arial Narrow"/>
                <w:sz w:val="20"/>
              </w:rPr>
              <w:t>OR</w:t>
            </w:r>
          </w:p>
          <w:p w14:paraId="735ABF35" w14:textId="77777777" w:rsidR="00360541" w:rsidRPr="00C02171" w:rsidRDefault="00360541" w:rsidP="00360541">
            <w:pPr>
              <w:ind w:left="720" w:hanging="720"/>
              <w:jc w:val="left"/>
              <w:rPr>
                <w:rFonts w:ascii="Arial Narrow" w:hAnsi="Arial Narrow"/>
                <w:sz w:val="20"/>
              </w:rPr>
            </w:pPr>
            <w:r w:rsidRPr="00C02171">
              <w:rPr>
                <w:rFonts w:ascii="Arial Narrow" w:hAnsi="Arial Narrow"/>
                <w:sz w:val="20"/>
              </w:rPr>
              <w:t>Patient must have impetigo</w:t>
            </w:r>
          </w:p>
          <w:p w14:paraId="7B66525B" w14:textId="77777777" w:rsidR="00360541" w:rsidRPr="00C02171" w:rsidRDefault="00360541" w:rsidP="00360541">
            <w:pPr>
              <w:ind w:left="720" w:hanging="720"/>
              <w:jc w:val="left"/>
              <w:rPr>
                <w:rFonts w:ascii="Arial Narrow" w:hAnsi="Arial Narrow"/>
                <w:sz w:val="20"/>
              </w:rPr>
            </w:pPr>
            <w:r w:rsidRPr="00C02171">
              <w:rPr>
                <w:rFonts w:ascii="Arial Narrow" w:hAnsi="Arial Narrow"/>
                <w:sz w:val="20"/>
              </w:rPr>
              <w:t>OR</w:t>
            </w:r>
          </w:p>
          <w:p w14:paraId="1F7261E0" w14:textId="77777777" w:rsidR="00360541" w:rsidRPr="00C02171" w:rsidRDefault="00360541" w:rsidP="00360541">
            <w:pPr>
              <w:ind w:left="720" w:hanging="720"/>
              <w:jc w:val="left"/>
              <w:rPr>
                <w:rFonts w:ascii="Arial Narrow" w:hAnsi="Arial Narrow"/>
                <w:sz w:val="20"/>
              </w:rPr>
            </w:pPr>
            <w:r w:rsidRPr="00C02171">
              <w:rPr>
                <w:rFonts w:ascii="Arial Narrow" w:hAnsi="Arial Narrow"/>
                <w:sz w:val="20"/>
              </w:rPr>
              <w:t>Patient must have pyelonephritis</w:t>
            </w:r>
          </w:p>
          <w:p w14:paraId="022188C0" w14:textId="77777777" w:rsidR="00360541" w:rsidRPr="00C02171" w:rsidRDefault="00360541" w:rsidP="00360541">
            <w:pPr>
              <w:ind w:left="720" w:hanging="720"/>
              <w:jc w:val="left"/>
              <w:rPr>
                <w:rFonts w:ascii="Arial Narrow" w:hAnsi="Arial Narrow"/>
                <w:sz w:val="20"/>
              </w:rPr>
            </w:pPr>
            <w:r w:rsidRPr="00C02171">
              <w:rPr>
                <w:rFonts w:ascii="Arial Narrow" w:hAnsi="Arial Narrow"/>
                <w:sz w:val="20"/>
              </w:rPr>
              <w:t xml:space="preserve">OR </w:t>
            </w:r>
          </w:p>
          <w:p w14:paraId="6EC069E3" w14:textId="095EFAFD" w:rsidR="00360541" w:rsidRPr="00C02171" w:rsidRDefault="00360541" w:rsidP="00C02171">
            <w:pPr>
              <w:rPr>
                <w:rFonts w:ascii="Arial Narrow" w:hAnsi="Arial Narrow"/>
                <w:sz w:val="20"/>
              </w:rPr>
            </w:pPr>
            <w:r w:rsidRPr="00C02171">
              <w:rPr>
                <w:rFonts w:ascii="Arial Narrow" w:hAnsi="Arial Narrow"/>
                <w:sz w:val="20"/>
              </w:rPr>
              <w:t>Patient must have a condition where prolonged oral</w:t>
            </w:r>
            <w:r w:rsidR="00C02171">
              <w:rPr>
                <w:rFonts w:ascii="Arial Narrow" w:hAnsi="Arial Narrow"/>
                <w:sz w:val="20"/>
              </w:rPr>
              <w:t xml:space="preserve"> antibiotic therapy is required.</w:t>
            </w:r>
          </w:p>
        </w:tc>
      </w:tr>
    </w:tbl>
    <w:p w14:paraId="646E0397" w14:textId="43ACF1AC" w:rsidR="00360541" w:rsidRPr="00C02171" w:rsidRDefault="00360541" w:rsidP="00360541"/>
    <w:p w14:paraId="5CC01F76" w14:textId="3704218A" w:rsidR="00360541" w:rsidRPr="00C02171" w:rsidRDefault="00360541" w:rsidP="00360541"/>
    <w:p w14:paraId="34877CE1" w14:textId="77777777" w:rsidR="00360541" w:rsidRPr="00C02171" w:rsidRDefault="00360541" w:rsidP="00360541"/>
    <w:p w14:paraId="63564AB0" w14:textId="77777777" w:rsidR="00E3111C" w:rsidRPr="00C02171" w:rsidRDefault="00E3111C">
      <w:pPr>
        <w:widowControl/>
        <w:spacing w:after="200" w:line="276" w:lineRule="auto"/>
        <w:jc w:val="left"/>
        <w:rPr>
          <w:rFonts w:asciiTheme="minorHAnsi" w:hAnsiTheme="minorHAnsi" w:cstheme="minorHAnsi"/>
          <w:sz w:val="24"/>
          <w:szCs w:val="24"/>
        </w:rPr>
      </w:pPr>
      <w:r w:rsidRPr="00C02171">
        <w:br w:type="page"/>
      </w:r>
    </w:p>
    <w:p w14:paraId="3BDF0C31" w14:textId="5D25B4AA" w:rsidR="00A63E7B" w:rsidRPr="00C02171" w:rsidRDefault="00D013AE" w:rsidP="000F258B">
      <w:pPr>
        <w:pStyle w:val="ListParagraph"/>
      </w:pPr>
      <w:r w:rsidRPr="00C02171">
        <w:lastRenderedPageBreak/>
        <w:t xml:space="preserve">Add new item: </w:t>
      </w:r>
    </w:p>
    <w:tbl>
      <w:tblPr>
        <w:tblW w:w="9214" w:type="dxa"/>
        <w:tblInd w:w="108" w:type="dxa"/>
        <w:tblLayout w:type="fixed"/>
        <w:tblLook w:val="0000" w:firstRow="0" w:lastRow="0" w:firstColumn="0" w:lastColumn="0" w:noHBand="0" w:noVBand="0"/>
      </w:tblPr>
      <w:tblGrid>
        <w:gridCol w:w="2835"/>
        <w:gridCol w:w="426"/>
        <w:gridCol w:w="567"/>
        <w:gridCol w:w="850"/>
        <w:gridCol w:w="283"/>
        <w:gridCol w:w="1984"/>
        <w:gridCol w:w="2269"/>
      </w:tblGrid>
      <w:tr w:rsidR="00C02171" w:rsidRPr="00C02171" w14:paraId="41D4B078" w14:textId="77777777" w:rsidTr="0091543E">
        <w:trPr>
          <w:cantSplit/>
          <w:trHeight w:val="471"/>
        </w:trPr>
        <w:tc>
          <w:tcPr>
            <w:tcW w:w="3261" w:type="dxa"/>
            <w:gridSpan w:val="2"/>
            <w:tcBorders>
              <w:bottom w:val="single" w:sz="4" w:space="0" w:color="auto"/>
            </w:tcBorders>
          </w:tcPr>
          <w:p w14:paraId="58E0FB1F" w14:textId="77777777" w:rsidR="00D013AE" w:rsidRPr="00C02171" w:rsidRDefault="00D013AE" w:rsidP="0091543E">
            <w:pPr>
              <w:keepNext/>
              <w:ind w:left="-108"/>
              <w:rPr>
                <w:rFonts w:ascii="Arial Narrow" w:hAnsi="Arial Narrow"/>
                <w:sz w:val="20"/>
              </w:rPr>
            </w:pPr>
            <w:r w:rsidRPr="00C02171">
              <w:rPr>
                <w:rFonts w:ascii="Arial Narrow" w:hAnsi="Arial Narrow"/>
                <w:sz w:val="20"/>
              </w:rPr>
              <w:t>Name, Restriction,</w:t>
            </w:r>
          </w:p>
          <w:p w14:paraId="4A0EC687" w14:textId="77777777" w:rsidR="00D013AE" w:rsidRPr="00C02171" w:rsidRDefault="00D013AE" w:rsidP="0091543E">
            <w:pPr>
              <w:keepNext/>
              <w:ind w:left="-108"/>
              <w:rPr>
                <w:rFonts w:ascii="Arial Narrow" w:hAnsi="Arial Narrow"/>
                <w:sz w:val="20"/>
              </w:rPr>
            </w:pPr>
            <w:r w:rsidRPr="00C02171">
              <w:rPr>
                <w:rFonts w:ascii="Arial Narrow" w:hAnsi="Arial Narrow"/>
                <w:sz w:val="20"/>
              </w:rPr>
              <w:t>Manner of administration and form</w:t>
            </w:r>
          </w:p>
        </w:tc>
        <w:tc>
          <w:tcPr>
            <w:tcW w:w="567" w:type="dxa"/>
            <w:tcBorders>
              <w:bottom w:val="single" w:sz="4" w:space="0" w:color="auto"/>
            </w:tcBorders>
          </w:tcPr>
          <w:p w14:paraId="33E302F5" w14:textId="77777777" w:rsidR="00D013AE" w:rsidRPr="00C02171" w:rsidRDefault="00D013AE" w:rsidP="0091543E">
            <w:pPr>
              <w:keepNext/>
              <w:ind w:left="-108"/>
              <w:rPr>
                <w:rFonts w:ascii="Arial Narrow" w:hAnsi="Arial Narrow"/>
                <w:sz w:val="20"/>
              </w:rPr>
            </w:pPr>
            <w:r w:rsidRPr="00C02171">
              <w:rPr>
                <w:rFonts w:ascii="Arial Narrow" w:hAnsi="Arial Narrow"/>
                <w:sz w:val="20"/>
              </w:rPr>
              <w:t>Max.</w:t>
            </w:r>
          </w:p>
          <w:p w14:paraId="26F549A5" w14:textId="77777777" w:rsidR="00D013AE" w:rsidRPr="00C02171" w:rsidRDefault="00D013AE" w:rsidP="0091543E">
            <w:pPr>
              <w:keepNext/>
              <w:ind w:left="-108"/>
              <w:rPr>
                <w:rFonts w:ascii="Arial Narrow" w:hAnsi="Arial Narrow"/>
                <w:sz w:val="20"/>
              </w:rPr>
            </w:pPr>
            <w:r w:rsidRPr="00C02171">
              <w:rPr>
                <w:rFonts w:ascii="Arial Narrow" w:hAnsi="Arial Narrow"/>
                <w:sz w:val="20"/>
              </w:rPr>
              <w:t>Qty</w:t>
            </w:r>
          </w:p>
        </w:tc>
        <w:tc>
          <w:tcPr>
            <w:tcW w:w="850" w:type="dxa"/>
            <w:tcBorders>
              <w:bottom w:val="single" w:sz="4" w:space="0" w:color="auto"/>
            </w:tcBorders>
          </w:tcPr>
          <w:p w14:paraId="2B171436" w14:textId="77777777" w:rsidR="00D013AE" w:rsidRPr="00C02171" w:rsidRDefault="00D013AE" w:rsidP="0091543E">
            <w:pPr>
              <w:keepNext/>
              <w:ind w:left="-108"/>
              <w:rPr>
                <w:rFonts w:ascii="Arial Narrow" w:hAnsi="Arial Narrow"/>
                <w:sz w:val="20"/>
              </w:rPr>
            </w:pPr>
            <w:r w:rsidRPr="00C02171">
              <w:rPr>
                <w:rFonts w:ascii="Arial Narrow" w:hAnsi="Arial Narrow"/>
                <w:sz w:val="20"/>
              </w:rPr>
              <w:t>№.of</w:t>
            </w:r>
          </w:p>
          <w:p w14:paraId="2F6F2A38" w14:textId="77777777" w:rsidR="00D013AE" w:rsidRPr="00C02171" w:rsidRDefault="00D013AE" w:rsidP="0091543E">
            <w:pPr>
              <w:keepNext/>
              <w:ind w:left="-108"/>
              <w:rPr>
                <w:rFonts w:ascii="Arial Narrow" w:hAnsi="Arial Narrow"/>
                <w:sz w:val="20"/>
              </w:rPr>
            </w:pPr>
            <w:r w:rsidRPr="00C02171">
              <w:rPr>
                <w:rFonts w:ascii="Arial Narrow" w:hAnsi="Arial Narrow"/>
                <w:sz w:val="20"/>
              </w:rPr>
              <w:t>Rpts</w:t>
            </w:r>
          </w:p>
        </w:tc>
        <w:tc>
          <w:tcPr>
            <w:tcW w:w="283" w:type="dxa"/>
            <w:tcBorders>
              <w:bottom w:val="single" w:sz="4" w:space="0" w:color="auto"/>
            </w:tcBorders>
          </w:tcPr>
          <w:p w14:paraId="56B36E93" w14:textId="77777777" w:rsidR="00D013AE" w:rsidRPr="00C02171" w:rsidRDefault="00D013AE" w:rsidP="0091543E">
            <w:pPr>
              <w:keepNext/>
              <w:ind w:left="-108"/>
              <w:rPr>
                <w:rFonts w:ascii="Arial Narrow" w:hAnsi="Arial Narrow"/>
                <w:sz w:val="20"/>
              </w:rPr>
            </w:pPr>
          </w:p>
        </w:tc>
        <w:tc>
          <w:tcPr>
            <w:tcW w:w="4253" w:type="dxa"/>
            <w:gridSpan w:val="2"/>
            <w:tcBorders>
              <w:bottom w:val="single" w:sz="4" w:space="0" w:color="auto"/>
            </w:tcBorders>
          </w:tcPr>
          <w:p w14:paraId="3CA5DB23" w14:textId="77777777" w:rsidR="00D013AE" w:rsidRPr="00C02171" w:rsidRDefault="00D013AE" w:rsidP="0091543E">
            <w:pPr>
              <w:keepNext/>
              <w:rPr>
                <w:rFonts w:ascii="Arial Narrow" w:hAnsi="Arial Narrow"/>
                <w:sz w:val="20"/>
              </w:rPr>
            </w:pPr>
            <w:r w:rsidRPr="00C02171">
              <w:rPr>
                <w:rFonts w:ascii="Arial Narrow" w:hAnsi="Arial Narrow"/>
                <w:sz w:val="20"/>
              </w:rPr>
              <w:t>Proprietary Name and Manufacturer</w:t>
            </w:r>
          </w:p>
        </w:tc>
      </w:tr>
      <w:tr w:rsidR="00C02171" w:rsidRPr="00C02171" w14:paraId="681160CA" w14:textId="77777777" w:rsidTr="0091543E">
        <w:trPr>
          <w:cantSplit/>
          <w:trHeight w:val="2438"/>
        </w:trPr>
        <w:tc>
          <w:tcPr>
            <w:tcW w:w="3261" w:type="dxa"/>
            <w:gridSpan w:val="2"/>
          </w:tcPr>
          <w:p w14:paraId="1782D4DF" w14:textId="77777777" w:rsidR="00D013AE" w:rsidRPr="00C02171" w:rsidRDefault="00D013AE" w:rsidP="0091543E">
            <w:pPr>
              <w:keepNext/>
              <w:ind w:left="-108"/>
              <w:rPr>
                <w:rFonts w:ascii="Arial Narrow" w:hAnsi="Arial Narrow"/>
                <w:sz w:val="20"/>
              </w:rPr>
            </w:pPr>
            <w:r w:rsidRPr="00C02171">
              <w:rPr>
                <w:rFonts w:ascii="Arial Narrow" w:hAnsi="Arial Narrow"/>
                <w:smallCaps/>
                <w:sz w:val="20"/>
              </w:rPr>
              <w:t>CEFALEXIN</w:t>
            </w:r>
          </w:p>
          <w:p w14:paraId="112D2A5C" w14:textId="77777777" w:rsidR="00D013AE" w:rsidRPr="00C02171" w:rsidRDefault="00D013AE" w:rsidP="0091543E">
            <w:pPr>
              <w:keepNext/>
              <w:ind w:left="-108"/>
              <w:rPr>
                <w:rFonts w:ascii="Arial Narrow" w:hAnsi="Arial Narrow"/>
                <w:sz w:val="20"/>
              </w:rPr>
            </w:pPr>
            <w:r w:rsidRPr="00C02171">
              <w:rPr>
                <w:rFonts w:ascii="Arial Narrow" w:hAnsi="Arial Narrow"/>
                <w:sz w:val="20"/>
              </w:rPr>
              <w:t>cefalexin 500 mg capsule, 20</w:t>
            </w:r>
          </w:p>
        </w:tc>
        <w:tc>
          <w:tcPr>
            <w:tcW w:w="567" w:type="dxa"/>
          </w:tcPr>
          <w:p w14:paraId="0CBEB982" w14:textId="77777777" w:rsidR="00D013AE" w:rsidRPr="00C02171" w:rsidRDefault="00D013AE" w:rsidP="0091543E">
            <w:pPr>
              <w:keepNext/>
              <w:ind w:left="-108"/>
              <w:rPr>
                <w:rFonts w:ascii="Arial Narrow" w:hAnsi="Arial Narrow"/>
                <w:sz w:val="20"/>
              </w:rPr>
            </w:pPr>
          </w:p>
          <w:p w14:paraId="0BDF588B" w14:textId="0963AFDF" w:rsidR="00D013AE" w:rsidRPr="00C02171" w:rsidRDefault="00D013AE" w:rsidP="0091543E">
            <w:pPr>
              <w:keepNext/>
              <w:ind w:left="-108"/>
              <w:rPr>
                <w:rFonts w:ascii="Arial Narrow" w:hAnsi="Arial Narrow"/>
                <w:sz w:val="20"/>
              </w:rPr>
            </w:pPr>
            <w:r w:rsidRPr="00C02171">
              <w:rPr>
                <w:rFonts w:ascii="Arial Narrow" w:hAnsi="Arial Narrow"/>
                <w:sz w:val="20"/>
              </w:rPr>
              <w:t>40</w:t>
            </w:r>
          </w:p>
        </w:tc>
        <w:tc>
          <w:tcPr>
            <w:tcW w:w="850" w:type="dxa"/>
          </w:tcPr>
          <w:p w14:paraId="12547556" w14:textId="77777777" w:rsidR="00D013AE" w:rsidRPr="00C02171" w:rsidRDefault="00D013AE" w:rsidP="0091543E">
            <w:pPr>
              <w:keepNext/>
              <w:ind w:left="-108"/>
              <w:rPr>
                <w:rFonts w:ascii="Arial Narrow" w:hAnsi="Arial Narrow"/>
                <w:sz w:val="20"/>
              </w:rPr>
            </w:pPr>
          </w:p>
          <w:p w14:paraId="4D26177E" w14:textId="3DC494B2" w:rsidR="00D013AE" w:rsidRPr="00C02171" w:rsidRDefault="00D013AE" w:rsidP="0091543E">
            <w:pPr>
              <w:keepNext/>
              <w:ind w:left="-108"/>
              <w:rPr>
                <w:rFonts w:ascii="Arial Narrow" w:hAnsi="Arial Narrow"/>
                <w:sz w:val="20"/>
              </w:rPr>
            </w:pPr>
            <w:r w:rsidRPr="00C02171">
              <w:rPr>
                <w:rFonts w:ascii="Arial Narrow" w:hAnsi="Arial Narrow"/>
                <w:sz w:val="20"/>
              </w:rPr>
              <w:t>0</w:t>
            </w:r>
          </w:p>
        </w:tc>
        <w:tc>
          <w:tcPr>
            <w:tcW w:w="283" w:type="dxa"/>
          </w:tcPr>
          <w:p w14:paraId="49601FE7" w14:textId="77777777" w:rsidR="00D013AE" w:rsidRPr="00C02171" w:rsidRDefault="00D013AE" w:rsidP="0091543E">
            <w:pPr>
              <w:keepNext/>
              <w:ind w:left="-108"/>
              <w:rPr>
                <w:rFonts w:ascii="Arial Narrow" w:hAnsi="Arial Narrow"/>
                <w:sz w:val="20"/>
              </w:rPr>
            </w:pPr>
          </w:p>
          <w:p w14:paraId="07B4C6AD" w14:textId="77777777" w:rsidR="00D013AE" w:rsidRPr="00C02171" w:rsidRDefault="00D013AE" w:rsidP="0091543E">
            <w:pPr>
              <w:keepNext/>
              <w:ind w:left="-108"/>
              <w:rPr>
                <w:rFonts w:ascii="Arial Narrow" w:hAnsi="Arial Narrow"/>
                <w:sz w:val="20"/>
              </w:rPr>
            </w:pPr>
          </w:p>
        </w:tc>
        <w:tc>
          <w:tcPr>
            <w:tcW w:w="1984" w:type="dxa"/>
          </w:tcPr>
          <w:p w14:paraId="3D368196" w14:textId="77777777" w:rsidR="00D013AE" w:rsidRPr="00C02171" w:rsidRDefault="00D013AE" w:rsidP="00D06C3E">
            <w:pPr>
              <w:keepNext/>
              <w:jc w:val="left"/>
              <w:rPr>
                <w:rFonts w:ascii="Arial Narrow" w:hAnsi="Arial Narrow"/>
                <w:sz w:val="20"/>
              </w:rPr>
            </w:pPr>
            <w:r w:rsidRPr="00C02171">
              <w:rPr>
                <w:rFonts w:ascii="Arial Narrow" w:hAnsi="Arial Narrow"/>
                <w:sz w:val="20"/>
              </w:rPr>
              <w:t>APO-Cephalexin</w:t>
            </w:r>
          </w:p>
          <w:p w14:paraId="6F162DCF" w14:textId="77777777" w:rsidR="00D013AE" w:rsidRPr="00C02171" w:rsidRDefault="00D013AE" w:rsidP="000F258B">
            <w:pPr>
              <w:keepNext/>
              <w:jc w:val="left"/>
              <w:rPr>
                <w:rFonts w:ascii="Arial Narrow" w:hAnsi="Arial Narrow"/>
                <w:sz w:val="20"/>
              </w:rPr>
            </w:pPr>
            <w:r w:rsidRPr="00C02171">
              <w:rPr>
                <w:rFonts w:ascii="Arial Narrow" w:hAnsi="Arial Narrow"/>
                <w:sz w:val="20"/>
              </w:rPr>
              <w:t>Cefalexin Sandoz</w:t>
            </w:r>
          </w:p>
          <w:p w14:paraId="40E841A1" w14:textId="77777777" w:rsidR="00D013AE" w:rsidRPr="00C02171" w:rsidRDefault="00D013AE" w:rsidP="000F258B">
            <w:pPr>
              <w:keepNext/>
              <w:jc w:val="left"/>
              <w:rPr>
                <w:rFonts w:ascii="Arial Narrow" w:hAnsi="Arial Narrow"/>
                <w:sz w:val="20"/>
              </w:rPr>
            </w:pPr>
            <w:r w:rsidRPr="00C02171">
              <w:rPr>
                <w:rFonts w:ascii="Arial Narrow" w:hAnsi="Arial Narrow"/>
                <w:sz w:val="20"/>
              </w:rPr>
              <w:t>Cephalex 500</w:t>
            </w:r>
          </w:p>
          <w:p w14:paraId="292A98D4" w14:textId="77777777" w:rsidR="00D013AE" w:rsidRPr="00C02171" w:rsidRDefault="00D013AE" w:rsidP="000F258B">
            <w:pPr>
              <w:keepNext/>
              <w:jc w:val="left"/>
              <w:rPr>
                <w:rFonts w:ascii="Arial Narrow" w:hAnsi="Arial Narrow"/>
                <w:sz w:val="20"/>
              </w:rPr>
            </w:pPr>
            <w:r w:rsidRPr="00C02171">
              <w:rPr>
                <w:rFonts w:ascii="Arial Narrow" w:hAnsi="Arial Narrow"/>
                <w:sz w:val="20"/>
              </w:rPr>
              <w:t>Cephalexin AN</w:t>
            </w:r>
          </w:p>
          <w:p w14:paraId="6235C099" w14:textId="77777777" w:rsidR="00D013AE" w:rsidRPr="00C02171" w:rsidRDefault="00D013AE" w:rsidP="000F258B">
            <w:pPr>
              <w:keepNext/>
              <w:jc w:val="left"/>
              <w:rPr>
                <w:rFonts w:ascii="Arial Narrow" w:hAnsi="Arial Narrow"/>
                <w:sz w:val="20"/>
              </w:rPr>
            </w:pPr>
          </w:p>
          <w:p w14:paraId="432AA7A4" w14:textId="77777777" w:rsidR="00D013AE" w:rsidRPr="00C02171" w:rsidRDefault="00D013AE" w:rsidP="000F258B">
            <w:pPr>
              <w:keepNext/>
              <w:jc w:val="left"/>
              <w:rPr>
                <w:rFonts w:ascii="Arial Narrow" w:hAnsi="Arial Narrow"/>
                <w:sz w:val="20"/>
              </w:rPr>
            </w:pPr>
            <w:r w:rsidRPr="00C02171">
              <w:rPr>
                <w:rFonts w:ascii="Arial Narrow" w:hAnsi="Arial Narrow"/>
                <w:sz w:val="20"/>
              </w:rPr>
              <w:t>Cephalexin generichealth</w:t>
            </w:r>
          </w:p>
          <w:p w14:paraId="566E144C" w14:textId="77777777" w:rsidR="00D013AE" w:rsidRPr="00C02171" w:rsidRDefault="00D013AE" w:rsidP="000F258B">
            <w:pPr>
              <w:keepNext/>
              <w:jc w:val="left"/>
              <w:rPr>
                <w:rFonts w:ascii="Arial Narrow" w:hAnsi="Arial Narrow"/>
                <w:sz w:val="20"/>
              </w:rPr>
            </w:pPr>
            <w:r w:rsidRPr="00C02171">
              <w:rPr>
                <w:rFonts w:ascii="Arial Narrow" w:hAnsi="Arial Narrow"/>
                <w:sz w:val="20"/>
              </w:rPr>
              <w:t>Ibilex 500</w:t>
            </w:r>
          </w:p>
          <w:p w14:paraId="580D79A8" w14:textId="77777777" w:rsidR="00D013AE" w:rsidRPr="00C02171" w:rsidRDefault="00D013AE" w:rsidP="000F258B">
            <w:pPr>
              <w:keepNext/>
              <w:jc w:val="left"/>
              <w:rPr>
                <w:rFonts w:ascii="Arial Narrow" w:hAnsi="Arial Narrow"/>
                <w:sz w:val="20"/>
              </w:rPr>
            </w:pPr>
            <w:r w:rsidRPr="00C02171">
              <w:rPr>
                <w:rFonts w:ascii="Arial Narrow" w:hAnsi="Arial Narrow"/>
                <w:sz w:val="20"/>
              </w:rPr>
              <w:t>Keflex</w:t>
            </w:r>
          </w:p>
        </w:tc>
        <w:tc>
          <w:tcPr>
            <w:tcW w:w="2269" w:type="dxa"/>
          </w:tcPr>
          <w:p w14:paraId="1800F7E7" w14:textId="77777777" w:rsidR="00D013AE" w:rsidRPr="00C02171" w:rsidRDefault="00D013AE" w:rsidP="000F258B">
            <w:pPr>
              <w:keepNext/>
              <w:jc w:val="left"/>
              <w:rPr>
                <w:rFonts w:ascii="Arial Narrow" w:hAnsi="Arial Narrow"/>
                <w:sz w:val="20"/>
              </w:rPr>
            </w:pPr>
            <w:r w:rsidRPr="00C02171">
              <w:rPr>
                <w:rFonts w:ascii="Arial Narrow" w:hAnsi="Arial Narrow"/>
                <w:sz w:val="20"/>
              </w:rPr>
              <w:t>Apotex Pty Ltd</w:t>
            </w:r>
          </w:p>
          <w:p w14:paraId="78331289" w14:textId="77777777" w:rsidR="00D013AE" w:rsidRPr="00C02171" w:rsidRDefault="00D013AE" w:rsidP="000F258B">
            <w:pPr>
              <w:keepNext/>
              <w:jc w:val="left"/>
              <w:rPr>
                <w:rFonts w:ascii="Arial Narrow" w:hAnsi="Arial Narrow"/>
                <w:sz w:val="20"/>
              </w:rPr>
            </w:pPr>
            <w:r w:rsidRPr="00C02171">
              <w:rPr>
                <w:rFonts w:ascii="Arial Narrow" w:hAnsi="Arial Narrow"/>
                <w:sz w:val="20"/>
              </w:rPr>
              <w:t>Sandoz Pty Ltd</w:t>
            </w:r>
          </w:p>
          <w:p w14:paraId="5A5B05C2" w14:textId="77777777" w:rsidR="00D013AE" w:rsidRPr="00C02171" w:rsidRDefault="00D013AE" w:rsidP="000F258B">
            <w:pPr>
              <w:keepNext/>
              <w:jc w:val="left"/>
              <w:rPr>
                <w:rFonts w:ascii="Arial Narrow" w:hAnsi="Arial Narrow"/>
                <w:sz w:val="20"/>
              </w:rPr>
            </w:pPr>
            <w:r w:rsidRPr="00C02171">
              <w:rPr>
                <w:rFonts w:ascii="Arial Narrow" w:hAnsi="Arial Narrow"/>
                <w:sz w:val="20"/>
              </w:rPr>
              <w:t>Pharmacor Pty Limited</w:t>
            </w:r>
          </w:p>
          <w:p w14:paraId="70F8C435" w14:textId="77777777" w:rsidR="00D013AE" w:rsidRPr="00C02171" w:rsidRDefault="00D013AE" w:rsidP="000F258B">
            <w:pPr>
              <w:keepNext/>
              <w:jc w:val="left"/>
              <w:rPr>
                <w:rFonts w:ascii="Arial Narrow" w:hAnsi="Arial Narrow"/>
                <w:sz w:val="20"/>
              </w:rPr>
            </w:pPr>
            <w:r w:rsidRPr="00C02171">
              <w:rPr>
                <w:rFonts w:ascii="Arial Narrow" w:hAnsi="Arial Narrow"/>
                <w:sz w:val="20"/>
              </w:rPr>
              <w:t>Amneal Pharmaceuticals Pty Ltd</w:t>
            </w:r>
          </w:p>
          <w:p w14:paraId="128C1234" w14:textId="77777777" w:rsidR="00D013AE" w:rsidRPr="00C02171" w:rsidRDefault="00D013AE" w:rsidP="000F258B">
            <w:pPr>
              <w:keepNext/>
              <w:jc w:val="left"/>
              <w:rPr>
                <w:rFonts w:ascii="Arial Narrow" w:hAnsi="Arial Narrow"/>
                <w:sz w:val="20"/>
              </w:rPr>
            </w:pPr>
            <w:r w:rsidRPr="00C02171">
              <w:rPr>
                <w:rFonts w:ascii="Arial Narrow" w:hAnsi="Arial Narrow"/>
                <w:sz w:val="20"/>
              </w:rPr>
              <w:t>Generic Health Pty Ltd</w:t>
            </w:r>
          </w:p>
          <w:p w14:paraId="22A30C91" w14:textId="77777777" w:rsidR="00D013AE" w:rsidRPr="00C02171" w:rsidRDefault="00D013AE" w:rsidP="000F258B">
            <w:pPr>
              <w:keepNext/>
              <w:jc w:val="left"/>
              <w:rPr>
                <w:rFonts w:ascii="Arial Narrow" w:hAnsi="Arial Narrow"/>
                <w:sz w:val="20"/>
              </w:rPr>
            </w:pPr>
          </w:p>
          <w:p w14:paraId="6425C893" w14:textId="77777777" w:rsidR="00D013AE" w:rsidRPr="00C02171" w:rsidRDefault="00D013AE" w:rsidP="000F258B">
            <w:pPr>
              <w:keepNext/>
              <w:jc w:val="left"/>
              <w:rPr>
                <w:rFonts w:ascii="Arial Narrow" w:hAnsi="Arial Narrow"/>
                <w:sz w:val="20"/>
              </w:rPr>
            </w:pPr>
            <w:r w:rsidRPr="00C02171">
              <w:rPr>
                <w:rFonts w:ascii="Arial Narrow" w:hAnsi="Arial Narrow"/>
                <w:sz w:val="20"/>
              </w:rPr>
              <w:t>Alphapharm Pty Ltd</w:t>
            </w:r>
          </w:p>
          <w:p w14:paraId="188CAE8F" w14:textId="77777777" w:rsidR="00D013AE" w:rsidRPr="00C02171" w:rsidRDefault="00D013AE" w:rsidP="000F258B">
            <w:pPr>
              <w:keepNext/>
              <w:jc w:val="left"/>
              <w:rPr>
                <w:rFonts w:ascii="Arial Narrow" w:hAnsi="Arial Narrow"/>
                <w:sz w:val="20"/>
              </w:rPr>
            </w:pPr>
            <w:r w:rsidRPr="00C02171">
              <w:rPr>
                <w:rFonts w:ascii="Arial Narrow" w:hAnsi="Arial Narrow"/>
                <w:sz w:val="20"/>
              </w:rPr>
              <w:t>Aspen Pharmacare Australia Pty Limited</w:t>
            </w:r>
          </w:p>
        </w:tc>
      </w:tr>
      <w:tr w:rsidR="00C02171" w:rsidRPr="00C02171" w14:paraId="31EB423A" w14:textId="77777777" w:rsidTr="0091543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DBB121A" w14:textId="77777777" w:rsidR="00D013AE" w:rsidRPr="00C02171" w:rsidRDefault="00D013AE" w:rsidP="0091543E">
            <w:pPr>
              <w:rPr>
                <w:rFonts w:ascii="Arial Narrow" w:hAnsi="Arial Narrow"/>
                <w:b/>
                <w:sz w:val="20"/>
              </w:rPr>
            </w:pPr>
            <w:r w:rsidRPr="00C02171">
              <w:rPr>
                <w:rFonts w:ascii="Arial Narrow" w:hAnsi="Arial Narrow"/>
                <w:b/>
                <w:sz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14:paraId="0CB25ECB" w14:textId="77777777" w:rsidR="00D013AE" w:rsidRPr="00C02171" w:rsidRDefault="00D013AE" w:rsidP="0091543E">
            <w:pPr>
              <w:rPr>
                <w:rFonts w:ascii="Arial Narrow" w:hAnsi="Arial Narrow"/>
                <w:sz w:val="20"/>
              </w:rPr>
            </w:pPr>
            <w:r w:rsidRPr="00C02171">
              <w:rPr>
                <w:rFonts w:ascii="Arial Narrow" w:hAnsi="Arial Narrow"/>
                <w:sz w:val="20"/>
              </w:rPr>
              <w:t>GENERAL – General Schedule (Code GE)</w:t>
            </w:r>
          </w:p>
        </w:tc>
      </w:tr>
      <w:tr w:rsidR="00C02171" w:rsidRPr="00C02171" w14:paraId="53E8959A" w14:textId="77777777" w:rsidTr="0091543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958728E" w14:textId="77777777" w:rsidR="00D013AE" w:rsidRPr="00C02171" w:rsidRDefault="00D013AE" w:rsidP="0091543E">
            <w:pPr>
              <w:rPr>
                <w:rFonts w:ascii="Arial Narrow" w:hAnsi="Arial Narrow"/>
                <w:b/>
                <w:sz w:val="20"/>
              </w:rPr>
            </w:pPr>
            <w:r w:rsidRPr="00C02171">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14:paraId="412F7000" w14:textId="77777777" w:rsidR="00D013AE" w:rsidRPr="00C02171" w:rsidRDefault="00D013AE" w:rsidP="0091543E">
            <w:pPr>
              <w:rPr>
                <w:rFonts w:ascii="Arial Narrow" w:hAnsi="Arial Narrow"/>
                <w:sz w:val="20"/>
              </w:rPr>
            </w:pP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Medical Practitioners  </w:t>
            </w: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Nurse practitioners </w:t>
            </w: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Midwives</w:t>
            </w:r>
          </w:p>
        </w:tc>
      </w:tr>
      <w:tr w:rsidR="00C02171" w:rsidRPr="00C02171" w14:paraId="7EB67D5B" w14:textId="77777777" w:rsidTr="0091543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1CC01A7A" w14:textId="77777777" w:rsidR="00D013AE" w:rsidRPr="00C02171" w:rsidRDefault="00D013AE" w:rsidP="0091543E">
            <w:pPr>
              <w:rPr>
                <w:rFonts w:ascii="Arial Narrow" w:hAnsi="Arial Narrow"/>
                <w:b/>
                <w:sz w:val="20"/>
              </w:rPr>
            </w:pPr>
            <w:r w:rsidRPr="00C02171">
              <w:rPr>
                <w:rFonts w:ascii="Arial Narrow" w:hAnsi="Arial Narrow"/>
                <w:b/>
                <w:sz w:val="20"/>
              </w:rPr>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14:paraId="10C47285" w14:textId="19FC96DC" w:rsidR="00D013AE" w:rsidRPr="00C02171" w:rsidRDefault="00BF5EED" w:rsidP="0091543E">
            <w:pPr>
              <w:rPr>
                <w:rFonts w:ascii="Arial Narrow" w:hAnsi="Arial Narrow"/>
                <w:sz w:val="20"/>
              </w:rPr>
            </w:pPr>
            <w:r w:rsidRPr="00C02171">
              <w:rPr>
                <w:rFonts w:ascii="Arial Narrow" w:hAnsi="Arial Narrow"/>
                <w:sz w:val="20"/>
              </w:rPr>
              <w:fldChar w:fldCharType="begin">
                <w:ffData>
                  <w:name w:val=""/>
                  <w:enabled/>
                  <w:calcOnExit w:val="0"/>
                  <w:checkBox>
                    <w:sizeAuto/>
                    <w:default w:val="0"/>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00D013AE" w:rsidRPr="00C02171">
              <w:rPr>
                <w:rFonts w:ascii="Arial Narrow" w:hAnsi="Arial Narrow"/>
                <w:sz w:val="20"/>
              </w:rPr>
              <w:t xml:space="preserve">Unrestricted  </w:t>
            </w:r>
          </w:p>
          <w:p w14:paraId="5B6A14A2" w14:textId="77777777" w:rsidR="00D013AE" w:rsidRPr="00C02171" w:rsidRDefault="00D013AE" w:rsidP="0091543E">
            <w:pPr>
              <w:rPr>
                <w:rFonts w:ascii="Arial Narrow" w:hAnsi="Arial Narrow"/>
                <w:sz w:val="20"/>
              </w:rPr>
            </w:pPr>
            <w:r w:rsidRPr="00C02171">
              <w:rPr>
                <w:rFonts w:ascii="Arial Narrow" w:hAnsi="Arial Narrow"/>
                <w:sz w:val="20"/>
              </w:rPr>
              <w:fldChar w:fldCharType="begin">
                <w:ffData>
                  <w:name w:val=""/>
                  <w:enabled/>
                  <w:calcOnExit w:val="0"/>
                  <w:checkBox>
                    <w:sizeAuto/>
                    <w:default w:val="0"/>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Restricted benefit</w:t>
            </w:r>
          </w:p>
          <w:p w14:paraId="0FA66D29" w14:textId="4F180509" w:rsidR="00D013AE" w:rsidRPr="00C02171" w:rsidRDefault="00BF5EED" w:rsidP="0091543E">
            <w:pPr>
              <w:rPr>
                <w:rFonts w:ascii="Arial Narrow" w:hAnsi="Arial Narrow"/>
                <w:sz w:val="20"/>
              </w:rPr>
            </w:pP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00D013AE" w:rsidRPr="00C02171">
              <w:rPr>
                <w:rFonts w:ascii="Arial Narrow" w:hAnsi="Arial Narrow"/>
                <w:sz w:val="20"/>
              </w:rPr>
              <w:t>Authority Required – Streamlined</w:t>
            </w:r>
          </w:p>
        </w:tc>
      </w:tr>
      <w:tr w:rsidR="00BF5EED" w:rsidRPr="00C02171" w14:paraId="4121A931" w14:textId="77777777" w:rsidTr="0091543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507F8CB6" w14:textId="3613872A" w:rsidR="00BF5EED" w:rsidRPr="00C02171" w:rsidRDefault="00BF5EED" w:rsidP="00BF5EED">
            <w:pPr>
              <w:rPr>
                <w:rFonts w:ascii="Arial Narrow" w:hAnsi="Arial Narrow"/>
                <w:b/>
                <w:sz w:val="20"/>
              </w:rPr>
            </w:pPr>
            <w:r w:rsidRPr="00C02171">
              <w:rPr>
                <w:rFonts w:ascii="Arial Narrow" w:hAnsi="Arial Narrow"/>
                <w:b/>
                <w:sz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14:paraId="6010316F" w14:textId="77777777" w:rsidR="00BF5EED" w:rsidRPr="00C02171" w:rsidRDefault="00BF5EED" w:rsidP="00BF5EED">
            <w:pPr>
              <w:rPr>
                <w:rFonts w:ascii="Arial Narrow" w:hAnsi="Arial Narrow"/>
                <w:sz w:val="20"/>
              </w:rPr>
            </w:pPr>
            <w:r w:rsidRPr="00C02171">
              <w:rPr>
                <w:rFonts w:ascii="Arial Narrow" w:hAnsi="Arial Narrow"/>
                <w:sz w:val="20"/>
              </w:rPr>
              <w:t>Patient must have a pin-site infection</w:t>
            </w:r>
          </w:p>
          <w:p w14:paraId="6845699B" w14:textId="77777777" w:rsidR="00BF5EED" w:rsidRPr="00C02171" w:rsidRDefault="00BF5EED" w:rsidP="00BF5EED">
            <w:pPr>
              <w:rPr>
                <w:rFonts w:ascii="Arial Narrow" w:hAnsi="Arial Narrow"/>
                <w:sz w:val="20"/>
              </w:rPr>
            </w:pPr>
            <w:r w:rsidRPr="00C02171">
              <w:rPr>
                <w:rFonts w:ascii="Arial Narrow" w:hAnsi="Arial Narrow"/>
                <w:sz w:val="20"/>
              </w:rPr>
              <w:t>OR</w:t>
            </w:r>
          </w:p>
          <w:p w14:paraId="49F149EE" w14:textId="77777777" w:rsidR="00BF5EED" w:rsidRPr="00C02171" w:rsidRDefault="00BF5EED" w:rsidP="00BF5EED">
            <w:pPr>
              <w:rPr>
                <w:rFonts w:ascii="Arial Narrow" w:hAnsi="Arial Narrow"/>
                <w:sz w:val="20"/>
              </w:rPr>
            </w:pPr>
            <w:r w:rsidRPr="00C02171">
              <w:rPr>
                <w:rFonts w:ascii="Arial Narrow" w:hAnsi="Arial Narrow"/>
                <w:sz w:val="20"/>
              </w:rPr>
              <w:t>Patient must have an infection following cardiac device insertion</w:t>
            </w:r>
          </w:p>
          <w:p w14:paraId="48AE1B82" w14:textId="77777777" w:rsidR="00BF5EED" w:rsidRPr="00C02171" w:rsidRDefault="00BF5EED" w:rsidP="00BF5EED">
            <w:pPr>
              <w:rPr>
                <w:rFonts w:ascii="Arial Narrow" w:hAnsi="Arial Narrow"/>
                <w:sz w:val="20"/>
              </w:rPr>
            </w:pPr>
            <w:r w:rsidRPr="00C02171">
              <w:rPr>
                <w:rFonts w:ascii="Arial Narrow" w:hAnsi="Arial Narrow"/>
                <w:sz w:val="20"/>
              </w:rPr>
              <w:t xml:space="preserve">OR </w:t>
            </w:r>
          </w:p>
          <w:p w14:paraId="5A622138" w14:textId="77777777" w:rsidR="00BF5EED" w:rsidRPr="00C02171" w:rsidRDefault="00BF5EED" w:rsidP="00BF5EED">
            <w:pPr>
              <w:rPr>
                <w:rFonts w:ascii="Arial Narrow" w:hAnsi="Arial Narrow"/>
                <w:sz w:val="20"/>
              </w:rPr>
            </w:pPr>
            <w:r w:rsidRPr="00C02171">
              <w:rPr>
                <w:rFonts w:ascii="Arial Narrow" w:hAnsi="Arial Narrow"/>
                <w:sz w:val="20"/>
              </w:rPr>
              <w:t>Patient must have acute otitis externa</w:t>
            </w:r>
          </w:p>
          <w:p w14:paraId="01A136C4" w14:textId="77777777" w:rsidR="00BF5EED" w:rsidRPr="00C02171" w:rsidRDefault="00BF5EED" w:rsidP="00BF5EED">
            <w:pPr>
              <w:rPr>
                <w:rFonts w:ascii="Arial Narrow" w:hAnsi="Arial Narrow"/>
                <w:sz w:val="20"/>
              </w:rPr>
            </w:pPr>
            <w:r w:rsidRPr="00C02171">
              <w:rPr>
                <w:rFonts w:ascii="Arial Narrow" w:hAnsi="Arial Narrow"/>
                <w:sz w:val="20"/>
              </w:rPr>
              <w:t>OR</w:t>
            </w:r>
          </w:p>
          <w:p w14:paraId="20BEB361" w14:textId="77777777" w:rsidR="00BF5EED" w:rsidRPr="00C02171" w:rsidRDefault="00BF5EED" w:rsidP="00BF5EED">
            <w:pPr>
              <w:rPr>
                <w:rFonts w:ascii="Arial Narrow" w:hAnsi="Arial Narrow"/>
                <w:sz w:val="20"/>
              </w:rPr>
            </w:pPr>
            <w:r w:rsidRPr="00C02171">
              <w:rPr>
                <w:rFonts w:ascii="Arial Narrow" w:hAnsi="Arial Narrow"/>
                <w:sz w:val="20"/>
              </w:rPr>
              <w:t>Patient must have streptococcal pharyngitis or tonsillitis</w:t>
            </w:r>
          </w:p>
          <w:p w14:paraId="4EF4503A" w14:textId="77777777" w:rsidR="00BF5EED" w:rsidRPr="00C02171" w:rsidRDefault="00BF5EED" w:rsidP="00BF5EED">
            <w:pPr>
              <w:rPr>
                <w:rFonts w:ascii="Arial Narrow" w:hAnsi="Arial Narrow"/>
                <w:sz w:val="20"/>
              </w:rPr>
            </w:pPr>
            <w:r w:rsidRPr="00C02171">
              <w:rPr>
                <w:rFonts w:ascii="Arial Narrow" w:hAnsi="Arial Narrow"/>
                <w:sz w:val="20"/>
              </w:rPr>
              <w:t>OR</w:t>
            </w:r>
          </w:p>
          <w:p w14:paraId="0DB6AB0F" w14:textId="77777777" w:rsidR="00BF5EED" w:rsidRPr="00C02171" w:rsidRDefault="00BF5EED" w:rsidP="00BF5EED">
            <w:pPr>
              <w:rPr>
                <w:rFonts w:ascii="Arial Narrow" w:hAnsi="Arial Narrow"/>
                <w:sz w:val="20"/>
              </w:rPr>
            </w:pPr>
            <w:r w:rsidRPr="00C02171">
              <w:rPr>
                <w:rFonts w:ascii="Arial Narrow" w:hAnsi="Arial Narrow"/>
                <w:sz w:val="20"/>
              </w:rPr>
              <w:t>Patient must have mastitis</w:t>
            </w:r>
          </w:p>
          <w:p w14:paraId="33CD227C" w14:textId="77777777" w:rsidR="00BF5EED" w:rsidRPr="00C02171" w:rsidRDefault="00BF5EED" w:rsidP="00BF5EED">
            <w:pPr>
              <w:rPr>
                <w:rFonts w:ascii="Arial Narrow" w:hAnsi="Arial Narrow"/>
                <w:sz w:val="20"/>
              </w:rPr>
            </w:pPr>
            <w:r w:rsidRPr="00C02171">
              <w:rPr>
                <w:rFonts w:ascii="Arial Narrow" w:hAnsi="Arial Narrow"/>
                <w:sz w:val="20"/>
              </w:rPr>
              <w:t>OR</w:t>
            </w:r>
          </w:p>
          <w:p w14:paraId="5FB0C630" w14:textId="77777777" w:rsidR="00BF5EED" w:rsidRPr="00C02171" w:rsidRDefault="00BF5EED" w:rsidP="00BF5EED">
            <w:pPr>
              <w:ind w:left="720" w:hanging="720"/>
              <w:jc w:val="left"/>
              <w:rPr>
                <w:rFonts w:ascii="Arial Narrow" w:hAnsi="Arial Narrow"/>
                <w:sz w:val="20"/>
              </w:rPr>
            </w:pPr>
            <w:r w:rsidRPr="00C02171">
              <w:rPr>
                <w:rFonts w:ascii="Arial Narrow" w:hAnsi="Arial Narrow"/>
                <w:sz w:val="20"/>
              </w:rPr>
              <w:t xml:space="preserve">Patient must have periorbital (preseptal) cellulitis </w:t>
            </w:r>
          </w:p>
          <w:p w14:paraId="1BB002CC" w14:textId="77777777" w:rsidR="00BF5EED" w:rsidRPr="00C02171" w:rsidRDefault="00BF5EED" w:rsidP="00BF5EED">
            <w:pPr>
              <w:ind w:left="720" w:hanging="720"/>
              <w:jc w:val="left"/>
              <w:rPr>
                <w:rFonts w:ascii="Arial Narrow" w:hAnsi="Arial Narrow"/>
                <w:sz w:val="20"/>
              </w:rPr>
            </w:pPr>
            <w:r w:rsidRPr="00C02171">
              <w:rPr>
                <w:rFonts w:ascii="Arial Narrow" w:hAnsi="Arial Narrow"/>
                <w:sz w:val="20"/>
              </w:rPr>
              <w:t>OR</w:t>
            </w:r>
          </w:p>
          <w:p w14:paraId="4A67FA0A" w14:textId="77777777" w:rsidR="00BF5EED" w:rsidRPr="00C02171" w:rsidRDefault="00BF5EED" w:rsidP="00BF5EED">
            <w:pPr>
              <w:ind w:left="720" w:hanging="720"/>
              <w:jc w:val="left"/>
              <w:rPr>
                <w:rFonts w:ascii="Arial Narrow" w:hAnsi="Arial Narrow"/>
                <w:sz w:val="20"/>
              </w:rPr>
            </w:pPr>
            <w:r w:rsidRPr="00C02171">
              <w:rPr>
                <w:rFonts w:ascii="Arial Narrow" w:hAnsi="Arial Narrow"/>
                <w:sz w:val="20"/>
              </w:rPr>
              <w:t xml:space="preserve">Patient must have acute rheumatic fever </w:t>
            </w:r>
          </w:p>
          <w:p w14:paraId="11F038BD" w14:textId="77777777" w:rsidR="00BF5EED" w:rsidRPr="00C02171" w:rsidRDefault="00BF5EED" w:rsidP="00BF5EED">
            <w:pPr>
              <w:ind w:left="720" w:hanging="720"/>
              <w:jc w:val="left"/>
              <w:rPr>
                <w:rFonts w:ascii="Arial Narrow" w:hAnsi="Arial Narrow"/>
                <w:sz w:val="20"/>
              </w:rPr>
            </w:pPr>
            <w:r w:rsidRPr="00C02171">
              <w:rPr>
                <w:rFonts w:ascii="Arial Narrow" w:hAnsi="Arial Narrow"/>
                <w:sz w:val="20"/>
              </w:rPr>
              <w:t>OR</w:t>
            </w:r>
          </w:p>
          <w:p w14:paraId="47BD5BBD" w14:textId="77777777" w:rsidR="00BF5EED" w:rsidRPr="00C02171" w:rsidRDefault="00BF5EED" w:rsidP="00BF5EED">
            <w:pPr>
              <w:ind w:left="720" w:hanging="720"/>
              <w:jc w:val="left"/>
              <w:rPr>
                <w:rFonts w:ascii="Arial Narrow" w:hAnsi="Arial Narrow"/>
                <w:sz w:val="20"/>
              </w:rPr>
            </w:pPr>
            <w:r w:rsidRPr="00C02171">
              <w:rPr>
                <w:rFonts w:ascii="Arial Narrow" w:hAnsi="Arial Narrow"/>
                <w:sz w:val="20"/>
              </w:rPr>
              <w:t>Patient must have a diabetic foot infection</w:t>
            </w:r>
          </w:p>
          <w:p w14:paraId="46753A86" w14:textId="77777777" w:rsidR="00BF5EED" w:rsidRPr="00C02171" w:rsidRDefault="00BF5EED" w:rsidP="00BF5EED">
            <w:pPr>
              <w:ind w:left="720" w:hanging="720"/>
              <w:jc w:val="left"/>
              <w:rPr>
                <w:rFonts w:ascii="Arial Narrow" w:hAnsi="Arial Narrow"/>
                <w:sz w:val="20"/>
              </w:rPr>
            </w:pPr>
            <w:r w:rsidRPr="00C02171">
              <w:rPr>
                <w:rFonts w:ascii="Arial Narrow" w:hAnsi="Arial Narrow"/>
                <w:sz w:val="20"/>
              </w:rPr>
              <w:t>OR</w:t>
            </w:r>
          </w:p>
          <w:p w14:paraId="1A5310DB" w14:textId="77777777" w:rsidR="00BF5EED" w:rsidRPr="00C02171" w:rsidRDefault="00BF5EED" w:rsidP="00BF5EED">
            <w:pPr>
              <w:ind w:left="720" w:hanging="720"/>
              <w:jc w:val="left"/>
              <w:rPr>
                <w:rFonts w:ascii="Arial Narrow" w:hAnsi="Arial Narrow"/>
                <w:sz w:val="20"/>
              </w:rPr>
            </w:pPr>
            <w:r w:rsidRPr="00C02171">
              <w:rPr>
                <w:rFonts w:ascii="Arial Narrow" w:hAnsi="Arial Narrow"/>
                <w:sz w:val="20"/>
              </w:rPr>
              <w:t xml:space="preserve">Patient must have a widespread infection of dermatitis </w:t>
            </w:r>
          </w:p>
          <w:p w14:paraId="7FBA63CB" w14:textId="77777777" w:rsidR="00BF5EED" w:rsidRPr="00C02171" w:rsidRDefault="00BF5EED" w:rsidP="00BF5EED">
            <w:pPr>
              <w:ind w:left="720" w:hanging="720"/>
              <w:jc w:val="left"/>
              <w:rPr>
                <w:rFonts w:ascii="Arial Narrow" w:hAnsi="Arial Narrow"/>
                <w:sz w:val="20"/>
              </w:rPr>
            </w:pPr>
            <w:r w:rsidRPr="00C02171">
              <w:rPr>
                <w:rFonts w:ascii="Arial Narrow" w:hAnsi="Arial Narrow"/>
                <w:sz w:val="20"/>
              </w:rPr>
              <w:t>OR</w:t>
            </w:r>
          </w:p>
          <w:p w14:paraId="2C935277" w14:textId="77777777" w:rsidR="00BF5EED" w:rsidRPr="00C02171" w:rsidRDefault="00BF5EED" w:rsidP="006C469A">
            <w:pPr>
              <w:jc w:val="left"/>
              <w:rPr>
                <w:rFonts w:ascii="Arial Narrow" w:hAnsi="Arial Narrow"/>
                <w:sz w:val="20"/>
              </w:rPr>
            </w:pPr>
            <w:r w:rsidRPr="00C02171">
              <w:rPr>
                <w:rFonts w:ascii="Arial Narrow" w:hAnsi="Arial Narrow"/>
                <w:sz w:val="20"/>
              </w:rPr>
              <w:t>Patient must require treatment for prophylaxis for invasive group A streptococcal (iGAS) infection</w:t>
            </w:r>
          </w:p>
          <w:p w14:paraId="2ACF727A" w14:textId="77777777" w:rsidR="00BF5EED" w:rsidRPr="00C02171" w:rsidRDefault="00BF5EED" w:rsidP="00BF5EED">
            <w:pPr>
              <w:ind w:left="720" w:hanging="720"/>
              <w:jc w:val="left"/>
              <w:rPr>
                <w:rFonts w:ascii="Arial Narrow" w:hAnsi="Arial Narrow"/>
                <w:sz w:val="20"/>
              </w:rPr>
            </w:pPr>
            <w:r w:rsidRPr="00C02171">
              <w:rPr>
                <w:rFonts w:ascii="Arial Narrow" w:hAnsi="Arial Narrow"/>
                <w:sz w:val="20"/>
              </w:rPr>
              <w:t>OR</w:t>
            </w:r>
          </w:p>
          <w:p w14:paraId="73678497" w14:textId="77777777" w:rsidR="00BF5EED" w:rsidRPr="00C02171" w:rsidRDefault="00BF5EED" w:rsidP="00BF5EED">
            <w:pPr>
              <w:ind w:left="720" w:hanging="720"/>
              <w:jc w:val="left"/>
              <w:rPr>
                <w:rFonts w:ascii="Arial Narrow" w:hAnsi="Arial Narrow"/>
                <w:sz w:val="20"/>
              </w:rPr>
            </w:pPr>
            <w:r w:rsidRPr="00C02171">
              <w:rPr>
                <w:rFonts w:ascii="Arial Narrow" w:hAnsi="Arial Narrow"/>
                <w:sz w:val="20"/>
              </w:rPr>
              <w:t>Patient must have impetigo</w:t>
            </w:r>
          </w:p>
          <w:p w14:paraId="65567FA0" w14:textId="77777777" w:rsidR="00BF5EED" w:rsidRPr="00C02171" w:rsidRDefault="00BF5EED" w:rsidP="00BF5EED">
            <w:pPr>
              <w:ind w:left="720" w:hanging="720"/>
              <w:jc w:val="left"/>
              <w:rPr>
                <w:rFonts w:ascii="Arial Narrow" w:hAnsi="Arial Narrow"/>
                <w:sz w:val="20"/>
              </w:rPr>
            </w:pPr>
            <w:r w:rsidRPr="00C02171">
              <w:rPr>
                <w:rFonts w:ascii="Arial Narrow" w:hAnsi="Arial Narrow"/>
                <w:sz w:val="20"/>
              </w:rPr>
              <w:t>OR</w:t>
            </w:r>
          </w:p>
          <w:p w14:paraId="426B172F" w14:textId="77777777" w:rsidR="00BF5EED" w:rsidRPr="00C02171" w:rsidRDefault="00BF5EED" w:rsidP="00BF5EED">
            <w:pPr>
              <w:ind w:left="720" w:hanging="720"/>
              <w:jc w:val="left"/>
              <w:rPr>
                <w:rFonts w:ascii="Arial Narrow" w:hAnsi="Arial Narrow"/>
                <w:sz w:val="20"/>
              </w:rPr>
            </w:pPr>
            <w:r w:rsidRPr="00C02171">
              <w:rPr>
                <w:rFonts w:ascii="Arial Narrow" w:hAnsi="Arial Narrow"/>
                <w:sz w:val="20"/>
              </w:rPr>
              <w:t>Patient must have pyelonephritis</w:t>
            </w:r>
          </w:p>
          <w:p w14:paraId="21653BCB" w14:textId="77777777" w:rsidR="00BF5EED" w:rsidRPr="00C02171" w:rsidRDefault="00BF5EED" w:rsidP="00BF5EED">
            <w:pPr>
              <w:ind w:left="720" w:hanging="720"/>
              <w:jc w:val="left"/>
              <w:rPr>
                <w:rFonts w:ascii="Arial Narrow" w:hAnsi="Arial Narrow"/>
                <w:sz w:val="20"/>
              </w:rPr>
            </w:pPr>
            <w:r w:rsidRPr="00C02171">
              <w:rPr>
                <w:rFonts w:ascii="Arial Narrow" w:hAnsi="Arial Narrow"/>
                <w:sz w:val="20"/>
              </w:rPr>
              <w:t xml:space="preserve">OR </w:t>
            </w:r>
          </w:p>
          <w:p w14:paraId="48460459" w14:textId="11D9E152" w:rsidR="00BF5EED" w:rsidRPr="00C02171" w:rsidRDefault="00BF5EED" w:rsidP="00C02171">
            <w:pPr>
              <w:rPr>
                <w:rFonts w:ascii="Arial Narrow" w:hAnsi="Arial Narrow"/>
                <w:sz w:val="20"/>
              </w:rPr>
            </w:pPr>
            <w:r w:rsidRPr="00C02171">
              <w:rPr>
                <w:rFonts w:ascii="Arial Narrow" w:hAnsi="Arial Narrow"/>
                <w:sz w:val="20"/>
              </w:rPr>
              <w:t>Patient must have a condition where prolonged oral</w:t>
            </w:r>
            <w:r w:rsidR="00C02171">
              <w:rPr>
                <w:rFonts w:ascii="Arial Narrow" w:hAnsi="Arial Narrow"/>
                <w:sz w:val="20"/>
              </w:rPr>
              <w:t xml:space="preserve"> antibiotic therapy is required.</w:t>
            </w:r>
          </w:p>
        </w:tc>
      </w:tr>
    </w:tbl>
    <w:p w14:paraId="35A01E66" w14:textId="5C34DC87" w:rsidR="00E80A91" w:rsidRPr="00C02171" w:rsidRDefault="00E80A91" w:rsidP="00A63E7B"/>
    <w:p w14:paraId="72FD035A" w14:textId="77777777" w:rsidR="00E80A91" w:rsidRPr="00C02171" w:rsidRDefault="00E80A91">
      <w:pPr>
        <w:widowControl/>
        <w:spacing w:after="200" w:line="276" w:lineRule="auto"/>
        <w:jc w:val="left"/>
      </w:pPr>
      <w:r w:rsidRPr="00C02171">
        <w:br w:type="page"/>
      </w:r>
    </w:p>
    <w:p w14:paraId="13D8AE64" w14:textId="23F9164F" w:rsidR="00A63E7B" w:rsidRPr="00C02171" w:rsidRDefault="00A63E7B" w:rsidP="00360541">
      <w:pPr>
        <w:pStyle w:val="Heading2"/>
      </w:pPr>
      <w:r w:rsidRPr="00C02171">
        <w:lastRenderedPageBreak/>
        <w:t>DOXYCY</w:t>
      </w:r>
      <w:r w:rsidR="00DD0851" w:rsidRPr="00C02171">
        <w:t>C</w:t>
      </w:r>
      <w:r w:rsidRPr="00C02171">
        <w:t>LINE</w:t>
      </w:r>
    </w:p>
    <w:p w14:paraId="3FBF4771" w14:textId="3FD367ED" w:rsidR="00DD0851" w:rsidRPr="00C02171" w:rsidRDefault="00DD0851" w:rsidP="006C469A">
      <w:pPr>
        <w:pStyle w:val="ListParagraph"/>
      </w:pPr>
      <w:r w:rsidRPr="00C02171">
        <w:t>No change to the existing listings for doxycycline 50 mg tablet: 2711Q and 9106G.</w:t>
      </w:r>
    </w:p>
    <w:p w14:paraId="2795D57D" w14:textId="01D2FE13" w:rsidR="00DD0851" w:rsidRPr="00C02171" w:rsidRDefault="00DD0851" w:rsidP="006C469A">
      <w:pPr>
        <w:pStyle w:val="ListParagraph"/>
      </w:pPr>
      <w:r w:rsidRPr="00C02171">
        <w:t xml:space="preserve">No change to the existing listing </w:t>
      </w:r>
      <w:r w:rsidR="00A45A00" w:rsidRPr="00C02171">
        <w:t xml:space="preserve">for </w:t>
      </w:r>
      <w:r w:rsidRPr="00C02171">
        <w:t>doxycycline 50 mg modified release capsule: 2707L.</w:t>
      </w:r>
    </w:p>
    <w:p w14:paraId="7AA6F0E4" w14:textId="57193D15" w:rsidR="00A63E7B" w:rsidRPr="00C02171" w:rsidRDefault="00DD0851" w:rsidP="006C469A">
      <w:pPr>
        <w:pStyle w:val="ListParagraph"/>
      </w:pPr>
      <w:r w:rsidRPr="00C02171">
        <w:t>No change to the existing listing</w:t>
      </w:r>
      <w:r w:rsidR="00A45A00" w:rsidRPr="00C02171">
        <w:t>s</w:t>
      </w:r>
      <w:r w:rsidRPr="00C02171">
        <w:t xml:space="preserve"> for doxycycline 100 mg tablet: 10779H, 10781K, 2709N, </w:t>
      </w:r>
      <w:r w:rsidR="00A45A00" w:rsidRPr="00C02171">
        <w:t>9105F.</w:t>
      </w:r>
    </w:p>
    <w:p w14:paraId="2CCFD885" w14:textId="62BF0062" w:rsidR="00DD0851" w:rsidRPr="00C02171" w:rsidRDefault="00DD0851" w:rsidP="006C469A">
      <w:pPr>
        <w:pStyle w:val="ListParagraph"/>
      </w:pPr>
      <w:r w:rsidRPr="00C02171">
        <w:t>No change to the existing listing</w:t>
      </w:r>
      <w:r w:rsidR="00A45A00" w:rsidRPr="00C02171">
        <w:t>s</w:t>
      </w:r>
      <w:r w:rsidRPr="00C02171">
        <w:t xml:space="preserve"> for doxycycline 100 mg modified release capsule: 10777F, </w:t>
      </w:r>
      <w:r w:rsidR="00A45A00" w:rsidRPr="00C02171">
        <w:t>2708M.</w:t>
      </w:r>
    </w:p>
    <w:p w14:paraId="4DC17B58" w14:textId="77777777" w:rsidR="00A63E7B" w:rsidRPr="00C02171" w:rsidRDefault="00A63E7B" w:rsidP="004423FC">
      <w:pPr>
        <w:pStyle w:val="Heading2"/>
      </w:pPr>
      <w:r w:rsidRPr="00C02171">
        <w:t>ROXITHROMYCIN</w:t>
      </w:r>
    </w:p>
    <w:p w14:paraId="7A4DF344" w14:textId="2AE0ADB7" w:rsidR="00A63E7B" w:rsidRPr="00C02171" w:rsidRDefault="00A45A00" w:rsidP="006C469A">
      <w:pPr>
        <w:pStyle w:val="ListParagraph"/>
      </w:pPr>
      <w:r w:rsidRPr="00C02171">
        <w:t xml:space="preserve">Amend </w:t>
      </w:r>
      <w:r w:rsidR="00AE2FA9" w:rsidRPr="00C02171">
        <w:t>existing</w:t>
      </w:r>
      <w:r w:rsidRPr="00C02171">
        <w:t xml:space="preserve"> listing </w:t>
      </w:r>
      <w:r w:rsidR="00A63E7B" w:rsidRPr="00C02171">
        <w:t>8129W</w:t>
      </w:r>
      <w:r w:rsidRPr="00C02171">
        <w:t xml:space="preserve"> as follows:</w:t>
      </w:r>
    </w:p>
    <w:tbl>
      <w:tblPr>
        <w:tblW w:w="9214" w:type="dxa"/>
        <w:tblInd w:w="108" w:type="dxa"/>
        <w:tblLayout w:type="fixed"/>
        <w:tblLook w:val="0000" w:firstRow="0" w:lastRow="0" w:firstColumn="0" w:lastColumn="0" w:noHBand="0" w:noVBand="0"/>
      </w:tblPr>
      <w:tblGrid>
        <w:gridCol w:w="2835"/>
        <w:gridCol w:w="426"/>
        <w:gridCol w:w="567"/>
        <w:gridCol w:w="850"/>
        <w:gridCol w:w="884"/>
        <w:gridCol w:w="1134"/>
        <w:gridCol w:w="2518"/>
      </w:tblGrid>
      <w:tr w:rsidR="00C02171" w:rsidRPr="00C02171" w14:paraId="5F768F47" w14:textId="77777777" w:rsidTr="00A63E7B">
        <w:trPr>
          <w:cantSplit/>
          <w:trHeight w:val="471"/>
        </w:trPr>
        <w:tc>
          <w:tcPr>
            <w:tcW w:w="3261" w:type="dxa"/>
            <w:gridSpan w:val="2"/>
            <w:tcBorders>
              <w:bottom w:val="single" w:sz="4" w:space="0" w:color="auto"/>
            </w:tcBorders>
          </w:tcPr>
          <w:p w14:paraId="4245E8D3" w14:textId="77777777" w:rsidR="00A63E7B" w:rsidRPr="00C02171" w:rsidRDefault="00A63E7B" w:rsidP="00A63E7B">
            <w:pPr>
              <w:keepNext/>
              <w:ind w:left="-108"/>
              <w:rPr>
                <w:rFonts w:ascii="Arial Narrow" w:hAnsi="Arial Narrow"/>
                <w:sz w:val="20"/>
              </w:rPr>
            </w:pPr>
            <w:r w:rsidRPr="00C02171">
              <w:rPr>
                <w:rFonts w:ascii="Arial Narrow" w:hAnsi="Arial Narrow"/>
                <w:sz w:val="20"/>
              </w:rPr>
              <w:t>Name, Restriction,</w:t>
            </w:r>
          </w:p>
          <w:p w14:paraId="0F01BE06" w14:textId="77777777" w:rsidR="00A63E7B" w:rsidRPr="00C02171" w:rsidRDefault="00A63E7B" w:rsidP="00A63E7B">
            <w:pPr>
              <w:keepNext/>
              <w:ind w:left="-108"/>
              <w:rPr>
                <w:rFonts w:ascii="Arial Narrow" w:hAnsi="Arial Narrow"/>
                <w:sz w:val="20"/>
              </w:rPr>
            </w:pPr>
            <w:r w:rsidRPr="00C02171">
              <w:rPr>
                <w:rFonts w:ascii="Arial Narrow" w:hAnsi="Arial Narrow"/>
                <w:sz w:val="20"/>
              </w:rPr>
              <w:t>Manner of administration and form</w:t>
            </w:r>
          </w:p>
        </w:tc>
        <w:tc>
          <w:tcPr>
            <w:tcW w:w="567" w:type="dxa"/>
            <w:tcBorders>
              <w:bottom w:val="single" w:sz="4" w:space="0" w:color="auto"/>
            </w:tcBorders>
          </w:tcPr>
          <w:p w14:paraId="50E397B6" w14:textId="77777777" w:rsidR="00A63E7B" w:rsidRPr="00C02171" w:rsidRDefault="00A63E7B" w:rsidP="00A63E7B">
            <w:pPr>
              <w:keepNext/>
              <w:ind w:left="-108"/>
              <w:rPr>
                <w:rFonts w:ascii="Arial Narrow" w:hAnsi="Arial Narrow"/>
                <w:sz w:val="20"/>
              </w:rPr>
            </w:pPr>
            <w:r w:rsidRPr="00C02171">
              <w:rPr>
                <w:rFonts w:ascii="Arial Narrow" w:hAnsi="Arial Narrow"/>
                <w:sz w:val="20"/>
              </w:rPr>
              <w:t>Max.</w:t>
            </w:r>
          </w:p>
          <w:p w14:paraId="46400F69" w14:textId="77777777" w:rsidR="00A63E7B" w:rsidRPr="00C02171" w:rsidRDefault="00A63E7B" w:rsidP="00A63E7B">
            <w:pPr>
              <w:keepNext/>
              <w:ind w:left="-108"/>
              <w:rPr>
                <w:rFonts w:ascii="Arial Narrow" w:hAnsi="Arial Narrow"/>
                <w:sz w:val="20"/>
              </w:rPr>
            </w:pPr>
            <w:r w:rsidRPr="00C02171">
              <w:rPr>
                <w:rFonts w:ascii="Arial Narrow" w:hAnsi="Arial Narrow"/>
                <w:sz w:val="20"/>
              </w:rPr>
              <w:t>Qty</w:t>
            </w:r>
          </w:p>
        </w:tc>
        <w:tc>
          <w:tcPr>
            <w:tcW w:w="850" w:type="dxa"/>
            <w:tcBorders>
              <w:bottom w:val="single" w:sz="4" w:space="0" w:color="auto"/>
            </w:tcBorders>
          </w:tcPr>
          <w:p w14:paraId="229C175F" w14:textId="77777777" w:rsidR="00A63E7B" w:rsidRPr="00C02171" w:rsidRDefault="00A63E7B" w:rsidP="00A63E7B">
            <w:pPr>
              <w:keepNext/>
              <w:ind w:left="-108"/>
              <w:rPr>
                <w:rFonts w:ascii="Arial Narrow" w:hAnsi="Arial Narrow"/>
                <w:sz w:val="20"/>
              </w:rPr>
            </w:pPr>
            <w:r w:rsidRPr="00C02171">
              <w:rPr>
                <w:rFonts w:ascii="Arial Narrow" w:hAnsi="Arial Narrow"/>
                <w:sz w:val="20"/>
              </w:rPr>
              <w:t>№.of</w:t>
            </w:r>
          </w:p>
          <w:p w14:paraId="59396463" w14:textId="77777777" w:rsidR="00A63E7B" w:rsidRPr="00C02171" w:rsidRDefault="00A63E7B" w:rsidP="00A63E7B">
            <w:pPr>
              <w:keepNext/>
              <w:ind w:left="-108"/>
              <w:rPr>
                <w:rFonts w:ascii="Arial Narrow" w:hAnsi="Arial Narrow"/>
                <w:sz w:val="20"/>
              </w:rPr>
            </w:pPr>
            <w:r w:rsidRPr="00C02171">
              <w:rPr>
                <w:rFonts w:ascii="Arial Narrow" w:hAnsi="Arial Narrow"/>
                <w:sz w:val="20"/>
              </w:rPr>
              <w:t>Rpts</w:t>
            </w:r>
          </w:p>
        </w:tc>
        <w:tc>
          <w:tcPr>
            <w:tcW w:w="884" w:type="dxa"/>
            <w:tcBorders>
              <w:bottom w:val="single" w:sz="4" w:space="0" w:color="auto"/>
            </w:tcBorders>
          </w:tcPr>
          <w:p w14:paraId="09CD11BF" w14:textId="77777777" w:rsidR="00A63E7B" w:rsidRPr="00C02171" w:rsidRDefault="00A63E7B" w:rsidP="00A63E7B">
            <w:pPr>
              <w:keepNext/>
              <w:ind w:left="-108"/>
              <w:rPr>
                <w:rFonts w:ascii="Arial Narrow" w:hAnsi="Arial Narrow"/>
                <w:sz w:val="20"/>
              </w:rPr>
            </w:pPr>
          </w:p>
        </w:tc>
        <w:tc>
          <w:tcPr>
            <w:tcW w:w="3652" w:type="dxa"/>
            <w:gridSpan w:val="2"/>
            <w:tcBorders>
              <w:bottom w:val="single" w:sz="4" w:space="0" w:color="auto"/>
            </w:tcBorders>
          </w:tcPr>
          <w:p w14:paraId="1B2E6F75" w14:textId="77777777" w:rsidR="00A63E7B" w:rsidRPr="00C02171" w:rsidRDefault="00A63E7B" w:rsidP="00A63E7B">
            <w:pPr>
              <w:keepNext/>
              <w:rPr>
                <w:rFonts w:ascii="Arial Narrow" w:hAnsi="Arial Narrow"/>
                <w:sz w:val="20"/>
              </w:rPr>
            </w:pPr>
            <w:r w:rsidRPr="00C02171">
              <w:rPr>
                <w:rFonts w:ascii="Arial Narrow" w:hAnsi="Arial Narrow"/>
                <w:sz w:val="20"/>
              </w:rPr>
              <w:t>Proprietary Name and Manufacturer</w:t>
            </w:r>
          </w:p>
        </w:tc>
      </w:tr>
      <w:tr w:rsidR="00C02171" w:rsidRPr="00C02171" w14:paraId="58AB3920" w14:textId="77777777" w:rsidTr="00A45A00">
        <w:trPr>
          <w:cantSplit/>
          <w:trHeight w:val="577"/>
        </w:trPr>
        <w:tc>
          <w:tcPr>
            <w:tcW w:w="3261" w:type="dxa"/>
            <w:gridSpan w:val="2"/>
          </w:tcPr>
          <w:p w14:paraId="62638456" w14:textId="77777777" w:rsidR="00A63E7B" w:rsidRPr="00C02171" w:rsidRDefault="00A63E7B" w:rsidP="00A63E7B">
            <w:pPr>
              <w:keepNext/>
              <w:ind w:left="-108"/>
              <w:rPr>
                <w:rFonts w:ascii="Arial Narrow" w:hAnsi="Arial Narrow"/>
                <w:sz w:val="20"/>
              </w:rPr>
            </w:pPr>
            <w:r w:rsidRPr="00C02171">
              <w:rPr>
                <w:rFonts w:ascii="Arial Narrow" w:hAnsi="Arial Narrow"/>
                <w:smallCaps/>
                <w:sz w:val="20"/>
              </w:rPr>
              <w:t>ROXITHROMYCIN</w:t>
            </w:r>
          </w:p>
          <w:p w14:paraId="1ED8C683" w14:textId="77777777" w:rsidR="00A63E7B" w:rsidRPr="00C02171" w:rsidRDefault="00A63E7B" w:rsidP="00A63E7B">
            <w:pPr>
              <w:keepNext/>
              <w:ind w:left="-108"/>
              <w:rPr>
                <w:rFonts w:ascii="Arial Narrow" w:hAnsi="Arial Narrow"/>
                <w:sz w:val="20"/>
              </w:rPr>
            </w:pPr>
            <w:r w:rsidRPr="00C02171">
              <w:rPr>
                <w:rFonts w:ascii="Arial Narrow" w:hAnsi="Arial Narrow"/>
                <w:sz w:val="20"/>
              </w:rPr>
              <w:t>roxithromycin 50 mg dispersible tablet, 10</w:t>
            </w:r>
          </w:p>
        </w:tc>
        <w:tc>
          <w:tcPr>
            <w:tcW w:w="567" w:type="dxa"/>
          </w:tcPr>
          <w:p w14:paraId="7D445F4F" w14:textId="77777777" w:rsidR="00A63E7B" w:rsidRPr="00C02171" w:rsidRDefault="00A63E7B" w:rsidP="00A63E7B">
            <w:pPr>
              <w:keepNext/>
              <w:ind w:left="-108"/>
              <w:rPr>
                <w:rFonts w:ascii="Arial Narrow" w:hAnsi="Arial Narrow"/>
                <w:sz w:val="20"/>
              </w:rPr>
            </w:pPr>
          </w:p>
          <w:p w14:paraId="43096418" w14:textId="77777777" w:rsidR="00A63E7B" w:rsidRPr="00C02171" w:rsidRDefault="00A63E7B" w:rsidP="00A63E7B">
            <w:pPr>
              <w:keepNext/>
              <w:ind w:left="-108"/>
              <w:rPr>
                <w:rFonts w:ascii="Arial Narrow" w:hAnsi="Arial Narrow"/>
                <w:sz w:val="20"/>
              </w:rPr>
            </w:pPr>
            <w:r w:rsidRPr="00C02171">
              <w:rPr>
                <w:rFonts w:ascii="Arial Narrow" w:hAnsi="Arial Narrow"/>
                <w:sz w:val="20"/>
              </w:rPr>
              <w:t>10</w:t>
            </w:r>
          </w:p>
        </w:tc>
        <w:tc>
          <w:tcPr>
            <w:tcW w:w="850" w:type="dxa"/>
          </w:tcPr>
          <w:p w14:paraId="5A51B313" w14:textId="77777777" w:rsidR="00A63E7B" w:rsidRPr="00C02171" w:rsidRDefault="00A63E7B" w:rsidP="00A63E7B">
            <w:pPr>
              <w:keepNext/>
              <w:ind w:left="-108"/>
              <w:rPr>
                <w:rFonts w:ascii="Arial Narrow" w:hAnsi="Arial Narrow"/>
                <w:sz w:val="20"/>
              </w:rPr>
            </w:pPr>
          </w:p>
          <w:p w14:paraId="0B4FCF40" w14:textId="7F7CF44A" w:rsidR="00A63E7B" w:rsidRPr="00C02171" w:rsidRDefault="00A45A00" w:rsidP="00A63E7B">
            <w:pPr>
              <w:keepNext/>
              <w:ind w:left="-108"/>
              <w:rPr>
                <w:rFonts w:ascii="Arial Narrow" w:hAnsi="Arial Narrow"/>
                <w:sz w:val="20"/>
              </w:rPr>
            </w:pPr>
            <w:r w:rsidRPr="00C02171">
              <w:rPr>
                <w:rFonts w:ascii="Arial Narrow" w:hAnsi="Arial Narrow"/>
                <w:strike/>
                <w:sz w:val="20"/>
              </w:rPr>
              <w:t>1</w:t>
            </w:r>
            <w:r w:rsidRPr="00C02171">
              <w:rPr>
                <w:rFonts w:ascii="Arial Narrow" w:hAnsi="Arial Narrow"/>
                <w:sz w:val="20"/>
              </w:rPr>
              <w:t xml:space="preserve"> </w:t>
            </w:r>
            <w:r w:rsidR="00A63E7B" w:rsidRPr="00C02171">
              <w:rPr>
                <w:rFonts w:ascii="Arial Narrow" w:hAnsi="Arial Narrow"/>
                <w:i/>
                <w:sz w:val="20"/>
              </w:rPr>
              <w:t>0</w:t>
            </w:r>
          </w:p>
        </w:tc>
        <w:tc>
          <w:tcPr>
            <w:tcW w:w="884" w:type="dxa"/>
          </w:tcPr>
          <w:p w14:paraId="0FCE7A95" w14:textId="77777777" w:rsidR="00A63E7B" w:rsidRPr="00C02171" w:rsidRDefault="00A63E7B" w:rsidP="00A63E7B">
            <w:pPr>
              <w:keepNext/>
              <w:ind w:left="-108"/>
              <w:rPr>
                <w:rFonts w:ascii="Arial Narrow" w:hAnsi="Arial Narrow"/>
                <w:sz w:val="20"/>
              </w:rPr>
            </w:pPr>
          </w:p>
          <w:p w14:paraId="7F415FAC" w14:textId="77777777" w:rsidR="00A63E7B" w:rsidRPr="00C02171" w:rsidRDefault="00A63E7B" w:rsidP="00A63E7B">
            <w:pPr>
              <w:keepNext/>
              <w:ind w:left="-108"/>
              <w:rPr>
                <w:rFonts w:ascii="Arial Narrow" w:hAnsi="Arial Narrow"/>
                <w:sz w:val="20"/>
              </w:rPr>
            </w:pPr>
          </w:p>
        </w:tc>
        <w:tc>
          <w:tcPr>
            <w:tcW w:w="1134" w:type="dxa"/>
          </w:tcPr>
          <w:p w14:paraId="0A003682" w14:textId="77777777" w:rsidR="00A63E7B" w:rsidRPr="00C02171" w:rsidRDefault="00A63E7B" w:rsidP="00A63E7B">
            <w:pPr>
              <w:keepNext/>
              <w:rPr>
                <w:rFonts w:ascii="Arial Narrow" w:hAnsi="Arial Narrow"/>
                <w:sz w:val="20"/>
              </w:rPr>
            </w:pPr>
          </w:p>
          <w:p w14:paraId="4537D7CB" w14:textId="77777777" w:rsidR="00A63E7B" w:rsidRPr="00C02171" w:rsidRDefault="00A63E7B" w:rsidP="00A63E7B">
            <w:pPr>
              <w:keepNext/>
              <w:jc w:val="left"/>
              <w:rPr>
                <w:rFonts w:ascii="Arial Narrow" w:hAnsi="Arial Narrow"/>
                <w:sz w:val="20"/>
              </w:rPr>
            </w:pPr>
            <w:r w:rsidRPr="00C02171">
              <w:rPr>
                <w:rFonts w:ascii="Arial Narrow" w:hAnsi="Arial Narrow"/>
                <w:sz w:val="20"/>
              </w:rPr>
              <w:t>Rulide D</w:t>
            </w:r>
          </w:p>
        </w:tc>
        <w:tc>
          <w:tcPr>
            <w:tcW w:w="2518" w:type="dxa"/>
          </w:tcPr>
          <w:p w14:paraId="0A5E53ED" w14:textId="77777777" w:rsidR="00A63E7B" w:rsidRPr="00C02171" w:rsidRDefault="00A63E7B" w:rsidP="00A63E7B">
            <w:pPr>
              <w:keepNext/>
              <w:jc w:val="left"/>
              <w:rPr>
                <w:rFonts w:ascii="Arial Narrow" w:hAnsi="Arial Narrow"/>
                <w:sz w:val="20"/>
              </w:rPr>
            </w:pPr>
          </w:p>
          <w:p w14:paraId="5FC66205" w14:textId="6DAABFD0" w:rsidR="00A63E7B" w:rsidRPr="00C02171" w:rsidRDefault="00EC0989" w:rsidP="00A63E7B">
            <w:pPr>
              <w:keepNext/>
              <w:jc w:val="left"/>
              <w:rPr>
                <w:rFonts w:ascii="Arial Narrow" w:hAnsi="Arial Narrow"/>
                <w:sz w:val="20"/>
              </w:rPr>
            </w:pPr>
            <w:r w:rsidRPr="00C02171">
              <w:rPr>
                <w:rFonts w:ascii="Arial Narrow" w:hAnsi="Arial Narrow"/>
                <w:sz w:val="20"/>
              </w:rPr>
              <w:t>Sanofi-Aventis</w:t>
            </w:r>
            <w:r w:rsidR="00A63E7B" w:rsidRPr="00C02171">
              <w:rPr>
                <w:rFonts w:ascii="Arial Narrow" w:hAnsi="Arial Narrow"/>
                <w:sz w:val="20"/>
              </w:rPr>
              <w:t xml:space="preserve"> Australia Pty Ltd</w:t>
            </w:r>
          </w:p>
        </w:tc>
      </w:tr>
      <w:tr w:rsidR="00C02171" w:rsidRPr="00C02171" w14:paraId="1DCF55CD" w14:textId="77777777" w:rsidTr="00A45A00">
        <w:trPr>
          <w:cantSplit/>
          <w:trHeight w:val="162"/>
        </w:trPr>
        <w:tc>
          <w:tcPr>
            <w:tcW w:w="9214" w:type="dxa"/>
            <w:gridSpan w:val="7"/>
            <w:tcBorders>
              <w:bottom w:val="single" w:sz="4" w:space="0" w:color="auto"/>
            </w:tcBorders>
          </w:tcPr>
          <w:p w14:paraId="3BBB5C43" w14:textId="77777777" w:rsidR="00A63E7B" w:rsidRPr="00C02171" w:rsidRDefault="00A63E7B" w:rsidP="00A63E7B">
            <w:pPr>
              <w:rPr>
                <w:rFonts w:ascii="Arial Narrow" w:hAnsi="Arial Narrow"/>
                <w:sz w:val="20"/>
              </w:rPr>
            </w:pPr>
          </w:p>
        </w:tc>
      </w:tr>
      <w:tr w:rsidR="00C02171" w:rsidRPr="00C02171" w14:paraId="17233BB5" w14:textId="77777777" w:rsidTr="00A63E7B">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61B5CAF" w14:textId="77777777" w:rsidR="00A63E7B" w:rsidRPr="00C02171" w:rsidRDefault="00A63E7B" w:rsidP="00A63E7B">
            <w:pPr>
              <w:rPr>
                <w:rFonts w:ascii="Arial Narrow" w:hAnsi="Arial Narrow"/>
                <w:b/>
                <w:sz w:val="20"/>
              </w:rPr>
            </w:pPr>
            <w:r w:rsidRPr="00C02171">
              <w:rPr>
                <w:rFonts w:ascii="Arial Narrow" w:hAnsi="Arial Narrow"/>
                <w:b/>
                <w:sz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14:paraId="52BF7CCA" w14:textId="77777777" w:rsidR="00A63E7B" w:rsidRPr="00C02171" w:rsidRDefault="00A63E7B" w:rsidP="00A63E7B">
            <w:pPr>
              <w:rPr>
                <w:rFonts w:ascii="Arial Narrow" w:hAnsi="Arial Narrow"/>
                <w:sz w:val="20"/>
              </w:rPr>
            </w:pPr>
            <w:r w:rsidRPr="00C02171">
              <w:rPr>
                <w:rFonts w:ascii="Arial Narrow" w:hAnsi="Arial Narrow"/>
                <w:sz w:val="20"/>
              </w:rPr>
              <w:t>GENERAL – General Schedule (Code GE)</w:t>
            </w:r>
          </w:p>
        </w:tc>
      </w:tr>
      <w:tr w:rsidR="00C02171" w:rsidRPr="00C02171" w14:paraId="2E485431" w14:textId="77777777" w:rsidTr="00A63E7B">
        <w:trPr>
          <w:cantSplit/>
          <w:trHeight w:val="360"/>
        </w:trPr>
        <w:tc>
          <w:tcPr>
            <w:tcW w:w="2835" w:type="dxa"/>
            <w:tcBorders>
              <w:top w:val="single" w:sz="4" w:space="0" w:color="auto"/>
              <w:left w:val="single" w:sz="4" w:space="0" w:color="auto"/>
              <w:bottom w:val="single" w:sz="4" w:space="0" w:color="auto"/>
              <w:right w:val="single" w:sz="4" w:space="0" w:color="auto"/>
            </w:tcBorders>
          </w:tcPr>
          <w:p w14:paraId="18649194" w14:textId="46A3F1A4" w:rsidR="0091543E" w:rsidRPr="00C02171" w:rsidRDefault="0091543E" w:rsidP="0091543E">
            <w:pPr>
              <w:rPr>
                <w:rFonts w:ascii="Arial Narrow" w:hAnsi="Arial Narrow"/>
                <w:b/>
                <w:sz w:val="20"/>
              </w:rPr>
            </w:pPr>
            <w:r w:rsidRPr="00C02171">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14:paraId="38479C6A" w14:textId="2D7544B1" w:rsidR="0091543E" w:rsidRPr="00C02171" w:rsidRDefault="0091543E" w:rsidP="0091543E">
            <w:pPr>
              <w:rPr>
                <w:rFonts w:ascii="Arial Narrow" w:hAnsi="Arial Narrow"/>
                <w:sz w:val="20"/>
              </w:rPr>
            </w:pP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Medical Practitioners  </w:t>
            </w: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Nurse practitioners </w:t>
            </w:r>
            <w:r w:rsidRPr="00C02171">
              <w:rPr>
                <w:rFonts w:ascii="Arial Narrow" w:hAnsi="Arial Narrow"/>
                <w:sz w:val="20"/>
              </w:rPr>
              <w:fldChar w:fldCharType="begin">
                <w:ffData>
                  <w:name w:val=""/>
                  <w:enabled/>
                  <w:calcOnExit w:val="0"/>
                  <w:checkBox>
                    <w:sizeAuto/>
                    <w:default w:val="0"/>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Midwives</w:t>
            </w:r>
          </w:p>
        </w:tc>
      </w:tr>
      <w:tr w:rsidR="00C02171" w:rsidRPr="00C02171" w14:paraId="76460BAF" w14:textId="77777777" w:rsidTr="00A63E7B">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40B001A" w14:textId="73FAB942" w:rsidR="00A45A00" w:rsidRPr="00C02171" w:rsidRDefault="00A45A00" w:rsidP="00A45A00">
            <w:pPr>
              <w:rPr>
                <w:rFonts w:ascii="Arial Narrow" w:hAnsi="Arial Narrow"/>
                <w:i/>
                <w:sz w:val="20"/>
              </w:rPr>
            </w:pPr>
            <w:r w:rsidRPr="00C02171">
              <w:rPr>
                <w:rFonts w:ascii="Arial Narrow" w:hAnsi="Arial Narrow"/>
                <w:b/>
                <w:sz w:val="20"/>
              </w:rPr>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14:paraId="0673D081" w14:textId="02E8ECCB" w:rsidR="00A45A00" w:rsidRPr="00C02171" w:rsidRDefault="00A45A00" w:rsidP="00A45A00">
            <w:pPr>
              <w:rPr>
                <w:rFonts w:ascii="Arial Narrow" w:hAnsi="Arial Narrow"/>
                <w:sz w:val="20"/>
              </w:rPr>
            </w:pP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Unrestricted  </w:t>
            </w:r>
          </w:p>
          <w:p w14:paraId="24129173" w14:textId="77777777" w:rsidR="00A45A00" w:rsidRPr="00C02171" w:rsidRDefault="00A45A00" w:rsidP="00A45A00">
            <w:pPr>
              <w:rPr>
                <w:rFonts w:ascii="Arial Narrow" w:hAnsi="Arial Narrow"/>
                <w:sz w:val="20"/>
              </w:rPr>
            </w:pPr>
            <w:r w:rsidRPr="00C02171">
              <w:rPr>
                <w:rFonts w:ascii="Arial Narrow" w:hAnsi="Arial Narrow"/>
                <w:sz w:val="20"/>
              </w:rPr>
              <w:fldChar w:fldCharType="begin">
                <w:ffData>
                  <w:name w:val=""/>
                  <w:enabled/>
                  <w:calcOnExit w:val="0"/>
                  <w:checkBox>
                    <w:sizeAuto/>
                    <w:default w:val="0"/>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Restricted benefit</w:t>
            </w:r>
          </w:p>
          <w:p w14:paraId="270B4440" w14:textId="2E390981" w:rsidR="00A45A00" w:rsidRPr="00C02171" w:rsidRDefault="00A45A00" w:rsidP="00A45A00">
            <w:pPr>
              <w:rPr>
                <w:rFonts w:ascii="Arial Narrow" w:hAnsi="Arial Narrow"/>
                <w:sz w:val="20"/>
              </w:rPr>
            </w:pPr>
            <w:r w:rsidRPr="00C02171">
              <w:rPr>
                <w:rFonts w:ascii="Arial Narrow" w:hAnsi="Arial Narrow"/>
                <w:sz w:val="20"/>
              </w:rPr>
              <w:fldChar w:fldCharType="begin">
                <w:ffData>
                  <w:name w:val=""/>
                  <w:enabled/>
                  <w:calcOnExit w:val="0"/>
                  <w:checkBox>
                    <w:sizeAuto/>
                    <w:default w:val="0"/>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Authority Required – Streamlined</w:t>
            </w:r>
          </w:p>
        </w:tc>
      </w:tr>
      <w:tr w:rsidR="00AE2FA9" w:rsidRPr="00C02171" w14:paraId="60FE86E8" w14:textId="77777777" w:rsidTr="00A63E7B">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23366A0" w14:textId="33867A45" w:rsidR="00AE2FA9" w:rsidRPr="00C02171" w:rsidRDefault="00AE2FA9" w:rsidP="00AE2FA9">
            <w:pPr>
              <w:rPr>
                <w:rFonts w:ascii="Arial Narrow" w:hAnsi="Arial Narrow"/>
                <w:b/>
                <w:sz w:val="20"/>
              </w:rPr>
            </w:pPr>
            <w:r w:rsidRPr="00C02171">
              <w:rPr>
                <w:rFonts w:ascii="Arial Narrow" w:hAnsi="Arial Narrow"/>
                <w:b/>
                <w:i/>
                <w:sz w:val="20"/>
              </w:rPr>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14:paraId="78F4C38A" w14:textId="490D7F4F" w:rsidR="00AE2FA9" w:rsidRPr="00C02171" w:rsidRDefault="00AE2FA9" w:rsidP="00AE2FA9">
            <w:pPr>
              <w:rPr>
                <w:rFonts w:ascii="Arial Narrow" w:hAnsi="Arial Narrow"/>
                <w:sz w:val="20"/>
              </w:rPr>
            </w:pPr>
            <w:r w:rsidRPr="00C02171">
              <w:rPr>
                <w:rFonts w:ascii="Arial Narrow" w:hAnsi="Arial Narrow"/>
                <w:i/>
                <w:sz w:val="20"/>
              </w:rPr>
              <w:t xml:space="preserve">No applications for increased maximum quantities and/or repeats will be authorised.  </w:t>
            </w:r>
          </w:p>
        </w:tc>
      </w:tr>
    </w:tbl>
    <w:p w14:paraId="783B40DE" w14:textId="77777777" w:rsidR="00A63E7B" w:rsidRPr="00C02171" w:rsidRDefault="00A63E7B" w:rsidP="00A63E7B"/>
    <w:p w14:paraId="3A6F9842" w14:textId="1493DBAD" w:rsidR="00A63E7B" w:rsidRPr="00C02171" w:rsidRDefault="00A45A00" w:rsidP="006C469A">
      <w:pPr>
        <w:pStyle w:val="ListParagraph"/>
      </w:pPr>
      <w:r w:rsidRPr="00C02171">
        <w:t xml:space="preserve">Amend </w:t>
      </w:r>
      <w:r w:rsidR="00AE2FA9" w:rsidRPr="00C02171">
        <w:t>existing</w:t>
      </w:r>
      <w:r w:rsidRPr="00C02171">
        <w:t xml:space="preserve"> listing </w:t>
      </w:r>
      <w:r w:rsidR="00A63E7B" w:rsidRPr="00C02171">
        <w:t>1760P</w:t>
      </w:r>
      <w:r w:rsidRPr="00C02171">
        <w:t xml:space="preserve"> as follows: </w:t>
      </w:r>
    </w:p>
    <w:tbl>
      <w:tblPr>
        <w:tblW w:w="9214" w:type="dxa"/>
        <w:tblInd w:w="108" w:type="dxa"/>
        <w:tblLayout w:type="fixed"/>
        <w:tblLook w:val="0000" w:firstRow="0" w:lastRow="0" w:firstColumn="0" w:lastColumn="0" w:noHBand="0" w:noVBand="0"/>
      </w:tblPr>
      <w:tblGrid>
        <w:gridCol w:w="2835"/>
        <w:gridCol w:w="426"/>
        <w:gridCol w:w="567"/>
        <w:gridCol w:w="850"/>
        <w:gridCol w:w="283"/>
        <w:gridCol w:w="1984"/>
        <w:gridCol w:w="2269"/>
      </w:tblGrid>
      <w:tr w:rsidR="00C02171" w:rsidRPr="00C02171" w14:paraId="4E9AD0DC" w14:textId="77777777" w:rsidTr="0091543E">
        <w:trPr>
          <w:cantSplit/>
          <w:trHeight w:val="471"/>
        </w:trPr>
        <w:tc>
          <w:tcPr>
            <w:tcW w:w="3261" w:type="dxa"/>
            <w:gridSpan w:val="2"/>
            <w:tcBorders>
              <w:bottom w:val="single" w:sz="4" w:space="0" w:color="auto"/>
            </w:tcBorders>
          </w:tcPr>
          <w:p w14:paraId="6630EF25" w14:textId="77777777" w:rsidR="00A63E7B" w:rsidRPr="00C02171" w:rsidRDefault="00A63E7B" w:rsidP="00A63E7B">
            <w:pPr>
              <w:keepNext/>
              <w:ind w:left="-108"/>
              <w:rPr>
                <w:rFonts w:ascii="Arial Narrow" w:hAnsi="Arial Narrow"/>
                <w:sz w:val="20"/>
              </w:rPr>
            </w:pPr>
            <w:r w:rsidRPr="00C02171">
              <w:rPr>
                <w:rFonts w:ascii="Arial Narrow" w:hAnsi="Arial Narrow"/>
                <w:sz w:val="20"/>
              </w:rPr>
              <w:t>Name, Restriction,</w:t>
            </w:r>
          </w:p>
          <w:p w14:paraId="7E53501B" w14:textId="77777777" w:rsidR="00A63E7B" w:rsidRPr="00C02171" w:rsidRDefault="00A63E7B" w:rsidP="00A63E7B">
            <w:pPr>
              <w:keepNext/>
              <w:ind w:left="-108"/>
              <w:rPr>
                <w:rFonts w:ascii="Arial Narrow" w:hAnsi="Arial Narrow"/>
                <w:sz w:val="20"/>
              </w:rPr>
            </w:pPr>
            <w:r w:rsidRPr="00C02171">
              <w:rPr>
                <w:rFonts w:ascii="Arial Narrow" w:hAnsi="Arial Narrow"/>
                <w:sz w:val="20"/>
              </w:rPr>
              <w:t>Manner of administration and form</w:t>
            </w:r>
          </w:p>
        </w:tc>
        <w:tc>
          <w:tcPr>
            <w:tcW w:w="567" w:type="dxa"/>
            <w:tcBorders>
              <w:bottom w:val="single" w:sz="4" w:space="0" w:color="auto"/>
            </w:tcBorders>
          </w:tcPr>
          <w:p w14:paraId="5D350AB3" w14:textId="77777777" w:rsidR="00A63E7B" w:rsidRPr="00C02171" w:rsidRDefault="00A63E7B" w:rsidP="00A63E7B">
            <w:pPr>
              <w:keepNext/>
              <w:ind w:left="-108"/>
              <w:rPr>
                <w:rFonts w:ascii="Arial Narrow" w:hAnsi="Arial Narrow"/>
                <w:sz w:val="20"/>
              </w:rPr>
            </w:pPr>
            <w:r w:rsidRPr="00C02171">
              <w:rPr>
                <w:rFonts w:ascii="Arial Narrow" w:hAnsi="Arial Narrow"/>
                <w:sz w:val="20"/>
              </w:rPr>
              <w:t>Max.</w:t>
            </w:r>
          </w:p>
          <w:p w14:paraId="56E86EA3" w14:textId="77777777" w:rsidR="00A63E7B" w:rsidRPr="00C02171" w:rsidRDefault="00A63E7B" w:rsidP="00A63E7B">
            <w:pPr>
              <w:keepNext/>
              <w:ind w:left="-108"/>
              <w:rPr>
                <w:rFonts w:ascii="Arial Narrow" w:hAnsi="Arial Narrow"/>
                <w:sz w:val="20"/>
              </w:rPr>
            </w:pPr>
            <w:r w:rsidRPr="00C02171">
              <w:rPr>
                <w:rFonts w:ascii="Arial Narrow" w:hAnsi="Arial Narrow"/>
                <w:sz w:val="20"/>
              </w:rPr>
              <w:t>Qty</w:t>
            </w:r>
          </w:p>
        </w:tc>
        <w:tc>
          <w:tcPr>
            <w:tcW w:w="850" w:type="dxa"/>
            <w:tcBorders>
              <w:bottom w:val="single" w:sz="4" w:space="0" w:color="auto"/>
            </w:tcBorders>
          </w:tcPr>
          <w:p w14:paraId="2DE9357D" w14:textId="77777777" w:rsidR="00A63E7B" w:rsidRPr="00C02171" w:rsidRDefault="00A63E7B" w:rsidP="00A63E7B">
            <w:pPr>
              <w:keepNext/>
              <w:ind w:left="-108"/>
              <w:rPr>
                <w:rFonts w:ascii="Arial Narrow" w:hAnsi="Arial Narrow"/>
                <w:sz w:val="20"/>
              </w:rPr>
            </w:pPr>
            <w:r w:rsidRPr="00C02171">
              <w:rPr>
                <w:rFonts w:ascii="Arial Narrow" w:hAnsi="Arial Narrow"/>
                <w:sz w:val="20"/>
              </w:rPr>
              <w:t>№.of</w:t>
            </w:r>
          </w:p>
          <w:p w14:paraId="66B5C0D1" w14:textId="77777777" w:rsidR="00A63E7B" w:rsidRPr="00C02171" w:rsidRDefault="00A63E7B" w:rsidP="00A63E7B">
            <w:pPr>
              <w:keepNext/>
              <w:ind w:left="-108"/>
              <w:rPr>
                <w:rFonts w:ascii="Arial Narrow" w:hAnsi="Arial Narrow"/>
                <w:sz w:val="20"/>
              </w:rPr>
            </w:pPr>
            <w:r w:rsidRPr="00C02171">
              <w:rPr>
                <w:rFonts w:ascii="Arial Narrow" w:hAnsi="Arial Narrow"/>
                <w:sz w:val="20"/>
              </w:rPr>
              <w:t>Rpts</w:t>
            </w:r>
          </w:p>
        </w:tc>
        <w:tc>
          <w:tcPr>
            <w:tcW w:w="283" w:type="dxa"/>
            <w:tcBorders>
              <w:bottom w:val="single" w:sz="4" w:space="0" w:color="auto"/>
            </w:tcBorders>
          </w:tcPr>
          <w:p w14:paraId="65B30BE8" w14:textId="77777777" w:rsidR="00A63E7B" w:rsidRPr="00C02171" w:rsidRDefault="00A63E7B" w:rsidP="00A63E7B">
            <w:pPr>
              <w:keepNext/>
              <w:ind w:left="-108"/>
              <w:rPr>
                <w:rFonts w:ascii="Arial Narrow" w:hAnsi="Arial Narrow"/>
                <w:sz w:val="20"/>
              </w:rPr>
            </w:pPr>
          </w:p>
        </w:tc>
        <w:tc>
          <w:tcPr>
            <w:tcW w:w="4253" w:type="dxa"/>
            <w:gridSpan w:val="2"/>
            <w:tcBorders>
              <w:bottom w:val="single" w:sz="4" w:space="0" w:color="auto"/>
            </w:tcBorders>
          </w:tcPr>
          <w:p w14:paraId="20DCB865" w14:textId="77777777" w:rsidR="00A63E7B" w:rsidRPr="00C02171" w:rsidRDefault="00A63E7B" w:rsidP="00A63E7B">
            <w:pPr>
              <w:keepNext/>
              <w:rPr>
                <w:rFonts w:ascii="Arial Narrow" w:hAnsi="Arial Narrow"/>
                <w:sz w:val="20"/>
              </w:rPr>
            </w:pPr>
            <w:r w:rsidRPr="00C02171">
              <w:rPr>
                <w:rFonts w:ascii="Arial Narrow" w:hAnsi="Arial Narrow"/>
                <w:sz w:val="20"/>
              </w:rPr>
              <w:t>Proprietary Name and Manufacturer</w:t>
            </w:r>
          </w:p>
        </w:tc>
      </w:tr>
      <w:tr w:rsidR="00C02171" w:rsidRPr="00C02171" w14:paraId="2E30D6C1" w14:textId="77777777" w:rsidTr="00AE2FA9">
        <w:trPr>
          <w:cantSplit/>
          <w:trHeight w:val="3605"/>
        </w:trPr>
        <w:tc>
          <w:tcPr>
            <w:tcW w:w="3261" w:type="dxa"/>
            <w:gridSpan w:val="2"/>
          </w:tcPr>
          <w:p w14:paraId="244B5D6B" w14:textId="77777777" w:rsidR="0091543E" w:rsidRPr="00C02171" w:rsidRDefault="0091543E" w:rsidP="00A63E7B">
            <w:pPr>
              <w:keepNext/>
              <w:ind w:left="-108"/>
              <w:rPr>
                <w:rFonts w:ascii="Arial Narrow" w:hAnsi="Arial Narrow"/>
                <w:sz w:val="20"/>
              </w:rPr>
            </w:pPr>
            <w:r w:rsidRPr="00C02171">
              <w:rPr>
                <w:rFonts w:ascii="Arial Narrow" w:hAnsi="Arial Narrow"/>
                <w:smallCaps/>
                <w:sz w:val="20"/>
              </w:rPr>
              <w:t>ROXITHROMYCIN</w:t>
            </w:r>
          </w:p>
          <w:p w14:paraId="7A4B8F02" w14:textId="77777777" w:rsidR="0091543E" w:rsidRPr="00C02171" w:rsidRDefault="0091543E" w:rsidP="00A63E7B">
            <w:pPr>
              <w:keepNext/>
              <w:ind w:left="-108"/>
              <w:rPr>
                <w:rFonts w:ascii="Arial Narrow" w:hAnsi="Arial Narrow"/>
                <w:sz w:val="20"/>
              </w:rPr>
            </w:pPr>
            <w:r w:rsidRPr="00C02171">
              <w:rPr>
                <w:rFonts w:ascii="Arial Narrow" w:hAnsi="Arial Narrow"/>
                <w:sz w:val="20"/>
              </w:rPr>
              <w:t>roxithromycin 150 mg tablet, 10</w:t>
            </w:r>
          </w:p>
        </w:tc>
        <w:tc>
          <w:tcPr>
            <w:tcW w:w="567" w:type="dxa"/>
          </w:tcPr>
          <w:p w14:paraId="3FBA4852" w14:textId="77777777" w:rsidR="0091543E" w:rsidRPr="00C02171" w:rsidRDefault="0091543E" w:rsidP="00A63E7B">
            <w:pPr>
              <w:keepNext/>
              <w:ind w:left="-108"/>
              <w:rPr>
                <w:rFonts w:ascii="Arial Narrow" w:hAnsi="Arial Narrow"/>
                <w:sz w:val="20"/>
              </w:rPr>
            </w:pPr>
          </w:p>
          <w:p w14:paraId="687550B9" w14:textId="77777777" w:rsidR="0091543E" w:rsidRPr="00C02171" w:rsidRDefault="0091543E" w:rsidP="00A63E7B">
            <w:pPr>
              <w:keepNext/>
              <w:ind w:left="-108"/>
              <w:rPr>
                <w:rFonts w:ascii="Arial Narrow" w:hAnsi="Arial Narrow"/>
                <w:sz w:val="20"/>
              </w:rPr>
            </w:pPr>
            <w:r w:rsidRPr="00C02171">
              <w:rPr>
                <w:rFonts w:ascii="Arial Narrow" w:hAnsi="Arial Narrow"/>
                <w:sz w:val="20"/>
              </w:rPr>
              <w:t>10</w:t>
            </w:r>
          </w:p>
        </w:tc>
        <w:tc>
          <w:tcPr>
            <w:tcW w:w="850" w:type="dxa"/>
          </w:tcPr>
          <w:p w14:paraId="77A6A85D" w14:textId="77777777" w:rsidR="0091543E" w:rsidRPr="00C02171" w:rsidRDefault="0091543E" w:rsidP="00A63E7B">
            <w:pPr>
              <w:keepNext/>
              <w:ind w:left="-108"/>
              <w:rPr>
                <w:rFonts w:ascii="Arial Narrow" w:hAnsi="Arial Narrow"/>
                <w:sz w:val="20"/>
              </w:rPr>
            </w:pPr>
          </w:p>
          <w:p w14:paraId="4F95EBD9" w14:textId="585F3CD1" w:rsidR="0091543E" w:rsidRPr="00C02171" w:rsidRDefault="0091543E" w:rsidP="00A63E7B">
            <w:pPr>
              <w:keepNext/>
              <w:ind w:left="-108"/>
              <w:rPr>
                <w:rFonts w:ascii="Arial Narrow" w:hAnsi="Arial Narrow"/>
                <w:sz w:val="20"/>
              </w:rPr>
            </w:pPr>
            <w:r w:rsidRPr="00C02171">
              <w:rPr>
                <w:rFonts w:ascii="Arial Narrow" w:hAnsi="Arial Narrow"/>
                <w:strike/>
                <w:sz w:val="20"/>
              </w:rPr>
              <w:t>1</w:t>
            </w:r>
            <w:r w:rsidRPr="00C02171">
              <w:rPr>
                <w:rFonts w:ascii="Arial Narrow" w:hAnsi="Arial Narrow"/>
                <w:i/>
                <w:sz w:val="20"/>
              </w:rPr>
              <w:t xml:space="preserve"> 0</w:t>
            </w:r>
          </w:p>
        </w:tc>
        <w:tc>
          <w:tcPr>
            <w:tcW w:w="283" w:type="dxa"/>
          </w:tcPr>
          <w:p w14:paraId="4585CB9C" w14:textId="77777777" w:rsidR="0091543E" w:rsidRPr="00C02171" w:rsidRDefault="0091543E" w:rsidP="00A63E7B">
            <w:pPr>
              <w:keepNext/>
              <w:ind w:left="-108"/>
              <w:rPr>
                <w:rFonts w:ascii="Arial Narrow" w:hAnsi="Arial Narrow"/>
                <w:sz w:val="20"/>
              </w:rPr>
            </w:pPr>
          </w:p>
          <w:p w14:paraId="38E0E91A" w14:textId="77777777" w:rsidR="0091543E" w:rsidRPr="00C02171" w:rsidRDefault="0091543E" w:rsidP="00A63E7B">
            <w:pPr>
              <w:keepNext/>
              <w:ind w:left="-108"/>
              <w:rPr>
                <w:rFonts w:ascii="Arial Narrow" w:hAnsi="Arial Narrow"/>
                <w:sz w:val="20"/>
              </w:rPr>
            </w:pPr>
          </w:p>
        </w:tc>
        <w:tc>
          <w:tcPr>
            <w:tcW w:w="1984" w:type="dxa"/>
          </w:tcPr>
          <w:p w14:paraId="24895AAE" w14:textId="77777777" w:rsidR="0091543E" w:rsidRPr="00C02171" w:rsidRDefault="0091543E" w:rsidP="00D06C3E">
            <w:pPr>
              <w:keepNext/>
              <w:jc w:val="left"/>
              <w:rPr>
                <w:rFonts w:ascii="Arial Narrow" w:hAnsi="Arial Narrow"/>
                <w:sz w:val="20"/>
              </w:rPr>
            </w:pPr>
            <w:r w:rsidRPr="00C02171">
              <w:rPr>
                <w:rFonts w:ascii="Arial Narrow" w:hAnsi="Arial Narrow"/>
                <w:sz w:val="20"/>
              </w:rPr>
              <w:t>APO-Roxithromycin</w:t>
            </w:r>
          </w:p>
          <w:p w14:paraId="44689203" w14:textId="77777777" w:rsidR="0091543E" w:rsidRPr="00C02171" w:rsidRDefault="0091543E" w:rsidP="00D06C3E">
            <w:pPr>
              <w:keepNext/>
              <w:jc w:val="left"/>
              <w:rPr>
                <w:rFonts w:ascii="Arial Narrow" w:hAnsi="Arial Narrow"/>
                <w:sz w:val="20"/>
              </w:rPr>
            </w:pPr>
            <w:r w:rsidRPr="00C02171">
              <w:rPr>
                <w:rFonts w:ascii="Arial Narrow" w:hAnsi="Arial Narrow"/>
                <w:sz w:val="20"/>
              </w:rPr>
              <w:t>Biaxsig</w:t>
            </w:r>
          </w:p>
          <w:p w14:paraId="4537F098" w14:textId="77777777" w:rsidR="0091543E" w:rsidRPr="00C02171" w:rsidRDefault="0091543E" w:rsidP="00D06C3E">
            <w:pPr>
              <w:keepNext/>
              <w:jc w:val="left"/>
              <w:rPr>
                <w:rFonts w:ascii="Arial Narrow" w:hAnsi="Arial Narrow"/>
                <w:sz w:val="20"/>
              </w:rPr>
            </w:pPr>
          </w:p>
          <w:p w14:paraId="7AB65DE5" w14:textId="2D12CC64" w:rsidR="0091543E" w:rsidRPr="00C02171" w:rsidRDefault="0091543E" w:rsidP="00D06C3E">
            <w:pPr>
              <w:keepNext/>
              <w:jc w:val="left"/>
              <w:rPr>
                <w:rFonts w:ascii="Arial Narrow" w:hAnsi="Arial Narrow"/>
                <w:sz w:val="20"/>
              </w:rPr>
            </w:pPr>
            <w:r w:rsidRPr="00C02171">
              <w:rPr>
                <w:rFonts w:ascii="Arial Narrow" w:hAnsi="Arial Narrow"/>
                <w:sz w:val="20"/>
              </w:rPr>
              <w:t>Chem mart Roxithromycin</w:t>
            </w:r>
          </w:p>
          <w:p w14:paraId="413D0E1B" w14:textId="77777777" w:rsidR="0091543E" w:rsidRPr="00C02171" w:rsidRDefault="0091543E" w:rsidP="00D06C3E">
            <w:pPr>
              <w:keepNext/>
              <w:jc w:val="left"/>
              <w:rPr>
                <w:rFonts w:ascii="Arial Narrow" w:hAnsi="Arial Narrow"/>
                <w:sz w:val="20"/>
              </w:rPr>
            </w:pPr>
            <w:r w:rsidRPr="00C02171">
              <w:rPr>
                <w:rFonts w:ascii="Arial Narrow" w:hAnsi="Arial Narrow"/>
                <w:sz w:val="20"/>
              </w:rPr>
              <w:t>Roxar 150</w:t>
            </w:r>
          </w:p>
          <w:p w14:paraId="5E52FBA5" w14:textId="77777777" w:rsidR="0091543E" w:rsidRPr="00C02171" w:rsidRDefault="0091543E" w:rsidP="00D06C3E">
            <w:pPr>
              <w:keepNext/>
              <w:jc w:val="left"/>
              <w:rPr>
                <w:rFonts w:ascii="Arial Narrow" w:hAnsi="Arial Narrow"/>
                <w:sz w:val="20"/>
              </w:rPr>
            </w:pPr>
            <w:r w:rsidRPr="00C02171">
              <w:rPr>
                <w:rFonts w:ascii="Arial Narrow" w:hAnsi="Arial Narrow"/>
                <w:sz w:val="20"/>
              </w:rPr>
              <w:t>Roximycin</w:t>
            </w:r>
          </w:p>
          <w:p w14:paraId="308CE0FA" w14:textId="77777777" w:rsidR="0091543E" w:rsidRPr="00C02171" w:rsidRDefault="0091543E" w:rsidP="00D06C3E">
            <w:pPr>
              <w:keepNext/>
              <w:jc w:val="left"/>
              <w:rPr>
                <w:rFonts w:ascii="Arial Narrow" w:hAnsi="Arial Narrow"/>
                <w:sz w:val="20"/>
              </w:rPr>
            </w:pPr>
            <w:r w:rsidRPr="00C02171">
              <w:rPr>
                <w:rFonts w:ascii="Arial Narrow" w:hAnsi="Arial Narrow"/>
                <w:sz w:val="20"/>
              </w:rPr>
              <w:t>Roxithromycin AN</w:t>
            </w:r>
          </w:p>
          <w:p w14:paraId="191831BA" w14:textId="77777777" w:rsidR="0091543E" w:rsidRPr="00C02171" w:rsidRDefault="0091543E" w:rsidP="00D06C3E">
            <w:pPr>
              <w:keepNext/>
              <w:jc w:val="left"/>
              <w:rPr>
                <w:rFonts w:ascii="Arial Narrow" w:hAnsi="Arial Narrow"/>
                <w:sz w:val="20"/>
              </w:rPr>
            </w:pPr>
          </w:p>
          <w:p w14:paraId="279FB036" w14:textId="0709AC00" w:rsidR="0091543E" w:rsidRPr="00C02171" w:rsidRDefault="0091543E" w:rsidP="00D06C3E">
            <w:pPr>
              <w:keepNext/>
              <w:jc w:val="left"/>
              <w:rPr>
                <w:rFonts w:ascii="Arial Narrow" w:hAnsi="Arial Narrow"/>
                <w:sz w:val="20"/>
              </w:rPr>
            </w:pPr>
            <w:r w:rsidRPr="00C02171">
              <w:rPr>
                <w:rFonts w:ascii="Arial Narrow" w:hAnsi="Arial Narrow"/>
                <w:sz w:val="20"/>
              </w:rPr>
              <w:t>Roxithromycin Sandoz</w:t>
            </w:r>
          </w:p>
          <w:p w14:paraId="3437D5D8" w14:textId="65597221" w:rsidR="0091543E" w:rsidRPr="00C02171" w:rsidRDefault="0091543E" w:rsidP="00D06C3E">
            <w:pPr>
              <w:keepNext/>
              <w:jc w:val="left"/>
              <w:rPr>
                <w:rFonts w:ascii="Arial Narrow" w:hAnsi="Arial Narrow"/>
                <w:sz w:val="20"/>
              </w:rPr>
            </w:pPr>
            <w:r w:rsidRPr="00C02171">
              <w:rPr>
                <w:rFonts w:ascii="Arial Narrow" w:hAnsi="Arial Narrow"/>
                <w:sz w:val="20"/>
              </w:rPr>
              <w:t>Roxithromycin-GA</w:t>
            </w:r>
          </w:p>
          <w:p w14:paraId="20CFFF21" w14:textId="77777777" w:rsidR="0091543E" w:rsidRPr="00C02171" w:rsidRDefault="0091543E" w:rsidP="00D06C3E">
            <w:pPr>
              <w:keepNext/>
              <w:jc w:val="left"/>
              <w:rPr>
                <w:rFonts w:ascii="Arial Narrow" w:hAnsi="Arial Narrow"/>
                <w:sz w:val="20"/>
              </w:rPr>
            </w:pPr>
          </w:p>
          <w:p w14:paraId="5D138B38" w14:textId="58647456" w:rsidR="0091543E" w:rsidRPr="00C02171" w:rsidRDefault="0091543E" w:rsidP="00D06C3E">
            <w:pPr>
              <w:keepNext/>
              <w:jc w:val="left"/>
              <w:rPr>
                <w:rFonts w:ascii="Arial Narrow" w:hAnsi="Arial Narrow"/>
                <w:sz w:val="20"/>
              </w:rPr>
            </w:pPr>
            <w:r w:rsidRPr="00C02171">
              <w:rPr>
                <w:rFonts w:ascii="Arial Narrow" w:hAnsi="Arial Narrow"/>
                <w:sz w:val="20"/>
              </w:rPr>
              <w:t>Terry White Chemists Roxithromycin</w:t>
            </w:r>
          </w:p>
          <w:p w14:paraId="275B6496" w14:textId="51D0D5AF" w:rsidR="0091543E" w:rsidRPr="00C02171" w:rsidRDefault="0091543E" w:rsidP="00D06C3E">
            <w:pPr>
              <w:keepNext/>
              <w:jc w:val="left"/>
              <w:rPr>
                <w:rFonts w:ascii="Arial Narrow" w:hAnsi="Arial Narrow"/>
                <w:sz w:val="20"/>
              </w:rPr>
            </w:pPr>
            <w:r w:rsidRPr="00C02171">
              <w:rPr>
                <w:rFonts w:ascii="Arial Narrow" w:hAnsi="Arial Narrow"/>
                <w:sz w:val="20"/>
              </w:rPr>
              <w:t>Rulide</w:t>
            </w:r>
          </w:p>
        </w:tc>
        <w:tc>
          <w:tcPr>
            <w:tcW w:w="2269" w:type="dxa"/>
          </w:tcPr>
          <w:p w14:paraId="21C2C628" w14:textId="77777777" w:rsidR="0091543E" w:rsidRPr="00C02171" w:rsidRDefault="0091543E" w:rsidP="00D06C3E">
            <w:pPr>
              <w:keepNext/>
              <w:jc w:val="left"/>
              <w:rPr>
                <w:rFonts w:ascii="Arial Narrow" w:hAnsi="Arial Narrow"/>
                <w:sz w:val="20"/>
              </w:rPr>
            </w:pPr>
            <w:r w:rsidRPr="00C02171">
              <w:rPr>
                <w:rFonts w:ascii="Arial Narrow" w:hAnsi="Arial Narrow"/>
                <w:sz w:val="20"/>
              </w:rPr>
              <w:t>Apotex Pty Ltd</w:t>
            </w:r>
          </w:p>
          <w:p w14:paraId="48389DD5" w14:textId="409777B9" w:rsidR="0091543E" w:rsidRPr="00C02171" w:rsidRDefault="00EC0989" w:rsidP="00D06C3E">
            <w:pPr>
              <w:keepNext/>
              <w:jc w:val="left"/>
              <w:rPr>
                <w:rFonts w:ascii="Arial Narrow" w:hAnsi="Arial Narrow"/>
                <w:sz w:val="20"/>
              </w:rPr>
            </w:pPr>
            <w:r w:rsidRPr="00C02171">
              <w:rPr>
                <w:rFonts w:ascii="Arial Narrow" w:hAnsi="Arial Narrow"/>
                <w:sz w:val="20"/>
              </w:rPr>
              <w:t>Sanofi-Aventis</w:t>
            </w:r>
            <w:r w:rsidR="0091543E" w:rsidRPr="00C02171">
              <w:rPr>
                <w:rFonts w:ascii="Arial Narrow" w:hAnsi="Arial Narrow"/>
                <w:sz w:val="20"/>
              </w:rPr>
              <w:t xml:space="preserve"> Australia Pty Ltd</w:t>
            </w:r>
          </w:p>
          <w:p w14:paraId="3F0BE226" w14:textId="77777777" w:rsidR="0091543E" w:rsidRPr="00C02171" w:rsidRDefault="0091543E" w:rsidP="00D06C3E">
            <w:pPr>
              <w:keepNext/>
              <w:jc w:val="left"/>
              <w:rPr>
                <w:rFonts w:ascii="Arial Narrow" w:hAnsi="Arial Narrow"/>
                <w:sz w:val="20"/>
              </w:rPr>
            </w:pPr>
            <w:r w:rsidRPr="00C02171">
              <w:rPr>
                <w:rFonts w:ascii="Arial Narrow" w:hAnsi="Arial Narrow"/>
                <w:sz w:val="20"/>
              </w:rPr>
              <w:t>Apotex Pty Ltd</w:t>
            </w:r>
          </w:p>
          <w:p w14:paraId="3A120785" w14:textId="77777777" w:rsidR="0091543E" w:rsidRPr="00C02171" w:rsidRDefault="0091543E" w:rsidP="00D06C3E">
            <w:pPr>
              <w:keepNext/>
              <w:jc w:val="left"/>
              <w:rPr>
                <w:rFonts w:ascii="Arial Narrow" w:hAnsi="Arial Narrow"/>
                <w:sz w:val="20"/>
              </w:rPr>
            </w:pPr>
          </w:p>
          <w:p w14:paraId="45EFA99D" w14:textId="1921A05E" w:rsidR="0091543E" w:rsidRPr="00C02171" w:rsidRDefault="0091543E" w:rsidP="00D06C3E">
            <w:pPr>
              <w:keepNext/>
              <w:jc w:val="left"/>
              <w:rPr>
                <w:rFonts w:ascii="Arial Narrow" w:hAnsi="Arial Narrow"/>
                <w:sz w:val="20"/>
              </w:rPr>
            </w:pPr>
            <w:r w:rsidRPr="00C02171">
              <w:rPr>
                <w:rFonts w:ascii="Arial Narrow" w:hAnsi="Arial Narrow"/>
                <w:sz w:val="20"/>
              </w:rPr>
              <w:t>Arrow Pharma Pty Ltd</w:t>
            </w:r>
          </w:p>
          <w:p w14:paraId="164AD5C3" w14:textId="77777777" w:rsidR="0091543E" w:rsidRPr="00C02171" w:rsidRDefault="0091543E" w:rsidP="00D06C3E">
            <w:pPr>
              <w:keepNext/>
              <w:jc w:val="left"/>
              <w:rPr>
                <w:rFonts w:ascii="Arial Narrow" w:hAnsi="Arial Narrow"/>
                <w:sz w:val="20"/>
              </w:rPr>
            </w:pPr>
            <w:r w:rsidRPr="00C02171">
              <w:rPr>
                <w:rFonts w:ascii="Arial Narrow" w:hAnsi="Arial Narrow"/>
                <w:sz w:val="20"/>
              </w:rPr>
              <w:t>Alphapharm Pty Ltd</w:t>
            </w:r>
          </w:p>
          <w:p w14:paraId="4FF758A1" w14:textId="77777777" w:rsidR="0091543E" w:rsidRPr="00C02171" w:rsidRDefault="0091543E" w:rsidP="00D06C3E">
            <w:pPr>
              <w:keepNext/>
              <w:jc w:val="left"/>
              <w:rPr>
                <w:rFonts w:ascii="Arial Narrow" w:hAnsi="Arial Narrow"/>
                <w:sz w:val="20"/>
              </w:rPr>
            </w:pPr>
            <w:r w:rsidRPr="00C02171">
              <w:rPr>
                <w:rFonts w:ascii="Arial Narrow" w:hAnsi="Arial Narrow"/>
                <w:sz w:val="20"/>
              </w:rPr>
              <w:t>Amneal Pharmaceuticals Pty Ltd</w:t>
            </w:r>
          </w:p>
          <w:p w14:paraId="5F0FFA91" w14:textId="77777777" w:rsidR="0091543E" w:rsidRPr="00C02171" w:rsidRDefault="0091543E" w:rsidP="00D06C3E">
            <w:pPr>
              <w:keepNext/>
              <w:jc w:val="left"/>
              <w:rPr>
                <w:rFonts w:ascii="Arial Narrow" w:hAnsi="Arial Narrow"/>
                <w:sz w:val="20"/>
              </w:rPr>
            </w:pPr>
            <w:r w:rsidRPr="00C02171">
              <w:rPr>
                <w:rFonts w:ascii="Arial Narrow" w:hAnsi="Arial Narrow"/>
                <w:sz w:val="20"/>
              </w:rPr>
              <w:t>Sandoz Pty Ltd</w:t>
            </w:r>
          </w:p>
          <w:p w14:paraId="030C83F7" w14:textId="77777777" w:rsidR="0091543E" w:rsidRPr="00C02171" w:rsidRDefault="0091543E" w:rsidP="00D06C3E">
            <w:pPr>
              <w:keepNext/>
              <w:jc w:val="left"/>
              <w:rPr>
                <w:rFonts w:ascii="Arial Narrow" w:hAnsi="Arial Narrow"/>
                <w:sz w:val="20"/>
              </w:rPr>
            </w:pPr>
            <w:r w:rsidRPr="00C02171">
              <w:rPr>
                <w:rFonts w:ascii="Arial Narrow" w:hAnsi="Arial Narrow"/>
                <w:sz w:val="20"/>
              </w:rPr>
              <w:t>Amneal Pharmaceuticals Pty Ltd</w:t>
            </w:r>
          </w:p>
          <w:p w14:paraId="122F54CE" w14:textId="77777777" w:rsidR="0091543E" w:rsidRPr="00C02171" w:rsidRDefault="0091543E" w:rsidP="00D06C3E">
            <w:pPr>
              <w:keepNext/>
              <w:jc w:val="left"/>
              <w:rPr>
                <w:rFonts w:ascii="Arial Narrow" w:hAnsi="Arial Narrow"/>
                <w:sz w:val="20"/>
              </w:rPr>
            </w:pPr>
            <w:r w:rsidRPr="00C02171">
              <w:rPr>
                <w:rFonts w:ascii="Arial Narrow" w:hAnsi="Arial Narrow"/>
                <w:sz w:val="20"/>
              </w:rPr>
              <w:t>Apotex Pty Ltd</w:t>
            </w:r>
          </w:p>
          <w:p w14:paraId="7AB0A592" w14:textId="77777777" w:rsidR="0091543E" w:rsidRPr="00C02171" w:rsidRDefault="0091543E" w:rsidP="00D06C3E">
            <w:pPr>
              <w:keepNext/>
              <w:jc w:val="left"/>
              <w:rPr>
                <w:rFonts w:ascii="Arial Narrow" w:hAnsi="Arial Narrow"/>
                <w:sz w:val="20"/>
              </w:rPr>
            </w:pPr>
          </w:p>
          <w:p w14:paraId="782E95AC" w14:textId="011F63DF" w:rsidR="0091543E" w:rsidRPr="00C02171" w:rsidRDefault="00EC0989" w:rsidP="00D06C3E">
            <w:pPr>
              <w:keepNext/>
              <w:jc w:val="left"/>
              <w:rPr>
                <w:rFonts w:ascii="Arial Narrow" w:hAnsi="Arial Narrow"/>
                <w:sz w:val="20"/>
              </w:rPr>
            </w:pPr>
            <w:r w:rsidRPr="00C02171">
              <w:rPr>
                <w:rFonts w:ascii="Arial Narrow" w:hAnsi="Arial Narrow"/>
                <w:sz w:val="20"/>
              </w:rPr>
              <w:t>Sanofi-Aventis</w:t>
            </w:r>
            <w:r w:rsidR="0091543E" w:rsidRPr="00C02171">
              <w:rPr>
                <w:rFonts w:ascii="Arial Narrow" w:hAnsi="Arial Narrow"/>
                <w:sz w:val="20"/>
              </w:rPr>
              <w:t xml:space="preserve"> Australia Pty Ltd</w:t>
            </w:r>
          </w:p>
        </w:tc>
      </w:tr>
      <w:tr w:rsidR="00C02171" w:rsidRPr="00C02171" w14:paraId="1A838467" w14:textId="77777777" w:rsidTr="00A63E7B">
        <w:trPr>
          <w:cantSplit/>
          <w:trHeight w:val="360"/>
        </w:trPr>
        <w:tc>
          <w:tcPr>
            <w:tcW w:w="2835" w:type="dxa"/>
            <w:tcBorders>
              <w:top w:val="single" w:sz="4" w:space="0" w:color="auto"/>
              <w:left w:val="single" w:sz="4" w:space="0" w:color="auto"/>
              <w:bottom w:val="single" w:sz="4" w:space="0" w:color="auto"/>
              <w:right w:val="single" w:sz="4" w:space="0" w:color="auto"/>
            </w:tcBorders>
          </w:tcPr>
          <w:p w14:paraId="5AA8CEEA" w14:textId="77777777" w:rsidR="00A63E7B" w:rsidRPr="00C02171" w:rsidRDefault="00A63E7B" w:rsidP="00A63E7B">
            <w:pPr>
              <w:rPr>
                <w:rFonts w:ascii="Arial Narrow" w:hAnsi="Arial Narrow"/>
                <w:b/>
                <w:sz w:val="20"/>
              </w:rPr>
            </w:pPr>
            <w:r w:rsidRPr="00C02171">
              <w:rPr>
                <w:rFonts w:ascii="Arial Narrow" w:hAnsi="Arial Narrow"/>
                <w:b/>
                <w:sz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14:paraId="1916CB57" w14:textId="77777777" w:rsidR="00A63E7B" w:rsidRPr="00C02171" w:rsidRDefault="00A63E7B" w:rsidP="00A63E7B">
            <w:pPr>
              <w:rPr>
                <w:rFonts w:ascii="Arial Narrow" w:hAnsi="Arial Narrow"/>
                <w:sz w:val="20"/>
              </w:rPr>
            </w:pPr>
            <w:r w:rsidRPr="00C02171">
              <w:rPr>
                <w:rFonts w:ascii="Arial Narrow" w:hAnsi="Arial Narrow"/>
                <w:sz w:val="20"/>
              </w:rPr>
              <w:t>GENERAL – General Schedule (Code GE)</w:t>
            </w:r>
          </w:p>
        </w:tc>
      </w:tr>
      <w:tr w:rsidR="00C02171" w:rsidRPr="00C02171" w14:paraId="07D24311" w14:textId="77777777" w:rsidTr="00A63E7B">
        <w:trPr>
          <w:cantSplit/>
          <w:trHeight w:val="360"/>
        </w:trPr>
        <w:tc>
          <w:tcPr>
            <w:tcW w:w="2835" w:type="dxa"/>
            <w:tcBorders>
              <w:top w:val="single" w:sz="4" w:space="0" w:color="auto"/>
              <w:left w:val="single" w:sz="4" w:space="0" w:color="auto"/>
              <w:bottom w:val="single" w:sz="4" w:space="0" w:color="auto"/>
              <w:right w:val="single" w:sz="4" w:space="0" w:color="auto"/>
            </w:tcBorders>
          </w:tcPr>
          <w:p w14:paraId="06DF643B" w14:textId="65719469" w:rsidR="0091543E" w:rsidRPr="00C02171" w:rsidRDefault="0091543E" w:rsidP="0091543E">
            <w:pPr>
              <w:rPr>
                <w:rFonts w:ascii="Arial Narrow" w:hAnsi="Arial Narrow"/>
                <w:b/>
                <w:sz w:val="20"/>
              </w:rPr>
            </w:pPr>
            <w:r w:rsidRPr="00C02171">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14:paraId="117670CE" w14:textId="215FF07C" w:rsidR="0091543E" w:rsidRPr="00C02171" w:rsidRDefault="0091543E" w:rsidP="0091543E">
            <w:pPr>
              <w:rPr>
                <w:rFonts w:ascii="Arial Narrow" w:hAnsi="Arial Narrow"/>
                <w:sz w:val="20"/>
              </w:rPr>
            </w:pP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Medical Practitioners  </w:t>
            </w: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Nurse practitioners </w:t>
            </w:r>
            <w:r w:rsidRPr="00C02171">
              <w:rPr>
                <w:rFonts w:ascii="Arial Narrow" w:hAnsi="Arial Narrow"/>
                <w:sz w:val="20"/>
              </w:rPr>
              <w:fldChar w:fldCharType="begin">
                <w:ffData>
                  <w:name w:val=""/>
                  <w:enabled/>
                  <w:calcOnExit w:val="0"/>
                  <w:checkBox>
                    <w:sizeAuto/>
                    <w:default w:val="0"/>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Midwives</w:t>
            </w:r>
          </w:p>
        </w:tc>
      </w:tr>
      <w:tr w:rsidR="00C02171" w:rsidRPr="00C02171" w14:paraId="3E53E7B6" w14:textId="77777777" w:rsidTr="00A63E7B">
        <w:trPr>
          <w:cantSplit/>
          <w:trHeight w:val="360"/>
        </w:trPr>
        <w:tc>
          <w:tcPr>
            <w:tcW w:w="2835" w:type="dxa"/>
            <w:tcBorders>
              <w:top w:val="single" w:sz="4" w:space="0" w:color="auto"/>
              <w:left w:val="single" w:sz="4" w:space="0" w:color="auto"/>
              <w:bottom w:val="single" w:sz="4" w:space="0" w:color="auto"/>
              <w:right w:val="single" w:sz="4" w:space="0" w:color="auto"/>
            </w:tcBorders>
          </w:tcPr>
          <w:p w14:paraId="4FF30BB3" w14:textId="78998FF9" w:rsidR="0091543E" w:rsidRPr="00C02171" w:rsidRDefault="0091543E" w:rsidP="0091543E">
            <w:pPr>
              <w:rPr>
                <w:rFonts w:ascii="Arial Narrow" w:hAnsi="Arial Narrow"/>
                <w:i/>
                <w:sz w:val="20"/>
              </w:rPr>
            </w:pPr>
            <w:r w:rsidRPr="00C02171">
              <w:rPr>
                <w:rFonts w:ascii="Arial Narrow" w:hAnsi="Arial Narrow"/>
                <w:b/>
                <w:sz w:val="20"/>
              </w:rPr>
              <w:lastRenderedPageBreak/>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14:paraId="326093F0" w14:textId="77777777" w:rsidR="0091543E" w:rsidRPr="00C02171" w:rsidRDefault="0091543E" w:rsidP="0091543E">
            <w:pPr>
              <w:rPr>
                <w:rFonts w:ascii="Arial Narrow" w:hAnsi="Arial Narrow"/>
                <w:sz w:val="20"/>
              </w:rPr>
            </w:pP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Unrestricted  </w:t>
            </w:r>
          </w:p>
          <w:p w14:paraId="3E18358E" w14:textId="77777777" w:rsidR="0091543E" w:rsidRPr="00C02171" w:rsidRDefault="0091543E" w:rsidP="0091543E">
            <w:pPr>
              <w:rPr>
                <w:rFonts w:ascii="Arial Narrow" w:hAnsi="Arial Narrow"/>
                <w:sz w:val="20"/>
              </w:rPr>
            </w:pPr>
            <w:r w:rsidRPr="00C02171">
              <w:rPr>
                <w:rFonts w:ascii="Arial Narrow" w:hAnsi="Arial Narrow"/>
                <w:sz w:val="20"/>
              </w:rPr>
              <w:fldChar w:fldCharType="begin">
                <w:ffData>
                  <w:name w:val=""/>
                  <w:enabled/>
                  <w:calcOnExit w:val="0"/>
                  <w:checkBox>
                    <w:sizeAuto/>
                    <w:default w:val="0"/>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Restricted benefit</w:t>
            </w:r>
          </w:p>
          <w:p w14:paraId="232E327F" w14:textId="41CB5A7C" w:rsidR="0091543E" w:rsidRPr="00C02171" w:rsidRDefault="0091543E" w:rsidP="0091543E">
            <w:pPr>
              <w:rPr>
                <w:rFonts w:ascii="Arial Narrow" w:hAnsi="Arial Narrow"/>
                <w:sz w:val="20"/>
              </w:rPr>
            </w:pPr>
            <w:r w:rsidRPr="00C02171">
              <w:rPr>
                <w:rFonts w:ascii="Arial Narrow" w:hAnsi="Arial Narrow"/>
                <w:sz w:val="20"/>
              </w:rPr>
              <w:fldChar w:fldCharType="begin">
                <w:ffData>
                  <w:name w:val=""/>
                  <w:enabled/>
                  <w:calcOnExit w:val="0"/>
                  <w:checkBox>
                    <w:sizeAuto/>
                    <w:default w:val="0"/>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Authority Required – Streamlined</w:t>
            </w:r>
          </w:p>
        </w:tc>
      </w:tr>
      <w:tr w:rsidR="00AE2FA9" w:rsidRPr="00C02171" w14:paraId="516F2338" w14:textId="77777777" w:rsidTr="00A63E7B">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96FDEDA" w14:textId="0C3F3305" w:rsidR="00AE2FA9" w:rsidRPr="00C02171" w:rsidRDefault="00AE2FA9" w:rsidP="00AE2FA9">
            <w:pPr>
              <w:rPr>
                <w:rFonts w:ascii="Arial Narrow" w:hAnsi="Arial Narrow"/>
                <w:b/>
                <w:sz w:val="20"/>
              </w:rPr>
            </w:pPr>
            <w:r w:rsidRPr="00C02171">
              <w:rPr>
                <w:rFonts w:ascii="Arial Narrow" w:hAnsi="Arial Narrow"/>
                <w:b/>
                <w:i/>
                <w:sz w:val="20"/>
              </w:rPr>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14:paraId="53C54183" w14:textId="6F94EED3" w:rsidR="00AE2FA9" w:rsidRPr="00C02171" w:rsidRDefault="00AE2FA9" w:rsidP="00AE2FA9">
            <w:pPr>
              <w:rPr>
                <w:rFonts w:ascii="Arial Narrow" w:hAnsi="Arial Narrow"/>
                <w:sz w:val="20"/>
              </w:rPr>
            </w:pPr>
            <w:r w:rsidRPr="00C02171">
              <w:rPr>
                <w:rFonts w:ascii="Arial Narrow" w:hAnsi="Arial Narrow"/>
                <w:i/>
                <w:sz w:val="20"/>
              </w:rPr>
              <w:t xml:space="preserve">No applications for increased maximum quantities and/or repeats will be authorised.  </w:t>
            </w:r>
          </w:p>
        </w:tc>
      </w:tr>
    </w:tbl>
    <w:p w14:paraId="33ED0616" w14:textId="48F8082B" w:rsidR="00A63E7B" w:rsidRPr="00C02171" w:rsidRDefault="00A63E7B" w:rsidP="00A63E7B"/>
    <w:p w14:paraId="11F32559" w14:textId="5AA8E265" w:rsidR="00A63E7B" w:rsidRPr="00C02171" w:rsidRDefault="0091543E" w:rsidP="00BF0EC0">
      <w:pPr>
        <w:pStyle w:val="ListParagraph"/>
      </w:pPr>
      <w:r w:rsidRPr="00C02171">
        <w:t xml:space="preserve">Amend </w:t>
      </w:r>
      <w:r w:rsidR="00AE2FA9" w:rsidRPr="00C02171">
        <w:t>existing</w:t>
      </w:r>
      <w:r w:rsidRPr="00C02171">
        <w:t xml:space="preserve"> listing </w:t>
      </w:r>
      <w:r w:rsidR="00A63E7B" w:rsidRPr="00C02171">
        <w:t>8016X</w:t>
      </w:r>
      <w:r w:rsidRPr="00C02171">
        <w:t xml:space="preserve"> as follows: </w:t>
      </w:r>
    </w:p>
    <w:tbl>
      <w:tblPr>
        <w:tblW w:w="9214" w:type="dxa"/>
        <w:tblInd w:w="108" w:type="dxa"/>
        <w:tblLayout w:type="fixed"/>
        <w:tblLook w:val="0000" w:firstRow="0" w:lastRow="0" w:firstColumn="0" w:lastColumn="0" w:noHBand="0" w:noVBand="0"/>
      </w:tblPr>
      <w:tblGrid>
        <w:gridCol w:w="2835"/>
        <w:gridCol w:w="426"/>
        <w:gridCol w:w="567"/>
        <w:gridCol w:w="850"/>
        <w:gridCol w:w="283"/>
        <w:gridCol w:w="1984"/>
        <w:gridCol w:w="2269"/>
      </w:tblGrid>
      <w:tr w:rsidR="00C02171" w:rsidRPr="00C02171" w14:paraId="2A4F2AA6" w14:textId="77777777" w:rsidTr="0091543E">
        <w:trPr>
          <w:cantSplit/>
          <w:trHeight w:val="471"/>
        </w:trPr>
        <w:tc>
          <w:tcPr>
            <w:tcW w:w="3261" w:type="dxa"/>
            <w:gridSpan w:val="2"/>
            <w:tcBorders>
              <w:bottom w:val="single" w:sz="4" w:space="0" w:color="auto"/>
            </w:tcBorders>
          </w:tcPr>
          <w:p w14:paraId="5A4274D1" w14:textId="77777777" w:rsidR="0091543E" w:rsidRPr="00C02171" w:rsidRDefault="0091543E" w:rsidP="0091543E">
            <w:pPr>
              <w:keepNext/>
              <w:ind w:left="-108"/>
              <w:rPr>
                <w:rFonts w:ascii="Arial Narrow" w:hAnsi="Arial Narrow"/>
                <w:sz w:val="20"/>
              </w:rPr>
            </w:pPr>
            <w:r w:rsidRPr="00C02171">
              <w:rPr>
                <w:rFonts w:ascii="Arial Narrow" w:hAnsi="Arial Narrow"/>
                <w:sz w:val="20"/>
              </w:rPr>
              <w:t>Name, Restriction,</w:t>
            </w:r>
          </w:p>
          <w:p w14:paraId="428868F1" w14:textId="77777777" w:rsidR="0091543E" w:rsidRPr="00C02171" w:rsidRDefault="0091543E" w:rsidP="0091543E">
            <w:pPr>
              <w:keepNext/>
              <w:ind w:left="-108"/>
              <w:rPr>
                <w:rFonts w:ascii="Arial Narrow" w:hAnsi="Arial Narrow"/>
                <w:sz w:val="20"/>
              </w:rPr>
            </w:pPr>
            <w:r w:rsidRPr="00C02171">
              <w:rPr>
                <w:rFonts w:ascii="Arial Narrow" w:hAnsi="Arial Narrow"/>
                <w:sz w:val="20"/>
              </w:rPr>
              <w:t>Manner of administration and form</w:t>
            </w:r>
          </w:p>
        </w:tc>
        <w:tc>
          <w:tcPr>
            <w:tcW w:w="567" w:type="dxa"/>
            <w:tcBorders>
              <w:bottom w:val="single" w:sz="4" w:space="0" w:color="auto"/>
            </w:tcBorders>
          </w:tcPr>
          <w:p w14:paraId="062EB86D" w14:textId="77777777" w:rsidR="0091543E" w:rsidRPr="00C02171" w:rsidRDefault="0091543E" w:rsidP="0091543E">
            <w:pPr>
              <w:keepNext/>
              <w:ind w:left="-108"/>
              <w:rPr>
                <w:rFonts w:ascii="Arial Narrow" w:hAnsi="Arial Narrow"/>
                <w:sz w:val="20"/>
              </w:rPr>
            </w:pPr>
            <w:r w:rsidRPr="00C02171">
              <w:rPr>
                <w:rFonts w:ascii="Arial Narrow" w:hAnsi="Arial Narrow"/>
                <w:sz w:val="20"/>
              </w:rPr>
              <w:t>Max.</w:t>
            </w:r>
          </w:p>
          <w:p w14:paraId="4965DD07" w14:textId="77777777" w:rsidR="0091543E" w:rsidRPr="00C02171" w:rsidRDefault="0091543E" w:rsidP="0091543E">
            <w:pPr>
              <w:keepNext/>
              <w:ind w:left="-108"/>
              <w:rPr>
                <w:rFonts w:ascii="Arial Narrow" w:hAnsi="Arial Narrow"/>
                <w:sz w:val="20"/>
              </w:rPr>
            </w:pPr>
            <w:r w:rsidRPr="00C02171">
              <w:rPr>
                <w:rFonts w:ascii="Arial Narrow" w:hAnsi="Arial Narrow"/>
                <w:sz w:val="20"/>
              </w:rPr>
              <w:t>Qty</w:t>
            </w:r>
          </w:p>
        </w:tc>
        <w:tc>
          <w:tcPr>
            <w:tcW w:w="850" w:type="dxa"/>
            <w:tcBorders>
              <w:bottom w:val="single" w:sz="4" w:space="0" w:color="auto"/>
            </w:tcBorders>
          </w:tcPr>
          <w:p w14:paraId="63DD2E8E" w14:textId="77777777" w:rsidR="0091543E" w:rsidRPr="00C02171" w:rsidRDefault="0091543E" w:rsidP="0091543E">
            <w:pPr>
              <w:keepNext/>
              <w:ind w:left="-108"/>
              <w:rPr>
                <w:rFonts w:ascii="Arial Narrow" w:hAnsi="Arial Narrow"/>
                <w:sz w:val="20"/>
              </w:rPr>
            </w:pPr>
            <w:r w:rsidRPr="00C02171">
              <w:rPr>
                <w:rFonts w:ascii="Arial Narrow" w:hAnsi="Arial Narrow"/>
                <w:sz w:val="20"/>
              </w:rPr>
              <w:t>№.of</w:t>
            </w:r>
          </w:p>
          <w:p w14:paraId="374FF5B2" w14:textId="77777777" w:rsidR="0091543E" w:rsidRPr="00C02171" w:rsidRDefault="0091543E" w:rsidP="0091543E">
            <w:pPr>
              <w:keepNext/>
              <w:ind w:left="-108"/>
              <w:rPr>
                <w:rFonts w:ascii="Arial Narrow" w:hAnsi="Arial Narrow"/>
                <w:sz w:val="20"/>
              </w:rPr>
            </w:pPr>
            <w:r w:rsidRPr="00C02171">
              <w:rPr>
                <w:rFonts w:ascii="Arial Narrow" w:hAnsi="Arial Narrow"/>
                <w:sz w:val="20"/>
              </w:rPr>
              <w:t>Rpts</w:t>
            </w:r>
          </w:p>
        </w:tc>
        <w:tc>
          <w:tcPr>
            <w:tcW w:w="283" w:type="dxa"/>
            <w:tcBorders>
              <w:bottom w:val="single" w:sz="4" w:space="0" w:color="auto"/>
            </w:tcBorders>
          </w:tcPr>
          <w:p w14:paraId="11918E06" w14:textId="77777777" w:rsidR="0091543E" w:rsidRPr="00C02171" w:rsidRDefault="0091543E" w:rsidP="0091543E">
            <w:pPr>
              <w:keepNext/>
              <w:ind w:left="-108"/>
              <w:rPr>
                <w:rFonts w:ascii="Arial Narrow" w:hAnsi="Arial Narrow"/>
                <w:sz w:val="20"/>
              </w:rPr>
            </w:pPr>
          </w:p>
        </w:tc>
        <w:tc>
          <w:tcPr>
            <w:tcW w:w="4253" w:type="dxa"/>
            <w:gridSpan w:val="2"/>
            <w:tcBorders>
              <w:bottom w:val="single" w:sz="4" w:space="0" w:color="auto"/>
            </w:tcBorders>
          </w:tcPr>
          <w:p w14:paraId="18024649" w14:textId="77777777" w:rsidR="0091543E" w:rsidRPr="00C02171" w:rsidRDefault="0091543E" w:rsidP="0091543E">
            <w:pPr>
              <w:keepNext/>
              <w:rPr>
                <w:rFonts w:ascii="Arial Narrow" w:hAnsi="Arial Narrow"/>
                <w:sz w:val="20"/>
              </w:rPr>
            </w:pPr>
            <w:r w:rsidRPr="00C02171">
              <w:rPr>
                <w:rFonts w:ascii="Arial Narrow" w:hAnsi="Arial Narrow"/>
                <w:sz w:val="20"/>
              </w:rPr>
              <w:t>Proprietary Name and Manufacturer</w:t>
            </w:r>
          </w:p>
        </w:tc>
      </w:tr>
      <w:tr w:rsidR="00C02171" w:rsidRPr="00C02171" w14:paraId="148D9C12" w14:textId="77777777" w:rsidTr="0091543E">
        <w:trPr>
          <w:cantSplit/>
          <w:trHeight w:val="3639"/>
        </w:trPr>
        <w:tc>
          <w:tcPr>
            <w:tcW w:w="3261" w:type="dxa"/>
            <w:gridSpan w:val="2"/>
          </w:tcPr>
          <w:p w14:paraId="48AD169D" w14:textId="77777777" w:rsidR="0091543E" w:rsidRPr="00C02171" w:rsidRDefault="0091543E" w:rsidP="0091543E">
            <w:pPr>
              <w:keepNext/>
              <w:ind w:left="-108"/>
              <w:rPr>
                <w:rFonts w:ascii="Arial Narrow" w:hAnsi="Arial Narrow"/>
                <w:sz w:val="20"/>
              </w:rPr>
            </w:pPr>
            <w:r w:rsidRPr="00C02171">
              <w:rPr>
                <w:rFonts w:ascii="Arial Narrow" w:hAnsi="Arial Narrow"/>
                <w:smallCaps/>
                <w:sz w:val="20"/>
              </w:rPr>
              <w:t>ROXITHROMYCIN</w:t>
            </w:r>
          </w:p>
          <w:p w14:paraId="0EF2071F" w14:textId="3349513D" w:rsidR="0091543E" w:rsidRPr="00C02171" w:rsidRDefault="0091543E" w:rsidP="0091543E">
            <w:pPr>
              <w:keepNext/>
              <w:ind w:left="-108"/>
              <w:rPr>
                <w:rFonts w:ascii="Arial Narrow" w:hAnsi="Arial Narrow"/>
                <w:sz w:val="20"/>
              </w:rPr>
            </w:pPr>
            <w:r w:rsidRPr="00C02171">
              <w:rPr>
                <w:rFonts w:ascii="Arial Narrow" w:hAnsi="Arial Narrow"/>
                <w:sz w:val="20"/>
              </w:rPr>
              <w:t>roxithromycin 300 mg tablet, 5</w:t>
            </w:r>
          </w:p>
        </w:tc>
        <w:tc>
          <w:tcPr>
            <w:tcW w:w="567" w:type="dxa"/>
          </w:tcPr>
          <w:p w14:paraId="088C22A7" w14:textId="77777777" w:rsidR="0091543E" w:rsidRPr="00C02171" w:rsidRDefault="0091543E" w:rsidP="0091543E">
            <w:pPr>
              <w:keepNext/>
              <w:ind w:left="-108"/>
              <w:rPr>
                <w:rFonts w:ascii="Arial Narrow" w:hAnsi="Arial Narrow"/>
                <w:sz w:val="20"/>
              </w:rPr>
            </w:pPr>
          </w:p>
          <w:p w14:paraId="27346148" w14:textId="031A1113" w:rsidR="0091543E" w:rsidRPr="00C02171" w:rsidRDefault="0091543E" w:rsidP="0091543E">
            <w:pPr>
              <w:keepNext/>
              <w:ind w:left="-108"/>
              <w:rPr>
                <w:rFonts w:ascii="Arial Narrow" w:hAnsi="Arial Narrow"/>
                <w:sz w:val="20"/>
              </w:rPr>
            </w:pPr>
            <w:r w:rsidRPr="00C02171">
              <w:rPr>
                <w:rFonts w:ascii="Arial Narrow" w:hAnsi="Arial Narrow"/>
                <w:sz w:val="20"/>
              </w:rPr>
              <w:t>5</w:t>
            </w:r>
          </w:p>
        </w:tc>
        <w:tc>
          <w:tcPr>
            <w:tcW w:w="850" w:type="dxa"/>
          </w:tcPr>
          <w:p w14:paraId="1F84DE4D" w14:textId="77777777" w:rsidR="0091543E" w:rsidRPr="00C02171" w:rsidRDefault="0091543E" w:rsidP="0091543E">
            <w:pPr>
              <w:keepNext/>
              <w:ind w:left="-108"/>
              <w:rPr>
                <w:rFonts w:ascii="Arial Narrow" w:hAnsi="Arial Narrow"/>
                <w:sz w:val="20"/>
              </w:rPr>
            </w:pPr>
          </w:p>
          <w:p w14:paraId="4750ECF7" w14:textId="77777777" w:rsidR="0091543E" w:rsidRPr="00C02171" w:rsidRDefault="0091543E" w:rsidP="0091543E">
            <w:pPr>
              <w:keepNext/>
              <w:ind w:left="-108"/>
              <w:rPr>
                <w:rFonts w:ascii="Arial Narrow" w:hAnsi="Arial Narrow"/>
                <w:sz w:val="20"/>
              </w:rPr>
            </w:pPr>
            <w:r w:rsidRPr="00C02171">
              <w:rPr>
                <w:rFonts w:ascii="Arial Narrow" w:hAnsi="Arial Narrow"/>
                <w:strike/>
                <w:sz w:val="20"/>
              </w:rPr>
              <w:t>1</w:t>
            </w:r>
            <w:r w:rsidRPr="00C02171">
              <w:rPr>
                <w:rFonts w:ascii="Arial Narrow" w:hAnsi="Arial Narrow"/>
                <w:i/>
                <w:sz w:val="20"/>
              </w:rPr>
              <w:t xml:space="preserve"> 0</w:t>
            </w:r>
          </w:p>
        </w:tc>
        <w:tc>
          <w:tcPr>
            <w:tcW w:w="283" w:type="dxa"/>
          </w:tcPr>
          <w:p w14:paraId="069F9407" w14:textId="77777777" w:rsidR="0091543E" w:rsidRPr="00C02171" w:rsidRDefault="0091543E" w:rsidP="0091543E">
            <w:pPr>
              <w:keepNext/>
              <w:ind w:left="-108"/>
              <w:rPr>
                <w:rFonts w:ascii="Arial Narrow" w:hAnsi="Arial Narrow"/>
                <w:sz w:val="20"/>
              </w:rPr>
            </w:pPr>
          </w:p>
          <w:p w14:paraId="32FE9148" w14:textId="77777777" w:rsidR="0091543E" w:rsidRPr="00C02171" w:rsidRDefault="0091543E" w:rsidP="0091543E">
            <w:pPr>
              <w:keepNext/>
              <w:ind w:left="-108"/>
              <w:rPr>
                <w:rFonts w:ascii="Arial Narrow" w:hAnsi="Arial Narrow"/>
                <w:sz w:val="20"/>
              </w:rPr>
            </w:pPr>
          </w:p>
        </w:tc>
        <w:tc>
          <w:tcPr>
            <w:tcW w:w="1984" w:type="dxa"/>
          </w:tcPr>
          <w:p w14:paraId="6B184E98" w14:textId="77777777" w:rsidR="0091543E" w:rsidRPr="00C02171" w:rsidRDefault="0091543E" w:rsidP="00D06C3E">
            <w:pPr>
              <w:keepNext/>
              <w:jc w:val="left"/>
              <w:rPr>
                <w:rFonts w:ascii="Arial Narrow" w:hAnsi="Arial Narrow"/>
                <w:sz w:val="20"/>
              </w:rPr>
            </w:pPr>
            <w:r w:rsidRPr="00C02171">
              <w:rPr>
                <w:rFonts w:ascii="Arial Narrow" w:hAnsi="Arial Narrow"/>
                <w:sz w:val="20"/>
              </w:rPr>
              <w:t>APO-Roxithromycin</w:t>
            </w:r>
          </w:p>
          <w:p w14:paraId="1E8C1C73" w14:textId="77777777" w:rsidR="0091543E" w:rsidRPr="00C02171" w:rsidRDefault="0091543E" w:rsidP="00D06C3E">
            <w:pPr>
              <w:keepNext/>
              <w:jc w:val="left"/>
              <w:rPr>
                <w:rFonts w:ascii="Arial Narrow" w:hAnsi="Arial Narrow"/>
                <w:sz w:val="20"/>
              </w:rPr>
            </w:pPr>
            <w:r w:rsidRPr="00C02171">
              <w:rPr>
                <w:rFonts w:ascii="Arial Narrow" w:hAnsi="Arial Narrow"/>
                <w:sz w:val="20"/>
              </w:rPr>
              <w:t>Biaxsig</w:t>
            </w:r>
          </w:p>
          <w:p w14:paraId="002C2BBE" w14:textId="77777777" w:rsidR="0091543E" w:rsidRPr="00C02171" w:rsidRDefault="0091543E" w:rsidP="00D06C3E">
            <w:pPr>
              <w:keepNext/>
              <w:jc w:val="left"/>
              <w:rPr>
                <w:rFonts w:ascii="Arial Narrow" w:hAnsi="Arial Narrow"/>
                <w:sz w:val="20"/>
              </w:rPr>
            </w:pPr>
          </w:p>
          <w:p w14:paraId="3996C1D6" w14:textId="77777777" w:rsidR="0091543E" w:rsidRPr="00C02171" w:rsidRDefault="0091543E" w:rsidP="00D06C3E">
            <w:pPr>
              <w:keepNext/>
              <w:jc w:val="left"/>
              <w:rPr>
                <w:rFonts w:ascii="Arial Narrow" w:hAnsi="Arial Narrow"/>
                <w:sz w:val="20"/>
              </w:rPr>
            </w:pPr>
            <w:r w:rsidRPr="00C02171">
              <w:rPr>
                <w:rFonts w:ascii="Arial Narrow" w:hAnsi="Arial Narrow"/>
                <w:sz w:val="20"/>
              </w:rPr>
              <w:t>Chem mart Roxithromycin</w:t>
            </w:r>
          </w:p>
          <w:p w14:paraId="6796EFDB" w14:textId="6DD62939" w:rsidR="0091543E" w:rsidRPr="00C02171" w:rsidRDefault="0091543E" w:rsidP="00D06C3E">
            <w:pPr>
              <w:keepNext/>
              <w:jc w:val="left"/>
              <w:rPr>
                <w:rFonts w:ascii="Arial Narrow" w:hAnsi="Arial Narrow"/>
                <w:sz w:val="20"/>
              </w:rPr>
            </w:pPr>
            <w:r w:rsidRPr="00C02171">
              <w:rPr>
                <w:rFonts w:ascii="Arial Narrow" w:hAnsi="Arial Narrow"/>
                <w:sz w:val="20"/>
              </w:rPr>
              <w:t>Roxar 300</w:t>
            </w:r>
          </w:p>
          <w:p w14:paraId="247C86DE" w14:textId="77777777" w:rsidR="0091543E" w:rsidRPr="00C02171" w:rsidRDefault="0091543E" w:rsidP="00D06C3E">
            <w:pPr>
              <w:keepNext/>
              <w:jc w:val="left"/>
              <w:rPr>
                <w:rFonts w:ascii="Arial Narrow" w:hAnsi="Arial Narrow"/>
                <w:sz w:val="20"/>
              </w:rPr>
            </w:pPr>
            <w:r w:rsidRPr="00C02171">
              <w:rPr>
                <w:rFonts w:ascii="Arial Narrow" w:hAnsi="Arial Narrow"/>
                <w:sz w:val="20"/>
              </w:rPr>
              <w:t>Roximycin</w:t>
            </w:r>
          </w:p>
          <w:p w14:paraId="584EB21D" w14:textId="77777777" w:rsidR="0091543E" w:rsidRPr="00C02171" w:rsidRDefault="0091543E" w:rsidP="00D06C3E">
            <w:pPr>
              <w:keepNext/>
              <w:jc w:val="left"/>
              <w:rPr>
                <w:rFonts w:ascii="Arial Narrow" w:hAnsi="Arial Narrow"/>
                <w:sz w:val="20"/>
              </w:rPr>
            </w:pPr>
            <w:r w:rsidRPr="00C02171">
              <w:rPr>
                <w:rFonts w:ascii="Arial Narrow" w:hAnsi="Arial Narrow"/>
                <w:sz w:val="20"/>
              </w:rPr>
              <w:t>Roxithromycin AN</w:t>
            </w:r>
          </w:p>
          <w:p w14:paraId="5E13D69A" w14:textId="77777777" w:rsidR="0091543E" w:rsidRPr="00C02171" w:rsidRDefault="0091543E" w:rsidP="00D06C3E">
            <w:pPr>
              <w:keepNext/>
              <w:jc w:val="left"/>
              <w:rPr>
                <w:rFonts w:ascii="Arial Narrow" w:hAnsi="Arial Narrow"/>
                <w:sz w:val="20"/>
              </w:rPr>
            </w:pPr>
          </w:p>
          <w:p w14:paraId="3A1CCA81" w14:textId="77777777" w:rsidR="0091543E" w:rsidRPr="00C02171" w:rsidRDefault="0091543E" w:rsidP="00D06C3E">
            <w:pPr>
              <w:keepNext/>
              <w:jc w:val="left"/>
              <w:rPr>
                <w:rFonts w:ascii="Arial Narrow" w:hAnsi="Arial Narrow"/>
                <w:sz w:val="20"/>
              </w:rPr>
            </w:pPr>
            <w:r w:rsidRPr="00C02171">
              <w:rPr>
                <w:rFonts w:ascii="Arial Narrow" w:hAnsi="Arial Narrow"/>
                <w:sz w:val="20"/>
              </w:rPr>
              <w:t>Roxithromycin Sandoz</w:t>
            </w:r>
          </w:p>
          <w:p w14:paraId="7D919AAA" w14:textId="1AC13ABB" w:rsidR="0091543E" w:rsidRPr="00C02171" w:rsidRDefault="0091543E" w:rsidP="00D06C3E">
            <w:pPr>
              <w:keepNext/>
              <w:jc w:val="left"/>
              <w:rPr>
                <w:rFonts w:ascii="Arial Narrow" w:hAnsi="Arial Narrow"/>
                <w:sz w:val="20"/>
              </w:rPr>
            </w:pPr>
            <w:r w:rsidRPr="00C02171">
              <w:rPr>
                <w:rFonts w:ascii="Arial Narrow" w:hAnsi="Arial Narrow"/>
                <w:sz w:val="20"/>
              </w:rPr>
              <w:t>Roxithromycin-GA</w:t>
            </w:r>
          </w:p>
          <w:p w14:paraId="55E769DC" w14:textId="77777777" w:rsidR="0091543E" w:rsidRPr="00C02171" w:rsidRDefault="0091543E" w:rsidP="00D06C3E">
            <w:pPr>
              <w:keepNext/>
              <w:jc w:val="left"/>
              <w:rPr>
                <w:rFonts w:ascii="Arial Narrow" w:hAnsi="Arial Narrow"/>
                <w:sz w:val="20"/>
              </w:rPr>
            </w:pPr>
          </w:p>
          <w:p w14:paraId="29D511BD" w14:textId="77777777" w:rsidR="0091543E" w:rsidRPr="00C02171" w:rsidRDefault="0091543E" w:rsidP="00D06C3E">
            <w:pPr>
              <w:keepNext/>
              <w:jc w:val="left"/>
              <w:rPr>
                <w:rFonts w:ascii="Arial Narrow" w:hAnsi="Arial Narrow"/>
                <w:sz w:val="20"/>
              </w:rPr>
            </w:pPr>
            <w:r w:rsidRPr="00C02171">
              <w:rPr>
                <w:rFonts w:ascii="Arial Narrow" w:hAnsi="Arial Narrow"/>
                <w:sz w:val="20"/>
              </w:rPr>
              <w:t>Terry White Chemists Roxithromycin</w:t>
            </w:r>
          </w:p>
          <w:p w14:paraId="6E1639F4" w14:textId="77777777" w:rsidR="0091543E" w:rsidRPr="00C02171" w:rsidRDefault="0091543E" w:rsidP="00D06C3E">
            <w:pPr>
              <w:keepNext/>
              <w:jc w:val="left"/>
              <w:rPr>
                <w:rFonts w:ascii="Arial Narrow" w:hAnsi="Arial Narrow"/>
                <w:sz w:val="20"/>
              </w:rPr>
            </w:pPr>
            <w:r w:rsidRPr="00C02171">
              <w:rPr>
                <w:rFonts w:ascii="Arial Narrow" w:hAnsi="Arial Narrow"/>
                <w:sz w:val="20"/>
              </w:rPr>
              <w:t>Rulide</w:t>
            </w:r>
          </w:p>
        </w:tc>
        <w:tc>
          <w:tcPr>
            <w:tcW w:w="2269" w:type="dxa"/>
          </w:tcPr>
          <w:p w14:paraId="65BA2B9E" w14:textId="77777777" w:rsidR="0091543E" w:rsidRPr="00C02171" w:rsidRDefault="0091543E" w:rsidP="00D06C3E">
            <w:pPr>
              <w:keepNext/>
              <w:jc w:val="left"/>
              <w:rPr>
                <w:rFonts w:ascii="Arial Narrow" w:hAnsi="Arial Narrow"/>
                <w:sz w:val="20"/>
              </w:rPr>
            </w:pPr>
            <w:r w:rsidRPr="00C02171">
              <w:rPr>
                <w:rFonts w:ascii="Arial Narrow" w:hAnsi="Arial Narrow"/>
                <w:sz w:val="20"/>
              </w:rPr>
              <w:t>Apotex Pty Ltd</w:t>
            </w:r>
          </w:p>
          <w:p w14:paraId="32282E7B" w14:textId="1F5C12C0" w:rsidR="0091543E" w:rsidRPr="00C02171" w:rsidRDefault="00EC0989" w:rsidP="00D06C3E">
            <w:pPr>
              <w:keepNext/>
              <w:jc w:val="left"/>
              <w:rPr>
                <w:rFonts w:ascii="Arial Narrow" w:hAnsi="Arial Narrow"/>
                <w:sz w:val="20"/>
              </w:rPr>
            </w:pPr>
            <w:r w:rsidRPr="00C02171">
              <w:rPr>
                <w:rFonts w:ascii="Arial Narrow" w:hAnsi="Arial Narrow"/>
                <w:sz w:val="20"/>
              </w:rPr>
              <w:t>Sanofi-Aventis</w:t>
            </w:r>
            <w:r w:rsidR="0091543E" w:rsidRPr="00C02171">
              <w:rPr>
                <w:rFonts w:ascii="Arial Narrow" w:hAnsi="Arial Narrow"/>
                <w:sz w:val="20"/>
              </w:rPr>
              <w:t xml:space="preserve"> Australia Pty Ltd</w:t>
            </w:r>
          </w:p>
          <w:p w14:paraId="4A8BF59B" w14:textId="77777777" w:rsidR="0091543E" w:rsidRPr="00C02171" w:rsidRDefault="0091543E" w:rsidP="00D06C3E">
            <w:pPr>
              <w:keepNext/>
              <w:jc w:val="left"/>
              <w:rPr>
                <w:rFonts w:ascii="Arial Narrow" w:hAnsi="Arial Narrow"/>
                <w:sz w:val="20"/>
              </w:rPr>
            </w:pPr>
            <w:r w:rsidRPr="00C02171">
              <w:rPr>
                <w:rFonts w:ascii="Arial Narrow" w:hAnsi="Arial Narrow"/>
                <w:sz w:val="20"/>
              </w:rPr>
              <w:t>Apotex Pty Ltd</w:t>
            </w:r>
          </w:p>
          <w:p w14:paraId="765A1BBD" w14:textId="77777777" w:rsidR="0091543E" w:rsidRPr="00C02171" w:rsidRDefault="0091543E" w:rsidP="00D06C3E">
            <w:pPr>
              <w:keepNext/>
              <w:jc w:val="left"/>
              <w:rPr>
                <w:rFonts w:ascii="Arial Narrow" w:hAnsi="Arial Narrow"/>
                <w:sz w:val="20"/>
              </w:rPr>
            </w:pPr>
          </w:p>
          <w:p w14:paraId="79E71918" w14:textId="77777777" w:rsidR="0091543E" w:rsidRPr="00C02171" w:rsidRDefault="0091543E" w:rsidP="00D06C3E">
            <w:pPr>
              <w:keepNext/>
              <w:jc w:val="left"/>
              <w:rPr>
                <w:rFonts w:ascii="Arial Narrow" w:hAnsi="Arial Narrow"/>
                <w:sz w:val="20"/>
              </w:rPr>
            </w:pPr>
            <w:r w:rsidRPr="00C02171">
              <w:rPr>
                <w:rFonts w:ascii="Arial Narrow" w:hAnsi="Arial Narrow"/>
                <w:sz w:val="20"/>
              </w:rPr>
              <w:t>Arrow Pharma Pty Ltd</w:t>
            </w:r>
          </w:p>
          <w:p w14:paraId="31BA9C3D" w14:textId="77777777" w:rsidR="0091543E" w:rsidRPr="00C02171" w:rsidRDefault="0091543E" w:rsidP="00D06C3E">
            <w:pPr>
              <w:keepNext/>
              <w:jc w:val="left"/>
              <w:rPr>
                <w:rFonts w:ascii="Arial Narrow" w:hAnsi="Arial Narrow"/>
                <w:sz w:val="20"/>
              </w:rPr>
            </w:pPr>
            <w:r w:rsidRPr="00C02171">
              <w:rPr>
                <w:rFonts w:ascii="Arial Narrow" w:hAnsi="Arial Narrow"/>
                <w:sz w:val="20"/>
              </w:rPr>
              <w:t>Alphapharm Pty Ltd</w:t>
            </w:r>
          </w:p>
          <w:p w14:paraId="5F08A700" w14:textId="77777777" w:rsidR="0091543E" w:rsidRPr="00C02171" w:rsidRDefault="0091543E" w:rsidP="00D06C3E">
            <w:pPr>
              <w:keepNext/>
              <w:jc w:val="left"/>
              <w:rPr>
                <w:rFonts w:ascii="Arial Narrow" w:hAnsi="Arial Narrow"/>
                <w:sz w:val="20"/>
              </w:rPr>
            </w:pPr>
            <w:r w:rsidRPr="00C02171">
              <w:rPr>
                <w:rFonts w:ascii="Arial Narrow" w:hAnsi="Arial Narrow"/>
                <w:sz w:val="20"/>
              </w:rPr>
              <w:t>Amneal Pharmaceuticals Pty Ltd</w:t>
            </w:r>
          </w:p>
          <w:p w14:paraId="69FB98D8" w14:textId="77777777" w:rsidR="0091543E" w:rsidRPr="00C02171" w:rsidRDefault="0091543E" w:rsidP="00D06C3E">
            <w:pPr>
              <w:keepNext/>
              <w:jc w:val="left"/>
              <w:rPr>
                <w:rFonts w:ascii="Arial Narrow" w:hAnsi="Arial Narrow"/>
                <w:sz w:val="20"/>
              </w:rPr>
            </w:pPr>
            <w:r w:rsidRPr="00C02171">
              <w:rPr>
                <w:rFonts w:ascii="Arial Narrow" w:hAnsi="Arial Narrow"/>
                <w:sz w:val="20"/>
              </w:rPr>
              <w:t>Sandoz Pty Ltd</w:t>
            </w:r>
          </w:p>
          <w:p w14:paraId="74237B3F" w14:textId="77777777" w:rsidR="0091543E" w:rsidRPr="00C02171" w:rsidRDefault="0091543E" w:rsidP="00D06C3E">
            <w:pPr>
              <w:keepNext/>
              <w:jc w:val="left"/>
              <w:rPr>
                <w:rFonts w:ascii="Arial Narrow" w:hAnsi="Arial Narrow"/>
                <w:sz w:val="20"/>
              </w:rPr>
            </w:pPr>
            <w:r w:rsidRPr="00C02171">
              <w:rPr>
                <w:rFonts w:ascii="Arial Narrow" w:hAnsi="Arial Narrow"/>
                <w:sz w:val="20"/>
              </w:rPr>
              <w:t>Amneal Pharmaceuticals Pty Ltd</w:t>
            </w:r>
          </w:p>
          <w:p w14:paraId="103C057E" w14:textId="77777777" w:rsidR="0091543E" w:rsidRPr="00C02171" w:rsidRDefault="0091543E" w:rsidP="00D06C3E">
            <w:pPr>
              <w:keepNext/>
              <w:jc w:val="left"/>
              <w:rPr>
                <w:rFonts w:ascii="Arial Narrow" w:hAnsi="Arial Narrow"/>
                <w:sz w:val="20"/>
              </w:rPr>
            </w:pPr>
            <w:r w:rsidRPr="00C02171">
              <w:rPr>
                <w:rFonts w:ascii="Arial Narrow" w:hAnsi="Arial Narrow"/>
                <w:sz w:val="20"/>
              </w:rPr>
              <w:t>Apotex Pty Ltd</w:t>
            </w:r>
          </w:p>
          <w:p w14:paraId="69AB71F0" w14:textId="77777777" w:rsidR="0091543E" w:rsidRPr="00C02171" w:rsidRDefault="0091543E" w:rsidP="00D06C3E">
            <w:pPr>
              <w:keepNext/>
              <w:jc w:val="left"/>
              <w:rPr>
                <w:rFonts w:ascii="Arial Narrow" w:hAnsi="Arial Narrow"/>
                <w:sz w:val="20"/>
              </w:rPr>
            </w:pPr>
          </w:p>
          <w:p w14:paraId="713EE2BF" w14:textId="56B8EC72" w:rsidR="0091543E" w:rsidRPr="00C02171" w:rsidRDefault="00EC0989" w:rsidP="00D06C3E">
            <w:pPr>
              <w:keepNext/>
              <w:jc w:val="left"/>
              <w:rPr>
                <w:rFonts w:ascii="Arial Narrow" w:hAnsi="Arial Narrow"/>
                <w:sz w:val="20"/>
              </w:rPr>
            </w:pPr>
            <w:r w:rsidRPr="00C02171">
              <w:rPr>
                <w:rFonts w:ascii="Arial Narrow" w:hAnsi="Arial Narrow"/>
                <w:sz w:val="20"/>
              </w:rPr>
              <w:t>Sanofi-Aventis</w:t>
            </w:r>
            <w:r w:rsidR="0091543E" w:rsidRPr="00C02171">
              <w:rPr>
                <w:rFonts w:ascii="Arial Narrow" w:hAnsi="Arial Narrow"/>
                <w:sz w:val="20"/>
              </w:rPr>
              <w:t xml:space="preserve"> Australia Pty Ltd</w:t>
            </w:r>
          </w:p>
        </w:tc>
      </w:tr>
      <w:tr w:rsidR="00C02171" w:rsidRPr="00C02171" w14:paraId="5C37CD8C" w14:textId="77777777" w:rsidTr="0091543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17A91A8F" w14:textId="77777777" w:rsidR="0091543E" w:rsidRPr="00C02171" w:rsidRDefault="0091543E" w:rsidP="0091543E">
            <w:pPr>
              <w:rPr>
                <w:rFonts w:ascii="Arial Narrow" w:hAnsi="Arial Narrow"/>
                <w:b/>
                <w:sz w:val="20"/>
              </w:rPr>
            </w:pPr>
            <w:r w:rsidRPr="00C02171">
              <w:rPr>
                <w:rFonts w:ascii="Arial Narrow" w:hAnsi="Arial Narrow"/>
                <w:b/>
                <w:sz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14:paraId="4D6CA662" w14:textId="77777777" w:rsidR="0091543E" w:rsidRPr="00C02171" w:rsidRDefault="0091543E" w:rsidP="0091543E">
            <w:pPr>
              <w:rPr>
                <w:rFonts w:ascii="Arial Narrow" w:hAnsi="Arial Narrow"/>
                <w:sz w:val="20"/>
              </w:rPr>
            </w:pPr>
            <w:r w:rsidRPr="00C02171">
              <w:rPr>
                <w:rFonts w:ascii="Arial Narrow" w:hAnsi="Arial Narrow"/>
                <w:sz w:val="20"/>
              </w:rPr>
              <w:t>GENERAL – General Schedule (Code GE)</w:t>
            </w:r>
          </w:p>
        </w:tc>
      </w:tr>
      <w:tr w:rsidR="00C02171" w:rsidRPr="00C02171" w14:paraId="6E5E5E0A" w14:textId="77777777" w:rsidTr="0091543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3D56CCB" w14:textId="77777777" w:rsidR="0091543E" w:rsidRPr="00C02171" w:rsidRDefault="0091543E" w:rsidP="0091543E">
            <w:pPr>
              <w:rPr>
                <w:rFonts w:ascii="Arial Narrow" w:hAnsi="Arial Narrow"/>
                <w:b/>
                <w:sz w:val="20"/>
              </w:rPr>
            </w:pPr>
            <w:r w:rsidRPr="00C02171">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14:paraId="0DBB8808" w14:textId="77777777" w:rsidR="0091543E" w:rsidRPr="00C02171" w:rsidRDefault="0091543E" w:rsidP="0091543E">
            <w:pPr>
              <w:rPr>
                <w:rFonts w:ascii="Arial Narrow" w:hAnsi="Arial Narrow"/>
                <w:sz w:val="20"/>
              </w:rPr>
            </w:pP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Medical Practitioners  </w:t>
            </w: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Nurse practitioners </w:t>
            </w:r>
            <w:r w:rsidRPr="00C02171">
              <w:rPr>
                <w:rFonts w:ascii="Arial Narrow" w:hAnsi="Arial Narrow"/>
                <w:sz w:val="20"/>
              </w:rPr>
              <w:fldChar w:fldCharType="begin">
                <w:ffData>
                  <w:name w:val=""/>
                  <w:enabled/>
                  <w:calcOnExit w:val="0"/>
                  <w:checkBox>
                    <w:sizeAuto/>
                    <w:default w:val="0"/>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Midwives</w:t>
            </w:r>
          </w:p>
        </w:tc>
      </w:tr>
      <w:tr w:rsidR="00C02171" w:rsidRPr="00C02171" w14:paraId="139F6D62" w14:textId="77777777" w:rsidTr="0091543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354A9C3F" w14:textId="77777777" w:rsidR="0091543E" w:rsidRPr="00C02171" w:rsidRDefault="0091543E" w:rsidP="0091543E">
            <w:pPr>
              <w:rPr>
                <w:rFonts w:ascii="Arial Narrow" w:hAnsi="Arial Narrow"/>
                <w:i/>
                <w:sz w:val="20"/>
              </w:rPr>
            </w:pPr>
            <w:r w:rsidRPr="00C02171">
              <w:rPr>
                <w:rFonts w:ascii="Arial Narrow" w:hAnsi="Arial Narrow"/>
                <w:b/>
                <w:sz w:val="20"/>
              </w:rPr>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14:paraId="0A58E50C" w14:textId="77777777" w:rsidR="0091543E" w:rsidRPr="00C02171" w:rsidRDefault="0091543E" w:rsidP="0091543E">
            <w:pPr>
              <w:rPr>
                <w:rFonts w:ascii="Arial Narrow" w:hAnsi="Arial Narrow"/>
                <w:sz w:val="20"/>
              </w:rPr>
            </w:pP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Unrestricted  </w:t>
            </w:r>
          </w:p>
          <w:p w14:paraId="0F57ADC4" w14:textId="77777777" w:rsidR="0091543E" w:rsidRPr="00C02171" w:rsidRDefault="0091543E" w:rsidP="0091543E">
            <w:pPr>
              <w:rPr>
                <w:rFonts w:ascii="Arial Narrow" w:hAnsi="Arial Narrow"/>
                <w:sz w:val="20"/>
              </w:rPr>
            </w:pPr>
            <w:r w:rsidRPr="00C02171">
              <w:rPr>
                <w:rFonts w:ascii="Arial Narrow" w:hAnsi="Arial Narrow"/>
                <w:sz w:val="20"/>
              </w:rPr>
              <w:fldChar w:fldCharType="begin">
                <w:ffData>
                  <w:name w:val=""/>
                  <w:enabled/>
                  <w:calcOnExit w:val="0"/>
                  <w:checkBox>
                    <w:sizeAuto/>
                    <w:default w:val="0"/>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Restricted benefit</w:t>
            </w:r>
          </w:p>
          <w:p w14:paraId="31B1F8B8" w14:textId="77777777" w:rsidR="0091543E" w:rsidRPr="00C02171" w:rsidRDefault="0091543E" w:rsidP="0091543E">
            <w:pPr>
              <w:rPr>
                <w:rFonts w:ascii="Arial Narrow" w:hAnsi="Arial Narrow"/>
                <w:sz w:val="20"/>
              </w:rPr>
            </w:pPr>
            <w:r w:rsidRPr="00C02171">
              <w:rPr>
                <w:rFonts w:ascii="Arial Narrow" w:hAnsi="Arial Narrow"/>
                <w:sz w:val="20"/>
              </w:rPr>
              <w:fldChar w:fldCharType="begin">
                <w:ffData>
                  <w:name w:val=""/>
                  <w:enabled/>
                  <w:calcOnExit w:val="0"/>
                  <w:checkBox>
                    <w:sizeAuto/>
                    <w:default w:val="0"/>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Authority Required – Streamlined</w:t>
            </w:r>
          </w:p>
        </w:tc>
      </w:tr>
      <w:tr w:rsidR="00AE2FA9" w:rsidRPr="00C02171" w14:paraId="06476CC8" w14:textId="77777777" w:rsidTr="0091543E">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6D55C09" w14:textId="15626275" w:rsidR="00AE2FA9" w:rsidRPr="00C02171" w:rsidRDefault="00AE2FA9" w:rsidP="00AE2FA9">
            <w:pPr>
              <w:rPr>
                <w:rFonts w:ascii="Arial Narrow" w:hAnsi="Arial Narrow"/>
                <w:b/>
                <w:sz w:val="20"/>
              </w:rPr>
            </w:pPr>
            <w:r w:rsidRPr="00C02171">
              <w:rPr>
                <w:rFonts w:ascii="Arial Narrow" w:hAnsi="Arial Narrow"/>
                <w:b/>
                <w:i/>
                <w:sz w:val="20"/>
              </w:rPr>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14:paraId="7238C0C0" w14:textId="7A67CF28" w:rsidR="00AE2FA9" w:rsidRPr="00C02171" w:rsidRDefault="00AE2FA9" w:rsidP="00AE2FA9">
            <w:pPr>
              <w:rPr>
                <w:rFonts w:ascii="Arial Narrow" w:hAnsi="Arial Narrow"/>
                <w:sz w:val="20"/>
              </w:rPr>
            </w:pPr>
            <w:r w:rsidRPr="00C02171">
              <w:rPr>
                <w:rFonts w:ascii="Arial Narrow" w:hAnsi="Arial Narrow"/>
                <w:i/>
                <w:sz w:val="20"/>
              </w:rPr>
              <w:t xml:space="preserve">No applications for increased maximum quantities and/or repeats will be authorised.  </w:t>
            </w:r>
          </w:p>
        </w:tc>
      </w:tr>
    </w:tbl>
    <w:p w14:paraId="56BD54CD" w14:textId="7700E61F" w:rsidR="00F76BC9" w:rsidRPr="00C02171" w:rsidRDefault="00F76BC9" w:rsidP="000C5BEE">
      <w:pPr>
        <w:pStyle w:val="3Bodytext"/>
        <w:spacing w:before="120"/>
        <w:rPr>
          <w:b/>
          <w:bCs/>
        </w:rPr>
      </w:pPr>
    </w:p>
    <w:p w14:paraId="78892034" w14:textId="77777777" w:rsidR="00F76BC9" w:rsidRPr="00C02171" w:rsidRDefault="00F76BC9">
      <w:pPr>
        <w:widowControl/>
        <w:spacing w:after="200" w:line="276" w:lineRule="auto"/>
        <w:jc w:val="left"/>
        <w:rPr>
          <w:rFonts w:asciiTheme="minorHAnsi" w:eastAsiaTheme="minorHAnsi" w:hAnsiTheme="minorHAnsi" w:cstheme="minorBidi"/>
          <w:b/>
          <w:bCs/>
          <w:snapToGrid/>
          <w:sz w:val="24"/>
          <w:szCs w:val="22"/>
        </w:rPr>
      </w:pPr>
      <w:r w:rsidRPr="00C02171">
        <w:rPr>
          <w:b/>
          <w:bCs/>
        </w:rPr>
        <w:br w:type="page"/>
      </w:r>
    </w:p>
    <w:p w14:paraId="28B70132" w14:textId="77777777" w:rsidR="00DE19A2" w:rsidRPr="00C02171" w:rsidRDefault="00DE19A2" w:rsidP="00DE19A2">
      <w:pPr>
        <w:pStyle w:val="ListParagraph"/>
      </w:pPr>
      <w:r w:rsidRPr="00C02171">
        <w:lastRenderedPageBreak/>
        <w:t>Add new item:</w:t>
      </w:r>
    </w:p>
    <w:tbl>
      <w:tblPr>
        <w:tblStyle w:val="GridTable1Light"/>
        <w:tblW w:w="9214" w:type="dxa"/>
        <w:tblLayout w:type="fixed"/>
        <w:tblLook w:val="0000" w:firstRow="0" w:lastRow="0" w:firstColumn="0" w:lastColumn="0" w:noHBand="0" w:noVBand="0"/>
      </w:tblPr>
      <w:tblGrid>
        <w:gridCol w:w="2835"/>
        <w:gridCol w:w="426"/>
        <w:gridCol w:w="567"/>
        <w:gridCol w:w="850"/>
        <w:gridCol w:w="283"/>
        <w:gridCol w:w="1984"/>
        <w:gridCol w:w="2269"/>
      </w:tblGrid>
      <w:tr w:rsidR="00C02171" w:rsidRPr="00C02171" w14:paraId="4644F0D5" w14:textId="77777777" w:rsidTr="00A12DAF">
        <w:trPr>
          <w:trHeight w:val="471"/>
        </w:trPr>
        <w:tc>
          <w:tcPr>
            <w:tcW w:w="3261" w:type="dxa"/>
            <w:gridSpan w:val="2"/>
            <w:tcBorders>
              <w:top w:val="nil"/>
              <w:left w:val="nil"/>
              <w:bottom w:val="single" w:sz="4" w:space="0" w:color="auto"/>
              <w:right w:val="nil"/>
            </w:tcBorders>
          </w:tcPr>
          <w:p w14:paraId="0FB5AECA" w14:textId="77777777" w:rsidR="00DE19A2" w:rsidRPr="00C02171" w:rsidRDefault="00DE19A2" w:rsidP="00A12DAF">
            <w:pPr>
              <w:keepNext/>
              <w:ind w:left="-108"/>
              <w:rPr>
                <w:rFonts w:ascii="Arial Narrow" w:hAnsi="Arial Narrow"/>
                <w:sz w:val="20"/>
              </w:rPr>
            </w:pPr>
            <w:r w:rsidRPr="00C02171">
              <w:rPr>
                <w:rFonts w:ascii="Arial Narrow" w:hAnsi="Arial Narrow"/>
                <w:sz w:val="20"/>
              </w:rPr>
              <w:t>Name, Restriction,</w:t>
            </w:r>
          </w:p>
          <w:p w14:paraId="47FF23C5" w14:textId="77777777" w:rsidR="00DE19A2" w:rsidRPr="00C02171" w:rsidRDefault="00DE19A2" w:rsidP="00A12DAF">
            <w:pPr>
              <w:keepNext/>
              <w:ind w:left="-108"/>
              <w:rPr>
                <w:rFonts w:ascii="Arial Narrow" w:hAnsi="Arial Narrow"/>
                <w:sz w:val="20"/>
              </w:rPr>
            </w:pPr>
            <w:r w:rsidRPr="00C02171">
              <w:rPr>
                <w:rFonts w:ascii="Arial Narrow" w:hAnsi="Arial Narrow"/>
                <w:sz w:val="20"/>
              </w:rPr>
              <w:t>Manner of administration and form</w:t>
            </w:r>
          </w:p>
        </w:tc>
        <w:tc>
          <w:tcPr>
            <w:tcW w:w="567" w:type="dxa"/>
            <w:tcBorders>
              <w:top w:val="nil"/>
              <w:left w:val="nil"/>
              <w:bottom w:val="single" w:sz="4" w:space="0" w:color="auto"/>
              <w:right w:val="nil"/>
            </w:tcBorders>
          </w:tcPr>
          <w:p w14:paraId="220C12BC" w14:textId="77777777" w:rsidR="00DE19A2" w:rsidRPr="00C02171" w:rsidRDefault="00DE19A2" w:rsidP="00A12DAF">
            <w:pPr>
              <w:keepNext/>
              <w:ind w:left="-108"/>
              <w:rPr>
                <w:rFonts w:ascii="Arial Narrow" w:hAnsi="Arial Narrow"/>
                <w:sz w:val="20"/>
              </w:rPr>
            </w:pPr>
            <w:r w:rsidRPr="00C02171">
              <w:rPr>
                <w:rFonts w:ascii="Arial Narrow" w:hAnsi="Arial Narrow"/>
                <w:sz w:val="20"/>
              </w:rPr>
              <w:t>Max.</w:t>
            </w:r>
          </w:p>
          <w:p w14:paraId="44378BCA" w14:textId="77777777" w:rsidR="00DE19A2" w:rsidRPr="00C02171" w:rsidRDefault="00DE19A2" w:rsidP="00A12DAF">
            <w:pPr>
              <w:keepNext/>
              <w:ind w:left="-108"/>
              <w:rPr>
                <w:rFonts w:ascii="Arial Narrow" w:hAnsi="Arial Narrow"/>
                <w:sz w:val="20"/>
              </w:rPr>
            </w:pPr>
            <w:r w:rsidRPr="00C02171">
              <w:rPr>
                <w:rFonts w:ascii="Arial Narrow" w:hAnsi="Arial Narrow"/>
                <w:sz w:val="20"/>
              </w:rPr>
              <w:t>Qty</w:t>
            </w:r>
          </w:p>
        </w:tc>
        <w:tc>
          <w:tcPr>
            <w:tcW w:w="850" w:type="dxa"/>
            <w:tcBorders>
              <w:top w:val="nil"/>
              <w:left w:val="nil"/>
              <w:bottom w:val="single" w:sz="4" w:space="0" w:color="auto"/>
              <w:right w:val="nil"/>
            </w:tcBorders>
          </w:tcPr>
          <w:p w14:paraId="21FAA7E4" w14:textId="77777777" w:rsidR="00DE19A2" w:rsidRPr="00C02171" w:rsidRDefault="00DE19A2" w:rsidP="00A12DAF">
            <w:pPr>
              <w:keepNext/>
              <w:ind w:left="-108"/>
              <w:rPr>
                <w:rFonts w:ascii="Arial Narrow" w:hAnsi="Arial Narrow"/>
                <w:sz w:val="20"/>
              </w:rPr>
            </w:pPr>
            <w:r w:rsidRPr="00C02171">
              <w:rPr>
                <w:rFonts w:ascii="Arial Narrow" w:hAnsi="Arial Narrow"/>
                <w:sz w:val="20"/>
              </w:rPr>
              <w:t>№.of</w:t>
            </w:r>
          </w:p>
          <w:p w14:paraId="280791B3" w14:textId="77777777" w:rsidR="00DE19A2" w:rsidRPr="00C02171" w:rsidRDefault="00DE19A2" w:rsidP="00A12DAF">
            <w:pPr>
              <w:keepNext/>
              <w:ind w:left="-108"/>
              <w:rPr>
                <w:rFonts w:ascii="Arial Narrow" w:hAnsi="Arial Narrow"/>
                <w:sz w:val="20"/>
              </w:rPr>
            </w:pPr>
            <w:r w:rsidRPr="00C02171">
              <w:rPr>
                <w:rFonts w:ascii="Arial Narrow" w:hAnsi="Arial Narrow"/>
                <w:sz w:val="20"/>
              </w:rPr>
              <w:t>Rpts</w:t>
            </w:r>
          </w:p>
        </w:tc>
        <w:tc>
          <w:tcPr>
            <w:tcW w:w="283" w:type="dxa"/>
            <w:tcBorders>
              <w:top w:val="nil"/>
              <w:left w:val="nil"/>
              <w:bottom w:val="single" w:sz="4" w:space="0" w:color="auto"/>
              <w:right w:val="nil"/>
            </w:tcBorders>
          </w:tcPr>
          <w:p w14:paraId="456D3886" w14:textId="77777777" w:rsidR="00DE19A2" w:rsidRPr="00C02171" w:rsidRDefault="00DE19A2" w:rsidP="00A12DAF">
            <w:pPr>
              <w:keepNext/>
              <w:ind w:left="-108"/>
              <w:rPr>
                <w:rFonts w:ascii="Arial Narrow" w:hAnsi="Arial Narrow"/>
                <w:sz w:val="20"/>
              </w:rPr>
            </w:pPr>
          </w:p>
        </w:tc>
        <w:tc>
          <w:tcPr>
            <w:tcW w:w="4253" w:type="dxa"/>
            <w:gridSpan w:val="2"/>
            <w:tcBorders>
              <w:top w:val="nil"/>
              <w:left w:val="nil"/>
              <w:bottom w:val="single" w:sz="4" w:space="0" w:color="auto"/>
              <w:right w:val="nil"/>
            </w:tcBorders>
          </w:tcPr>
          <w:p w14:paraId="0A1E44E0" w14:textId="77777777" w:rsidR="00DE19A2" w:rsidRPr="00C02171" w:rsidRDefault="00DE19A2" w:rsidP="00A12DAF">
            <w:pPr>
              <w:keepNext/>
              <w:rPr>
                <w:rFonts w:ascii="Arial Narrow" w:hAnsi="Arial Narrow"/>
                <w:sz w:val="20"/>
              </w:rPr>
            </w:pPr>
            <w:r w:rsidRPr="00C02171">
              <w:rPr>
                <w:rFonts w:ascii="Arial Narrow" w:hAnsi="Arial Narrow"/>
                <w:sz w:val="20"/>
              </w:rPr>
              <w:t>Proprietary Name and Manufacturer</w:t>
            </w:r>
          </w:p>
        </w:tc>
      </w:tr>
      <w:tr w:rsidR="00C02171" w:rsidRPr="00C02171" w14:paraId="0B2FD02C" w14:textId="77777777" w:rsidTr="00A12DAF">
        <w:trPr>
          <w:trHeight w:val="408"/>
        </w:trPr>
        <w:tc>
          <w:tcPr>
            <w:tcW w:w="3261" w:type="dxa"/>
            <w:gridSpan w:val="2"/>
            <w:tcBorders>
              <w:top w:val="single" w:sz="4" w:space="0" w:color="auto"/>
              <w:left w:val="nil"/>
              <w:bottom w:val="nil"/>
              <w:right w:val="nil"/>
            </w:tcBorders>
          </w:tcPr>
          <w:p w14:paraId="5DD802B4" w14:textId="77777777" w:rsidR="00DE19A2" w:rsidRPr="00C02171" w:rsidRDefault="00DE19A2" w:rsidP="00A12DAF">
            <w:pPr>
              <w:keepNext/>
              <w:ind w:left="-108"/>
              <w:rPr>
                <w:rFonts w:ascii="Arial Narrow" w:hAnsi="Arial Narrow"/>
                <w:sz w:val="20"/>
              </w:rPr>
            </w:pPr>
            <w:r w:rsidRPr="00C02171">
              <w:rPr>
                <w:rFonts w:ascii="Arial Narrow" w:hAnsi="Arial Narrow"/>
                <w:smallCaps/>
                <w:sz w:val="20"/>
              </w:rPr>
              <w:t>AMOXICILLIN</w:t>
            </w:r>
          </w:p>
          <w:p w14:paraId="42EC9FBD" w14:textId="77777777" w:rsidR="00DE19A2" w:rsidRPr="00C02171" w:rsidRDefault="00DE19A2" w:rsidP="00A12DAF">
            <w:pPr>
              <w:keepNext/>
              <w:ind w:left="-108"/>
              <w:rPr>
                <w:rFonts w:ascii="Arial Narrow" w:hAnsi="Arial Narrow"/>
                <w:sz w:val="20"/>
              </w:rPr>
            </w:pPr>
            <w:r w:rsidRPr="00C02171">
              <w:rPr>
                <w:rFonts w:ascii="Arial Narrow" w:hAnsi="Arial Narrow"/>
                <w:sz w:val="20"/>
              </w:rPr>
              <w:t>amoxicillin 1 g tablet, 14</w:t>
            </w:r>
          </w:p>
        </w:tc>
        <w:tc>
          <w:tcPr>
            <w:tcW w:w="567" w:type="dxa"/>
            <w:tcBorders>
              <w:top w:val="single" w:sz="4" w:space="0" w:color="auto"/>
              <w:left w:val="nil"/>
              <w:bottom w:val="nil"/>
              <w:right w:val="nil"/>
            </w:tcBorders>
          </w:tcPr>
          <w:p w14:paraId="0AB8E22A" w14:textId="77777777" w:rsidR="00DE19A2" w:rsidRPr="00C02171" w:rsidRDefault="00DE19A2" w:rsidP="00A12DAF">
            <w:pPr>
              <w:keepNext/>
              <w:ind w:left="-108"/>
              <w:rPr>
                <w:rFonts w:ascii="Arial Narrow" w:hAnsi="Arial Narrow"/>
                <w:sz w:val="20"/>
              </w:rPr>
            </w:pPr>
          </w:p>
          <w:p w14:paraId="71C92A30" w14:textId="77777777" w:rsidR="00DE19A2" w:rsidRPr="00C02171" w:rsidRDefault="00DE19A2" w:rsidP="00A12DAF">
            <w:pPr>
              <w:keepNext/>
              <w:ind w:left="-108"/>
              <w:rPr>
                <w:rFonts w:ascii="Arial Narrow" w:hAnsi="Arial Narrow"/>
                <w:sz w:val="20"/>
              </w:rPr>
            </w:pPr>
            <w:r w:rsidRPr="00C02171">
              <w:rPr>
                <w:rFonts w:ascii="Arial Narrow" w:hAnsi="Arial Narrow"/>
                <w:sz w:val="20"/>
              </w:rPr>
              <w:t>14</w:t>
            </w:r>
          </w:p>
        </w:tc>
        <w:tc>
          <w:tcPr>
            <w:tcW w:w="850" w:type="dxa"/>
            <w:tcBorders>
              <w:top w:val="single" w:sz="4" w:space="0" w:color="auto"/>
              <w:left w:val="nil"/>
              <w:bottom w:val="nil"/>
              <w:right w:val="nil"/>
            </w:tcBorders>
          </w:tcPr>
          <w:p w14:paraId="4D6477D6" w14:textId="77777777" w:rsidR="00DE19A2" w:rsidRPr="00C02171" w:rsidRDefault="00DE19A2" w:rsidP="00A12DAF">
            <w:pPr>
              <w:keepNext/>
              <w:ind w:left="-108"/>
              <w:rPr>
                <w:rFonts w:ascii="Arial Narrow" w:hAnsi="Arial Narrow"/>
                <w:sz w:val="20"/>
              </w:rPr>
            </w:pPr>
          </w:p>
          <w:p w14:paraId="22562516" w14:textId="77777777" w:rsidR="00DE19A2" w:rsidRPr="00C02171" w:rsidRDefault="00DE19A2" w:rsidP="00A12DAF">
            <w:pPr>
              <w:keepNext/>
              <w:ind w:left="-108"/>
              <w:rPr>
                <w:rFonts w:ascii="Arial Narrow" w:hAnsi="Arial Narrow"/>
                <w:sz w:val="20"/>
              </w:rPr>
            </w:pPr>
            <w:r w:rsidRPr="00C02171">
              <w:rPr>
                <w:rFonts w:ascii="Arial Narrow" w:hAnsi="Arial Narrow"/>
                <w:sz w:val="20"/>
              </w:rPr>
              <w:t>1</w:t>
            </w:r>
          </w:p>
        </w:tc>
        <w:tc>
          <w:tcPr>
            <w:tcW w:w="283" w:type="dxa"/>
            <w:tcBorders>
              <w:top w:val="single" w:sz="4" w:space="0" w:color="auto"/>
              <w:left w:val="nil"/>
              <w:bottom w:val="nil"/>
              <w:right w:val="nil"/>
            </w:tcBorders>
          </w:tcPr>
          <w:p w14:paraId="5DD97663" w14:textId="77777777" w:rsidR="00DE19A2" w:rsidRPr="00C02171" w:rsidRDefault="00DE19A2" w:rsidP="00A12DAF">
            <w:pPr>
              <w:keepNext/>
              <w:ind w:left="-108"/>
              <w:rPr>
                <w:rFonts w:ascii="Arial Narrow" w:hAnsi="Arial Narrow"/>
                <w:sz w:val="20"/>
              </w:rPr>
            </w:pPr>
          </w:p>
          <w:p w14:paraId="7A9F930C" w14:textId="77777777" w:rsidR="00DE19A2" w:rsidRPr="00C02171" w:rsidRDefault="00DE19A2" w:rsidP="00A12DAF">
            <w:pPr>
              <w:keepNext/>
              <w:ind w:left="-108"/>
              <w:rPr>
                <w:rFonts w:ascii="Arial Narrow" w:hAnsi="Arial Narrow"/>
                <w:sz w:val="20"/>
              </w:rPr>
            </w:pPr>
          </w:p>
        </w:tc>
        <w:tc>
          <w:tcPr>
            <w:tcW w:w="1984" w:type="dxa"/>
            <w:vMerge w:val="restart"/>
            <w:tcBorders>
              <w:top w:val="single" w:sz="4" w:space="0" w:color="auto"/>
              <w:left w:val="nil"/>
              <w:right w:val="nil"/>
            </w:tcBorders>
          </w:tcPr>
          <w:p w14:paraId="56D92074" w14:textId="77777777" w:rsidR="00DE19A2" w:rsidRPr="00C02171" w:rsidRDefault="00DE19A2" w:rsidP="00A12DAF">
            <w:pPr>
              <w:keepNext/>
              <w:jc w:val="left"/>
              <w:rPr>
                <w:rFonts w:ascii="Arial Narrow" w:hAnsi="Arial Narrow"/>
                <w:sz w:val="20"/>
              </w:rPr>
            </w:pPr>
            <w:r w:rsidRPr="00C02171">
              <w:rPr>
                <w:rFonts w:ascii="Arial Narrow" w:hAnsi="Arial Narrow"/>
                <w:sz w:val="20"/>
              </w:rPr>
              <w:t>Amoxycillin Sandoz</w:t>
            </w:r>
          </w:p>
          <w:p w14:paraId="62BEEDF6" w14:textId="77777777" w:rsidR="00DE19A2" w:rsidRPr="00C02171" w:rsidRDefault="00DE19A2" w:rsidP="00A12DAF">
            <w:pPr>
              <w:keepNext/>
              <w:jc w:val="left"/>
              <w:rPr>
                <w:rFonts w:ascii="Arial Narrow" w:hAnsi="Arial Narrow"/>
                <w:sz w:val="20"/>
              </w:rPr>
            </w:pPr>
            <w:r w:rsidRPr="00C02171">
              <w:rPr>
                <w:rFonts w:ascii="Arial Narrow" w:hAnsi="Arial Narrow"/>
                <w:sz w:val="20"/>
              </w:rPr>
              <w:t>Maxamox</w:t>
            </w:r>
          </w:p>
        </w:tc>
        <w:tc>
          <w:tcPr>
            <w:tcW w:w="2269" w:type="dxa"/>
            <w:vMerge w:val="restart"/>
            <w:tcBorders>
              <w:top w:val="single" w:sz="4" w:space="0" w:color="auto"/>
              <w:left w:val="nil"/>
              <w:right w:val="nil"/>
            </w:tcBorders>
          </w:tcPr>
          <w:p w14:paraId="51BBDED1" w14:textId="77777777" w:rsidR="00DE19A2" w:rsidRPr="00C02171" w:rsidRDefault="00DE19A2" w:rsidP="00A12DAF">
            <w:pPr>
              <w:keepNext/>
              <w:jc w:val="left"/>
              <w:rPr>
                <w:rFonts w:ascii="Arial Narrow" w:hAnsi="Arial Narrow"/>
                <w:sz w:val="20"/>
              </w:rPr>
            </w:pPr>
            <w:r w:rsidRPr="00C02171">
              <w:rPr>
                <w:rFonts w:ascii="Arial Narrow" w:hAnsi="Arial Narrow"/>
                <w:sz w:val="20"/>
              </w:rPr>
              <w:t>Sandoz Pty Ltd</w:t>
            </w:r>
          </w:p>
          <w:p w14:paraId="2F5FD9B5" w14:textId="77777777" w:rsidR="00DE19A2" w:rsidRPr="00C02171" w:rsidRDefault="00DE19A2" w:rsidP="00A12DAF">
            <w:pPr>
              <w:keepNext/>
              <w:jc w:val="left"/>
              <w:rPr>
                <w:rFonts w:ascii="Arial Narrow" w:hAnsi="Arial Narrow"/>
                <w:sz w:val="20"/>
              </w:rPr>
            </w:pPr>
            <w:r w:rsidRPr="00C02171">
              <w:rPr>
                <w:rFonts w:ascii="Arial Narrow" w:hAnsi="Arial Narrow"/>
                <w:sz w:val="20"/>
              </w:rPr>
              <w:t>Sandoz Pty Ltd</w:t>
            </w:r>
          </w:p>
        </w:tc>
      </w:tr>
      <w:tr w:rsidR="00C02171" w:rsidRPr="00C02171" w14:paraId="51E63742" w14:textId="77777777" w:rsidTr="00A12DAF">
        <w:trPr>
          <w:trHeight w:val="236"/>
        </w:trPr>
        <w:tc>
          <w:tcPr>
            <w:tcW w:w="3261" w:type="dxa"/>
            <w:gridSpan w:val="2"/>
            <w:tcBorders>
              <w:top w:val="nil"/>
              <w:left w:val="nil"/>
              <w:bottom w:val="nil"/>
              <w:right w:val="nil"/>
            </w:tcBorders>
          </w:tcPr>
          <w:p w14:paraId="4451CC2D" w14:textId="77777777" w:rsidR="00DE19A2" w:rsidRPr="00C02171" w:rsidRDefault="00DE19A2" w:rsidP="00A12DAF">
            <w:pPr>
              <w:keepNext/>
              <w:ind w:left="-108"/>
              <w:rPr>
                <w:rFonts w:ascii="Arial Narrow" w:hAnsi="Arial Narrow"/>
                <w:smallCaps/>
                <w:sz w:val="20"/>
              </w:rPr>
            </w:pPr>
          </w:p>
        </w:tc>
        <w:tc>
          <w:tcPr>
            <w:tcW w:w="567" w:type="dxa"/>
            <w:tcBorders>
              <w:top w:val="nil"/>
              <w:left w:val="nil"/>
              <w:bottom w:val="nil"/>
              <w:right w:val="nil"/>
            </w:tcBorders>
          </w:tcPr>
          <w:p w14:paraId="1112A9ED" w14:textId="77777777" w:rsidR="00DE19A2" w:rsidRPr="00C02171" w:rsidRDefault="00DE19A2" w:rsidP="00A12DAF">
            <w:pPr>
              <w:keepNext/>
              <w:ind w:left="-108"/>
              <w:rPr>
                <w:rFonts w:ascii="Arial Narrow" w:hAnsi="Arial Narrow"/>
                <w:sz w:val="20"/>
              </w:rPr>
            </w:pPr>
          </w:p>
        </w:tc>
        <w:tc>
          <w:tcPr>
            <w:tcW w:w="850" w:type="dxa"/>
            <w:tcBorders>
              <w:top w:val="nil"/>
              <w:left w:val="nil"/>
              <w:bottom w:val="nil"/>
              <w:right w:val="nil"/>
            </w:tcBorders>
          </w:tcPr>
          <w:p w14:paraId="140D98D4" w14:textId="77777777" w:rsidR="00DE19A2" w:rsidRPr="00C02171" w:rsidRDefault="00DE19A2" w:rsidP="00A12DAF">
            <w:pPr>
              <w:keepNext/>
              <w:ind w:left="-108"/>
              <w:rPr>
                <w:rFonts w:ascii="Arial Narrow" w:hAnsi="Arial Narrow"/>
                <w:sz w:val="20"/>
              </w:rPr>
            </w:pPr>
          </w:p>
        </w:tc>
        <w:tc>
          <w:tcPr>
            <w:tcW w:w="283" w:type="dxa"/>
            <w:tcBorders>
              <w:top w:val="nil"/>
              <w:left w:val="nil"/>
              <w:bottom w:val="nil"/>
              <w:right w:val="nil"/>
            </w:tcBorders>
          </w:tcPr>
          <w:p w14:paraId="68ACCB8A" w14:textId="77777777" w:rsidR="00DE19A2" w:rsidRPr="00C02171" w:rsidRDefault="00DE19A2" w:rsidP="00A12DAF">
            <w:pPr>
              <w:keepNext/>
              <w:ind w:left="-108"/>
              <w:rPr>
                <w:rFonts w:ascii="Arial Narrow" w:hAnsi="Arial Narrow"/>
                <w:sz w:val="20"/>
              </w:rPr>
            </w:pPr>
          </w:p>
        </w:tc>
        <w:tc>
          <w:tcPr>
            <w:tcW w:w="1984" w:type="dxa"/>
            <w:vMerge/>
            <w:tcBorders>
              <w:left w:val="nil"/>
              <w:bottom w:val="nil"/>
              <w:right w:val="nil"/>
            </w:tcBorders>
          </w:tcPr>
          <w:p w14:paraId="480954C2" w14:textId="77777777" w:rsidR="00DE19A2" w:rsidRPr="00C02171" w:rsidRDefault="00DE19A2" w:rsidP="00A12DAF">
            <w:pPr>
              <w:keepNext/>
              <w:rPr>
                <w:rFonts w:ascii="Arial Narrow" w:hAnsi="Arial Narrow"/>
                <w:sz w:val="20"/>
              </w:rPr>
            </w:pPr>
          </w:p>
        </w:tc>
        <w:tc>
          <w:tcPr>
            <w:tcW w:w="2269" w:type="dxa"/>
            <w:vMerge/>
            <w:tcBorders>
              <w:left w:val="nil"/>
              <w:bottom w:val="nil"/>
              <w:right w:val="nil"/>
            </w:tcBorders>
          </w:tcPr>
          <w:p w14:paraId="29057856" w14:textId="77777777" w:rsidR="00DE19A2" w:rsidRPr="00C02171" w:rsidRDefault="00DE19A2" w:rsidP="00A12DAF">
            <w:pPr>
              <w:keepNext/>
              <w:jc w:val="left"/>
              <w:rPr>
                <w:rFonts w:ascii="Arial Narrow" w:hAnsi="Arial Narrow"/>
                <w:sz w:val="20"/>
              </w:rPr>
            </w:pPr>
          </w:p>
        </w:tc>
      </w:tr>
      <w:tr w:rsidR="00C02171" w:rsidRPr="00C02171" w14:paraId="5DCF9C4F" w14:textId="77777777" w:rsidTr="00A12DAF">
        <w:trPr>
          <w:trHeight w:val="360"/>
        </w:trPr>
        <w:tc>
          <w:tcPr>
            <w:tcW w:w="2835" w:type="dxa"/>
            <w:tcBorders>
              <w:top w:val="single" w:sz="4" w:space="0" w:color="auto"/>
              <w:left w:val="single" w:sz="4" w:space="0" w:color="auto"/>
              <w:bottom w:val="single" w:sz="4" w:space="0" w:color="auto"/>
              <w:right w:val="single" w:sz="4" w:space="0" w:color="auto"/>
            </w:tcBorders>
          </w:tcPr>
          <w:p w14:paraId="07E2CBC7" w14:textId="77777777" w:rsidR="00DE19A2" w:rsidRPr="00C02171" w:rsidRDefault="00DE19A2" w:rsidP="00A12DAF">
            <w:pPr>
              <w:rPr>
                <w:rFonts w:ascii="Arial Narrow" w:hAnsi="Arial Narrow"/>
                <w:b/>
                <w:sz w:val="20"/>
              </w:rPr>
            </w:pPr>
            <w:r w:rsidRPr="00C02171">
              <w:rPr>
                <w:rFonts w:ascii="Arial Narrow" w:hAnsi="Arial Narrow"/>
                <w:b/>
                <w:sz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14:paraId="22B03AE1" w14:textId="77777777" w:rsidR="00DE19A2" w:rsidRPr="00C02171" w:rsidRDefault="00DE19A2" w:rsidP="00A12DAF">
            <w:pPr>
              <w:rPr>
                <w:rFonts w:ascii="Arial Narrow" w:hAnsi="Arial Narrow"/>
                <w:sz w:val="20"/>
              </w:rPr>
            </w:pPr>
            <w:r w:rsidRPr="00C02171">
              <w:rPr>
                <w:rFonts w:ascii="Arial Narrow" w:hAnsi="Arial Narrow"/>
                <w:sz w:val="20"/>
              </w:rPr>
              <w:t>GENERAL – General Schedule (Code GE)</w:t>
            </w:r>
          </w:p>
        </w:tc>
      </w:tr>
      <w:tr w:rsidR="00C02171" w:rsidRPr="00C02171" w14:paraId="6618A9D2" w14:textId="77777777" w:rsidTr="00A12DAF">
        <w:trPr>
          <w:trHeight w:val="360"/>
        </w:trPr>
        <w:tc>
          <w:tcPr>
            <w:tcW w:w="2835" w:type="dxa"/>
            <w:tcBorders>
              <w:top w:val="single" w:sz="4" w:space="0" w:color="auto"/>
              <w:left w:val="single" w:sz="4" w:space="0" w:color="auto"/>
              <w:bottom w:val="single" w:sz="4" w:space="0" w:color="auto"/>
              <w:right w:val="single" w:sz="4" w:space="0" w:color="auto"/>
            </w:tcBorders>
          </w:tcPr>
          <w:p w14:paraId="00AC62FC" w14:textId="77777777" w:rsidR="00DE19A2" w:rsidRPr="00C02171" w:rsidRDefault="00DE19A2" w:rsidP="00A12DAF">
            <w:pPr>
              <w:rPr>
                <w:rFonts w:ascii="Arial Narrow" w:hAnsi="Arial Narrow"/>
                <w:b/>
                <w:sz w:val="20"/>
              </w:rPr>
            </w:pPr>
            <w:r w:rsidRPr="00C02171">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14:paraId="705E20AE" w14:textId="77777777" w:rsidR="00DE19A2" w:rsidRPr="00C02171" w:rsidRDefault="00DE19A2" w:rsidP="00A12DAF">
            <w:pPr>
              <w:rPr>
                <w:rFonts w:ascii="Arial Narrow" w:hAnsi="Arial Narrow"/>
                <w:sz w:val="20"/>
              </w:rPr>
            </w:pP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Medical Practitioners  </w:t>
            </w:r>
            <w:r w:rsidRPr="00C02171">
              <w:rPr>
                <w:rFonts w:ascii="Arial Narrow" w:hAnsi="Arial Narrow"/>
                <w:sz w:val="20"/>
              </w:rPr>
              <w:fldChar w:fldCharType="begin">
                <w:ffData>
                  <w:name w:val="Check3"/>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Nurse practitioners </w:t>
            </w:r>
            <w:r w:rsidRPr="00C02171">
              <w:rPr>
                <w:rFonts w:ascii="Arial Narrow" w:hAnsi="Arial Narrow"/>
                <w:sz w:val="20"/>
              </w:rPr>
              <w:fldChar w:fldCharType="begin">
                <w:ffData>
                  <w:name w:val="Check5"/>
                  <w:enabled/>
                  <w:calcOnExit w:val="0"/>
                  <w:checkBox>
                    <w:sizeAuto/>
                    <w:default w:val="0"/>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Midwives</w:t>
            </w:r>
          </w:p>
        </w:tc>
      </w:tr>
      <w:tr w:rsidR="00C02171" w:rsidRPr="00C02171" w14:paraId="17AB8FC6" w14:textId="77777777" w:rsidTr="00A12DAF">
        <w:trPr>
          <w:trHeight w:val="360"/>
        </w:trPr>
        <w:tc>
          <w:tcPr>
            <w:tcW w:w="2835" w:type="dxa"/>
            <w:tcBorders>
              <w:top w:val="single" w:sz="4" w:space="0" w:color="auto"/>
              <w:left w:val="single" w:sz="4" w:space="0" w:color="auto"/>
              <w:bottom w:val="single" w:sz="4" w:space="0" w:color="auto"/>
              <w:right w:val="single" w:sz="4" w:space="0" w:color="auto"/>
            </w:tcBorders>
          </w:tcPr>
          <w:p w14:paraId="5B37D759" w14:textId="77777777" w:rsidR="00DE19A2" w:rsidRPr="00C02171" w:rsidRDefault="00DE19A2" w:rsidP="00A12DAF">
            <w:pPr>
              <w:rPr>
                <w:rFonts w:ascii="Arial Narrow" w:hAnsi="Arial Narrow"/>
                <w:b/>
                <w:sz w:val="20"/>
              </w:rPr>
            </w:pPr>
            <w:r w:rsidRPr="00C02171">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14:paraId="084D470E" w14:textId="77777777" w:rsidR="00DE19A2" w:rsidRPr="00C02171" w:rsidRDefault="00DE19A2" w:rsidP="00A12DAF">
            <w:pPr>
              <w:rPr>
                <w:rFonts w:ascii="Arial Narrow" w:hAnsi="Arial Narrow"/>
                <w:sz w:val="20"/>
              </w:rPr>
            </w:pPr>
            <w:r w:rsidRPr="00C02171">
              <w:rPr>
                <w:rFonts w:ascii="Arial Narrow" w:hAnsi="Arial Narrow"/>
                <w:sz w:val="20"/>
              </w:rPr>
              <w:t>Community acquired pneumonia</w:t>
            </w:r>
          </w:p>
        </w:tc>
      </w:tr>
      <w:tr w:rsidR="00C02171" w:rsidRPr="00C02171" w14:paraId="74D9D70B" w14:textId="77777777" w:rsidTr="00A12DAF">
        <w:trPr>
          <w:trHeight w:val="360"/>
        </w:trPr>
        <w:tc>
          <w:tcPr>
            <w:tcW w:w="2835" w:type="dxa"/>
            <w:tcBorders>
              <w:top w:val="single" w:sz="4" w:space="0" w:color="auto"/>
              <w:left w:val="single" w:sz="4" w:space="0" w:color="auto"/>
              <w:bottom w:val="single" w:sz="4" w:space="0" w:color="auto"/>
              <w:right w:val="single" w:sz="4" w:space="0" w:color="auto"/>
            </w:tcBorders>
          </w:tcPr>
          <w:p w14:paraId="2BB74E70" w14:textId="77777777" w:rsidR="00DE19A2" w:rsidRPr="00C02171" w:rsidRDefault="00DE19A2" w:rsidP="00A12DAF">
            <w:pPr>
              <w:rPr>
                <w:rFonts w:ascii="Arial Narrow" w:hAnsi="Arial Narrow"/>
                <w:i/>
                <w:sz w:val="20"/>
              </w:rPr>
            </w:pPr>
            <w:r w:rsidRPr="00C02171">
              <w:rPr>
                <w:rFonts w:ascii="Arial Narrow" w:hAnsi="Arial Narrow"/>
                <w:b/>
                <w:sz w:val="20"/>
              </w:rPr>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14:paraId="3248D84F" w14:textId="77777777" w:rsidR="00DE19A2" w:rsidRPr="00C02171" w:rsidRDefault="00DE19A2" w:rsidP="00A12DAF">
            <w:pPr>
              <w:rPr>
                <w:rFonts w:ascii="Arial Narrow" w:hAnsi="Arial Narrow"/>
                <w:sz w:val="20"/>
              </w:rPr>
            </w:pPr>
            <w:r w:rsidRPr="00C02171">
              <w:rPr>
                <w:rFonts w:ascii="Arial Narrow" w:hAnsi="Arial Narrow"/>
                <w:sz w:val="20"/>
              </w:rPr>
              <w:fldChar w:fldCharType="begin">
                <w:ffData>
                  <w:name w:val=""/>
                  <w:enabled/>
                  <w:calcOnExit w:val="0"/>
                  <w:checkBox>
                    <w:sizeAuto/>
                    <w:default w:val="0"/>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Unrestricted  </w:t>
            </w:r>
          </w:p>
          <w:p w14:paraId="2F9F1C54" w14:textId="77777777" w:rsidR="00DE19A2" w:rsidRPr="00C02171" w:rsidRDefault="00DE19A2" w:rsidP="00A12DAF">
            <w:pPr>
              <w:rPr>
                <w:rFonts w:ascii="Arial Narrow" w:hAnsi="Arial Narrow"/>
                <w:sz w:val="20"/>
              </w:rPr>
            </w:pPr>
            <w:r w:rsidRPr="00C02171">
              <w:rPr>
                <w:rFonts w:ascii="Arial Narrow" w:hAnsi="Arial Narrow"/>
                <w:sz w:val="20"/>
              </w:rPr>
              <w:fldChar w:fldCharType="begin">
                <w:ffData>
                  <w:name w:val=""/>
                  <w:enabled/>
                  <w:calcOnExit w:val="0"/>
                  <w:checkBox>
                    <w:sizeAuto/>
                    <w:default w:val="0"/>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Restricted benefit</w:t>
            </w:r>
          </w:p>
          <w:p w14:paraId="060E7CE3" w14:textId="77777777" w:rsidR="00DE19A2" w:rsidRPr="00C02171" w:rsidRDefault="00DE19A2" w:rsidP="00A12DAF">
            <w:pPr>
              <w:rPr>
                <w:rFonts w:ascii="Arial Narrow" w:hAnsi="Arial Narrow"/>
                <w:sz w:val="20"/>
              </w:rPr>
            </w:pP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Authority Required – Streamlined</w:t>
            </w:r>
          </w:p>
        </w:tc>
      </w:tr>
      <w:tr w:rsidR="00C02171" w:rsidRPr="00C02171" w14:paraId="542C1AE2" w14:textId="77777777" w:rsidTr="00A12DAF">
        <w:trPr>
          <w:trHeight w:val="395"/>
        </w:trPr>
        <w:tc>
          <w:tcPr>
            <w:tcW w:w="2835" w:type="dxa"/>
            <w:tcBorders>
              <w:top w:val="single" w:sz="4" w:space="0" w:color="auto"/>
              <w:left w:val="single" w:sz="4" w:space="0" w:color="auto"/>
              <w:bottom w:val="single" w:sz="4" w:space="0" w:color="auto"/>
              <w:right w:val="single" w:sz="4" w:space="0" w:color="auto"/>
            </w:tcBorders>
          </w:tcPr>
          <w:p w14:paraId="641BC53E" w14:textId="77777777" w:rsidR="00DE19A2" w:rsidRPr="00C02171" w:rsidRDefault="00DE19A2" w:rsidP="00A12DAF">
            <w:pPr>
              <w:rPr>
                <w:rFonts w:ascii="Arial Narrow" w:hAnsi="Arial Narrow"/>
                <w:sz w:val="20"/>
              </w:rPr>
            </w:pPr>
            <w:r w:rsidRPr="00C02171">
              <w:rPr>
                <w:rFonts w:ascii="Arial Narrow" w:hAnsi="Arial Narrow"/>
                <w:b/>
                <w:sz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14:paraId="186ACC4B" w14:textId="6A16D714" w:rsidR="00DE19A2" w:rsidRPr="00C02171" w:rsidRDefault="00DE19A2" w:rsidP="00A12DAF">
            <w:pPr>
              <w:widowControl/>
              <w:ind w:left="720" w:hanging="720"/>
              <w:jc w:val="left"/>
              <w:rPr>
                <w:rFonts w:ascii="Arial Narrow" w:hAnsi="Arial Narrow"/>
                <w:sz w:val="20"/>
              </w:rPr>
            </w:pPr>
            <w:r w:rsidRPr="00C02171">
              <w:rPr>
                <w:rFonts w:ascii="Arial Narrow" w:hAnsi="Arial Narrow"/>
                <w:sz w:val="20"/>
              </w:rPr>
              <w:t xml:space="preserve">Patient must have </w:t>
            </w:r>
            <w:proofErr w:type="gramStart"/>
            <w:r w:rsidRPr="00C02171">
              <w:rPr>
                <w:rFonts w:ascii="Arial Narrow" w:hAnsi="Arial Narrow"/>
                <w:sz w:val="20"/>
              </w:rPr>
              <w:t>community acquired</w:t>
            </w:r>
            <w:proofErr w:type="gramEnd"/>
            <w:r w:rsidRPr="00C02171">
              <w:rPr>
                <w:rFonts w:ascii="Arial Narrow" w:hAnsi="Arial Narrow"/>
                <w:sz w:val="20"/>
              </w:rPr>
              <w:t xml:space="preserve"> pneumonia.</w:t>
            </w:r>
          </w:p>
        </w:tc>
      </w:tr>
    </w:tbl>
    <w:p w14:paraId="5EFC9D78" w14:textId="77777777" w:rsidR="00AE7EC6" w:rsidRPr="00C02171" w:rsidRDefault="00AE7EC6" w:rsidP="001C1FA5">
      <w:pPr>
        <w:pStyle w:val="ListParagraph"/>
        <w:spacing w:before="120"/>
      </w:pPr>
      <w:r w:rsidRPr="00C02171">
        <w:rPr>
          <w:rStyle w:val="ListParagraphChar"/>
        </w:rPr>
        <w:t xml:space="preserve">Add new item: </w:t>
      </w:r>
    </w:p>
    <w:tbl>
      <w:tblPr>
        <w:tblStyle w:val="GridTable1Light"/>
        <w:tblW w:w="9214" w:type="dxa"/>
        <w:tblLayout w:type="fixed"/>
        <w:tblLook w:val="0000" w:firstRow="0" w:lastRow="0" w:firstColumn="0" w:lastColumn="0" w:noHBand="0" w:noVBand="0"/>
      </w:tblPr>
      <w:tblGrid>
        <w:gridCol w:w="2835"/>
        <w:gridCol w:w="426"/>
        <w:gridCol w:w="567"/>
        <w:gridCol w:w="850"/>
        <w:gridCol w:w="284"/>
        <w:gridCol w:w="1984"/>
        <w:gridCol w:w="2268"/>
      </w:tblGrid>
      <w:tr w:rsidR="00C02171" w:rsidRPr="00C02171" w14:paraId="7C9CCC2C" w14:textId="77777777" w:rsidTr="00200CF3">
        <w:trPr>
          <w:trHeight w:val="471"/>
        </w:trPr>
        <w:tc>
          <w:tcPr>
            <w:tcW w:w="3261" w:type="dxa"/>
            <w:gridSpan w:val="2"/>
            <w:tcBorders>
              <w:top w:val="nil"/>
              <w:left w:val="nil"/>
              <w:bottom w:val="single" w:sz="4" w:space="0" w:color="auto"/>
              <w:right w:val="nil"/>
            </w:tcBorders>
          </w:tcPr>
          <w:p w14:paraId="1C31F79C" w14:textId="77777777" w:rsidR="00AE7EC6" w:rsidRPr="00C02171" w:rsidRDefault="00AE7EC6" w:rsidP="00200CF3">
            <w:pPr>
              <w:keepNext/>
              <w:ind w:left="-108"/>
              <w:rPr>
                <w:rFonts w:ascii="Arial Narrow" w:hAnsi="Arial Narrow"/>
                <w:sz w:val="20"/>
              </w:rPr>
            </w:pPr>
            <w:r w:rsidRPr="00C02171">
              <w:rPr>
                <w:rFonts w:ascii="Arial Narrow" w:hAnsi="Arial Narrow"/>
                <w:sz w:val="20"/>
              </w:rPr>
              <w:t>Name, Restriction,</w:t>
            </w:r>
          </w:p>
          <w:p w14:paraId="43F4EE8B" w14:textId="77777777" w:rsidR="00AE7EC6" w:rsidRPr="00C02171" w:rsidRDefault="00AE7EC6" w:rsidP="00200CF3">
            <w:pPr>
              <w:keepNext/>
              <w:ind w:left="-108"/>
              <w:rPr>
                <w:rFonts w:ascii="Arial Narrow" w:hAnsi="Arial Narrow"/>
                <w:sz w:val="20"/>
              </w:rPr>
            </w:pPr>
            <w:r w:rsidRPr="00C02171">
              <w:rPr>
                <w:rFonts w:ascii="Arial Narrow" w:hAnsi="Arial Narrow"/>
                <w:sz w:val="20"/>
              </w:rPr>
              <w:t>Manner of administration and form</w:t>
            </w:r>
          </w:p>
        </w:tc>
        <w:tc>
          <w:tcPr>
            <w:tcW w:w="567" w:type="dxa"/>
            <w:tcBorders>
              <w:top w:val="nil"/>
              <w:left w:val="nil"/>
              <w:bottom w:val="single" w:sz="4" w:space="0" w:color="auto"/>
              <w:right w:val="nil"/>
            </w:tcBorders>
          </w:tcPr>
          <w:p w14:paraId="2670204A" w14:textId="77777777" w:rsidR="00AE7EC6" w:rsidRPr="00C02171" w:rsidRDefault="00AE7EC6" w:rsidP="00200CF3">
            <w:pPr>
              <w:keepNext/>
              <w:ind w:left="-108"/>
              <w:rPr>
                <w:rFonts w:ascii="Arial Narrow" w:hAnsi="Arial Narrow"/>
                <w:sz w:val="20"/>
              </w:rPr>
            </w:pPr>
            <w:r w:rsidRPr="00C02171">
              <w:rPr>
                <w:rFonts w:ascii="Arial Narrow" w:hAnsi="Arial Narrow"/>
                <w:sz w:val="20"/>
              </w:rPr>
              <w:t>Max.</w:t>
            </w:r>
          </w:p>
          <w:p w14:paraId="36938FE6" w14:textId="77777777" w:rsidR="00AE7EC6" w:rsidRPr="00C02171" w:rsidRDefault="00AE7EC6" w:rsidP="00200CF3">
            <w:pPr>
              <w:keepNext/>
              <w:ind w:left="-108"/>
              <w:rPr>
                <w:rFonts w:ascii="Arial Narrow" w:hAnsi="Arial Narrow"/>
                <w:sz w:val="20"/>
              </w:rPr>
            </w:pPr>
            <w:r w:rsidRPr="00C02171">
              <w:rPr>
                <w:rFonts w:ascii="Arial Narrow" w:hAnsi="Arial Narrow"/>
                <w:sz w:val="20"/>
              </w:rPr>
              <w:t>Qty</w:t>
            </w:r>
          </w:p>
        </w:tc>
        <w:tc>
          <w:tcPr>
            <w:tcW w:w="850" w:type="dxa"/>
            <w:tcBorders>
              <w:top w:val="nil"/>
              <w:left w:val="nil"/>
              <w:bottom w:val="single" w:sz="4" w:space="0" w:color="auto"/>
              <w:right w:val="nil"/>
            </w:tcBorders>
          </w:tcPr>
          <w:p w14:paraId="56043C4D" w14:textId="77777777" w:rsidR="00AE7EC6" w:rsidRPr="00C02171" w:rsidRDefault="00AE7EC6" w:rsidP="00200CF3">
            <w:pPr>
              <w:keepNext/>
              <w:ind w:left="-108"/>
              <w:rPr>
                <w:rFonts w:ascii="Arial Narrow" w:hAnsi="Arial Narrow"/>
                <w:sz w:val="20"/>
              </w:rPr>
            </w:pPr>
            <w:r w:rsidRPr="00C02171">
              <w:rPr>
                <w:rFonts w:ascii="Arial Narrow" w:hAnsi="Arial Narrow"/>
                <w:sz w:val="20"/>
              </w:rPr>
              <w:t>№.of</w:t>
            </w:r>
          </w:p>
          <w:p w14:paraId="7B8A3654" w14:textId="77777777" w:rsidR="00AE7EC6" w:rsidRPr="00C02171" w:rsidRDefault="00AE7EC6" w:rsidP="00200CF3">
            <w:pPr>
              <w:keepNext/>
              <w:ind w:left="-108"/>
              <w:rPr>
                <w:rFonts w:ascii="Arial Narrow" w:hAnsi="Arial Narrow"/>
                <w:sz w:val="20"/>
              </w:rPr>
            </w:pPr>
            <w:r w:rsidRPr="00C02171">
              <w:rPr>
                <w:rFonts w:ascii="Arial Narrow" w:hAnsi="Arial Narrow"/>
                <w:sz w:val="20"/>
              </w:rPr>
              <w:t>Rpts</w:t>
            </w:r>
          </w:p>
        </w:tc>
        <w:tc>
          <w:tcPr>
            <w:tcW w:w="284" w:type="dxa"/>
            <w:tcBorders>
              <w:top w:val="nil"/>
              <w:left w:val="nil"/>
              <w:bottom w:val="single" w:sz="4" w:space="0" w:color="auto"/>
              <w:right w:val="nil"/>
            </w:tcBorders>
          </w:tcPr>
          <w:p w14:paraId="005324FD" w14:textId="77777777" w:rsidR="00AE7EC6" w:rsidRPr="00C02171" w:rsidRDefault="00AE7EC6" w:rsidP="00200CF3">
            <w:pPr>
              <w:keepNext/>
              <w:ind w:left="-108"/>
              <w:rPr>
                <w:rFonts w:ascii="Arial Narrow" w:hAnsi="Arial Narrow"/>
                <w:sz w:val="20"/>
              </w:rPr>
            </w:pPr>
          </w:p>
        </w:tc>
        <w:tc>
          <w:tcPr>
            <w:tcW w:w="4252" w:type="dxa"/>
            <w:gridSpan w:val="2"/>
            <w:tcBorders>
              <w:top w:val="nil"/>
              <w:left w:val="nil"/>
              <w:bottom w:val="single" w:sz="4" w:space="0" w:color="auto"/>
              <w:right w:val="nil"/>
            </w:tcBorders>
          </w:tcPr>
          <w:p w14:paraId="10BEA3C1" w14:textId="77777777" w:rsidR="00AE7EC6" w:rsidRPr="00C02171" w:rsidRDefault="00AE7EC6" w:rsidP="00200CF3">
            <w:pPr>
              <w:keepNext/>
              <w:rPr>
                <w:rFonts w:ascii="Arial Narrow" w:hAnsi="Arial Narrow"/>
                <w:sz w:val="20"/>
              </w:rPr>
            </w:pPr>
            <w:r w:rsidRPr="00C02171">
              <w:rPr>
                <w:rFonts w:ascii="Arial Narrow" w:hAnsi="Arial Narrow"/>
                <w:sz w:val="20"/>
              </w:rPr>
              <w:t>Proprietary Name and Manufacturer</w:t>
            </w:r>
          </w:p>
        </w:tc>
      </w:tr>
      <w:tr w:rsidR="00C02171" w:rsidRPr="00C02171" w14:paraId="5D606B68" w14:textId="77777777" w:rsidTr="00200CF3">
        <w:trPr>
          <w:trHeight w:val="2372"/>
        </w:trPr>
        <w:tc>
          <w:tcPr>
            <w:tcW w:w="3261" w:type="dxa"/>
            <w:gridSpan w:val="2"/>
            <w:tcBorders>
              <w:top w:val="single" w:sz="4" w:space="0" w:color="auto"/>
              <w:left w:val="nil"/>
              <w:right w:val="nil"/>
            </w:tcBorders>
          </w:tcPr>
          <w:p w14:paraId="2651B0DF" w14:textId="77777777" w:rsidR="00AE7EC6" w:rsidRPr="00C02171" w:rsidRDefault="00AE7EC6" w:rsidP="00200CF3">
            <w:pPr>
              <w:keepNext/>
              <w:ind w:left="-108"/>
              <w:rPr>
                <w:rFonts w:ascii="Arial Narrow" w:hAnsi="Arial Narrow"/>
                <w:sz w:val="20"/>
              </w:rPr>
            </w:pPr>
            <w:r w:rsidRPr="00C02171">
              <w:rPr>
                <w:rFonts w:ascii="Arial Narrow" w:hAnsi="Arial Narrow"/>
                <w:smallCaps/>
                <w:sz w:val="20"/>
              </w:rPr>
              <w:t>AMOXICILLIN</w:t>
            </w:r>
          </w:p>
          <w:p w14:paraId="26FB34DA" w14:textId="77777777" w:rsidR="00AE7EC6" w:rsidRPr="00C02171" w:rsidRDefault="00AE7EC6" w:rsidP="00200CF3">
            <w:pPr>
              <w:keepNext/>
              <w:ind w:left="-108"/>
              <w:rPr>
                <w:rFonts w:ascii="Arial Narrow" w:hAnsi="Arial Narrow"/>
                <w:sz w:val="20"/>
              </w:rPr>
            </w:pPr>
            <w:r w:rsidRPr="00C02171">
              <w:rPr>
                <w:rFonts w:ascii="Arial Narrow" w:hAnsi="Arial Narrow"/>
                <w:sz w:val="20"/>
              </w:rPr>
              <w:t>amoxicillin 250 mg capsule, 20</w:t>
            </w:r>
          </w:p>
        </w:tc>
        <w:tc>
          <w:tcPr>
            <w:tcW w:w="567" w:type="dxa"/>
            <w:tcBorders>
              <w:top w:val="single" w:sz="4" w:space="0" w:color="auto"/>
              <w:left w:val="nil"/>
              <w:right w:val="nil"/>
            </w:tcBorders>
          </w:tcPr>
          <w:p w14:paraId="0E2760DF" w14:textId="77777777" w:rsidR="00AE7EC6" w:rsidRPr="00C02171" w:rsidRDefault="00AE7EC6" w:rsidP="00200CF3">
            <w:pPr>
              <w:keepNext/>
              <w:ind w:left="-108"/>
              <w:rPr>
                <w:rFonts w:ascii="Arial Narrow" w:hAnsi="Arial Narrow"/>
                <w:sz w:val="20"/>
              </w:rPr>
            </w:pPr>
          </w:p>
          <w:p w14:paraId="17BBFE0A" w14:textId="77777777" w:rsidR="00AE7EC6" w:rsidRPr="00C02171" w:rsidRDefault="00AE7EC6" w:rsidP="00200CF3">
            <w:pPr>
              <w:keepNext/>
              <w:ind w:left="-108"/>
              <w:rPr>
                <w:rFonts w:ascii="Arial Narrow" w:hAnsi="Arial Narrow"/>
                <w:sz w:val="20"/>
              </w:rPr>
            </w:pPr>
            <w:r w:rsidRPr="00C02171">
              <w:rPr>
                <w:rFonts w:ascii="Arial Narrow" w:hAnsi="Arial Narrow"/>
                <w:sz w:val="20"/>
              </w:rPr>
              <w:t>40</w:t>
            </w:r>
          </w:p>
        </w:tc>
        <w:tc>
          <w:tcPr>
            <w:tcW w:w="850" w:type="dxa"/>
            <w:tcBorders>
              <w:top w:val="single" w:sz="4" w:space="0" w:color="auto"/>
              <w:left w:val="nil"/>
              <w:right w:val="nil"/>
            </w:tcBorders>
          </w:tcPr>
          <w:p w14:paraId="220D93DC" w14:textId="77777777" w:rsidR="00AE7EC6" w:rsidRPr="00C02171" w:rsidRDefault="00AE7EC6" w:rsidP="00200CF3">
            <w:pPr>
              <w:keepNext/>
              <w:ind w:left="-108"/>
              <w:rPr>
                <w:rFonts w:ascii="Arial Narrow" w:hAnsi="Arial Narrow"/>
                <w:sz w:val="20"/>
              </w:rPr>
            </w:pPr>
          </w:p>
          <w:p w14:paraId="7DEE2AAC" w14:textId="77777777" w:rsidR="00AE7EC6" w:rsidRPr="00C02171" w:rsidRDefault="00AE7EC6" w:rsidP="00200CF3">
            <w:pPr>
              <w:keepNext/>
              <w:ind w:left="-108"/>
              <w:rPr>
                <w:rFonts w:ascii="Arial Narrow" w:hAnsi="Arial Narrow"/>
                <w:sz w:val="20"/>
              </w:rPr>
            </w:pPr>
            <w:r w:rsidRPr="00C02171">
              <w:rPr>
                <w:rFonts w:ascii="Arial Narrow" w:hAnsi="Arial Narrow"/>
                <w:sz w:val="20"/>
              </w:rPr>
              <w:t>0</w:t>
            </w:r>
          </w:p>
        </w:tc>
        <w:tc>
          <w:tcPr>
            <w:tcW w:w="284" w:type="dxa"/>
            <w:tcBorders>
              <w:top w:val="single" w:sz="4" w:space="0" w:color="auto"/>
              <w:left w:val="nil"/>
              <w:right w:val="nil"/>
            </w:tcBorders>
          </w:tcPr>
          <w:p w14:paraId="34E7FAD3" w14:textId="77777777" w:rsidR="00AE7EC6" w:rsidRPr="00C02171" w:rsidRDefault="00AE7EC6" w:rsidP="00200CF3">
            <w:pPr>
              <w:keepNext/>
              <w:rPr>
                <w:rFonts w:ascii="Arial Narrow" w:hAnsi="Arial Narrow"/>
                <w:sz w:val="20"/>
              </w:rPr>
            </w:pPr>
          </w:p>
        </w:tc>
        <w:tc>
          <w:tcPr>
            <w:tcW w:w="1984" w:type="dxa"/>
            <w:tcBorders>
              <w:top w:val="single" w:sz="4" w:space="0" w:color="auto"/>
              <w:left w:val="nil"/>
              <w:right w:val="nil"/>
            </w:tcBorders>
          </w:tcPr>
          <w:p w14:paraId="428E51AF" w14:textId="77777777" w:rsidR="00AE7EC6" w:rsidRPr="00C02171" w:rsidRDefault="00AE7EC6" w:rsidP="00200CF3">
            <w:pPr>
              <w:keepNext/>
              <w:jc w:val="left"/>
              <w:rPr>
                <w:rFonts w:ascii="Arial Narrow" w:hAnsi="Arial Narrow"/>
                <w:sz w:val="20"/>
              </w:rPr>
            </w:pPr>
            <w:r w:rsidRPr="00C02171">
              <w:rPr>
                <w:rFonts w:ascii="Arial Narrow" w:hAnsi="Arial Narrow"/>
                <w:sz w:val="20"/>
              </w:rPr>
              <w:t>AMILOXYN</w:t>
            </w:r>
          </w:p>
          <w:p w14:paraId="68E08907" w14:textId="77777777" w:rsidR="00AE7EC6" w:rsidRPr="00C02171" w:rsidRDefault="00AE7EC6" w:rsidP="00200CF3">
            <w:pPr>
              <w:keepNext/>
              <w:jc w:val="left"/>
              <w:rPr>
                <w:rFonts w:ascii="Arial Narrow" w:hAnsi="Arial Narrow"/>
                <w:sz w:val="20"/>
              </w:rPr>
            </w:pPr>
            <w:r w:rsidRPr="00C02171">
              <w:rPr>
                <w:rFonts w:ascii="Arial Narrow" w:hAnsi="Arial Narrow"/>
                <w:sz w:val="20"/>
              </w:rPr>
              <w:t>APO-Amoxycillin</w:t>
            </w:r>
          </w:p>
          <w:p w14:paraId="08F5C550" w14:textId="77777777" w:rsidR="00AE7EC6" w:rsidRPr="00C02171" w:rsidRDefault="00AE7EC6" w:rsidP="00200CF3">
            <w:pPr>
              <w:keepNext/>
              <w:jc w:val="left"/>
              <w:rPr>
                <w:rFonts w:ascii="Arial Narrow" w:hAnsi="Arial Narrow"/>
                <w:sz w:val="20"/>
              </w:rPr>
            </w:pPr>
            <w:r w:rsidRPr="00C02171">
              <w:rPr>
                <w:rFonts w:ascii="Arial Narrow" w:hAnsi="Arial Narrow"/>
                <w:sz w:val="20"/>
              </w:rPr>
              <w:t>Alphamox 250</w:t>
            </w:r>
          </w:p>
          <w:p w14:paraId="579F3387" w14:textId="77777777" w:rsidR="00AE7EC6" w:rsidRPr="00C02171" w:rsidRDefault="00AE7EC6" w:rsidP="00200CF3">
            <w:pPr>
              <w:keepNext/>
              <w:jc w:val="left"/>
              <w:rPr>
                <w:rFonts w:ascii="Arial Narrow" w:hAnsi="Arial Narrow"/>
                <w:sz w:val="20"/>
              </w:rPr>
            </w:pPr>
            <w:r w:rsidRPr="00C02171">
              <w:rPr>
                <w:rFonts w:ascii="Arial Narrow" w:hAnsi="Arial Narrow"/>
                <w:sz w:val="20"/>
              </w:rPr>
              <w:t>Amoxycillin AN</w:t>
            </w:r>
          </w:p>
          <w:p w14:paraId="118894FE" w14:textId="77777777" w:rsidR="00AE7EC6" w:rsidRPr="00C02171" w:rsidRDefault="00AE7EC6" w:rsidP="00200CF3">
            <w:pPr>
              <w:keepNext/>
              <w:jc w:val="left"/>
              <w:rPr>
                <w:rFonts w:ascii="Arial Narrow" w:hAnsi="Arial Narrow"/>
                <w:sz w:val="20"/>
              </w:rPr>
            </w:pPr>
          </w:p>
          <w:p w14:paraId="3FC88AAC" w14:textId="77777777" w:rsidR="00AE7EC6" w:rsidRPr="00C02171" w:rsidRDefault="00AE7EC6" w:rsidP="00200CF3">
            <w:pPr>
              <w:keepNext/>
              <w:jc w:val="left"/>
              <w:rPr>
                <w:rFonts w:ascii="Arial Narrow" w:hAnsi="Arial Narrow"/>
                <w:sz w:val="20"/>
              </w:rPr>
            </w:pPr>
            <w:r w:rsidRPr="00C02171">
              <w:rPr>
                <w:rFonts w:ascii="Arial Narrow" w:hAnsi="Arial Narrow"/>
                <w:sz w:val="20"/>
              </w:rPr>
              <w:t>Amoxycillin Ranbaxy</w:t>
            </w:r>
          </w:p>
          <w:p w14:paraId="0B7CBD62" w14:textId="77777777" w:rsidR="00AE7EC6" w:rsidRPr="00C02171" w:rsidRDefault="00AE7EC6" w:rsidP="00200CF3">
            <w:pPr>
              <w:keepNext/>
              <w:jc w:val="left"/>
              <w:rPr>
                <w:rFonts w:ascii="Arial Narrow" w:hAnsi="Arial Narrow"/>
                <w:sz w:val="20"/>
              </w:rPr>
            </w:pPr>
            <w:r w:rsidRPr="00C02171">
              <w:rPr>
                <w:rFonts w:ascii="Arial Narrow" w:hAnsi="Arial Narrow"/>
                <w:sz w:val="20"/>
              </w:rPr>
              <w:t>Amoxycillin Sandoz</w:t>
            </w:r>
          </w:p>
          <w:p w14:paraId="4B7A045C" w14:textId="77777777" w:rsidR="00AE7EC6" w:rsidRPr="00C02171" w:rsidRDefault="00AE7EC6" w:rsidP="00200CF3">
            <w:pPr>
              <w:keepNext/>
              <w:jc w:val="left"/>
              <w:rPr>
                <w:rFonts w:ascii="Arial Narrow" w:hAnsi="Arial Narrow"/>
                <w:sz w:val="20"/>
              </w:rPr>
            </w:pPr>
            <w:r w:rsidRPr="00C02171">
              <w:rPr>
                <w:rFonts w:ascii="Arial Narrow" w:hAnsi="Arial Narrow"/>
                <w:sz w:val="20"/>
              </w:rPr>
              <w:t>Cilamox</w:t>
            </w:r>
          </w:p>
          <w:p w14:paraId="23061A43" w14:textId="77777777" w:rsidR="00AE7EC6" w:rsidRPr="00C02171" w:rsidRDefault="00AE7EC6" w:rsidP="00200CF3">
            <w:pPr>
              <w:keepNext/>
              <w:jc w:val="left"/>
              <w:rPr>
                <w:rFonts w:ascii="Arial Narrow" w:hAnsi="Arial Narrow"/>
                <w:sz w:val="20"/>
              </w:rPr>
            </w:pPr>
            <w:r w:rsidRPr="00C02171">
              <w:rPr>
                <w:rFonts w:ascii="Arial Narrow" w:hAnsi="Arial Narrow"/>
                <w:sz w:val="20"/>
              </w:rPr>
              <w:t>Amoxil</w:t>
            </w:r>
          </w:p>
        </w:tc>
        <w:tc>
          <w:tcPr>
            <w:tcW w:w="2268" w:type="dxa"/>
            <w:tcBorders>
              <w:top w:val="single" w:sz="4" w:space="0" w:color="auto"/>
              <w:left w:val="nil"/>
              <w:right w:val="nil"/>
            </w:tcBorders>
          </w:tcPr>
          <w:p w14:paraId="3C2A31D7" w14:textId="77777777" w:rsidR="00AE7EC6" w:rsidRPr="00C02171" w:rsidRDefault="00AE7EC6" w:rsidP="00200CF3">
            <w:pPr>
              <w:keepNext/>
              <w:jc w:val="left"/>
              <w:rPr>
                <w:rFonts w:ascii="Arial Narrow" w:hAnsi="Arial Narrow"/>
                <w:sz w:val="20"/>
              </w:rPr>
            </w:pPr>
            <w:r w:rsidRPr="00C02171">
              <w:rPr>
                <w:rFonts w:ascii="Arial Narrow" w:hAnsi="Arial Narrow"/>
                <w:sz w:val="20"/>
              </w:rPr>
              <w:t>Arrow Pharma Pty Ltd</w:t>
            </w:r>
          </w:p>
          <w:p w14:paraId="39C6D31B" w14:textId="77777777" w:rsidR="00AE7EC6" w:rsidRPr="00C02171" w:rsidRDefault="00AE7EC6" w:rsidP="00200CF3">
            <w:pPr>
              <w:keepNext/>
              <w:jc w:val="left"/>
              <w:rPr>
                <w:rFonts w:ascii="Arial Narrow" w:hAnsi="Arial Narrow"/>
                <w:sz w:val="20"/>
              </w:rPr>
            </w:pPr>
            <w:r w:rsidRPr="00C02171">
              <w:rPr>
                <w:rFonts w:ascii="Arial Narrow" w:hAnsi="Arial Narrow"/>
                <w:sz w:val="20"/>
              </w:rPr>
              <w:t>Apotex Pty Ltd</w:t>
            </w:r>
          </w:p>
          <w:p w14:paraId="1B9D9006" w14:textId="77777777" w:rsidR="00AE7EC6" w:rsidRPr="00C02171" w:rsidRDefault="00AE7EC6" w:rsidP="00200CF3">
            <w:pPr>
              <w:keepNext/>
              <w:jc w:val="left"/>
              <w:rPr>
                <w:rFonts w:ascii="Arial Narrow" w:hAnsi="Arial Narrow"/>
                <w:sz w:val="20"/>
              </w:rPr>
            </w:pPr>
            <w:r w:rsidRPr="00C02171">
              <w:rPr>
                <w:rFonts w:ascii="Arial Narrow" w:hAnsi="Arial Narrow"/>
                <w:sz w:val="20"/>
              </w:rPr>
              <w:t>Alphapharm Pty Ltd</w:t>
            </w:r>
          </w:p>
          <w:p w14:paraId="06AAE829" w14:textId="77777777" w:rsidR="00AE7EC6" w:rsidRPr="00C02171" w:rsidRDefault="00AE7EC6" w:rsidP="00200CF3">
            <w:pPr>
              <w:keepNext/>
              <w:jc w:val="left"/>
              <w:rPr>
                <w:rFonts w:ascii="Arial Narrow" w:hAnsi="Arial Narrow"/>
                <w:sz w:val="20"/>
              </w:rPr>
            </w:pPr>
            <w:r w:rsidRPr="00C02171">
              <w:rPr>
                <w:rFonts w:ascii="Arial Narrow" w:hAnsi="Arial Narrow"/>
                <w:sz w:val="20"/>
              </w:rPr>
              <w:t>Amneal Pharmaceuticals Pty Ltd</w:t>
            </w:r>
          </w:p>
          <w:p w14:paraId="6599264A" w14:textId="77777777" w:rsidR="00AE7EC6" w:rsidRPr="00C02171" w:rsidRDefault="00AE7EC6" w:rsidP="00200CF3">
            <w:pPr>
              <w:keepNext/>
              <w:jc w:val="left"/>
              <w:rPr>
                <w:rFonts w:ascii="Arial Narrow" w:hAnsi="Arial Narrow"/>
                <w:sz w:val="20"/>
              </w:rPr>
            </w:pPr>
            <w:r w:rsidRPr="00C02171">
              <w:rPr>
                <w:rFonts w:ascii="Arial Narrow" w:hAnsi="Arial Narrow"/>
                <w:sz w:val="20"/>
              </w:rPr>
              <w:t>Sun Pharma ANZ Pty Ltd</w:t>
            </w:r>
          </w:p>
          <w:p w14:paraId="3F5EC3F8" w14:textId="77777777" w:rsidR="00AE7EC6" w:rsidRPr="00C02171" w:rsidRDefault="00AE7EC6" w:rsidP="00200CF3">
            <w:pPr>
              <w:keepNext/>
              <w:jc w:val="left"/>
              <w:rPr>
                <w:rFonts w:ascii="Arial Narrow" w:hAnsi="Arial Narrow"/>
                <w:sz w:val="20"/>
              </w:rPr>
            </w:pPr>
            <w:r w:rsidRPr="00C02171">
              <w:rPr>
                <w:rFonts w:ascii="Arial Narrow" w:hAnsi="Arial Narrow"/>
                <w:sz w:val="20"/>
              </w:rPr>
              <w:t>Sandoz Pty Ltd</w:t>
            </w:r>
          </w:p>
          <w:p w14:paraId="3190C7D4" w14:textId="77777777" w:rsidR="00AE7EC6" w:rsidRPr="00C02171" w:rsidRDefault="00AE7EC6" w:rsidP="00200CF3">
            <w:pPr>
              <w:keepNext/>
              <w:jc w:val="left"/>
              <w:rPr>
                <w:rFonts w:ascii="Arial Narrow" w:hAnsi="Arial Narrow"/>
                <w:sz w:val="20"/>
              </w:rPr>
            </w:pPr>
            <w:r w:rsidRPr="00C02171">
              <w:rPr>
                <w:rFonts w:ascii="Arial Narrow" w:hAnsi="Arial Narrow"/>
                <w:sz w:val="20"/>
              </w:rPr>
              <w:t>Alphapharm Pty Ltd</w:t>
            </w:r>
          </w:p>
          <w:p w14:paraId="1A4ED57A" w14:textId="77777777" w:rsidR="00AE7EC6" w:rsidRPr="00C02171" w:rsidRDefault="00AE7EC6" w:rsidP="00200CF3">
            <w:pPr>
              <w:keepNext/>
              <w:jc w:val="left"/>
              <w:rPr>
                <w:rFonts w:ascii="Arial Narrow" w:hAnsi="Arial Narrow"/>
                <w:sz w:val="20"/>
              </w:rPr>
            </w:pPr>
            <w:r w:rsidRPr="00C02171">
              <w:rPr>
                <w:rFonts w:ascii="Arial Narrow" w:hAnsi="Arial Narrow"/>
                <w:sz w:val="20"/>
              </w:rPr>
              <w:t>Aspen Pharma Pty Ltd</w:t>
            </w:r>
          </w:p>
        </w:tc>
      </w:tr>
      <w:tr w:rsidR="00C02171" w:rsidRPr="00C02171" w14:paraId="00D38321" w14:textId="77777777" w:rsidTr="00200CF3">
        <w:tblPrEx>
          <w:tblLook w:val="04A0" w:firstRow="1" w:lastRow="0" w:firstColumn="1" w:lastColumn="0" w:noHBand="0" w:noVBand="1"/>
        </w:tblPrEx>
        <w:trPr>
          <w:trHeight w:val="360"/>
        </w:trPr>
        <w:tc>
          <w:tcPr>
            <w:cnfStyle w:val="001000000000" w:firstRow="0" w:lastRow="0" w:firstColumn="1" w:lastColumn="0" w:oddVBand="0" w:evenVBand="0" w:oddHBand="0" w:evenHBand="0" w:firstRowFirstColumn="0" w:firstRowLastColumn="0" w:lastRowFirstColumn="0" w:lastRowLastColumn="0"/>
            <w:tcW w:w="2835" w:type="dxa"/>
          </w:tcPr>
          <w:p w14:paraId="57055690" w14:textId="77777777" w:rsidR="00AE7EC6" w:rsidRPr="00C02171" w:rsidRDefault="00AE7EC6" w:rsidP="00200CF3">
            <w:pPr>
              <w:rPr>
                <w:rFonts w:ascii="Arial Narrow" w:hAnsi="Arial Narrow"/>
                <w:b w:val="0"/>
                <w:sz w:val="20"/>
              </w:rPr>
            </w:pPr>
            <w:r w:rsidRPr="00C02171">
              <w:rPr>
                <w:rFonts w:ascii="Arial Narrow" w:hAnsi="Arial Narrow"/>
                <w:sz w:val="20"/>
              </w:rPr>
              <w:t>Category / Program:</w:t>
            </w:r>
          </w:p>
        </w:tc>
        <w:tc>
          <w:tcPr>
            <w:tcW w:w="6379" w:type="dxa"/>
            <w:gridSpan w:val="6"/>
          </w:tcPr>
          <w:p w14:paraId="02D6ADBB" w14:textId="77777777" w:rsidR="00AE7EC6" w:rsidRPr="00C02171" w:rsidRDefault="00AE7EC6" w:rsidP="00200CF3">
            <w:pP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C02171">
              <w:rPr>
                <w:rFonts w:ascii="Arial Narrow" w:hAnsi="Arial Narrow"/>
                <w:sz w:val="20"/>
              </w:rPr>
              <w:t>GENERAL – General Schedule (Code GE)</w:t>
            </w:r>
          </w:p>
        </w:tc>
      </w:tr>
      <w:tr w:rsidR="00C02171" w:rsidRPr="00C02171" w14:paraId="1FDE751E" w14:textId="77777777" w:rsidTr="00200CF3">
        <w:tblPrEx>
          <w:tblLook w:val="04A0" w:firstRow="1" w:lastRow="0" w:firstColumn="1" w:lastColumn="0" w:noHBand="0" w:noVBand="1"/>
        </w:tblPrEx>
        <w:trPr>
          <w:trHeight w:val="360"/>
        </w:trPr>
        <w:tc>
          <w:tcPr>
            <w:cnfStyle w:val="001000000000" w:firstRow="0" w:lastRow="0" w:firstColumn="1" w:lastColumn="0" w:oddVBand="0" w:evenVBand="0" w:oddHBand="0" w:evenHBand="0" w:firstRowFirstColumn="0" w:firstRowLastColumn="0" w:lastRowFirstColumn="0" w:lastRowLastColumn="0"/>
            <w:tcW w:w="2835" w:type="dxa"/>
          </w:tcPr>
          <w:p w14:paraId="4D5A3233" w14:textId="77777777" w:rsidR="00AE7EC6" w:rsidRPr="00C02171" w:rsidRDefault="00AE7EC6" w:rsidP="00200CF3">
            <w:pPr>
              <w:rPr>
                <w:rFonts w:ascii="Arial Narrow" w:hAnsi="Arial Narrow"/>
                <w:b w:val="0"/>
                <w:sz w:val="20"/>
              </w:rPr>
            </w:pPr>
            <w:r w:rsidRPr="00C02171">
              <w:rPr>
                <w:rFonts w:ascii="Arial Narrow" w:hAnsi="Arial Narrow"/>
                <w:sz w:val="20"/>
              </w:rPr>
              <w:t>Prescriber type:</w:t>
            </w:r>
          </w:p>
        </w:tc>
        <w:tc>
          <w:tcPr>
            <w:tcW w:w="6379" w:type="dxa"/>
            <w:gridSpan w:val="6"/>
          </w:tcPr>
          <w:p w14:paraId="1844BB9F" w14:textId="77777777" w:rsidR="00AE7EC6" w:rsidRPr="00C02171" w:rsidRDefault="00AE7EC6" w:rsidP="00200CF3">
            <w:pP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Medical Practitioners  </w:t>
            </w:r>
            <w:r w:rsidRPr="00C02171">
              <w:rPr>
                <w:rFonts w:ascii="Arial Narrow" w:hAnsi="Arial Narrow"/>
                <w:sz w:val="20"/>
              </w:rPr>
              <w:fldChar w:fldCharType="begin">
                <w:ffData>
                  <w:name w:val="Check3"/>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Nurse practitioners </w:t>
            </w:r>
            <w:r w:rsidRPr="00C02171">
              <w:rPr>
                <w:rFonts w:ascii="Arial Narrow" w:hAnsi="Arial Narrow"/>
                <w:sz w:val="20"/>
              </w:rPr>
              <w:fldChar w:fldCharType="begin">
                <w:ffData>
                  <w:name w:val="Check5"/>
                  <w:enabled/>
                  <w:calcOnExit w:val="0"/>
                  <w:checkBox>
                    <w:sizeAuto/>
                    <w:default w:val="0"/>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Midwives</w:t>
            </w:r>
          </w:p>
        </w:tc>
      </w:tr>
      <w:tr w:rsidR="00C02171" w:rsidRPr="00C02171" w14:paraId="60B37FC0" w14:textId="77777777" w:rsidTr="00200CF3">
        <w:tblPrEx>
          <w:tblLook w:val="04A0" w:firstRow="1" w:lastRow="0" w:firstColumn="1" w:lastColumn="0" w:noHBand="0" w:noVBand="1"/>
        </w:tblPrEx>
        <w:trPr>
          <w:trHeight w:val="360"/>
        </w:trPr>
        <w:tc>
          <w:tcPr>
            <w:cnfStyle w:val="001000000000" w:firstRow="0" w:lastRow="0" w:firstColumn="1" w:lastColumn="0" w:oddVBand="0" w:evenVBand="0" w:oddHBand="0" w:evenHBand="0" w:firstRowFirstColumn="0" w:firstRowLastColumn="0" w:lastRowFirstColumn="0" w:lastRowLastColumn="0"/>
            <w:tcW w:w="2835" w:type="dxa"/>
          </w:tcPr>
          <w:p w14:paraId="343FB5C6" w14:textId="77777777" w:rsidR="00AE7EC6" w:rsidRPr="00C02171" w:rsidRDefault="00AE7EC6" w:rsidP="00200CF3">
            <w:pPr>
              <w:rPr>
                <w:rFonts w:ascii="Arial Narrow" w:hAnsi="Arial Narrow"/>
                <w:b w:val="0"/>
                <w:sz w:val="20"/>
              </w:rPr>
            </w:pPr>
            <w:r w:rsidRPr="00C02171">
              <w:rPr>
                <w:rFonts w:ascii="Arial Narrow" w:hAnsi="Arial Narrow"/>
                <w:sz w:val="20"/>
              </w:rPr>
              <w:t>PBS Indication:</w:t>
            </w:r>
          </w:p>
        </w:tc>
        <w:tc>
          <w:tcPr>
            <w:tcW w:w="6379" w:type="dxa"/>
            <w:gridSpan w:val="6"/>
          </w:tcPr>
          <w:p w14:paraId="0B2D3769" w14:textId="77777777" w:rsidR="00AE7EC6" w:rsidRPr="00C02171" w:rsidRDefault="00AE7EC6" w:rsidP="00200CF3">
            <w:pP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C02171">
              <w:rPr>
                <w:rFonts w:ascii="Arial Narrow" w:hAnsi="Arial Narrow"/>
                <w:sz w:val="20"/>
              </w:rPr>
              <w:t>Infection</w:t>
            </w:r>
          </w:p>
        </w:tc>
      </w:tr>
      <w:tr w:rsidR="00C02171" w:rsidRPr="00C02171" w14:paraId="3D7A21D2" w14:textId="77777777" w:rsidTr="00200CF3">
        <w:tblPrEx>
          <w:tblLook w:val="04A0" w:firstRow="1" w:lastRow="0" w:firstColumn="1" w:lastColumn="0" w:noHBand="0" w:noVBand="1"/>
        </w:tblPrEx>
        <w:trPr>
          <w:trHeight w:val="360"/>
        </w:trPr>
        <w:tc>
          <w:tcPr>
            <w:cnfStyle w:val="001000000000" w:firstRow="0" w:lastRow="0" w:firstColumn="1" w:lastColumn="0" w:oddVBand="0" w:evenVBand="0" w:oddHBand="0" w:evenHBand="0" w:firstRowFirstColumn="0" w:firstRowLastColumn="0" w:lastRowFirstColumn="0" w:lastRowLastColumn="0"/>
            <w:tcW w:w="2835" w:type="dxa"/>
          </w:tcPr>
          <w:p w14:paraId="6138C2F6" w14:textId="77777777" w:rsidR="00AE7EC6" w:rsidRPr="00C02171" w:rsidRDefault="00AE7EC6" w:rsidP="00200CF3">
            <w:pPr>
              <w:rPr>
                <w:rFonts w:ascii="Arial Narrow" w:hAnsi="Arial Narrow"/>
                <w:i/>
                <w:sz w:val="20"/>
              </w:rPr>
            </w:pPr>
            <w:r w:rsidRPr="00C02171">
              <w:rPr>
                <w:rFonts w:ascii="Arial Narrow" w:hAnsi="Arial Narrow"/>
                <w:sz w:val="20"/>
              </w:rPr>
              <w:t>Restriction Level / Method:</w:t>
            </w:r>
          </w:p>
        </w:tc>
        <w:tc>
          <w:tcPr>
            <w:tcW w:w="6379" w:type="dxa"/>
            <w:gridSpan w:val="6"/>
          </w:tcPr>
          <w:p w14:paraId="599C4BE1" w14:textId="77777777" w:rsidR="00AE7EC6" w:rsidRPr="00C02171" w:rsidRDefault="00AE7EC6" w:rsidP="00200CF3">
            <w:pP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C02171">
              <w:rPr>
                <w:rFonts w:ascii="Arial Narrow" w:hAnsi="Arial Narrow"/>
                <w:sz w:val="20"/>
              </w:rPr>
              <w:fldChar w:fldCharType="begin">
                <w:ffData>
                  <w:name w:val=""/>
                  <w:enabled/>
                  <w:calcOnExit w:val="0"/>
                  <w:checkBox>
                    <w:sizeAuto/>
                    <w:default w:val="0"/>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Unrestricted  </w:t>
            </w:r>
          </w:p>
          <w:p w14:paraId="5C17E1E2" w14:textId="77777777" w:rsidR="00AE7EC6" w:rsidRPr="00C02171" w:rsidRDefault="00AE7EC6" w:rsidP="00200CF3">
            <w:pP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C02171">
              <w:rPr>
                <w:rFonts w:ascii="Arial Narrow" w:hAnsi="Arial Narrow"/>
                <w:sz w:val="20"/>
              </w:rPr>
              <w:fldChar w:fldCharType="begin">
                <w:ffData>
                  <w:name w:val=""/>
                  <w:enabled/>
                  <w:calcOnExit w:val="0"/>
                  <w:checkBox>
                    <w:sizeAuto/>
                    <w:default w:val="0"/>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Restricted benefit</w:t>
            </w:r>
          </w:p>
          <w:p w14:paraId="1B419191" w14:textId="77777777" w:rsidR="00AE7EC6" w:rsidRPr="00C02171" w:rsidRDefault="00AE7EC6" w:rsidP="00200CF3">
            <w:pPr>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Authority Required – Streamlined</w:t>
            </w:r>
          </w:p>
        </w:tc>
      </w:tr>
      <w:tr w:rsidR="00C02171" w:rsidRPr="00C02171" w14:paraId="49731D68" w14:textId="77777777" w:rsidTr="00200CF3">
        <w:tblPrEx>
          <w:tblLook w:val="04A0" w:firstRow="1" w:lastRow="0" w:firstColumn="1" w:lastColumn="0" w:noHBand="0" w:noVBand="1"/>
        </w:tblPrEx>
        <w:trPr>
          <w:trHeight w:val="395"/>
        </w:trPr>
        <w:tc>
          <w:tcPr>
            <w:cnfStyle w:val="001000000000" w:firstRow="0" w:lastRow="0" w:firstColumn="1" w:lastColumn="0" w:oddVBand="0" w:evenVBand="0" w:oddHBand="0" w:evenHBand="0" w:firstRowFirstColumn="0" w:firstRowLastColumn="0" w:lastRowFirstColumn="0" w:lastRowLastColumn="0"/>
            <w:tcW w:w="2835" w:type="dxa"/>
          </w:tcPr>
          <w:p w14:paraId="11704D55" w14:textId="77777777" w:rsidR="00AE7EC6" w:rsidRPr="00C02171" w:rsidRDefault="00AE7EC6" w:rsidP="00200CF3">
            <w:pPr>
              <w:rPr>
                <w:rFonts w:ascii="Arial Narrow" w:hAnsi="Arial Narrow"/>
                <w:sz w:val="20"/>
              </w:rPr>
            </w:pPr>
            <w:r w:rsidRPr="00C02171">
              <w:rPr>
                <w:rFonts w:ascii="Arial Narrow" w:hAnsi="Arial Narrow"/>
                <w:sz w:val="20"/>
              </w:rPr>
              <w:t>Clinical criteria:</w:t>
            </w:r>
          </w:p>
        </w:tc>
        <w:tc>
          <w:tcPr>
            <w:tcW w:w="6379" w:type="dxa"/>
            <w:gridSpan w:val="6"/>
          </w:tcPr>
          <w:p w14:paraId="1C5379C4" w14:textId="77777777" w:rsidR="00AE7EC6" w:rsidRPr="00C02171" w:rsidRDefault="00AE7EC6" w:rsidP="00200CF3">
            <w:pPr>
              <w:widowControl/>
              <w:ind w:left="720" w:hanging="720"/>
              <w:jc w:val="left"/>
              <w:cnfStyle w:val="000000000000" w:firstRow="0" w:lastRow="0" w:firstColumn="0" w:lastColumn="0" w:oddVBand="0" w:evenVBand="0" w:oddHBand="0" w:evenHBand="0" w:firstRowFirstColumn="0" w:firstRowLastColumn="0" w:lastRowFirstColumn="0" w:lastRowLastColumn="0"/>
              <w:rPr>
                <w:rFonts w:ascii="Arial Narrow" w:hAnsi="Arial Narrow"/>
                <w:sz w:val="20"/>
              </w:rPr>
            </w:pPr>
            <w:r w:rsidRPr="00C02171">
              <w:rPr>
                <w:rFonts w:ascii="Arial Narrow" w:hAnsi="Arial Narrow"/>
                <w:sz w:val="20"/>
              </w:rPr>
              <w:t>Patient must have a condition requiring prolonged oral antibiotic therapy.</w:t>
            </w:r>
          </w:p>
        </w:tc>
      </w:tr>
    </w:tbl>
    <w:p w14:paraId="51B729AC" w14:textId="77777777" w:rsidR="00270642" w:rsidRPr="00C02171" w:rsidRDefault="00270642" w:rsidP="00270642">
      <w:pPr>
        <w:ind w:left="720" w:hanging="720"/>
      </w:pPr>
    </w:p>
    <w:p w14:paraId="30E9654E" w14:textId="77777777" w:rsidR="00270642" w:rsidRPr="00C02171" w:rsidRDefault="00270642">
      <w:pPr>
        <w:widowControl/>
        <w:spacing w:after="200" w:line="276" w:lineRule="auto"/>
        <w:jc w:val="left"/>
        <w:rPr>
          <w:rFonts w:asciiTheme="minorHAnsi" w:hAnsiTheme="minorHAnsi" w:cstheme="minorHAnsi"/>
          <w:sz w:val="24"/>
          <w:szCs w:val="24"/>
        </w:rPr>
      </w:pPr>
      <w:r w:rsidRPr="00C02171">
        <w:br w:type="page"/>
      </w:r>
    </w:p>
    <w:p w14:paraId="7C240ADA" w14:textId="7AC69FB2" w:rsidR="00AE7EC6" w:rsidRPr="00C02171" w:rsidRDefault="00AE7EC6" w:rsidP="00AE7EC6">
      <w:pPr>
        <w:pStyle w:val="ListParagraph"/>
      </w:pPr>
      <w:r w:rsidRPr="00C02171">
        <w:lastRenderedPageBreak/>
        <w:t xml:space="preserve">Add new item: </w:t>
      </w:r>
    </w:p>
    <w:tbl>
      <w:tblPr>
        <w:tblW w:w="8962" w:type="dxa"/>
        <w:tblInd w:w="108" w:type="dxa"/>
        <w:tblCellMar>
          <w:left w:w="0" w:type="dxa"/>
          <w:right w:w="0" w:type="dxa"/>
        </w:tblCellMar>
        <w:tblLook w:val="04A0" w:firstRow="1" w:lastRow="0" w:firstColumn="1" w:lastColumn="0" w:noHBand="0" w:noVBand="1"/>
      </w:tblPr>
      <w:tblGrid>
        <w:gridCol w:w="2729"/>
        <w:gridCol w:w="415"/>
        <w:gridCol w:w="560"/>
        <w:gridCol w:w="825"/>
        <w:gridCol w:w="279"/>
        <w:gridCol w:w="1940"/>
        <w:gridCol w:w="2214"/>
      </w:tblGrid>
      <w:tr w:rsidR="00C02171" w:rsidRPr="00C02171" w14:paraId="51DCDC6A" w14:textId="77777777" w:rsidTr="00200CF3">
        <w:trPr>
          <w:cantSplit/>
          <w:trHeight w:val="471"/>
        </w:trPr>
        <w:tc>
          <w:tcPr>
            <w:tcW w:w="3144" w:type="dxa"/>
            <w:gridSpan w:val="2"/>
            <w:tcBorders>
              <w:top w:val="nil"/>
              <w:left w:val="nil"/>
              <w:bottom w:val="single" w:sz="8" w:space="0" w:color="auto"/>
              <w:right w:val="nil"/>
            </w:tcBorders>
            <w:tcMar>
              <w:top w:w="0" w:type="dxa"/>
              <w:left w:w="108" w:type="dxa"/>
              <w:bottom w:w="0" w:type="dxa"/>
              <w:right w:w="108" w:type="dxa"/>
            </w:tcMar>
            <w:hideMark/>
          </w:tcPr>
          <w:p w14:paraId="0DC13E91" w14:textId="77777777" w:rsidR="00AE7EC6" w:rsidRPr="00C02171" w:rsidRDefault="00AE7EC6" w:rsidP="00200CF3">
            <w:pPr>
              <w:keepNext/>
              <w:spacing w:line="276" w:lineRule="auto"/>
              <w:ind w:left="-108"/>
              <w:rPr>
                <w:rFonts w:ascii="Arial Narrow" w:hAnsi="Arial Narrow" w:cs="Calibri"/>
                <w:snapToGrid/>
                <w:sz w:val="20"/>
              </w:rPr>
            </w:pPr>
            <w:r w:rsidRPr="00C02171">
              <w:rPr>
                <w:rFonts w:ascii="Arial Narrow" w:hAnsi="Arial Narrow"/>
                <w:sz w:val="20"/>
              </w:rPr>
              <w:t>Name, Restriction,</w:t>
            </w:r>
          </w:p>
          <w:p w14:paraId="4989ED68" w14:textId="77777777" w:rsidR="00AE7EC6" w:rsidRPr="00C02171" w:rsidRDefault="00AE7EC6" w:rsidP="00200CF3">
            <w:pPr>
              <w:keepNext/>
              <w:spacing w:line="276" w:lineRule="auto"/>
              <w:ind w:left="-108"/>
              <w:rPr>
                <w:rFonts w:ascii="Arial Narrow" w:hAnsi="Arial Narrow"/>
                <w:sz w:val="20"/>
              </w:rPr>
            </w:pPr>
            <w:r w:rsidRPr="00C02171">
              <w:rPr>
                <w:rFonts w:ascii="Arial Narrow" w:hAnsi="Arial Narrow"/>
                <w:sz w:val="20"/>
              </w:rPr>
              <w:t>Manner of administration and form</w:t>
            </w:r>
          </w:p>
        </w:tc>
        <w:tc>
          <w:tcPr>
            <w:tcW w:w="560" w:type="dxa"/>
            <w:tcBorders>
              <w:top w:val="nil"/>
              <w:left w:val="nil"/>
              <w:bottom w:val="single" w:sz="8" w:space="0" w:color="auto"/>
              <w:right w:val="nil"/>
            </w:tcBorders>
            <w:tcMar>
              <w:top w:w="0" w:type="dxa"/>
              <w:left w:w="108" w:type="dxa"/>
              <w:bottom w:w="0" w:type="dxa"/>
              <w:right w:w="108" w:type="dxa"/>
            </w:tcMar>
            <w:hideMark/>
          </w:tcPr>
          <w:p w14:paraId="4B65997B" w14:textId="77777777" w:rsidR="00AE7EC6" w:rsidRPr="00C02171" w:rsidRDefault="00AE7EC6" w:rsidP="00200CF3">
            <w:pPr>
              <w:keepNext/>
              <w:spacing w:line="276" w:lineRule="auto"/>
              <w:ind w:left="-108"/>
              <w:rPr>
                <w:rFonts w:ascii="Arial Narrow" w:hAnsi="Arial Narrow"/>
                <w:sz w:val="20"/>
              </w:rPr>
            </w:pPr>
            <w:r w:rsidRPr="00C02171">
              <w:rPr>
                <w:rFonts w:ascii="Arial Narrow" w:hAnsi="Arial Narrow"/>
                <w:sz w:val="20"/>
              </w:rPr>
              <w:t>Max.</w:t>
            </w:r>
          </w:p>
          <w:p w14:paraId="13BDD057" w14:textId="77777777" w:rsidR="00AE7EC6" w:rsidRPr="00C02171" w:rsidRDefault="00AE7EC6" w:rsidP="00200CF3">
            <w:pPr>
              <w:keepNext/>
              <w:spacing w:line="276" w:lineRule="auto"/>
              <w:ind w:left="-108"/>
              <w:rPr>
                <w:rFonts w:ascii="Arial Narrow" w:hAnsi="Arial Narrow"/>
                <w:sz w:val="20"/>
              </w:rPr>
            </w:pPr>
            <w:r w:rsidRPr="00C02171">
              <w:rPr>
                <w:rFonts w:ascii="Arial Narrow" w:hAnsi="Arial Narrow"/>
                <w:sz w:val="20"/>
              </w:rPr>
              <w:t>Qty</w:t>
            </w:r>
          </w:p>
        </w:tc>
        <w:tc>
          <w:tcPr>
            <w:tcW w:w="825" w:type="dxa"/>
            <w:tcBorders>
              <w:top w:val="nil"/>
              <w:left w:val="nil"/>
              <w:bottom w:val="single" w:sz="8" w:space="0" w:color="auto"/>
              <w:right w:val="nil"/>
            </w:tcBorders>
            <w:tcMar>
              <w:top w:w="0" w:type="dxa"/>
              <w:left w:w="108" w:type="dxa"/>
              <w:bottom w:w="0" w:type="dxa"/>
              <w:right w:w="108" w:type="dxa"/>
            </w:tcMar>
            <w:hideMark/>
          </w:tcPr>
          <w:p w14:paraId="73EE461C" w14:textId="77777777" w:rsidR="00AE7EC6" w:rsidRPr="00C02171" w:rsidRDefault="00AE7EC6" w:rsidP="00200CF3">
            <w:pPr>
              <w:keepNext/>
              <w:spacing w:line="276" w:lineRule="auto"/>
              <w:ind w:left="-108"/>
              <w:rPr>
                <w:rFonts w:ascii="Arial Narrow" w:hAnsi="Arial Narrow"/>
                <w:sz w:val="20"/>
              </w:rPr>
            </w:pPr>
            <w:r w:rsidRPr="00C02171">
              <w:rPr>
                <w:rFonts w:ascii="Arial Narrow" w:hAnsi="Arial Narrow"/>
                <w:sz w:val="20"/>
              </w:rPr>
              <w:t>№.of</w:t>
            </w:r>
          </w:p>
          <w:p w14:paraId="17049C55" w14:textId="77777777" w:rsidR="00AE7EC6" w:rsidRPr="00C02171" w:rsidRDefault="00AE7EC6" w:rsidP="00200CF3">
            <w:pPr>
              <w:keepNext/>
              <w:spacing w:line="276" w:lineRule="auto"/>
              <w:ind w:left="-108"/>
              <w:rPr>
                <w:rFonts w:ascii="Arial Narrow" w:hAnsi="Arial Narrow"/>
                <w:sz w:val="20"/>
              </w:rPr>
            </w:pPr>
            <w:r w:rsidRPr="00C02171">
              <w:rPr>
                <w:rFonts w:ascii="Arial Narrow" w:hAnsi="Arial Narrow"/>
                <w:sz w:val="20"/>
              </w:rPr>
              <w:t>Rpts</w:t>
            </w:r>
          </w:p>
        </w:tc>
        <w:tc>
          <w:tcPr>
            <w:tcW w:w="279" w:type="dxa"/>
            <w:tcBorders>
              <w:top w:val="nil"/>
              <w:left w:val="nil"/>
              <w:bottom w:val="single" w:sz="8" w:space="0" w:color="auto"/>
              <w:right w:val="nil"/>
            </w:tcBorders>
            <w:tcMar>
              <w:top w:w="0" w:type="dxa"/>
              <w:left w:w="108" w:type="dxa"/>
              <w:bottom w:w="0" w:type="dxa"/>
              <w:right w:w="108" w:type="dxa"/>
            </w:tcMar>
          </w:tcPr>
          <w:p w14:paraId="26EE1B9B" w14:textId="77777777" w:rsidR="00AE7EC6" w:rsidRPr="00C02171" w:rsidRDefault="00AE7EC6" w:rsidP="00200CF3">
            <w:pPr>
              <w:keepNext/>
              <w:spacing w:line="276" w:lineRule="auto"/>
              <w:ind w:left="-108"/>
              <w:rPr>
                <w:rFonts w:ascii="Arial Narrow" w:hAnsi="Arial Narrow"/>
                <w:sz w:val="20"/>
              </w:rPr>
            </w:pPr>
          </w:p>
        </w:tc>
        <w:tc>
          <w:tcPr>
            <w:tcW w:w="4154" w:type="dxa"/>
            <w:gridSpan w:val="2"/>
            <w:tcBorders>
              <w:top w:val="nil"/>
              <w:left w:val="nil"/>
              <w:bottom w:val="single" w:sz="8" w:space="0" w:color="auto"/>
              <w:right w:val="nil"/>
            </w:tcBorders>
            <w:tcMar>
              <w:top w:w="0" w:type="dxa"/>
              <w:left w:w="108" w:type="dxa"/>
              <w:bottom w:w="0" w:type="dxa"/>
              <w:right w:w="108" w:type="dxa"/>
            </w:tcMar>
            <w:hideMark/>
          </w:tcPr>
          <w:p w14:paraId="17A5E207" w14:textId="77777777" w:rsidR="00AE7EC6" w:rsidRPr="00C02171" w:rsidRDefault="00AE7EC6" w:rsidP="00200CF3">
            <w:pPr>
              <w:keepNext/>
              <w:spacing w:line="276" w:lineRule="auto"/>
              <w:rPr>
                <w:rFonts w:ascii="Arial Narrow" w:hAnsi="Arial Narrow"/>
                <w:sz w:val="20"/>
              </w:rPr>
            </w:pPr>
            <w:r w:rsidRPr="00C02171">
              <w:rPr>
                <w:rFonts w:ascii="Arial Narrow" w:hAnsi="Arial Narrow"/>
                <w:sz w:val="20"/>
              </w:rPr>
              <w:t>Proprietary Name and Manufacturer</w:t>
            </w:r>
          </w:p>
        </w:tc>
      </w:tr>
      <w:tr w:rsidR="00C02171" w:rsidRPr="00C02171" w14:paraId="29257B3C" w14:textId="77777777" w:rsidTr="00200CF3">
        <w:trPr>
          <w:cantSplit/>
          <w:trHeight w:val="3605"/>
        </w:trPr>
        <w:tc>
          <w:tcPr>
            <w:tcW w:w="3144" w:type="dxa"/>
            <w:gridSpan w:val="2"/>
            <w:tcMar>
              <w:top w:w="0" w:type="dxa"/>
              <w:left w:w="108" w:type="dxa"/>
              <w:bottom w:w="0" w:type="dxa"/>
              <w:right w:w="108" w:type="dxa"/>
            </w:tcMar>
            <w:hideMark/>
          </w:tcPr>
          <w:p w14:paraId="2100BF5A" w14:textId="77777777" w:rsidR="00AE7EC6" w:rsidRPr="00C02171" w:rsidRDefault="00AE7EC6" w:rsidP="00200CF3">
            <w:pPr>
              <w:keepNext/>
              <w:spacing w:line="276" w:lineRule="auto"/>
              <w:ind w:left="-108"/>
              <w:rPr>
                <w:rFonts w:ascii="Arial Narrow" w:hAnsi="Arial Narrow"/>
                <w:sz w:val="20"/>
              </w:rPr>
            </w:pPr>
            <w:r w:rsidRPr="00C02171">
              <w:rPr>
                <w:rFonts w:ascii="Arial Narrow" w:hAnsi="Arial Narrow"/>
                <w:smallCaps/>
                <w:sz w:val="20"/>
              </w:rPr>
              <w:t>ROXITHROMYCIN</w:t>
            </w:r>
          </w:p>
          <w:p w14:paraId="34B9A84D" w14:textId="77777777" w:rsidR="00AE7EC6" w:rsidRPr="00C02171" w:rsidRDefault="00AE7EC6" w:rsidP="00200CF3">
            <w:pPr>
              <w:keepNext/>
              <w:spacing w:line="276" w:lineRule="auto"/>
              <w:ind w:left="-108"/>
              <w:rPr>
                <w:rFonts w:ascii="Arial Narrow" w:hAnsi="Arial Narrow"/>
                <w:sz w:val="20"/>
              </w:rPr>
            </w:pPr>
            <w:r w:rsidRPr="00C02171">
              <w:rPr>
                <w:rFonts w:ascii="Arial Narrow" w:hAnsi="Arial Narrow"/>
                <w:sz w:val="20"/>
              </w:rPr>
              <w:t>roxithromycin 150 mg tablet, 10</w:t>
            </w:r>
          </w:p>
        </w:tc>
        <w:tc>
          <w:tcPr>
            <w:tcW w:w="560" w:type="dxa"/>
            <w:tcMar>
              <w:top w:w="0" w:type="dxa"/>
              <w:left w:w="108" w:type="dxa"/>
              <w:bottom w:w="0" w:type="dxa"/>
              <w:right w:w="108" w:type="dxa"/>
            </w:tcMar>
          </w:tcPr>
          <w:p w14:paraId="517A6C30" w14:textId="77777777" w:rsidR="00AE7EC6" w:rsidRPr="00C02171" w:rsidRDefault="00AE7EC6" w:rsidP="00200CF3">
            <w:pPr>
              <w:keepNext/>
              <w:spacing w:line="276" w:lineRule="auto"/>
              <w:ind w:left="-108"/>
              <w:rPr>
                <w:rFonts w:ascii="Arial Narrow" w:hAnsi="Arial Narrow"/>
                <w:sz w:val="20"/>
              </w:rPr>
            </w:pPr>
          </w:p>
          <w:p w14:paraId="60953B96" w14:textId="77777777" w:rsidR="00AE7EC6" w:rsidRPr="00C02171" w:rsidRDefault="00AE7EC6" w:rsidP="00200CF3">
            <w:pPr>
              <w:keepNext/>
              <w:spacing w:line="276" w:lineRule="auto"/>
              <w:ind w:left="-108"/>
              <w:rPr>
                <w:rFonts w:ascii="Arial Narrow" w:hAnsi="Arial Narrow"/>
                <w:sz w:val="20"/>
              </w:rPr>
            </w:pPr>
            <w:r w:rsidRPr="00C02171">
              <w:rPr>
                <w:rFonts w:ascii="Arial Narrow" w:hAnsi="Arial Narrow"/>
                <w:sz w:val="20"/>
              </w:rPr>
              <w:t>20</w:t>
            </w:r>
          </w:p>
        </w:tc>
        <w:tc>
          <w:tcPr>
            <w:tcW w:w="825" w:type="dxa"/>
            <w:tcMar>
              <w:top w:w="0" w:type="dxa"/>
              <w:left w:w="108" w:type="dxa"/>
              <w:bottom w:w="0" w:type="dxa"/>
              <w:right w:w="108" w:type="dxa"/>
            </w:tcMar>
          </w:tcPr>
          <w:p w14:paraId="581BD4A3" w14:textId="77777777" w:rsidR="00AE7EC6" w:rsidRPr="00C02171" w:rsidRDefault="00AE7EC6" w:rsidP="00200CF3">
            <w:pPr>
              <w:keepNext/>
              <w:spacing w:line="276" w:lineRule="auto"/>
              <w:ind w:left="-108"/>
              <w:rPr>
                <w:rFonts w:ascii="Arial Narrow" w:hAnsi="Arial Narrow"/>
                <w:sz w:val="20"/>
              </w:rPr>
            </w:pPr>
          </w:p>
          <w:p w14:paraId="3EB967AD" w14:textId="77777777" w:rsidR="00AE7EC6" w:rsidRPr="00C02171" w:rsidRDefault="00AE7EC6" w:rsidP="00200CF3">
            <w:pPr>
              <w:keepNext/>
              <w:spacing w:line="276" w:lineRule="auto"/>
              <w:ind w:left="-108"/>
              <w:rPr>
                <w:rFonts w:ascii="Arial Narrow" w:hAnsi="Arial Narrow"/>
                <w:sz w:val="20"/>
              </w:rPr>
            </w:pPr>
            <w:r w:rsidRPr="00C02171">
              <w:rPr>
                <w:rFonts w:ascii="Arial Narrow" w:hAnsi="Arial Narrow"/>
                <w:sz w:val="20"/>
              </w:rPr>
              <w:t>0</w:t>
            </w:r>
          </w:p>
        </w:tc>
        <w:tc>
          <w:tcPr>
            <w:tcW w:w="279" w:type="dxa"/>
            <w:tcMar>
              <w:top w:w="0" w:type="dxa"/>
              <w:left w:w="108" w:type="dxa"/>
              <w:bottom w:w="0" w:type="dxa"/>
              <w:right w:w="108" w:type="dxa"/>
            </w:tcMar>
          </w:tcPr>
          <w:p w14:paraId="69CB385A" w14:textId="77777777" w:rsidR="00AE7EC6" w:rsidRPr="00C02171" w:rsidRDefault="00AE7EC6" w:rsidP="00200CF3">
            <w:pPr>
              <w:keepNext/>
              <w:spacing w:line="276" w:lineRule="auto"/>
              <w:ind w:left="-108"/>
              <w:rPr>
                <w:rFonts w:ascii="Arial Narrow" w:hAnsi="Arial Narrow"/>
                <w:sz w:val="20"/>
              </w:rPr>
            </w:pPr>
          </w:p>
          <w:p w14:paraId="343DD31A" w14:textId="77777777" w:rsidR="00AE7EC6" w:rsidRPr="00C02171" w:rsidRDefault="00AE7EC6" w:rsidP="00200CF3">
            <w:pPr>
              <w:keepNext/>
              <w:spacing w:line="276" w:lineRule="auto"/>
              <w:ind w:left="-108"/>
              <w:rPr>
                <w:rFonts w:ascii="Arial Narrow" w:hAnsi="Arial Narrow"/>
                <w:sz w:val="20"/>
              </w:rPr>
            </w:pPr>
          </w:p>
        </w:tc>
        <w:tc>
          <w:tcPr>
            <w:tcW w:w="1940" w:type="dxa"/>
            <w:tcMar>
              <w:top w:w="0" w:type="dxa"/>
              <w:left w:w="108" w:type="dxa"/>
              <w:bottom w:w="0" w:type="dxa"/>
              <w:right w:w="108" w:type="dxa"/>
            </w:tcMar>
          </w:tcPr>
          <w:p w14:paraId="42D85055" w14:textId="77777777" w:rsidR="00AE7EC6" w:rsidRPr="00C02171" w:rsidRDefault="00AE7EC6" w:rsidP="00200CF3">
            <w:pPr>
              <w:keepNext/>
              <w:spacing w:line="276" w:lineRule="auto"/>
              <w:rPr>
                <w:rFonts w:ascii="Arial Narrow" w:hAnsi="Arial Narrow"/>
                <w:sz w:val="20"/>
              </w:rPr>
            </w:pPr>
            <w:r w:rsidRPr="00C02171">
              <w:rPr>
                <w:rFonts w:ascii="Arial Narrow" w:hAnsi="Arial Narrow"/>
                <w:sz w:val="20"/>
              </w:rPr>
              <w:t>APO-Roxithromycin</w:t>
            </w:r>
          </w:p>
          <w:p w14:paraId="7F8E9615" w14:textId="77777777" w:rsidR="00AE7EC6" w:rsidRPr="00C02171" w:rsidRDefault="00AE7EC6" w:rsidP="00200CF3">
            <w:pPr>
              <w:keepNext/>
              <w:spacing w:line="276" w:lineRule="auto"/>
              <w:rPr>
                <w:rFonts w:ascii="Arial Narrow" w:hAnsi="Arial Narrow"/>
                <w:sz w:val="20"/>
              </w:rPr>
            </w:pPr>
            <w:r w:rsidRPr="00C02171">
              <w:rPr>
                <w:rFonts w:ascii="Arial Narrow" w:hAnsi="Arial Narrow"/>
                <w:sz w:val="20"/>
              </w:rPr>
              <w:t>Biaxsig</w:t>
            </w:r>
          </w:p>
          <w:p w14:paraId="1C208F3A" w14:textId="77777777" w:rsidR="00AE7EC6" w:rsidRPr="00C02171" w:rsidRDefault="00AE7EC6" w:rsidP="00200CF3">
            <w:pPr>
              <w:keepNext/>
              <w:spacing w:line="276" w:lineRule="auto"/>
              <w:rPr>
                <w:rFonts w:ascii="Arial Narrow" w:hAnsi="Arial Narrow"/>
                <w:sz w:val="20"/>
              </w:rPr>
            </w:pPr>
          </w:p>
          <w:p w14:paraId="2823779E" w14:textId="77777777" w:rsidR="00AE7EC6" w:rsidRPr="00C02171" w:rsidRDefault="00AE7EC6" w:rsidP="00200CF3">
            <w:pPr>
              <w:keepNext/>
              <w:spacing w:line="276" w:lineRule="auto"/>
              <w:rPr>
                <w:rFonts w:ascii="Arial Narrow" w:hAnsi="Arial Narrow"/>
                <w:sz w:val="20"/>
              </w:rPr>
            </w:pPr>
            <w:r w:rsidRPr="00C02171">
              <w:rPr>
                <w:rFonts w:ascii="Arial Narrow" w:hAnsi="Arial Narrow"/>
                <w:sz w:val="20"/>
              </w:rPr>
              <w:t>Chem mart Roxithromycin</w:t>
            </w:r>
          </w:p>
          <w:p w14:paraId="73B0B02D" w14:textId="77777777" w:rsidR="00AE7EC6" w:rsidRPr="00C02171" w:rsidRDefault="00AE7EC6" w:rsidP="00200CF3">
            <w:pPr>
              <w:keepNext/>
              <w:spacing w:line="276" w:lineRule="auto"/>
              <w:rPr>
                <w:rFonts w:ascii="Arial Narrow" w:hAnsi="Arial Narrow"/>
                <w:sz w:val="20"/>
              </w:rPr>
            </w:pPr>
            <w:r w:rsidRPr="00C02171">
              <w:rPr>
                <w:rFonts w:ascii="Arial Narrow" w:hAnsi="Arial Narrow"/>
                <w:sz w:val="20"/>
              </w:rPr>
              <w:t>Roxar 150</w:t>
            </w:r>
          </w:p>
          <w:p w14:paraId="5C63AF00" w14:textId="77777777" w:rsidR="00AE7EC6" w:rsidRPr="00C02171" w:rsidRDefault="00AE7EC6" w:rsidP="00200CF3">
            <w:pPr>
              <w:keepNext/>
              <w:spacing w:line="276" w:lineRule="auto"/>
              <w:rPr>
                <w:rFonts w:ascii="Arial Narrow" w:hAnsi="Arial Narrow"/>
                <w:sz w:val="20"/>
              </w:rPr>
            </w:pPr>
            <w:r w:rsidRPr="00C02171">
              <w:rPr>
                <w:rFonts w:ascii="Arial Narrow" w:hAnsi="Arial Narrow"/>
                <w:sz w:val="20"/>
              </w:rPr>
              <w:t>Roximycin</w:t>
            </w:r>
          </w:p>
          <w:p w14:paraId="773D6831" w14:textId="77777777" w:rsidR="00AE7EC6" w:rsidRPr="00C02171" w:rsidRDefault="00AE7EC6" w:rsidP="00200CF3">
            <w:pPr>
              <w:keepNext/>
              <w:spacing w:line="276" w:lineRule="auto"/>
              <w:rPr>
                <w:rFonts w:ascii="Arial Narrow" w:hAnsi="Arial Narrow"/>
                <w:sz w:val="20"/>
              </w:rPr>
            </w:pPr>
            <w:r w:rsidRPr="00C02171">
              <w:rPr>
                <w:rFonts w:ascii="Arial Narrow" w:hAnsi="Arial Narrow"/>
                <w:sz w:val="20"/>
              </w:rPr>
              <w:t>Roxithromycin AN</w:t>
            </w:r>
          </w:p>
          <w:p w14:paraId="09D30DCD" w14:textId="77777777" w:rsidR="00AE7EC6" w:rsidRPr="00C02171" w:rsidRDefault="00AE7EC6" w:rsidP="00200CF3">
            <w:pPr>
              <w:keepNext/>
              <w:spacing w:line="276" w:lineRule="auto"/>
              <w:rPr>
                <w:rFonts w:ascii="Arial Narrow" w:hAnsi="Arial Narrow"/>
                <w:sz w:val="20"/>
              </w:rPr>
            </w:pPr>
          </w:p>
          <w:p w14:paraId="00C51777" w14:textId="77777777" w:rsidR="00AE7EC6" w:rsidRPr="00C02171" w:rsidRDefault="00AE7EC6" w:rsidP="00200CF3">
            <w:pPr>
              <w:keepNext/>
              <w:spacing w:line="276" w:lineRule="auto"/>
              <w:rPr>
                <w:rFonts w:ascii="Arial Narrow" w:hAnsi="Arial Narrow"/>
                <w:sz w:val="20"/>
              </w:rPr>
            </w:pPr>
            <w:r w:rsidRPr="00C02171">
              <w:rPr>
                <w:rFonts w:ascii="Arial Narrow" w:hAnsi="Arial Narrow"/>
                <w:sz w:val="20"/>
              </w:rPr>
              <w:t>Roxithromycin Sandoz</w:t>
            </w:r>
          </w:p>
          <w:p w14:paraId="2421E73B" w14:textId="77777777" w:rsidR="00AE7EC6" w:rsidRPr="00C02171" w:rsidRDefault="00AE7EC6" w:rsidP="00200CF3">
            <w:pPr>
              <w:keepNext/>
              <w:spacing w:line="276" w:lineRule="auto"/>
              <w:rPr>
                <w:rFonts w:ascii="Arial Narrow" w:hAnsi="Arial Narrow"/>
                <w:sz w:val="20"/>
              </w:rPr>
            </w:pPr>
            <w:r w:rsidRPr="00C02171">
              <w:rPr>
                <w:rFonts w:ascii="Arial Narrow" w:hAnsi="Arial Narrow"/>
                <w:sz w:val="20"/>
              </w:rPr>
              <w:t>Roxithromycin-GA</w:t>
            </w:r>
          </w:p>
          <w:p w14:paraId="43B08259" w14:textId="77777777" w:rsidR="00AE7EC6" w:rsidRPr="00C02171" w:rsidRDefault="00AE7EC6" w:rsidP="00200CF3">
            <w:pPr>
              <w:keepNext/>
              <w:spacing w:line="276" w:lineRule="auto"/>
              <w:rPr>
                <w:rFonts w:ascii="Arial Narrow" w:hAnsi="Arial Narrow"/>
                <w:sz w:val="20"/>
              </w:rPr>
            </w:pPr>
          </w:p>
          <w:p w14:paraId="65857359" w14:textId="77777777" w:rsidR="00AE7EC6" w:rsidRPr="00C02171" w:rsidRDefault="00AE7EC6" w:rsidP="00200CF3">
            <w:pPr>
              <w:keepNext/>
              <w:spacing w:line="276" w:lineRule="auto"/>
              <w:rPr>
                <w:rFonts w:ascii="Arial Narrow" w:hAnsi="Arial Narrow"/>
                <w:sz w:val="20"/>
              </w:rPr>
            </w:pPr>
            <w:r w:rsidRPr="00C02171">
              <w:rPr>
                <w:rFonts w:ascii="Arial Narrow" w:hAnsi="Arial Narrow"/>
                <w:sz w:val="20"/>
              </w:rPr>
              <w:t>Terry White Chemists Roxithromycin</w:t>
            </w:r>
          </w:p>
          <w:p w14:paraId="4BA70BC7" w14:textId="77777777" w:rsidR="00AE7EC6" w:rsidRPr="00C02171" w:rsidRDefault="00AE7EC6" w:rsidP="00200CF3">
            <w:pPr>
              <w:keepNext/>
              <w:spacing w:line="276" w:lineRule="auto"/>
              <w:rPr>
                <w:rFonts w:ascii="Arial Narrow" w:hAnsi="Arial Narrow"/>
                <w:sz w:val="20"/>
              </w:rPr>
            </w:pPr>
            <w:r w:rsidRPr="00C02171">
              <w:rPr>
                <w:rFonts w:ascii="Arial Narrow" w:hAnsi="Arial Narrow"/>
                <w:sz w:val="20"/>
              </w:rPr>
              <w:t>Rulide</w:t>
            </w:r>
          </w:p>
        </w:tc>
        <w:tc>
          <w:tcPr>
            <w:tcW w:w="2214" w:type="dxa"/>
            <w:tcMar>
              <w:top w:w="0" w:type="dxa"/>
              <w:left w:w="108" w:type="dxa"/>
              <w:bottom w:w="0" w:type="dxa"/>
              <w:right w:w="108" w:type="dxa"/>
            </w:tcMar>
          </w:tcPr>
          <w:p w14:paraId="627BA117" w14:textId="77777777" w:rsidR="00AE7EC6" w:rsidRPr="00C02171" w:rsidRDefault="00AE7EC6" w:rsidP="00200CF3">
            <w:pPr>
              <w:keepNext/>
              <w:spacing w:line="276" w:lineRule="auto"/>
              <w:rPr>
                <w:rFonts w:ascii="Arial Narrow" w:hAnsi="Arial Narrow"/>
                <w:sz w:val="20"/>
              </w:rPr>
            </w:pPr>
            <w:r w:rsidRPr="00C02171">
              <w:rPr>
                <w:rFonts w:ascii="Arial Narrow" w:hAnsi="Arial Narrow"/>
                <w:sz w:val="20"/>
              </w:rPr>
              <w:t>Apotex Pty Ltd</w:t>
            </w:r>
          </w:p>
          <w:p w14:paraId="3BDFDA5B" w14:textId="77777777" w:rsidR="00AE7EC6" w:rsidRPr="00C02171" w:rsidRDefault="00AE7EC6" w:rsidP="00200CF3">
            <w:pPr>
              <w:keepNext/>
              <w:spacing w:line="276" w:lineRule="auto"/>
              <w:rPr>
                <w:rFonts w:ascii="Arial Narrow" w:hAnsi="Arial Narrow"/>
                <w:sz w:val="20"/>
              </w:rPr>
            </w:pPr>
            <w:r w:rsidRPr="00C02171">
              <w:rPr>
                <w:rFonts w:ascii="Arial Narrow" w:hAnsi="Arial Narrow"/>
                <w:sz w:val="20"/>
              </w:rPr>
              <w:t>Sanofi-Aventis Australia Pty Ltd</w:t>
            </w:r>
          </w:p>
          <w:p w14:paraId="15C89739" w14:textId="77777777" w:rsidR="00AE7EC6" w:rsidRPr="00C02171" w:rsidRDefault="00AE7EC6" w:rsidP="00200CF3">
            <w:pPr>
              <w:keepNext/>
              <w:spacing w:line="276" w:lineRule="auto"/>
              <w:rPr>
                <w:rFonts w:ascii="Arial Narrow" w:hAnsi="Arial Narrow"/>
                <w:sz w:val="20"/>
              </w:rPr>
            </w:pPr>
            <w:r w:rsidRPr="00C02171">
              <w:rPr>
                <w:rFonts w:ascii="Arial Narrow" w:hAnsi="Arial Narrow"/>
                <w:sz w:val="20"/>
              </w:rPr>
              <w:t>Apotex Pty Ltd</w:t>
            </w:r>
          </w:p>
          <w:p w14:paraId="4B5E2818" w14:textId="77777777" w:rsidR="00AE7EC6" w:rsidRPr="00C02171" w:rsidRDefault="00AE7EC6" w:rsidP="00200CF3">
            <w:pPr>
              <w:keepNext/>
              <w:spacing w:line="276" w:lineRule="auto"/>
              <w:rPr>
                <w:rFonts w:ascii="Arial Narrow" w:hAnsi="Arial Narrow"/>
                <w:sz w:val="20"/>
              </w:rPr>
            </w:pPr>
          </w:p>
          <w:p w14:paraId="7634F802" w14:textId="77777777" w:rsidR="00AE7EC6" w:rsidRPr="00C02171" w:rsidRDefault="00AE7EC6" w:rsidP="00200CF3">
            <w:pPr>
              <w:keepNext/>
              <w:spacing w:line="276" w:lineRule="auto"/>
              <w:rPr>
                <w:rFonts w:ascii="Arial Narrow" w:hAnsi="Arial Narrow"/>
                <w:sz w:val="20"/>
              </w:rPr>
            </w:pPr>
            <w:r w:rsidRPr="00C02171">
              <w:rPr>
                <w:rFonts w:ascii="Arial Narrow" w:hAnsi="Arial Narrow"/>
                <w:sz w:val="20"/>
              </w:rPr>
              <w:t>Arrow Pharma Pty Ltd</w:t>
            </w:r>
          </w:p>
          <w:p w14:paraId="691B5604" w14:textId="77777777" w:rsidR="00AE7EC6" w:rsidRPr="00C02171" w:rsidRDefault="00AE7EC6" w:rsidP="00200CF3">
            <w:pPr>
              <w:keepNext/>
              <w:spacing w:line="276" w:lineRule="auto"/>
              <w:rPr>
                <w:rFonts w:ascii="Arial Narrow" w:hAnsi="Arial Narrow"/>
                <w:sz w:val="20"/>
              </w:rPr>
            </w:pPr>
            <w:r w:rsidRPr="00C02171">
              <w:rPr>
                <w:rFonts w:ascii="Arial Narrow" w:hAnsi="Arial Narrow"/>
                <w:sz w:val="20"/>
              </w:rPr>
              <w:t>Alphapharm Pty Ltd</w:t>
            </w:r>
          </w:p>
          <w:p w14:paraId="58BFC9DE" w14:textId="77777777" w:rsidR="00AE7EC6" w:rsidRPr="00C02171" w:rsidRDefault="00AE7EC6" w:rsidP="00200CF3">
            <w:pPr>
              <w:keepNext/>
              <w:spacing w:line="276" w:lineRule="auto"/>
              <w:rPr>
                <w:rFonts w:ascii="Arial Narrow" w:hAnsi="Arial Narrow"/>
                <w:sz w:val="20"/>
              </w:rPr>
            </w:pPr>
            <w:r w:rsidRPr="00C02171">
              <w:rPr>
                <w:rFonts w:ascii="Arial Narrow" w:hAnsi="Arial Narrow"/>
                <w:sz w:val="20"/>
              </w:rPr>
              <w:t>Amneal Pharmaceuticals Pty Ltd</w:t>
            </w:r>
          </w:p>
          <w:p w14:paraId="50B03180" w14:textId="77777777" w:rsidR="00AE7EC6" w:rsidRPr="00C02171" w:rsidRDefault="00AE7EC6" w:rsidP="00200CF3">
            <w:pPr>
              <w:keepNext/>
              <w:spacing w:line="276" w:lineRule="auto"/>
              <w:rPr>
                <w:rFonts w:ascii="Arial Narrow" w:hAnsi="Arial Narrow"/>
                <w:sz w:val="20"/>
              </w:rPr>
            </w:pPr>
            <w:r w:rsidRPr="00C02171">
              <w:rPr>
                <w:rFonts w:ascii="Arial Narrow" w:hAnsi="Arial Narrow"/>
                <w:sz w:val="20"/>
              </w:rPr>
              <w:t>Sandoz Pty Ltd</w:t>
            </w:r>
          </w:p>
          <w:p w14:paraId="1267CBE7" w14:textId="77777777" w:rsidR="00AE7EC6" w:rsidRPr="00C02171" w:rsidRDefault="00AE7EC6" w:rsidP="00200CF3">
            <w:pPr>
              <w:keepNext/>
              <w:spacing w:line="276" w:lineRule="auto"/>
              <w:rPr>
                <w:rFonts w:ascii="Arial Narrow" w:hAnsi="Arial Narrow"/>
                <w:sz w:val="20"/>
              </w:rPr>
            </w:pPr>
            <w:r w:rsidRPr="00C02171">
              <w:rPr>
                <w:rFonts w:ascii="Arial Narrow" w:hAnsi="Arial Narrow"/>
                <w:sz w:val="20"/>
              </w:rPr>
              <w:t>Amneal Pharmaceuticals Pty Ltd</w:t>
            </w:r>
          </w:p>
          <w:p w14:paraId="33060C93" w14:textId="77777777" w:rsidR="00AE7EC6" w:rsidRPr="00C02171" w:rsidRDefault="00AE7EC6" w:rsidP="00200CF3">
            <w:pPr>
              <w:keepNext/>
              <w:spacing w:line="276" w:lineRule="auto"/>
              <w:rPr>
                <w:rFonts w:ascii="Arial Narrow" w:hAnsi="Arial Narrow"/>
                <w:sz w:val="20"/>
              </w:rPr>
            </w:pPr>
            <w:r w:rsidRPr="00C02171">
              <w:rPr>
                <w:rFonts w:ascii="Arial Narrow" w:hAnsi="Arial Narrow"/>
                <w:sz w:val="20"/>
              </w:rPr>
              <w:t>Apotex Pty Ltd</w:t>
            </w:r>
          </w:p>
          <w:p w14:paraId="0A1D2AF6" w14:textId="77777777" w:rsidR="00AE7EC6" w:rsidRPr="00C02171" w:rsidRDefault="00AE7EC6" w:rsidP="00200CF3">
            <w:pPr>
              <w:keepNext/>
              <w:spacing w:line="276" w:lineRule="auto"/>
              <w:rPr>
                <w:rFonts w:ascii="Arial Narrow" w:hAnsi="Arial Narrow"/>
                <w:sz w:val="20"/>
              </w:rPr>
            </w:pPr>
          </w:p>
          <w:p w14:paraId="1C05E4C1" w14:textId="77777777" w:rsidR="00AE7EC6" w:rsidRPr="00C02171" w:rsidRDefault="00AE7EC6" w:rsidP="00200CF3">
            <w:pPr>
              <w:keepNext/>
              <w:spacing w:line="276" w:lineRule="auto"/>
              <w:rPr>
                <w:rFonts w:ascii="Arial Narrow" w:hAnsi="Arial Narrow"/>
                <w:sz w:val="20"/>
              </w:rPr>
            </w:pPr>
            <w:r w:rsidRPr="00C02171">
              <w:rPr>
                <w:rFonts w:ascii="Arial Narrow" w:hAnsi="Arial Narrow"/>
                <w:sz w:val="20"/>
              </w:rPr>
              <w:t>Sanofi-Aventis Australia Pty Ltd</w:t>
            </w:r>
          </w:p>
        </w:tc>
      </w:tr>
      <w:tr w:rsidR="00C02171" w:rsidRPr="00C02171" w14:paraId="10136A3C" w14:textId="77777777" w:rsidTr="00200CF3">
        <w:trPr>
          <w:trHeight w:val="360"/>
        </w:trPr>
        <w:tc>
          <w:tcPr>
            <w:tcW w:w="27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F56C57" w14:textId="77777777" w:rsidR="00AE7EC6" w:rsidRPr="00C02171" w:rsidRDefault="00AE7EC6" w:rsidP="00200CF3">
            <w:pPr>
              <w:rPr>
                <w:rFonts w:ascii="Arial Narrow" w:hAnsi="Arial Narrow"/>
                <w:sz w:val="20"/>
              </w:rPr>
            </w:pPr>
            <w:r w:rsidRPr="00C02171">
              <w:rPr>
                <w:rFonts w:ascii="Arial Narrow" w:hAnsi="Arial Narrow"/>
                <w:b/>
                <w:bCs/>
                <w:sz w:val="20"/>
              </w:rPr>
              <w:t>Category / Program:</w:t>
            </w:r>
          </w:p>
        </w:tc>
        <w:tc>
          <w:tcPr>
            <w:tcW w:w="6233"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49FA47" w14:textId="77777777" w:rsidR="00AE7EC6" w:rsidRPr="00C02171" w:rsidRDefault="00AE7EC6" w:rsidP="00200CF3">
            <w:pPr>
              <w:rPr>
                <w:rFonts w:ascii="Arial Narrow" w:hAnsi="Arial Narrow"/>
                <w:sz w:val="20"/>
              </w:rPr>
            </w:pPr>
            <w:r w:rsidRPr="00C02171">
              <w:rPr>
                <w:rFonts w:ascii="Arial Narrow" w:hAnsi="Arial Narrow"/>
                <w:sz w:val="20"/>
              </w:rPr>
              <w:t>GENERAL – General Schedule (Code GE)</w:t>
            </w:r>
          </w:p>
        </w:tc>
      </w:tr>
      <w:tr w:rsidR="00C02171" w:rsidRPr="00C02171" w14:paraId="66AA6587" w14:textId="77777777" w:rsidTr="00200CF3">
        <w:trPr>
          <w:trHeight w:val="360"/>
        </w:trPr>
        <w:tc>
          <w:tcPr>
            <w:tcW w:w="272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3DF3DC3" w14:textId="77777777" w:rsidR="00AE7EC6" w:rsidRPr="00C02171" w:rsidRDefault="00AE7EC6" w:rsidP="00200CF3">
            <w:pPr>
              <w:rPr>
                <w:rFonts w:ascii="Arial Narrow" w:hAnsi="Arial Narrow"/>
                <w:sz w:val="20"/>
              </w:rPr>
            </w:pPr>
            <w:r w:rsidRPr="00C02171">
              <w:rPr>
                <w:rFonts w:ascii="Arial Narrow" w:hAnsi="Arial Narrow"/>
                <w:b/>
                <w:bCs/>
                <w:sz w:val="20"/>
              </w:rPr>
              <w:t>Prescriber type:</w:t>
            </w:r>
          </w:p>
        </w:tc>
        <w:tc>
          <w:tcPr>
            <w:tcW w:w="6233" w:type="dxa"/>
            <w:gridSpan w:val="6"/>
            <w:tcBorders>
              <w:top w:val="nil"/>
              <w:left w:val="nil"/>
              <w:bottom w:val="single" w:sz="8" w:space="0" w:color="999999"/>
              <w:right w:val="single" w:sz="8" w:space="0" w:color="999999"/>
            </w:tcBorders>
            <w:tcMar>
              <w:top w:w="0" w:type="dxa"/>
              <w:left w:w="108" w:type="dxa"/>
              <w:bottom w:w="0" w:type="dxa"/>
              <w:right w:w="108" w:type="dxa"/>
            </w:tcMar>
            <w:hideMark/>
          </w:tcPr>
          <w:p w14:paraId="365143FF" w14:textId="77777777" w:rsidR="00AE7EC6" w:rsidRPr="00C02171" w:rsidRDefault="00AE7EC6" w:rsidP="00200CF3">
            <w:pPr>
              <w:rPr>
                <w:rFonts w:ascii="Arial Narrow" w:hAnsi="Arial Narrow"/>
                <w:sz w:val="20"/>
              </w:rPr>
            </w:pP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Medical Practitioners  </w:t>
            </w:r>
            <w:r w:rsidRPr="00C02171">
              <w:rPr>
                <w:rFonts w:ascii="Arial Narrow" w:hAnsi="Arial Narrow"/>
                <w:sz w:val="20"/>
              </w:rPr>
              <w:fldChar w:fldCharType="begin">
                <w:ffData>
                  <w:name w:val="Check3"/>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Nurse practitioners </w:t>
            </w:r>
            <w:r w:rsidRPr="00C02171">
              <w:rPr>
                <w:rFonts w:ascii="Arial Narrow" w:hAnsi="Arial Narrow"/>
                <w:sz w:val="20"/>
              </w:rPr>
              <w:fldChar w:fldCharType="begin">
                <w:ffData>
                  <w:name w:val="Check5"/>
                  <w:enabled/>
                  <w:calcOnExit w:val="0"/>
                  <w:checkBox>
                    <w:sizeAuto/>
                    <w:default w:val="0"/>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Midwives</w:t>
            </w:r>
          </w:p>
        </w:tc>
      </w:tr>
      <w:tr w:rsidR="00C02171" w:rsidRPr="00C02171" w14:paraId="24266BB7" w14:textId="77777777" w:rsidTr="00200CF3">
        <w:trPr>
          <w:trHeight w:val="360"/>
        </w:trPr>
        <w:tc>
          <w:tcPr>
            <w:tcW w:w="272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3205C85B" w14:textId="77777777" w:rsidR="00AE7EC6" w:rsidRPr="00C02171" w:rsidRDefault="00AE7EC6" w:rsidP="00200CF3">
            <w:pPr>
              <w:rPr>
                <w:rFonts w:ascii="Arial Narrow" w:hAnsi="Arial Narrow"/>
                <w:sz w:val="20"/>
              </w:rPr>
            </w:pPr>
            <w:r w:rsidRPr="00C02171">
              <w:rPr>
                <w:rFonts w:ascii="Arial Narrow" w:hAnsi="Arial Narrow"/>
                <w:b/>
                <w:bCs/>
                <w:sz w:val="20"/>
              </w:rPr>
              <w:t>PBS Indication:</w:t>
            </w:r>
          </w:p>
        </w:tc>
        <w:tc>
          <w:tcPr>
            <w:tcW w:w="6233" w:type="dxa"/>
            <w:gridSpan w:val="6"/>
            <w:tcBorders>
              <w:top w:val="nil"/>
              <w:left w:val="nil"/>
              <w:bottom w:val="single" w:sz="8" w:space="0" w:color="999999"/>
              <w:right w:val="single" w:sz="8" w:space="0" w:color="999999"/>
            </w:tcBorders>
            <w:tcMar>
              <w:top w:w="0" w:type="dxa"/>
              <w:left w:w="108" w:type="dxa"/>
              <w:bottom w:w="0" w:type="dxa"/>
              <w:right w:w="108" w:type="dxa"/>
            </w:tcMar>
            <w:hideMark/>
          </w:tcPr>
          <w:p w14:paraId="22E41C82" w14:textId="77777777" w:rsidR="00AE7EC6" w:rsidRPr="00C02171" w:rsidRDefault="00AE7EC6" w:rsidP="00200CF3">
            <w:pPr>
              <w:rPr>
                <w:rFonts w:ascii="Arial Narrow" w:hAnsi="Arial Narrow"/>
                <w:sz w:val="20"/>
              </w:rPr>
            </w:pPr>
            <w:r w:rsidRPr="00C02171">
              <w:rPr>
                <w:rFonts w:ascii="Arial Narrow" w:hAnsi="Arial Narrow"/>
                <w:sz w:val="20"/>
              </w:rPr>
              <w:t>Infection</w:t>
            </w:r>
          </w:p>
        </w:tc>
      </w:tr>
      <w:tr w:rsidR="00C02171" w:rsidRPr="00C02171" w14:paraId="0C7F7CEA" w14:textId="77777777" w:rsidTr="00200CF3">
        <w:trPr>
          <w:trHeight w:val="360"/>
        </w:trPr>
        <w:tc>
          <w:tcPr>
            <w:tcW w:w="272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70FEFFB4" w14:textId="77777777" w:rsidR="00AE7EC6" w:rsidRPr="00C02171" w:rsidRDefault="00AE7EC6" w:rsidP="00200CF3">
            <w:pPr>
              <w:rPr>
                <w:rFonts w:ascii="Arial Narrow" w:hAnsi="Arial Narrow"/>
                <w:b/>
                <w:bCs/>
                <w:i/>
                <w:iCs/>
                <w:sz w:val="20"/>
              </w:rPr>
            </w:pPr>
            <w:r w:rsidRPr="00C02171">
              <w:rPr>
                <w:rFonts w:ascii="Arial Narrow" w:hAnsi="Arial Narrow"/>
                <w:b/>
                <w:bCs/>
                <w:sz w:val="20"/>
              </w:rPr>
              <w:t>Restriction Level / Method:</w:t>
            </w:r>
          </w:p>
        </w:tc>
        <w:tc>
          <w:tcPr>
            <w:tcW w:w="6233" w:type="dxa"/>
            <w:gridSpan w:val="6"/>
            <w:tcBorders>
              <w:top w:val="nil"/>
              <w:left w:val="nil"/>
              <w:bottom w:val="single" w:sz="8" w:space="0" w:color="999999"/>
              <w:right w:val="single" w:sz="8" w:space="0" w:color="999999"/>
            </w:tcBorders>
            <w:tcMar>
              <w:top w:w="0" w:type="dxa"/>
              <w:left w:w="108" w:type="dxa"/>
              <w:bottom w:w="0" w:type="dxa"/>
              <w:right w:w="108" w:type="dxa"/>
            </w:tcMar>
            <w:hideMark/>
          </w:tcPr>
          <w:p w14:paraId="01A48D63" w14:textId="77777777" w:rsidR="00AE7EC6" w:rsidRPr="00C02171" w:rsidRDefault="00AE7EC6" w:rsidP="00200CF3">
            <w:pPr>
              <w:rPr>
                <w:rFonts w:ascii="Arial Narrow" w:hAnsi="Arial Narrow"/>
                <w:sz w:val="20"/>
              </w:rPr>
            </w:pPr>
            <w:r w:rsidRPr="00C02171">
              <w:rPr>
                <w:rFonts w:ascii="Arial Narrow" w:hAnsi="Arial Narrow"/>
                <w:sz w:val="20"/>
              </w:rPr>
              <w:fldChar w:fldCharType="begin">
                <w:ffData>
                  <w:name w:val=""/>
                  <w:enabled/>
                  <w:calcOnExit w:val="0"/>
                  <w:checkBox>
                    <w:sizeAuto/>
                    <w:default w:val="0"/>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Unrestricted  </w:t>
            </w:r>
          </w:p>
          <w:p w14:paraId="20D0BF25" w14:textId="77777777" w:rsidR="00AE7EC6" w:rsidRPr="00C02171" w:rsidRDefault="00AE7EC6" w:rsidP="00200CF3">
            <w:pPr>
              <w:rPr>
                <w:rFonts w:ascii="Arial Narrow" w:hAnsi="Arial Narrow"/>
                <w:sz w:val="20"/>
              </w:rPr>
            </w:pPr>
            <w:r w:rsidRPr="00C02171">
              <w:rPr>
                <w:rFonts w:ascii="Arial Narrow" w:hAnsi="Arial Narrow"/>
                <w:sz w:val="20"/>
              </w:rPr>
              <w:fldChar w:fldCharType="begin">
                <w:ffData>
                  <w:name w:val=""/>
                  <w:enabled/>
                  <w:calcOnExit w:val="0"/>
                  <w:checkBox>
                    <w:sizeAuto/>
                    <w:default w:val="0"/>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Restricted benefit</w:t>
            </w:r>
          </w:p>
          <w:p w14:paraId="0341C06B" w14:textId="77777777" w:rsidR="00AE7EC6" w:rsidRPr="00C02171" w:rsidRDefault="00AE7EC6" w:rsidP="00200CF3">
            <w:pPr>
              <w:rPr>
                <w:rFonts w:ascii="Arial Narrow" w:hAnsi="Arial Narrow"/>
                <w:sz w:val="20"/>
              </w:rPr>
            </w:pP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Authority Required – Streamlined</w:t>
            </w:r>
          </w:p>
        </w:tc>
      </w:tr>
      <w:tr w:rsidR="00C02171" w:rsidRPr="00C02171" w14:paraId="3359A72F" w14:textId="77777777" w:rsidTr="00200CF3">
        <w:trPr>
          <w:trHeight w:val="395"/>
        </w:trPr>
        <w:tc>
          <w:tcPr>
            <w:tcW w:w="272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11E7C30A" w14:textId="77777777" w:rsidR="00AE7EC6" w:rsidRPr="00C02171" w:rsidRDefault="00AE7EC6" w:rsidP="00200CF3">
            <w:pPr>
              <w:rPr>
                <w:rFonts w:ascii="Arial Narrow" w:hAnsi="Arial Narrow"/>
                <w:b/>
                <w:bCs/>
                <w:sz w:val="20"/>
              </w:rPr>
            </w:pPr>
            <w:r w:rsidRPr="00C02171">
              <w:rPr>
                <w:rFonts w:ascii="Arial Narrow" w:hAnsi="Arial Narrow"/>
                <w:b/>
                <w:bCs/>
                <w:sz w:val="20"/>
              </w:rPr>
              <w:t>Clinical criteria:</w:t>
            </w:r>
          </w:p>
        </w:tc>
        <w:tc>
          <w:tcPr>
            <w:tcW w:w="6233" w:type="dxa"/>
            <w:gridSpan w:val="6"/>
            <w:tcBorders>
              <w:top w:val="nil"/>
              <w:left w:val="nil"/>
              <w:bottom w:val="single" w:sz="8" w:space="0" w:color="999999"/>
              <w:right w:val="single" w:sz="8" w:space="0" w:color="999999"/>
            </w:tcBorders>
            <w:tcMar>
              <w:top w:w="0" w:type="dxa"/>
              <w:left w:w="108" w:type="dxa"/>
              <w:bottom w:w="0" w:type="dxa"/>
              <w:right w:w="108" w:type="dxa"/>
            </w:tcMar>
            <w:hideMark/>
          </w:tcPr>
          <w:p w14:paraId="033214EE" w14:textId="77777777" w:rsidR="00AE7EC6" w:rsidRPr="00C02171" w:rsidRDefault="00AE7EC6" w:rsidP="00200CF3">
            <w:pPr>
              <w:ind w:left="720" w:hanging="720"/>
              <w:rPr>
                <w:rFonts w:ascii="Arial Narrow" w:hAnsi="Arial Narrow"/>
                <w:sz w:val="20"/>
              </w:rPr>
            </w:pPr>
            <w:r w:rsidRPr="00C02171">
              <w:rPr>
                <w:rFonts w:ascii="Arial Narrow" w:hAnsi="Arial Narrow"/>
                <w:sz w:val="20"/>
              </w:rPr>
              <w:t>Patient must have a condition requiring prolonged oral antibiotic therapy.</w:t>
            </w:r>
          </w:p>
        </w:tc>
      </w:tr>
    </w:tbl>
    <w:p w14:paraId="0B0B58B8" w14:textId="63E8D246" w:rsidR="00DE19A2" w:rsidRPr="00C02171" w:rsidRDefault="00DE19A2" w:rsidP="00DE19A2">
      <w:pPr>
        <w:pStyle w:val="ListParagraph"/>
      </w:pPr>
      <w:r w:rsidRPr="00C02171">
        <w:t xml:space="preserve">Add new item: </w:t>
      </w:r>
    </w:p>
    <w:tbl>
      <w:tblPr>
        <w:tblW w:w="9214" w:type="dxa"/>
        <w:tblInd w:w="108" w:type="dxa"/>
        <w:tblLayout w:type="fixed"/>
        <w:tblLook w:val="0000" w:firstRow="0" w:lastRow="0" w:firstColumn="0" w:lastColumn="0" w:noHBand="0" w:noVBand="0"/>
      </w:tblPr>
      <w:tblGrid>
        <w:gridCol w:w="2835"/>
        <w:gridCol w:w="426"/>
        <w:gridCol w:w="567"/>
        <w:gridCol w:w="850"/>
        <w:gridCol w:w="283"/>
        <w:gridCol w:w="1984"/>
        <w:gridCol w:w="2269"/>
      </w:tblGrid>
      <w:tr w:rsidR="00C02171" w:rsidRPr="00C02171" w14:paraId="1E5B9CA4" w14:textId="77777777" w:rsidTr="00A12DAF">
        <w:trPr>
          <w:cantSplit/>
          <w:trHeight w:val="471"/>
        </w:trPr>
        <w:tc>
          <w:tcPr>
            <w:tcW w:w="3261" w:type="dxa"/>
            <w:gridSpan w:val="2"/>
            <w:tcBorders>
              <w:bottom w:val="single" w:sz="4" w:space="0" w:color="auto"/>
            </w:tcBorders>
          </w:tcPr>
          <w:p w14:paraId="4D5735ED" w14:textId="77777777" w:rsidR="00DE19A2" w:rsidRPr="00C02171" w:rsidRDefault="00DE19A2" w:rsidP="00A12DAF">
            <w:pPr>
              <w:keepNext/>
              <w:ind w:left="-108"/>
              <w:rPr>
                <w:rFonts w:ascii="Arial Narrow" w:hAnsi="Arial Narrow"/>
                <w:sz w:val="20"/>
              </w:rPr>
            </w:pPr>
            <w:r w:rsidRPr="00C02171">
              <w:rPr>
                <w:rFonts w:ascii="Arial Narrow" w:hAnsi="Arial Narrow"/>
                <w:sz w:val="20"/>
              </w:rPr>
              <w:t>Name, Restriction,</w:t>
            </w:r>
          </w:p>
          <w:p w14:paraId="25BCAFF3" w14:textId="77777777" w:rsidR="00DE19A2" w:rsidRPr="00C02171" w:rsidRDefault="00DE19A2" w:rsidP="00A12DAF">
            <w:pPr>
              <w:keepNext/>
              <w:ind w:left="-108"/>
              <w:rPr>
                <w:rFonts w:ascii="Arial Narrow" w:hAnsi="Arial Narrow"/>
                <w:sz w:val="20"/>
              </w:rPr>
            </w:pPr>
            <w:r w:rsidRPr="00C02171">
              <w:rPr>
                <w:rFonts w:ascii="Arial Narrow" w:hAnsi="Arial Narrow"/>
                <w:sz w:val="20"/>
              </w:rPr>
              <w:t>Manner of administration and form</w:t>
            </w:r>
          </w:p>
        </w:tc>
        <w:tc>
          <w:tcPr>
            <w:tcW w:w="567" w:type="dxa"/>
            <w:tcBorders>
              <w:bottom w:val="single" w:sz="4" w:space="0" w:color="auto"/>
            </w:tcBorders>
          </w:tcPr>
          <w:p w14:paraId="52B6B180" w14:textId="77777777" w:rsidR="00DE19A2" w:rsidRPr="00C02171" w:rsidRDefault="00DE19A2" w:rsidP="00A12DAF">
            <w:pPr>
              <w:keepNext/>
              <w:ind w:left="-108"/>
              <w:rPr>
                <w:rFonts w:ascii="Arial Narrow" w:hAnsi="Arial Narrow"/>
                <w:sz w:val="20"/>
              </w:rPr>
            </w:pPr>
            <w:r w:rsidRPr="00C02171">
              <w:rPr>
                <w:rFonts w:ascii="Arial Narrow" w:hAnsi="Arial Narrow"/>
                <w:sz w:val="20"/>
              </w:rPr>
              <w:t>Max.</w:t>
            </w:r>
          </w:p>
          <w:p w14:paraId="45C46C7E" w14:textId="77777777" w:rsidR="00DE19A2" w:rsidRPr="00C02171" w:rsidRDefault="00DE19A2" w:rsidP="00A12DAF">
            <w:pPr>
              <w:keepNext/>
              <w:ind w:left="-108"/>
              <w:rPr>
                <w:rFonts w:ascii="Arial Narrow" w:hAnsi="Arial Narrow"/>
                <w:sz w:val="20"/>
              </w:rPr>
            </w:pPr>
            <w:r w:rsidRPr="00C02171">
              <w:rPr>
                <w:rFonts w:ascii="Arial Narrow" w:hAnsi="Arial Narrow"/>
                <w:sz w:val="20"/>
              </w:rPr>
              <w:t>Qty</w:t>
            </w:r>
          </w:p>
        </w:tc>
        <w:tc>
          <w:tcPr>
            <w:tcW w:w="850" w:type="dxa"/>
            <w:tcBorders>
              <w:bottom w:val="single" w:sz="4" w:space="0" w:color="auto"/>
            </w:tcBorders>
          </w:tcPr>
          <w:p w14:paraId="1B82F451" w14:textId="77777777" w:rsidR="00DE19A2" w:rsidRPr="00C02171" w:rsidRDefault="00DE19A2" w:rsidP="00A12DAF">
            <w:pPr>
              <w:keepNext/>
              <w:ind w:left="-108"/>
              <w:rPr>
                <w:rFonts w:ascii="Arial Narrow" w:hAnsi="Arial Narrow"/>
                <w:sz w:val="20"/>
              </w:rPr>
            </w:pPr>
            <w:r w:rsidRPr="00C02171">
              <w:rPr>
                <w:rFonts w:ascii="Arial Narrow" w:hAnsi="Arial Narrow"/>
                <w:sz w:val="20"/>
              </w:rPr>
              <w:t>№.of</w:t>
            </w:r>
          </w:p>
          <w:p w14:paraId="09E39967" w14:textId="77777777" w:rsidR="00DE19A2" w:rsidRPr="00C02171" w:rsidRDefault="00DE19A2" w:rsidP="00A12DAF">
            <w:pPr>
              <w:keepNext/>
              <w:ind w:left="-108"/>
              <w:rPr>
                <w:rFonts w:ascii="Arial Narrow" w:hAnsi="Arial Narrow"/>
                <w:sz w:val="20"/>
              </w:rPr>
            </w:pPr>
            <w:r w:rsidRPr="00C02171">
              <w:rPr>
                <w:rFonts w:ascii="Arial Narrow" w:hAnsi="Arial Narrow"/>
                <w:sz w:val="20"/>
              </w:rPr>
              <w:t>Rpts</w:t>
            </w:r>
          </w:p>
        </w:tc>
        <w:tc>
          <w:tcPr>
            <w:tcW w:w="283" w:type="dxa"/>
            <w:tcBorders>
              <w:bottom w:val="single" w:sz="4" w:space="0" w:color="auto"/>
            </w:tcBorders>
          </w:tcPr>
          <w:p w14:paraId="7B80ACF3" w14:textId="77777777" w:rsidR="00DE19A2" w:rsidRPr="00C02171" w:rsidRDefault="00DE19A2" w:rsidP="00A12DAF">
            <w:pPr>
              <w:keepNext/>
              <w:ind w:left="-108"/>
              <w:rPr>
                <w:rFonts w:ascii="Arial Narrow" w:hAnsi="Arial Narrow"/>
                <w:sz w:val="20"/>
              </w:rPr>
            </w:pPr>
          </w:p>
        </w:tc>
        <w:tc>
          <w:tcPr>
            <w:tcW w:w="4253" w:type="dxa"/>
            <w:gridSpan w:val="2"/>
            <w:tcBorders>
              <w:bottom w:val="single" w:sz="4" w:space="0" w:color="auto"/>
            </w:tcBorders>
          </w:tcPr>
          <w:p w14:paraId="1277F0BF" w14:textId="77777777" w:rsidR="00DE19A2" w:rsidRPr="00C02171" w:rsidRDefault="00DE19A2" w:rsidP="00A12DAF">
            <w:pPr>
              <w:keepNext/>
              <w:rPr>
                <w:rFonts w:ascii="Arial Narrow" w:hAnsi="Arial Narrow"/>
                <w:sz w:val="20"/>
              </w:rPr>
            </w:pPr>
            <w:r w:rsidRPr="00C02171">
              <w:rPr>
                <w:rFonts w:ascii="Arial Narrow" w:hAnsi="Arial Narrow"/>
                <w:sz w:val="20"/>
              </w:rPr>
              <w:t>Proprietary Name and Manufacturer</w:t>
            </w:r>
          </w:p>
        </w:tc>
      </w:tr>
      <w:tr w:rsidR="00C02171" w:rsidRPr="00C02171" w14:paraId="619EB65D" w14:textId="77777777" w:rsidTr="00A12DAF">
        <w:trPr>
          <w:cantSplit/>
          <w:trHeight w:val="3639"/>
        </w:trPr>
        <w:tc>
          <w:tcPr>
            <w:tcW w:w="3261" w:type="dxa"/>
            <w:gridSpan w:val="2"/>
          </w:tcPr>
          <w:p w14:paraId="3B94FD78" w14:textId="77777777" w:rsidR="00DE19A2" w:rsidRPr="00C02171" w:rsidRDefault="00DE19A2" w:rsidP="00A12DAF">
            <w:pPr>
              <w:keepNext/>
              <w:ind w:left="-108"/>
              <w:rPr>
                <w:rFonts w:ascii="Arial Narrow" w:hAnsi="Arial Narrow"/>
                <w:sz w:val="20"/>
              </w:rPr>
            </w:pPr>
            <w:r w:rsidRPr="00C02171">
              <w:rPr>
                <w:rFonts w:ascii="Arial Narrow" w:hAnsi="Arial Narrow"/>
                <w:smallCaps/>
                <w:sz w:val="20"/>
              </w:rPr>
              <w:t>ROXITHROMYCIN</w:t>
            </w:r>
          </w:p>
          <w:p w14:paraId="5DCCBFC8" w14:textId="77777777" w:rsidR="00DE19A2" w:rsidRPr="00C02171" w:rsidRDefault="00DE19A2" w:rsidP="00A12DAF">
            <w:pPr>
              <w:keepNext/>
              <w:ind w:left="-108"/>
              <w:rPr>
                <w:rFonts w:ascii="Arial Narrow" w:hAnsi="Arial Narrow"/>
                <w:sz w:val="20"/>
              </w:rPr>
            </w:pPr>
            <w:r w:rsidRPr="00C02171">
              <w:rPr>
                <w:rFonts w:ascii="Arial Narrow" w:hAnsi="Arial Narrow"/>
                <w:sz w:val="20"/>
              </w:rPr>
              <w:t>roxithromycin 300 mg tablet, 5</w:t>
            </w:r>
          </w:p>
        </w:tc>
        <w:tc>
          <w:tcPr>
            <w:tcW w:w="567" w:type="dxa"/>
          </w:tcPr>
          <w:p w14:paraId="12E637AC" w14:textId="77777777" w:rsidR="00DE19A2" w:rsidRPr="00C02171" w:rsidRDefault="00DE19A2" w:rsidP="00A12DAF">
            <w:pPr>
              <w:keepNext/>
              <w:ind w:left="-108"/>
              <w:rPr>
                <w:rFonts w:ascii="Arial Narrow" w:hAnsi="Arial Narrow"/>
                <w:sz w:val="20"/>
              </w:rPr>
            </w:pPr>
          </w:p>
          <w:p w14:paraId="24F2770F" w14:textId="2EFBB6A3" w:rsidR="00DE19A2" w:rsidRPr="00C02171" w:rsidRDefault="00DE19A2" w:rsidP="00A12DAF">
            <w:pPr>
              <w:keepNext/>
              <w:ind w:left="-108"/>
              <w:rPr>
                <w:rFonts w:ascii="Arial Narrow" w:hAnsi="Arial Narrow"/>
                <w:sz w:val="20"/>
              </w:rPr>
            </w:pPr>
            <w:r w:rsidRPr="00C02171">
              <w:rPr>
                <w:rFonts w:ascii="Arial Narrow" w:hAnsi="Arial Narrow"/>
                <w:sz w:val="20"/>
              </w:rPr>
              <w:t>10</w:t>
            </w:r>
          </w:p>
        </w:tc>
        <w:tc>
          <w:tcPr>
            <w:tcW w:w="850" w:type="dxa"/>
          </w:tcPr>
          <w:p w14:paraId="04CE4F6C" w14:textId="77777777" w:rsidR="00DE19A2" w:rsidRPr="00C02171" w:rsidRDefault="00DE19A2" w:rsidP="00A12DAF">
            <w:pPr>
              <w:keepNext/>
              <w:ind w:left="-108"/>
              <w:rPr>
                <w:rFonts w:ascii="Arial Narrow" w:hAnsi="Arial Narrow"/>
                <w:sz w:val="20"/>
              </w:rPr>
            </w:pPr>
          </w:p>
          <w:p w14:paraId="79C994F5" w14:textId="60389ACB" w:rsidR="00DE19A2" w:rsidRPr="00C02171" w:rsidRDefault="00DE19A2" w:rsidP="00A12DAF">
            <w:pPr>
              <w:keepNext/>
              <w:ind w:left="-108"/>
              <w:rPr>
                <w:rFonts w:ascii="Arial Narrow" w:hAnsi="Arial Narrow"/>
                <w:sz w:val="20"/>
              </w:rPr>
            </w:pPr>
            <w:r w:rsidRPr="00C02171">
              <w:rPr>
                <w:rFonts w:ascii="Arial Narrow" w:hAnsi="Arial Narrow"/>
                <w:i/>
                <w:sz w:val="20"/>
              </w:rPr>
              <w:t xml:space="preserve"> </w:t>
            </w:r>
            <w:r w:rsidRPr="00C02171">
              <w:rPr>
                <w:rFonts w:ascii="Arial Narrow" w:hAnsi="Arial Narrow"/>
                <w:sz w:val="20"/>
              </w:rPr>
              <w:t>0</w:t>
            </w:r>
          </w:p>
        </w:tc>
        <w:tc>
          <w:tcPr>
            <w:tcW w:w="283" w:type="dxa"/>
          </w:tcPr>
          <w:p w14:paraId="45647A15" w14:textId="77777777" w:rsidR="00DE19A2" w:rsidRPr="00C02171" w:rsidRDefault="00DE19A2" w:rsidP="00A12DAF">
            <w:pPr>
              <w:keepNext/>
              <w:ind w:left="-108"/>
              <w:rPr>
                <w:rFonts w:ascii="Arial Narrow" w:hAnsi="Arial Narrow"/>
                <w:sz w:val="20"/>
              </w:rPr>
            </w:pPr>
          </w:p>
          <w:p w14:paraId="3AAC53DE" w14:textId="77777777" w:rsidR="00DE19A2" w:rsidRPr="00C02171" w:rsidRDefault="00DE19A2" w:rsidP="00A12DAF">
            <w:pPr>
              <w:keepNext/>
              <w:ind w:left="-108"/>
              <w:rPr>
                <w:rFonts w:ascii="Arial Narrow" w:hAnsi="Arial Narrow"/>
                <w:sz w:val="20"/>
              </w:rPr>
            </w:pPr>
          </w:p>
        </w:tc>
        <w:tc>
          <w:tcPr>
            <w:tcW w:w="1984" w:type="dxa"/>
          </w:tcPr>
          <w:p w14:paraId="001A3622" w14:textId="77777777" w:rsidR="00DE19A2" w:rsidRPr="00C02171" w:rsidRDefault="00DE19A2" w:rsidP="00A12DAF">
            <w:pPr>
              <w:keepNext/>
              <w:jc w:val="left"/>
              <w:rPr>
                <w:rFonts w:ascii="Arial Narrow" w:hAnsi="Arial Narrow"/>
                <w:sz w:val="20"/>
              </w:rPr>
            </w:pPr>
            <w:r w:rsidRPr="00C02171">
              <w:rPr>
                <w:rFonts w:ascii="Arial Narrow" w:hAnsi="Arial Narrow"/>
                <w:sz w:val="20"/>
              </w:rPr>
              <w:t>APO-Roxithromycin</w:t>
            </w:r>
          </w:p>
          <w:p w14:paraId="089B5899" w14:textId="77777777" w:rsidR="00DE19A2" w:rsidRPr="00C02171" w:rsidRDefault="00DE19A2" w:rsidP="00A12DAF">
            <w:pPr>
              <w:keepNext/>
              <w:jc w:val="left"/>
              <w:rPr>
                <w:rFonts w:ascii="Arial Narrow" w:hAnsi="Arial Narrow"/>
                <w:sz w:val="20"/>
              </w:rPr>
            </w:pPr>
            <w:r w:rsidRPr="00C02171">
              <w:rPr>
                <w:rFonts w:ascii="Arial Narrow" w:hAnsi="Arial Narrow"/>
                <w:sz w:val="20"/>
              </w:rPr>
              <w:t>Biaxsig</w:t>
            </w:r>
          </w:p>
          <w:p w14:paraId="4AA2996F" w14:textId="77777777" w:rsidR="00DE19A2" w:rsidRPr="00C02171" w:rsidRDefault="00DE19A2" w:rsidP="00A12DAF">
            <w:pPr>
              <w:keepNext/>
              <w:jc w:val="left"/>
              <w:rPr>
                <w:rFonts w:ascii="Arial Narrow" w:hAnsi="Arial Narrow"/>
                <w:sz w:val="20"/>
              </w:rPr>
            </w:pPr>
          </w:p>
          <w:p w14:paraId="5AE513DA" w14:textId="77777777" w:rsidR="00DE19A2" w:rsidRPr="00C02171" w:rsidRDefault="00DE19A2" w:rsidP="00A12DAF">
            <w:pPr>
              <w:keepNext/>
              <w:jc w:val="left"/>
              <w:rPr>
                <w:rFonts w:ascii="Arial Narrow" w:hAnsi="Arial Narrow"/>
                <w:sz w:val="20"/>
              </w:rPr>
            </w:pPr>
            <w:r w:rsidRPr="00C02171">
              <w:rPr>
                <w:rFonts w:ascii="Arial Narrow" w:hAnsi="Arial Narrow"/>
                <w:sz w:val="20"/>
              </w:rPr>
              <w:t>Chem mart Roxithromycin</w:t>
            </w:r>
          </w:p>
          <w:p w14:paraId="21376944" w14:textId="77777777" w:rsidR="00DE19A2" w:rsidRPr="00C02171" w:rsidRDefault="00DE19A2" w:rsidP="00A12DAF">
            <w:pPr>
              <w:keepNext/>
              <w:jc w:val="left"/>
              <w:rPr>
                <w:rFonts w:ascii="Arial Narrow" w:hAnsi="Arial Narrow"/>
                <w:sz w:val="20"/>
              </w:rPr>
            </w:pPr>
            <w:r w:rsidRPr="00C02171">
              <w:rPr>
                <w:rFonts w:ascii="Arial Narrow" w:hAnsi="Arial Narrow"/>
                <w:sz w:val="20"/>
              </w:rPr>
              <w:t>Roxar 300</w:t>
            </w:r>
          </w:p>
          <w:p w14:paraId="65CE0BB9" w14:textId="77777777" w:rsidR="00DE19A2" w:rsidRPr="00C02171" w:rsidRDefault="00DE19A2" w:rsidP="00A12DAF">
            <w:pPr>
              <w:keepNext/>
              <w:jc w:val="left"/>
              <w:rPr>
                <w:rFonts w:ascii="Arial Narrow" w:hAnsi="Arial Narrow"/>
                <w:sz w:val="20"/>
              </w:rPr>
            </w:pPr>
            <w:r w:rsidRPr="00C02171">
              <w:rPr>
                <w:rFonts w:ascii="Arial Narrow" w:hAnsi="Arial Narrow"/>
                <w:sz w:val="20"/>
              </w:rPr>
              <w:t>Roximycin</w:t>
            </w:r>
          </w:p>
          <w:p w14:paraId="2CA4B6FD" w14:textId="77777777" w:rsidR="00DE19A2" w:rsidRPr="00C02171" w:rsidRDefault="00DE19A2" w:rsidP="00A12DAF">
            <w:pPr>
              <w:keepNext/>
              <w:jc w:val="left"/>
              <w:rPr>
                <w:rFonts w:ascii="Arial Narrow" w:hAnsi="Arial Narrow"/>
                <w:sz w:val="20"/>
              </w:rPr>
            </w:pPr>
            <w:r w:rsidRPr="00C02171">
              <w:rPr>
                <w:rFonts w:ascii="Arial Narrow" w:hAnsi="Arial Narrow"/>
                <w:sz w:val="20"/>
              </w:rPr>
              <w:t>Roxithromycin AN</w:t>
            </w:r>
          </w:p>
          <w:p w14:paraId="460CC846" w14:textId="77777777" w:rsidR="00DE19A2" w:rsidRPr="00C02171" w:rsidRDefault="00DE19A2" w:rsidP="00A12DAF">
            <w:pPr>
              <w:keepNext/>
              <w:jc w:val="left"/>
              <w:rPr>
                <w:rFonts w:ascii="Arial Narrow" w:hAnsi="Arial Narrow"/>
                <w:sz w:val="20"/>
              </w:rPr>
            </w:pPr>
          </w:p>
          <w:p w14:paraId="736C0064" w14:textId="77777777" w:rsidR="00DE19A2" w:rsidRPr="00C02171" w:rsidRDefault="00DE19A2" w:rsidP="00A12DAF">
            <w:pPr>
              <w:keepNext/>
              <w:jc w:val="left"/>
              <w:rPr>
                <w:rFonts w:ascii="Arial Narrow" w:hAnsi="Arial Narrow"/>
                <w:sz w:val="20"/>
              </w:rPr>
            </w:pPr>
            <w:r w:rsidRPr="00C02171">
              <w:rPr>
                <w:rFonts w:ascii="Arial Narrow" w:hAnsi="Arial Narrow"/>
                <w:sz w:val="20"/>
              </w:rPr>
              <w:t>Roxithromycin Sandoz</w:t>
            </w:r>
          </w:p>
          <w:p w14:paraId="1157E9CD" w14:textId="77777777" w:rsidR="00DE19A2" w:rsidRPr="00C02171" w:rsidRDefault="00DE19A2" w:rsidP="00A12DAF">
            <w:pPr>
              <w:keepNext/>
              <w:jc w:val="left"/>
              <w:rPr>
                <w:rFonts w:ascii="Arial Narrow" w:hAnsi="Arial Narrow"/>
                <w:sz w:val="20"/>
              </w:rPr>
            </w:pPr>
            <w:r w:rsidRPr="00C02171">
              <w:rPr>
                <w:rFonts w:ascii="Arial Narrow" w:hAnsi="Arial Narrow"/>
                <w:sz w:val="20"/>
              </w:rPr>
              <w:t>Roxithromycin-GA</w:t>
            </w:r>
          </w:p>
          <w:p w14:paraId="74B11F7B" w14:textId="77777777" w:rsidR="00DE19A2" w:rsidRPr="00C02171" w:rsidRDefault="00DE19A2" w:rsidP="00A12DAF">
            <w:pPr>
              <w:keepNext/>
              <w:jc w:val="left"/>
              <w:rPr>
                <w:rFonts w:ascii="Arial Narrow" w:hAnsi="Arial Narrow"/>
                <w:sz w:val="20"/>
              </w:rPr>
            </w:pPr>
          </w:p>
          <w:p w14:paraId="4A11B2DC" w14:textId="77777777" w:rsidR="00DE19A2" w:rsidRPr="00C02171" w:rsidRDefault="00DE19A2" w:rsidP="00A12DAF">
            <w:pPr>
              <w:keepNext/>
              <w:jc w:val="left"/>
              <w:rPr>
                <w:rFonts w:ascii="Arial Narrow" w:hAnsi="Arial Narrow"/>
                <w:sz w:val="20"/>
              </w:rPr>
            </w:pPr>
            <w:r w:rsidRPr="00C02171">
              <w:rPr>
                <w:rFonts w:ascii="Arial Narrow" w:hAnsi="Arial Narrow"/>
                <w:sz w:val="20"/>
              </w:rPr>
              <w:t>Terry White Chemists Roxithromycin</w:t>
            </w:r>
          </w:p>
          <w:p w14:paraId="24078175" w14:textId="77777777" w:rsidR="00DE19A2" w:rsidRPr="00C02171" w:rsidRDefault="00DE19A2" w:rsidP="00A12DAF">
            <w:pPr>
              <w:keepNext/>
              <w:jc w:val="left"/>
              <w:rPr>
                <w:rFonts w:ascii="Arial Narrow" w:hAnsi="Arial Narrow"/>
                <w:sz w:val="20"/>
              </w:rPr>
            </w:pPr>
            <w:r w:rsidRPr="00C02171">
              <w:rPr>
                <w:rFonts w:ascii="Arial Narrow" w:hAnsi="Arial Narrow"/>
                <w:sz w:val="20"/>
              </w:rPr>
              <w:t>Rulide</w:t>
            </w:r>
          </w:p>
        </w:tc>
        <w:tc>
          <w:tcPr>
            <w:tcW w:w="2269" w:type="dxa"/>
          </w:tcPr>
          <w:p w14:paraId="4EFE2FAF" w14:textId="77777777" w:rsidR="00DE19A2" w:rsidRPr="00C02171" w:rsidRDefault="00DE19A2" w:rsidP="00A12DAF">
            <w:pPr>
              <w:keepNext/>
              <w:jc w:val="left"/>
              <w:rPr>
                <w:rFonts w:ascii="Arial Narrow" w:hAnsi="Arial Narrow"/>
                <w:sz w:val="20"/>
              </w:rPr>
            </w:pPr>
            <w:r w:rsidRPr="00C02171">
              <w:rPr>
                <w:rFonts w:ascii="Arial Narrow" w:hAnsi="Arial Narrow"/>
                <w:sz w:val="20"/>
              </w:rPr>
              <w:t>Apotex Pty Ltd</w:t>
            </w:r>
          </w:p>
          <w:p w14:paraId="08781FAC" w14:textId="77777777" w:rsidR="00DE19A2" w:rsidRPr="00C02171" w:rsidRDefault="00DE19A2" w:rsidP="00A12DAF">
            <w:pPr>
              <w:keepNext/>
              <w:jc w:val="left"/>
              <w:rPr>
                <w:rFonts w:ascii="Arial Narrow" w:hAnsi="Arial Narrow"/>
                <w:sz w:val="20"/>
              </w:rPr>
            </w:pPr>
            <w:r w:rsidRPr="00C02171">
              <w:rPr>
                <w:rFonts w:ascii="Arial Narrow" w:hAnsi="Arial Narrow"/>
                <w:sz w:val="20"/>
              </w:rPr>
              <w:t>Sanofi-Aventis Australia Pty Ltd</w:t>
            </w:r>
          </w:p>
          <w:p w14:paraId="0363CDD3" w14:textId="77777777" w:rsidR="00DE19A2" w:rsidRPr="00C02171" w:rsidRDefault="00DE19A2" w:rsidP="00A12DAF">
            <w:pPr>
              <w:keepNext/>
              <w:jc w:val="left"/>
              <w:rPr>
                <w:rFonts w:ascii="Arial Narrow" w:hAnsi="Arial Narrow"/>
                <w:sz w:val="20"/>
              </w:rPr>
            </w:pPr>
            <w:r w:rsidRPr="00C02171">
              <w:rPr>
                <w:rFonts w:ascii="Arial Narrow" w:hAnsi="Arial Narrow"/>
                <w:sz w:val="20"/>
              </w:rPr>
              <w:t>Apotex Pty Ltd</w:t>
            </w:r>
          </w:p>
          <w:p w14:paraId="26DBBDF1" w14:textId="77777777" w:rsidR="00DE19A2" w:rsidRPr="00C02171" w:rsidRDefault="00DE19A2" w:rsidP="00A12DAF">
            <w:pPr>
              <w:keepNext/>
              <w:jc w:val="left"/>
              <w:rPr>
                <w:rFonts w:ascii="Arial Narrow" w:hAnsi="Arial Narrow"/>
                <w:sz w:val="20"/>
              </w:rPr>
            </w:pPr>
          </w:p>
          <w:p w14:paraId="5712996C" w14:textId="77777777" w:rsidR="00DE19A2" w:rsidRPr="00C02171" w:rsidRDefault="00DE19A2" w:rsidP="00A12DAF">
            <w:pPr>
              <w:keepNext/>
              <w:jc w:val="left"/>
              <w:rPr>
                <w:rFonts w:ascii="Arial Narrow" w:hAnsi="Arial Narrow"/>
                <w:sz w:val="20"/>
              </w:rPr>
            </w:pPr>
            <w:r w:rsidRPr="00C02171">
              <w:rPr>
                <w:rFonts w:ascii="Arial Narrow" w:hAnsi="Arial Narrow"/>
                <w:sz w:val="20"/>
              </w:rPr>
              <w:t>Arrow Pharma Pty Ltd</w:t>
            </w:r>
          </w:p>
          <w:p w14:paraId="7F949A06" w14:textId="77777777" w:rsidR="00DE19A2" w:rsidRPr="00C02171" w:rsidRDefault="00DE19A2" w:rsidP="00A12DAF">
            <w:pPr>
              <w:keepNext/>
              <w:jc w:val="left"/>
              <w:rPr>
                <w:rFonts w:ascii="Arial Narrow" w:hAnsi="Arial Narrow"/>
                <w:sz w:val="20"/>
              </w:rPr>
            </w:pPr>
            <w:r w:rsidRPr="00C02171">
              <w:rPr>
                <w:rFonts w:ascii="Arial Narrow" w:hAnsi="Arial Narrow"/>
                <w:sz w:val="20"/>
              </w:rPr>
              <w:t>Alphapharm Pty Ltd</w:t>
            </w:r>
          </w:p>
          <w:p w14:paraId="02E5D790" w14:textId="77777777" w:rsidR="00DE19A2" w:rsidRPr="00C02171" w:rsidRDefault="00DE19A2" w:rsidP="00A12DAF">
            <w:pPr>
              <w:keepNext/>
              <w:jc w:val="left"/>
              <w:rPr>
                <w:rFonts w:ascii="Arial Narrow" w:hAnsi="Arial Narrow"/>
                <w:sz w:val="20"/>
              </w:rPr>
            </w:pPr>
            <w:r w:rsidRPr="00C02171">
              <w:rPr>
                <w:rFonts w:ascii="Arial Narrow" w:hAnsi="Arial Narrow"/>
                <w:sz w:val="20"/>
              </w:rPr>
              <w:t>Amneal Pharmaceuticals Pty Ltd</w:t>
            </w:r>
          </w:p>
          <w:p w14:paraId="468B5AB2" w14:textId="77777777" w:rsidR="00DE19A2" w:rsidRPr="00C02171" w:rsidRDefault="00DE19A2" w:rsidP="00A12DAF">
            <w:pPr>
              <w:keepNext/>
              <w:jc w:val="left"/>
              <w:rPr>
                <w:rFonts w:ascii="Arial Narrow" w:hAnsi="Arial Narrow"/>
                <w:sz w:val="20"/>
              </w:rPr>
            </w:pPr>
            <w:r w:rsidRPr="00C02171">
              <w:rPr>
                <w:rFonts w:ascii="Arial Narrow" w:hAnsi="Arial Narrow"/>
                <w:sz w:val="20"/>
              </w:rPr>
              <w:t>Sandoz Pty Ltd</w:t>
            </w:r>
          </w:p>
          <w:p w14:paraId="6B233F06" w14:textId="77777777" w:rsidR="00DE19A2" w:rsidRPr="00C02171" w:rsidRDefault="00DE19A2" w:rsidP="00A12DAF">
            <w:pPr>
              <w:keepNext/>
              <w:jc w:val="left"/>
              <w:rPr>
                <w:rFonts w:ascii="Arial Narrow" w:hAnsi="Arial Narrow"/>
                <w:sz w:val="20"/>
              </w:rPr>
            </w:pPr>
            <w:r w:rsidRPr="00C02171">
              <w:rPr>
                <w:rFonts w:ascii="Arial Narrow" w:hAnsi="Arial Narrow"/>
                <w:sz w:val="20"/>
              </w:rPr>
              <w:t>Amneal Pharmaceuticals Pty Ltd</w:t>
            </w:r>
          </w:p>
          <w:p w14:paraId="4235AA49" w14:textId="77777777" w:rsidR="00DE19A2" w:rsidRPr="00C02171" w:rsidRDefault="00DE19A2" w:rsidP="00A12DAF">
            <w:pPr>
              <w:keepNext/>
              <w:jc w:val="left"/>
              <w:rPr>
                <w:rFonts w:ascii="Arial Narrow" w:hAnsi="Arial Narrow"/>
                <w:sz w:val="20"/>
              </w:rPr>
            </w:pPr>
            <w:r w:rsidRPr="00C02171">
              <w:rPr>
                <w:rFonts w:ascii="Arial Narrow" w:hAnsi="Arial Narrow"/>
                <w:sz w:val="20"/>
              </w:rPr>
              <w:t>Apotex Pty Ltd</w:t>
            </w:r>
          </w:p>
          <w:p w14:paraId="1FD29BF2" w14:textId="77777777" w:rsidR="00DE19A2" w:rsidRPr="00C02171" w:rsidRDefault="00DE19A2" w:rsidP="00A12DAF">
            <w:pPr>
              <w:keepNext/>
              <w:jc w:val="left"/>
              <w:rPr>
                <w:rFonts w:ascii="Arial Narrow" w:hAnsi="Arial Narrow"/>
                <w:sz w:val="20"/>
              </w:rPr>
            </w:pPr>
          </w:p>
          <w:p w14:paraId="6DB55C31" w14:textId="77777777" w:rsidR="00DE19A2" w:rsidRPr="00C02171" w:rsidRDefault="00DE19A2" w:rsidP="00A12DAF">
            <w:pPr>
              <w:keepNext/>
              <w:jc w:val="left"/>
              <w:rPr>
                <w:rFonts w:ascii="Arial Narrow" w:hAnsi="Arial Narrow"/>
                <w:sz w:val="20"/>
              </w:rPr>
            </w:pPr>
            <w:r w:rsidRPr="00C02171">
              <w:rPr>
                <w:rFonts w:ascii="Arial Narrow" w:hAnsi="Arial Narrow"/>
                <w:sz w:val="20"/>
              </w:rPr>
              <w:t>Sanofi-Aventis Australia Pty Ltd</w:t>
            </w:r>
          </w:p>
        </w:tc>
      </w:tr>
      <w:tr w:rsidR="00C02171" w:rsidRPr="00C02171" w14:paraId="76403C9B" w14:textId="77777777" w:rsidTr="00A12DAF">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0C703A6" w14:textId="2D8CDFD9" w:rsidR="00DE19A2" w:rsidRPr="00C02171" w:rsidRDefault="00DE19A2" w:rsidP="00DE19A2">
            <w:pPr>
              <w:rPr>
                <w:rFonts w:ascii="Arial Narrow" w:hAnsi="Arial Narrow"/>
                <w:b/>
                <w:sz w:val="20"/>
              </w:rPr>
            </w:pPr>
            <w:r w:rsidRPr="00C02171">
              <w:rPr>
                <w:rFonts w:ascii="Arial Narrow" w:hAnsi="Arial Narrow"/>
                <w:b/>
                <w:bCs/>
                <w:sz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14:paraId="0DE3C66F" w14:textId="5C41103E" w:rsidR="00DE19A2" w:rsidRPr="00C02171" w:rsidRDefault="00DE19A2" w:rsidP="00DE19A2">
            <w:pPr>
              <w:rPr>
                <w:rFonts w:ascii="Arial Narrow" w:hAnsi="Arial Narrow"/>
                <w:sz w:val="20"/>
              </w:rPr>
            </w:pPr>
            <w:r w:rsidRPr="00C02171">
              <w:rPr>
                <w:rFonts w:ascii="Arial Narrow" w:hAnsi="Arial Narrow"/>
                <w:sz w:val="20"/>
              </w:rPr>
              <w:t>GENERAL – General Schedule (Code GE)</w:t>
            </w:r>
          </w:p>
        </w:tc>
      </w:tr>
      <w:tr w:rsidR="00C02171" w:rsidRPr="00C02171" w14:paraId="1BC562E2" w14:textId="77777777" w:rsidTr="00A12DAF">
        <w:trPr>
          <w:cantSplit/>
          <w:trHeight w:val="360"/>
        </w:trPr>
        <w:tc>
          <w:tcPr>
            <w:tcW w:w="2835" w:type="dxa"/>
            <w:tcBorders>
              <w:top w:val="single" w:sz="4" w:space="0" w:color="auto"/>
              <w:left w:val="single" w:sz="4" w:space="0" w:color="auto"/>
              <w:bottom w:val="single" w:sz="4" w:space="0" w:color="auto"/>
              <w:right w:val="single" w:sz="4" w:space="0" w:color="auto"/>
            </w:tcBorders>
          </w:tcPr>
          <w:p w14:paraId="1961ED90" w14:textId="22D96BAB" w:rsidR="00DE19A2" w:rsidRPr="00C02171" w:rsidRDefault="00DE19A2" w:rsidP="00DE19A2">
            <w:pPr>
              <w:rPr>
                <w:rFonts w:ascii="Arial Narrow" w:hAnsi="Arial Narrow"/>
                <w:b/>
                <w:sz w:val="20"/>
              </w:rPr>
            </w:pPr>
            <w:r w:rsidRPr="00C02171">
              <w:rPr>
                <w:rFonts w:ascii="Arial Narrow" w:hAnsi="Arial Narrow"/>
                <w:b/>
                <w:bCs/>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14:paraId="5CE36C7A" w14:textId="5EEA9FAF" w:rsidR="00DE19A2" w:rsidRPr="00C02171" w:rsidRDefault="00DE19A2" w:rsidP="00DE19A2">
            <w:pPr>
              <w:rPr>
                <w:rFonts w:ascii="Arial Narrow" w:hAnsi="Arial Narrow"/>
                <w:sz w:val="20"/>
              </w:rPr>
            </w:pP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Medical Practitioners  </w:t>
            </w:r>
            <w:r w:rsidRPr="00C02171">
              <w:rPr>
                <w:rFonts w:ascii="Arial Narrow" w:hAnsi="Arial Narrow"/>
                <w:sz w:val="20"/>
              </w:rPr>
              <w:fldChar w:fldCharType="begin">
                <w:ffData>
                  <w:name w:val="Check3"/>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Nurse practitioners </w:t>
            </w:r>
            <w:r w:rsidRPr="00C02171">
              <w:rPr>
                <w:rFonts w:ascii="Arial Narrow" w:hAnsi="Arial Narrow"/>
                <w:sz w:val="20"/>
              </w:rPr>
              <w:fldChar w:fldCharType="begin">
                <w:ffData>
                  <w:name w:val="Check5"/>
                  <w:enabled/>
                  <w:calcOnExit w:val="0"/>
                  <w:checkBox>
                    <w:sizeAuto/>
                    <w:default w:val="0"/>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Midwives</w:t>
            </w:r>
          </w:p>
        </w:tc>
      </w:tr>
      <w:tr w:rsidR="00C02171" w:rsidRPr="00C02171" w14:paraId="3E42B411" w14:textId="77777777" w:rsidTr="00A12DAF">
        <w:trPr>
          <w:cantSplit/>
          <w:trHeight w:val="360"/>
        </w:trPr>
        <w:tc>
          <w:tcPr>
            <w:tcW w:w="2835" w:type="dxa"/>
            <w:tcBorders>
              <w:top w:val="single" w:sz="4" w:space="0" w:color="auto"/>
              <w:left w:val="single" w:sz="4" w:space="0" w:color="auto"/>
              <w:bottom w:val="single" w:sz="4" w:space="0" w:color="auto"/>
              <w:right w:val="single" w:sz="4" w:space="0" w:color="auto"/>
            </w:tcBorders>
          </w:tcPr>
          <w:p w14:paraId="7E6F346A" w14:textId="23F3EF98" w:rsidR="00DE19A2" w:rsidRPr="00C02171" w:rsidRDefault="00DE19A2" w:rsidP="00DE19A2">
            <w:pPr>
              <w:rPr>
                <w:rFonts w:ascii="Arial Narrow" w:hAnsi="Arial Narrow"/>
                <w:i/>
                <w:sz w:val="20"/>
              </w:rPr>
            </w:pPr>
            <w:r w:rsidRPr="00C02171">
              <w:rPr>
                <w:rFonts w:ascii="Arial Narrow" w:hAnsi="Arial Narrow"/>
                <w:b/>
                <w:bCs/>
                <w:sz w:val="20"/>
              </w:rPr>
              <w:lastRenderedPageBreak/>
              <w:t>PBS Indication:</w:t>
            </w:r>
          </w:p>
        </w:tc>
        <w:tc>
          <w:tcPr>
            <w:tcW w:w="6379" w:type="dxa"/>
            <w:gridSpan w:val="6"/>
            <w:tcBorders>
              <w:top w:val="single" w:sz="4" w:space="0" w:color="auto"/>
              <w:left w:val="single" w:sz="4" w:space="0" w:color="auto"/>
              <w:bottom w:val="single" w:sz="4" w:space="0" w:color="auto"/>
              <w:right w:val="single" w:sz="4" w:space="0" w:color="auto"/>
            </w:tcBorders>
          </w:tcPr>
          <w:p w14:paraId="088DAD6C" w14:textId="62F47FB9" w:rsidR="00DE19A2" w:rsidRPr="00C02171" w:rsidRDefault="00DE19A2" w:rsidP="00DE19A2">
            <w:pPr>
              <w:rPr>
                <w:rFonts w:ascii="Arial Narrow" w:hAnsi="Arial Narrow"/>
                <w:sz w:val="20"/>
              </w:rPr>
            </w:pPr>
            <w:r w:rsidRPr="00C02171">
              <w:rPr>
                <w:rFonts w:ascii="Arial Narrow" w:hAnsi="Arial Narrow"/>
                <w:sz w:val="20"/>
              </w:rPr>
              <w:t>Infection</w:t>
            </w:r>
          </w:p>
        </w:tc>
      </w:tr>
      <w:tr w:rsidR="00C02171" w:rsidRPr="00C02171" w14:paraId="1EBB217A" w14:textId="77777777" w:rsidTr="00A12DAF">
        <w:trPr>
          <w:cantSplit/>
          <w:trHeight w:val="360"/>
        </w:trPr>
        <w:tc>
          <w:tcPr>
            <w:tcW w:w="2835" w:type="dxa"/>
            <w:tcBorders>
              <w:top w:val="single" w:sz="4" w:space="0" w:color="auto"/>
              <w:left w:val="single" w:sz="4" w:space="0" w:color="auto"/>
              <w:bottom w:val="single" w:sz="4" w:space="0" w:color="auto"/>
              <w:right w:val="single" w:sz="4" w:space="0" w:color="auto"/>
            </w:tcBorders>
          </w:tcPr>
          <w:p w14:paraId="2002D3FC" w14:textId="77ED8743" w:rsidR="00DE19A2" w:rsidRPr="00C02171" w:rsidRDefault="00DE19A2" w:rsidP="00DE19A2">
            <w:pPr>
              <w:rPr>
                <w:rFonts w:ascii="Arial Narrow" w:hAnsi="Arial Narrow"/>
                <w:b/>
                <w:sz w:val="20"/>
              </w:rPr>
            </w:pPr>
            <w:r w:rsidRPr="00C02171">
              <w:rPr>
                <w:rFonts w:ascii="Arial Narrow" w:hAnsi="Arial Narrow"/>
                <w:b/>
                <w:bCs/>
                <w:sz w:val="20"/>
              </w:rPr>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14:paraId="1E11FCA4" w14:textId="77777777" w:rsidR="00DE19A2" w:rsidRPr="00C02171" w:rsidRDefault="00DE19A2" w:rsidP="00DE19A2">
            <w:pPr>
              <w:rPr>
                <w:rFonts w:ascii="Arial Narrow" w:hAnsi="Arial Narrow"/>
                <w:sz w:val="20"/>
              </w:rPr>
            </w:pPr>
            <w:r w:rsidRPr="00C02171">
              <w:rPr>
                <w:rFonts w:ascii="Arial Narrow" w:hAnsi="Arial Narrow"/>
                <w:sz w:val="20"/>
              </w:rPr>
              <w:fldChar w:fldCharType="begin">
                <w:ffData>
                  <w:name w:val=""/>
                  <w:enabled/>
                  <w:calcOnExit w:val="0"/>
                  <w:checkBox>
                    <w:sizeAuto/>
                    <w:default w:val="0"/>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 xml:space="preserve">Unrestricted  </w:t>
            </w:r>
          </w:p>
          <w:p w14:paraId="3315E0FE" w14:textId="77777777" w:rsidR="00DE19A2" w:rsidRPr="00C02171" w:rsidRDefault="00DE19A2" w:rsidP="00DE19A2">
            <w:pPr>
              <w:rPr>
                <w:rFonts w:ascii="Arial Narrow" w:hAnsi="Arial Narrow"/>
                <w:sz w:val="20"/>
              </w:rPr>
            </w:pPr>
            <w:r w:rsidRPr="00C02171">
              <w:rPr>
                <w:rFonts w:ascii="Arial Narrow" w:hAnsi="Arial Narrow"/>
                <w:sz w:val="20"/>
              </w:rPr>
              <w:fldChar w:fldCharType="begin">
                <w:ffData>
                  <w:name w:val=""/>
                  <w:enabled/>
                  <w:calcOnExit w:val="0"/>
                  <w:checkBox>
                    <w:sizeAuto/>
                    <w:default w:val="0"/>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Restricted benefit</w:t>
            </w:r>
          </w:p>
          <w:p w14:paraId="278B1BED" w14:textId="696539B3" w:rsidR="00DE19A2" w:rsidRPr="00C02171" w:rsidRDefault="00DE19A2" w:rsidP="00DE19A2">
            <w:pPr>
              <w:rPr>
                <w:rFonts w:ascii="Arial Narrow" w:hAnsi="Arial Narrow"/>
                <w:sz w:val="20"/>
              </w:rPr>
            </w:pPr>
            <w:r w:rsidRPr="00C02171">
              <w:rPr>
                <w:rFonts w:ascii="Arial Narrow" w:hAnsi="Arial Narrow"/>
                <w:sz w:val="20"/>
              </w:rPr>
              <w:fldChar w:fldCharType="begin">
                <w:ffData>
                  <w:name w:val=""/>
                  <w:enabled/>
                  <w:calcOnExit w:val="0"/>
                  <w:checkBox>
                    <w:sizeAuto/>
                    <w:default w:val="1"/>
                  </w:checkBox>
                </w:ffData>
              </w:fldChar>
            </w:r>
            <w:r w:rsidRPr="00C02171">
              <w:rPr>
                <w:rFonts w:ascii="Arial Narrow" w:hAnsi="Arial Narrow"/>
                <w:sz w:val="20"/>
              </w:rPr>
              <w:instrText xml:space="preserve"> FORMCHECKBOX </w:instrText>
            </w:r>
            <w:r w:rsidR="00743A64">
              <w:rPr>
                <w:rFonts w:ascii="Arial Narrow" w:hAnsi="Arial Narrow"/>
                <w:sz w:val="20"/>
              </w:rPr>
            </w:r>
            <w:r w:rsidR="00743A64">
              <w:rPr>
                <w:rFonts w:ascii="Arial Narrow" w:hAnsi="Arial Narrow"/>
                <w:sz w:val="20"/>
              </w:rPr>
              <w:fldChar w:fldCharType="separate"/>
            </w:r>
            <w:r w:rsidRPr="00C02171">
              <w:rPr>
                <w:rFonts w:ascii="Arial Narrow" w:hAnsi="Arial Narrow"/>
                <w:sz w:val="20"/>
              </w:rPr>
              <w:fldChar w:fldCharType="end"/>
            </w:r>
            <w:r w:rsidRPr="00C02171">
              <w:rPr>
                <w:rFonts w:ascii="Arial Narrow" w:hAnsi="Arial Narrow"/>
                <w:sz w:val="20"/>
              </w:rPr>
              <w:t>Authority Required – Streamlined</w:t>
            </w:r>
          </w:p>
        </w:tc>
      </w:tr>
      <w:tr w:rsidR="00DE19A2" w:rsidRPr="00C02171" w14:paraId="5BABF463" w14:textId="77777777" w:rsidTr="00DE19A2">
        <w:trPr>
          <w:cantSplit/>
          <w:trHeight w:val="360"/>
        </w:trPr>
        <w:tc>
          <w:tcPr>
            <w:tcW w:w="2835" w:type="dxa"/>
            <w:tcBorders>
              <w:top w:val="single" w:sz="4" w:space="0" w:color="auto"/>
              <w:left w:val="single" w:sz="4" w:space="0" w:color="auto"/>
              <w:bottom w:val="single" w:sz="4" w:space="0" w:color="auto"/>
              <w:right w:val="single" w:sz="4" w:space="0" w:color="auto"/>
            </w:tcBorders>
          </w:tcPr>
          <w:p w14:paraId="68DEB936" w14:textId="77777777" w:rsidR="00DE19A2" w:rsidRPr="00C02171" w:rsidRDefault="00DE19A2" w:rsidP="00A12DAF">
            <w:pPr>
              <w:rPr>
                <w:rFonts w:ascii="Arial Narrow" w:hAnsi="Arial Narrow"/>
                <w:b/>
                <w:bCs/>
                <w:sz w:val="20"/>
              </w:rPr>
            </w:pPr>
            <w:r w:rsidRPr="00C02171">
              <w:rPr>
                <w:rFonts w:ascii="Arial Narrow" w:hAnsi="Arial Narrow"/>
                <w:b/>
                <w:bCs/>
                <w:sz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14:paraId="437431EC" w14:textId="77777777" w:rsidR="00DE19A2" w:rsidRPr="00C02171" w:rsidRDefault="00DE19A2" w:rsidP="00DE19A2">
            <w:pPr>
              <w:rPr>
                <w:rFonts w:ascii="Arial Narrow" w:hAnsi="Arial Narrow"/>
                <w:sz w:val="20"/>
              </w:rPr>
            </w:pPr>
            <w:r w:rsidRPr="00C02171">
              <w:rPr>
                <w:rFonts w:ascii="Arial Narrow" w:hAnsi="Arial Narrow"/>
                <w:sz w:val="20"/>
              </w:rPr>
              <w:t>Patient must have a condition requiring prolonged oral antibiotic therapy.</w:t>
            </w:r>
          </w:p>
        </w:tc>
      </w:tr>
    </w:tbl>
    <w:p w14:paraId="5C453CFA" w14:textId="77777777" w:rsidR="007C6476" w:rsidRPr="001C27C1" w:rsidRDefault="007C6476" w:rsidP="007C6476">
      <w:pPr>
        <w:pStyle w:val="PBACheading1"/>
        <w:spacing w:before="240"/>
      </w:pPr>
      <w:r w:rsidRPr="001C27C1">
        <w:t>Context for Decision</w:t>
      </w:r>
    </w:p>
    <w:p w14:paraId="5AFC663B" w14:textId="296BA197" w:rsidR="007C6476" w:rsidRPr="007C6476" w:rsidRDefault="007C6476" w:rsidP="007C6476">
      <w:pPr>
        <w:spacing w:line="276" w:lineRule="auto"/>
        <w:rPr>
          <w:rFonts w:asciiTheme="minorHAnsi" w:eastAsiaTheme="minorHAnsi" w:hAnsiTheme="minorHAnsi"/>
          <w:sz w:val="24"/>
          <w:szCs w:val="24"/>
        </w:rPr>
      </w:pPr>
      <w:r w:rsidRPr="007C6476">
        <w:rPr>
          <w:rFonts w:asciiTheme="minorHAnsi" w:eastAsiaTheme="minorHAnsi" w:hAnsiTheme="minorHAnsi"/>
          <w:sz w:val="24"/>
          <w:szCs w:val="24"/>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w:t>
      </w:r>
      <w:proofErr w:type="gramStart"/>
      <w:r w:rsidRPr="007C6476">
        <w:rPr>
          <w:rFonts w:asciiTheme="minorHAnsi" w:eastAsiaTheme="minorHAnsi" w:hAnsiTheme="minorHAnsi"/>
          <w:sz w:val="24"/>
          <w:szCs w:val="24"/>
        </w:rPr>
        <w:t>should be made</w:t>
      </w:r>
      <w:proofErr w:type="gramEnd"/>
      <w:r w:rsidRPr="007C6476">
        <w:rPr>
          <w:rFonts w:asciiTheme="minorHAnsi" w:eastAsiaTheme="minorHAnsi" w:hAnsiTheme="minorHAnsi"/>
          <w:sz w:val="24"/>
          <w:szCs w:val="24"/>
        </w:rPr>
        <w:t xml:space="preserve"> available through the PBS. The PBAC welcomes applications containing new information at any time.</w:t>
      </w:r>
    </w:p>
    <w:sectPr w:rsidR="007C6476" w:rsidRPr="007C6476" w:rsidSect="00DF733F">
      <w:headerReference w:type="even" r:id="rId8"/>
      <w:headerReference w:type="default" r:id="rId9"/>
      <w:footerReference w:type="even" r:id="rId10"/>
      <w:footerReference w:type="default" r:id="rId11"/>
      <w:headerReference w:type="first" r:id="rId12"/>
      <w:footerReference w:type="first" r:id="rId13"/>
      <w:pgSz w:w="11906" w:h="16838" w:code="9"/>
      <w:pgMar w:top="567" w:right="1418" w:bottom="993" w:left="1418"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AB4103" w16cid:durableId="21810212"/>
  <w16cid:commentId w16cid:paraId="3C3DFE78" w16cid:durableId="21813574"/>
  <w16cid:commentId w16cid:paraId="4E9E5E03" w16cid:durableId="21810213"/>
  <w16cid:commentId w16cid:paraId="036735AF" w16cid:durableId="2181359A"/>
  <w16cid:commentId w16cid:paraId="34E9E7FB" w16cid:durableId="21810214"/>
  <w16cid:commentId w16cid:paraId="5F2891A5" w16cid:durableId="21810215"/>
  <w16cid:commentId w16cid:paraId="42D482D7" w16cid:durableId="218104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7EA02" w14:textId="77777777" w:rsidR="004C553A" w:rsidRDefault="004C553A" w:rsidP="00A013C4">
      <w:r>
        <w:separator/>
      </w:r>
    </w:p>
  </w:endnote>
  <w:endnote w:type="continuationSeparator" w:id="0">
    <w:p w14:paraId="0FFDA493" w14:textId="77777777" w:rsidR="004C553A" w:rsidRDefault="004C553A" w:rsidP="00A0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4BF2B" w14:textId="77777777" w:rsidR="00103CDF" w:rsidRDefault="00103C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31278" w14:textId="77777777" w:rsidR="004C553A" w:rsidRDefault="004C553A">
    <w:pPr>
      <w:pStyle w:val="Footer"/>
      <w:jc w:val="center"/>
    </w:pPr>
  </w:p>
  <w:p w14:paraId="58B40229" w14:textId="6F2046DB" w:rsidR="004C553A" w:rsidRDefault="00743A64" w:rsidP="00DF733F">
    <w:pPr>
      <w:pStyle w:val="Footer"/>
      <w:jc w:val="center"/>
    </w:pPr>
    <w:sdt>
      <w:sdtPr>
        <w:id w:val="-580444926"/>
        <w:docPartObj>
          <w:docPartGallery w:val="Page Numbers (Bottom of Page)"/>
          <w:docPartUnique/>
        </w:docPartObj>
      </w:sdtPr>
      <w:sdtEndPr>
        <w:rPr>
          <w:noProof/>
        </w:rPr>
      </w:sdtEndPr>
      <w:sdtContent>
        <w:r w:rsidR="004C553A" w:rsidRPr="00DF733F">
          <w:rPr>
            <w:rFonts w:asciiTheme="minorHAnsi" w:hAnsiTheme="minorHAnsi" w:cstheme="minorHAnsi"/>
            <w:b/>
            <w:sz w:val="24"/>
            <w:szCs w:val="24"/>
          </w:rPr>
          <w:fldChar w:fldCharType="begin"/>
        </w:r>
        <w:r w:rsidR="004C553A" w:rsidRPr="00DF733F">
          <w:rPr>
            <w:rFonts w:asciiTheme="minorHAnsi" w:hAnsiTheme="minorHAnsi" w:cstheme="minorHAnsi"/>
            <w:b/>
            <w:sz w:val="24"/>
            <w:szCs w:val="24"/>
          </w:rPr>
          <w:instrText xml:space="preserve"> PAGE   \* MERGEFORMAT </w:instrText>
        </w:r>
        <w:r w:rsidR="004C553A" w:rsidRPr="00DF733F">
          <w:rPr>
            <w:rFonts w:asciiTheme="minorHAnsi" w:hAnsiTheme="minorHAnsi" w:cstheme="minorHAnsi"/>
            <w:b/>
            <w:sz w:val="24"/>
            <w:szCs w:val="24"/>
          </w:rPr>
          <w:fldChar w:fldCharType="separate"/>
        </w:r>
        <w:r>
          <w:rPr>
            <w:rFonts w:asciiTheme="minorHAnsi" w:hAnsiTheme="minorHAnsi" w:cstheme="minorHAnsi"/>
            <w:b/>
            <w:noProof/>
            <w:sz w:val="24"/>
            <w:szCs w:val="24"/>
          </w:rPr>
          <w:t>1</w:t>
        </w:r>
        <w:r w:rsidR="004C553A" w:rsidRPr="00DF733F">
          <w:rPr>
            <w:rFonts w:asciiTheme="minorHAnsi" w:hAnsiTheme="minorHAnsi" w:cstheme="minorHAnsi"/>
            <w:b/>
            <w:noProof/>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2041658105"/>
      <w:docPartObj>
        <w:docPartGallery w:val="Page Numbers (Bottom of Page)"/>
        <w:docPartUnique/>
      </w:docPartObj>
    </w:sdtPr>
    <w:sdtEndPr>
      <w:rPr>
        <w:noProof/>
      </w:rPr>
    </w:sdtEndPr>
    <w:sdtContent>
      <w:p w14:paraId="13731152" w14:textId="77777777" w:rsidR="004C553A" w:rsidRDefault="004C553A">
        <w:pPr>
          <w:pStyle w:val="Footer"/>
          <w:jc w:val="center"/>
          <w:rPr>
            <w:b/>
          </w:rPr>
        </w:pPr>
      </w:p>
      <w:p w14:paraId="7FA6BA87" w14:textId="1C5BB701" w:rsidR="004C553A" w:rsidRPr="00DF733F" w:rsidRDefault="004C553A" w:rsidP="00DF733F">
        <w:pPr>
          <w:pStyle w:val="Footer"/>
          <w:jc w:val="center"/>
          <w:rPr>
            <w:b/>
          </w:rPr>
        </w:pPr>
        <w:r w:rsidRPr="0090251A">
          <w:rPr>
            <w:b/>
          </w:rPr>
          <w:fldChar w:fldCharType="begin"/>
        </w:r>
        <w:r w:rsidRPr="0090251A">
          <w:rPr>
            <w:b/>
          </w:rPr>
          <w:instrText xml:space="preserve"> PAGE   \* MERGEFORMAT </w:instrText>
        </w:r>
        <w:r w:rsidRPr="0090251A">
          <w:rPr>
            <w:b/>
          </w:rPr>
          <w:fldChar w:fldCharType="separate"/>
        </w:r>
        <w:r>
          <w:rPr>
            <w:b/>
            <w:noProof/>
          </w:rPr>
          <w:t>1</w:t>
        </w:r>
        <w:r w:rsidRPr="0090251A">
          <w:rPr>
            <w:b/>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AD1A1" w14:textId="77777777" w:rsidR="004C553A" w:rsidRDefault="004C553A" w:rsidP="00A013C4">
      <w:r>
        <w:separator/>
      </w:r>
    </w:p>
  </w:footnote>
  <w:footnote w:type="continuationSeparator" w:id="0">
    <w:p w14:paraId="380F788C" w14:textId="77777777" w:rsidR="004C553A" w:rsidRDefault="004C553A" w:rsidP="00A013C4">
      <w:r>
        <w:continuationSeparator/>
      </w:r>
    </w:p>
  </w:footnote>
  <w:footnote w:id="1">
    <w:p w14:paraId="4702E934" w14:textId="30FA7963" w:rsidR="004C553A" w:rsidRDefault="004C553A">
      <w:pPr>
        <w:pStyle w:val="FootnoteText"/>
      </w:pPr>
      <w:r w:rsidRPr="004A6612">
        <w:rPr>
          <w:rStyle w:val="FootnoteReference"/>
          <w:rFonts w:asciiTheme="minorHAnsi" w:hAnsiTheme="minorHAnsi"/>
        </w:rPr>
        <w:footnoteRef/>
      </w:r>
      <w:r w:rsidRPr="004A6612">
        <w:rPr>
          <w:rFonts w:asciiTheme="minorHAnsi" w:hAnsiTheme="minorHAnsi"/>
        </w:rPr>
        <w:t xml:space="preserve"> The </w:t>
      </w:r>
      <w:r w:rsidRPr="004A6612">
        <w:rPr>
          <w:rFonts w:asciiTheme="minorHAnsi" w:hAnsiTheme="minorHAnsi"/>
          <w:i/>
        </w:rPr>
        <w:t>Therapeutic Guidelines</w:t>
      </w:r>
      <w:r w:rsidRPr="004A6612">
        <w:rPr>
          <w:rFonts w:asciiTheme="minorHAnsi" w:hAnsiTheme="minorHAnsi"/>
        </w:rPr>
        <w:t xml:space="preserve"> are a collection of guidelines published by an independent not-for-profit organisation in Australia, specifically to provide clear, practical and up-to-date information to prescribers. The </w:t>
      </w:r>
      <w:r w:rsidRPr="004A6612">
        <w:rPr>
          <w:rFonts w:asciiTheme="minorHAnsi" w:hAnsiTheme="minorHAnsi"/>
          <w:i/>
        </w:rPr>
        <w:t>Therapeutic Guidelines</w:t>
      </w:r>
      <w:r w:rsidRPr="004A6612">
        <w:rPr>
          <w:rFonts w:asciiTheme="minorHAnsi" w:hAnsiTheme="minorHAnsi"/>
        </w:rPr>
        <w:t xml:space="preserve"> </w:t>
      </w:r>
      <w:proofErr w:type="gramStart"/>
      <w:r w:rsidRPr="004A6612">
        <w:rPr>
          <w:rFonts w:asciiTheme="minorHAnsi" w:hAnsiTheme="minorHAnsi"/>
        </w:rPr>
        <w:t>are endorsed</w:t>
      </w:r>
      <w:proofErr w:type="gramEnd"/>
      <w:r w:rsidRPr="004A6612">
        <w:rPr>
          <w:rFonts w:asciiTheme="minorHAnsi" w:hAnsiTheme="minorHAnsi"/>
        </w:rPr>
        <w:t xml:space="preserve"> by many reputable organisations and peak bodies, in addition to being used commonly in public teaching hospitals, and community medical and pharmacy practices in Australia.</w:t>
      </w:r>
    </w:p>
  </w:footnote>
  <w:footnote w:id="2">
    <w:p w14:paraId="450BD6F8" w14:textId="0743735E" w:rsidR="004C553A" w:rsidRPr="004A6612" w:rsidRDefault="004C553A">
      <w:pPr>
        <w:pStyle w:val="FootnoteText"/>
        <w:rPr>
          <w:rFonts w:asciiTheme="minorHAnsi" w:hAnsiTheme="minorHAnsi"/>
          <w:lang w:val="en-US"/>
        </w:rPr>
      </w:pPr>
      <w:r w:rsidRPr="004A6612">
        <w:rPr>
          <w:rStyle w:val="FootnoteReference"/>
          <w:rFonts w:asciiTheme="minorHAnsi" w:hAnsiTheme="minorHAnsi"/>
        </w:rPr>
        <w:footnoteRef/>
      </w:r>
      <w:r w:rsidRPr="004A6612">
        <w:rPr>
          <w:rFonts w:asciiTheme="minorHAnsi" w:hAnsiTheme="minorHAnsi"/>
        </w:rPr>
        <w:t xml:space="preserve"> </w:t>
      </w:r>
      <w:r w:rsidRPr="004A6612">
        <w:rPr>
          <w:rFonts w:asciiTheme="minorHAnsi" w:hAnsiTheme="minorHAnsi" w:cstheme="minorHAnsi"/>
        </w:rPr>
        <w:t>Respondents included the Royal Australian College of General Practitioners, Australian Medical Association and the Australian College of Rural and Remote Medicine, amongst other professional organisations.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638FA" w14:textId="77777777" w:rsidR="00103CDF" w:rsidRDefault="00103C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CCEB8" w14:textId="7B1331BC" w:rsidR="004C553A" w:rsidRPr="00DF733F" w:rsidRDefault="00C02171" w:rsidP="00DF733F">
    <w:pPr>
      <w:pStyle w:val="Header"/>
      <w:ind w:left="360"/>
      <w:jc w:val="center"/>
      <w:rPr>
        <w:rFonts w:asciiTheme="minorHAnsi" w:hAnsiTheme="minorHAnsi"/>
        <w:i/>
        <w:sz w:val="24"/>
        <w:szCs w:val="24"/>
      </w:rPr>
    </w:pPr>
    <w:r>
      <w:rPr>
        <w:rFonts w:asciiTheme="minorHAnsi" w:hAnsiTheme="minorHAnsi"/>
        <w:i/>
        <w:sz w:val="24"/>
        <w:szCs w:val="24"/>
      </w:rPr>
      <w:t>Public Summary Document</w:t>
    </w:r>
    <w:r w:rsidR="004C553A" w:rsidRPr="00DF733F">
      <w:rPr>
        <w:rFonts w:asciiTheme="minorHAnsi" w:hAnsiTheme="minorHAnsi"/>
        <w:i/>
        <w:sz w:val="24"/>
        <w:szCs w:val="24"/>
      </w:rPr>
      <w:t xml:space="preserve"> – </w:t>
    </w:r>
    <w:r w:rsidR="004C553A">
      <w:rPr>
        <w:rFonts w:asciiTheme="minorHAnsi" w:hAnsiTheme="minorHAnsi"/>
        <w:i/>
        <w:sz w:val="24"/>
        <w:szCs w:val="24"/>
      </w:rPr>
      <w:t>August</w:t>
    </w:r>
    <w:r w:rsidR="004C553A" w:rsidRPr="00DF733F">
      <w:rPr>
        <w:rFonts w:asciiTheme="minorHAnsi" w:hAnsiTheme="minorHAnsi"/>
        <w:i/>
        <w:sz w:val="24"/>
        <w:szCs w:val="24"/>
      </w:rPr>
      <w:t xml:space="preserve"> 2019 PBAC Meeting</w:t>
    </w:r>
  </w:p>
  <w:p w14:paraId="72FEF5E2" w14:textId="77777777" w:rsidR="004C553A" w:rsidRPr="00DF733F" w:rsidRDefault="004C553A">
    <w:pPr>
      <w:pStyle w:val="Head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E7C95" w14:textId="77777777" w:rsidR="004C553A" w:rsidRDefault="004C553A" w:rsidP="00A53E4A">
    <w:pPr>
      <w:pStyle w:val="NoSpacing"/>
      <w:jc w:val="center"/>
      <w:rPr>
        <w:rFonts w:asciiTheme="minorHAnsi" w:hAnsiTheme="minorHAnsi" w:cstheme="minorHAnsi"/>
        <w:i/>
        <w:szCs w:val="24"/>
      </w:rPr>
    </w:pPr>
    <w:r>
      <w:rPr>
        <w:rFonts w:asciiTheme="minorHAnsi" w:hAnsiTheme="minorHAnsi" w:cstheme="minorHAnsi"/>
        <w:i/>
        <w:szCs w:val="24"/>
      </w:rPr>
      <w:t>Draft Minute– August 2019 PBAC Intracycle Meeting</w:t>
    </w:r>
  </w:p>
  <w:p w14:paraId="476E213E" w14:textId="3C414F1C" w:rsidR="004C553A" w:rsidRDefault="004C553A" w:rsidP="0090251A">
    <w:pPr>
      <w:pStyle w:val="NoSpacing"/>
      <w:jc w:val="center"/>
      <w:rPr>
        <w:rFonts w:asciiTheme="minorHAnsi" w:hAnsiTheme="minorHAnsi" w:cstheme="minorHAnsi"/>
        <w:i/>
        <w:szCs w:val="24"/>
      </w:rPr>
    </w:pPr>
    <w:r>
      <w:rPr>
        <w:rFonts w:asciiTheme="minorHAnsi" w:hAnsiTheme="minorHAnsi" w:cstheme="minorHAnsi"/>
        <w:i/>
        <w:szCs w:val="24"/>
      </w:rPr>
      <w:t>Commercial-In-Confidence</w:t>
    </w:r>
  </w:p>
  <w:p w14:paraId="3084B4F9" w14:textId="77777777" w:rsidR="004C553A" w:rsidRPr="0090251A" w:rsidRDefault="004C553A" w:rsidP="00DF733F">
    <w:pPr>
      <w:pStyle w:val="NoSpacing"/>
      <w:jc w:val="center"/>
      <w:rPr>
        <w:rFonts w:asciiTheme="minorHAnsi" w:hAnsiTheme="minorHAnsi" w:cstheme="minorHAnsi"/>
        <w: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65A3"/>
    <w:multiLevelType w:val="hybridMultilevel"/>
    <w:tmpl w:val="E6B67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463DE0"/>
    <w:multiLevelType w:val="hybridMultilevel"/>
    <w:tmpl w:val="E4367E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45070C"/>
    <w:multiLevelType w:val="hybridMultilevel"/>
    <w:tmpl w:val="BCB28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34E61"/>
    <w:multiLevelType w:val="hybridMultilevel"/>
    <w:tmpl w:val="FABA3F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D91F2E"/>
    <w:multiLevelType w:val="hybridMultilevel"/>
    <w:tmpl w:val="097E78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BB65AED"/>
    <w:multiLevelType w:val="hybridMultilevel"/>
    <w:tmpl w:val="8EB66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244CB7"/>
    <w:multiLevelType w:val="hybridMultilevel"/>
    <w:tmpl w:val="98685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9918F9"/>
    <w:multiLevelType w:val="hybridMultilevel"/>
    <w:tmpl w:val="D820E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15268D"/>
    <w:multiLevelType w:val="hybridMultilevel"/>
    <w:tmpl w:val="4C14F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C24195"/>
    <w:multiLevelType w:val="multilevel"/>
    <w:tmpl w:val="B5482368"/>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i w:val="0"/>
        <w:sz w:val="24"/>
        <w:szCs w:val="24"/>
      </w:rPr>
    </w:lvl>
    <w:lvl w:ilvl="2">
      <w:start w:val="1"/>
      <w:numFmt w:val="bullet"/>
      <w:pStyle w:val="bulletpoin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84D033C"/>
    <w:multiLevelType w:val="multilevel"/>
    <w:tmpl w:val="9522BB9E"/>
    <w:lvl w:ilvl="0">
      <w:start w:val="1"/>
      <w:numFmt w:val="decimal"/>
      <w:pStyle w:val="PBACheading1"/>
      <w:lvlText w:val="%1"/>
      <w:lvlJc w:val="left"/>
      <w:pPr>
        <w:ind w:left="720" w:hanging="720"/>
      </w:pPr>
      <w:rPr>
        <w:rFonts w:hint="default"/>
        <w:b/>
      </w:rPr>
    </w:lvl>
    <w:lvl w:ilvl="1">
      <w:start w:val="1"/>
      <w:numFmt w:val="decimal"/>
      <w:pStyle w:val="ListParagraph"/>
      <w:lvlText w:val="%1.%2"/>
      <w:lvlJc w:val="left"/>
      <w:pPr>
        <w:ind w:left="720" w:hanging="720"/>
      </w:pPr>
      <w:rPr>
        <w:rFonts w:asciiTheme="minorHAnsi" w:hAnsiTheme="minorHAnsi" w:cstheme="minorHAnsi"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3"/>
  </w:num>
  <w:num w:numId="3">
    <w:abstractNumId w:val="5"/>
  </w:num>
  <w:num w:numId="4">
    <w:abstractNumId w:val="8"/>
  </w:num>
  <w:num w:numId="5">
    <w:abstractNumId w:val="2"/>
  </w:num>
  <w:num w:numId="6">
    <w:abstractNumId w:val="0"/>
  </w:num>
  <w:num w:numId="7">
    <w:abstractNumId w:val="10"/>
  </w:num>
  <w:num w:numId="8">
    <w:abstractNumId w:val="1"/>
  </w:num>
  <w:num w:numId="9">
    <w:abstractNumId w:val="4"/>
  </w:num>
  <w:num w:numId="10">
    <w:abstractNumId w:val="6"/>
  </w:num>
  <w:num w:numId="11">
    <w:abstractNumId w:val="9"/>
  </w:num>
  <w:num w:numId="12">
    <w:abstractNumId w:val="7"/>
  </w:num>
  <w:num w:numId="13">
    <w:abstractNumId w:val="11"/>
  </w:num>
  <w:num w:numId="14">
    <w:abstractNumId w:val="11"/>
  </w:num>
  <w:num w:numId="15">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BE5"/>
    <w:rsid w:val="0000411A"/>
    <w:rsid w:val="00005D29"/>
    <w:rsid w:val="00013EEA"/>
    <w:rsid w:val="0001464C"/>
    <w:rsid w:val="00021ECD"/>
    <w:rsid w:val="00022D31"/>
    <w:rsid w:val="000278A6"/>
    <w:rsid w:val="00030930"/>
    <w:rsid w:val="000427E1"/>
    <w:rsid w:val="00053A29"/>
    <w:rsid w:val="00062613"/>
    <w:rsid w:val="000718F9"/>
    <w:rsid w:val="00072606"/>
    <w:rsid w:val="00074C54"/>
    <w:rsid w:val="000762EA"/>
    <w:rsid w:val="00081A2C"/>
    <w:rsid w:val="00081B3D"/>
    <w:rsid w:val="00085355"/>
    <w:rsid w:val="00093792"/>
    <w:rsid w:val="000B2BB9"/>
    <w:rsid w:val="000B2FC2"/>
    <w:rsid w:val="000B32C2"/>
    <w:rsid w:val="000B5722"/>
    <w:rsid w:val="000B5CD1"/>
    <w:rsid w:val="000B64A6"/>
    <w:rsid w:val="000C1753"/>
    <w:rsid w:val="000C59E4"/>
    <w:rsid w:val="000C5BEE"/>
    <w:rsid w:val="000D4EDA"/>
    <w:rsid w:val="000D5AC6"/>
    <w:rsid w:val="000E5452"/>
    <w:rsid w:val="000F258B"/>
    <w:rsid w:val="000F6C20"/>
    <w:rsid w:val="000F6CD8"/>
    <w:rsid w:val="001024FF"/>
    <w:rsid w:val="0010290A"/>
    <w:rsid w:val="00103CDF"/>
    <w:rsid w:val="0010745D"/>
    <w:rsid w:val="001075BD"/>
    <w:rsid w:val="00133C5A"/>
    <w:rsid w:val="00136935"/>
    <w:rsid w:val="00137279"/>
    <w:rsid w:val="0014204F"/>
    <w:rsid w:val="00156539"/>
    <w:rsid w:val="00163157"/>
    <w:rsid w:val="0016379B"/>
    <w:rsid w:val="001639FA"/>
    <w:rsid w:val="00167B64"/>
    <w:rsid w:val="00180002"/>
    <w:rsid w:val="001811C1"/>
    <w:rsid w:val="00182A8D"/>
    <w:rsid w:val="00185929"/>
    <w:rsid w:val="00193BF6"/>
    <w:rsid w:val="00195549"/>
    <w:rsid w:val="0019569B"/>
    <w:rsid w:val="001A411D"/>
    <w:rsid w:val="001A6B1D"/>
    <w:rsid w:val="001A7BC0"/>
    <w:rsid w:val="001B4ECD"/>
    <w:rsid w:val="001C1FA5"/>
    <w:rsid w:val="001D082C"/>
    <w:rsid w:val="001D740B"/>
    <w:rsid w:val="00200CF3"/>
    <w:rsid w:val="002073C2"/>
    <w:rsid w:val="00207B11"/>
    <w:rsid w:val="00213217"/>
    <w:rsid w:val="00226FBD"/>
    <w:rsid w:val="00231716"/>
    <w:rsid w:val="00232370"/>
    <w:rsid w:val="00232C6A"/>
    <w:rsid w:val="002536C3"/>
    <w:rsid w:val="002545BF"/>
    <w:rsid w:val="002549AE"/>
    <w:rsid w:val="0025554C"/>
    <w:rsid w:val="002637FA"/>
    <w:rsid w:val="00266E58"/>
    <w:rsid w:val="00270642"/>
    <w:rsid w:val="00274206"/>
    <w:rsid w:val="00276458"/>
    <w:rsid w:val="00283AB8"/>
    <w:rsid w:val="0028456E"/>
    <w:rsid w:val="00285708"/>
    <w:rsid w:val="002861C9"/>
    <w:rsid w:val="00294ABB"/>
    <w:rsid w:val="00297011"/>
    <w:rsid w:val="002A4D77"/>
    <w:rsid w:val="002A6889"/>
    <w:rsid w:val="002B34E0"/>
    <w:rsid w:val="002B4397"/>
    <w:rsid w:val="002D35BA"/>
    <w:rsid w:val="002D36F8"/>
    <w:rsid w:val="002E3476"/>
    <w:rsid w:val="002E390A"/>
    <w:rsid w:val="002F0302"/>
    <w:rsid w:val="00320C8D"/>
    <w:rsid w:val="00330D93"/>
    <w:rsid w:val="003314A8"/>
    <w:rsid w:val="003317BC"/>
    <w:rsid w:val="0033567F"/>
    <w:rsid w:val="00342B66"/>
    <w:rsid w:val="003447A0"/>
    <w:rsid w:val="0035226F"/>
    <w:rsid w:val="00360541"/>
    <w:rsid w:val="00363C6C"/>
    <w:rsid w:val="00371826"/>
    <w:rsid w:val="003804AE"/>
    <w:rsid w:val="0038365D"/>
    <w:rsid w:val="00385DD1"/>
    <w:rsid w:val="00395518"/>
    <w:rsid w:val="00395E6C"/>
    <w:rsid w:val="0039619D"/>
    <w:rsid w:val="003A4B15"/>
    <w:rsid w:val="003B1F78"/>
    <w:rsid w:val="003B7C3F"/>
    <w:rsid w:val="003D1F2D"/>
    <w:rsid w:val="003D6914"/>
    <w:rsid w:val="003E3993"/>
    <w:rsid w:val="003E4021"/>
    <w:rsid w:val="003E5BAB"/>
    <w:rsid w:val="003E67D9"/>
    <w:rsid w:val="003F5B43"/>
    <w:rsid w:val="003F6792"/>
    <w:rsid w:val="00411002"/>
    <w:rsid w:val="00416F97"/>
    <w:rsid w:val="00425848"/>
    <w:rsid w:val="00436008"/>
    <w:rsid w:val="00441D3F"/>
    <w:rsid w:val="004423FC"/>
    <w:rsid w:val="00447013"/>
    <w:rsid w:val="00447D3D"/>
    <w:rsid w:val="00450AAD"/>
    <w:rsid w:val="00450F27"/>
    <w:rsid w:val="00452993"/>
    <w:rsid w:val="00455C0C"/>
    <w:rsid w:val="00456A3F"/>
    <w:rsid w:val="004619A8"/>
    <w:rsid w:val="004727B7"/>
    <w:rsid w:val="00473C01"/>
    <w:rsid w:val="0049633C"/>
    <w:rsid w:val="004A4FC5"/>
    <w:rsid w:val="004A6612"/>
    <w:rsid w:val="004B1D80"/>
    <w:rsid w:val="004B29F0"/>
    <w:rsid w:val="004B5DF4"/>
    <w:rsid w:val="004C1C11"/>
    <w:rsid w:val="004C553A"/>
    <w:rsid w:val="004C5726"/>
    <w:rsid w:val="004D3D43"/>
    <w:rsid w:val="004D3E0F"/>
    <w:rsid w:val="004E0B5C"/>
    <w:rsid w:val="004E322C"/>
    <w:rsid w:val="004E3C13"/>
    <w:rsid w:val="004E7CF6"/>
    <w:rsid w:val="004F0E70"/>
    <w:rsid w:val="004F10AE"/>
    <w:rsid w:val="004F2123"/>
    <w:rsid w:val="004F31C7"/>
    <w:rsid w:val="00502553"/>
    <w:rsid w:val="00516DD2"/>
    <w:rsid w:val="00521B4F"/>
    <w:rsid w:val="0052524D"/>
    <w:rsid w:val="00525306"/>
    <w:rsid w:val="005313E0"/>
    <w:rsid w:val="00533272"/>
    <w:rsid w:val="00542C32"/>
    <w:rsid w:val="00545765"/>
    <w:rsid w:val="00546378"/>
    <w:rsid w:val="00546965"/>
    <w:rsid w:val="005477F2"/>
    <w:rsid w:val="0055761F"/>
    <w:rsid w:val="0056684F"/>
    <w:rsid w:val="00571C67"/>
    <w:rsid w:val="00572685"/>
    <w:rsid w:val="005802E9"/>
    <w:rsid w:val="00585E8D"/>
    <w:rsid w:val="005874C3"/>
    <w:rsid w:val="0059640E"/>
    <w:rsid w:val="00596F44"/>
    <w:rsid w:val="005A26BC"/>
    <w:rsid w:val="005A4D3C"/>
    <w:rsid w:val="005C5B5B"/>
    <w:rsid w:val="005E63C6"/>
    <w:rsid w:val="005F27A1"/>
    <w:rsid w:val="006117E6"/>
    <w:rsid w:val="0061549A"/>
    <w:rsid w:val="00620A07"/>
    <w:rsid w:val="00625F00"/>
    <w:rsid w:val="00626274"/>
    <w:rsid w:val="0064043D"/>
    <w:rsid w:val="006457C3"/>
    <w:rsid w:val="006459B1"/>
    <w:rsid w:val="006621EF"/>
    <w:rsid w:val="00674AC5"/>
    <w:rsid w:val="00677BEB"/>
    <w:rsid w:val="0068791E"/>
    <w:rsid w:val="0069306C"/>
    <w:rsid w:val="00694536"/>
    <w:rsid w:val="006954EC"/>
    <w:rsid w:val="00697B86"/>
    <w:rsid w:val="006B0A34"/>
    <w:rsid w:val="006B1FA3"/>
    <w:rsid w:val="006C469A"/>
    <w:rsid w:val="006C59E2"/>
    <w:rsid w:val="006C5B43"/>
    <w:rsid w:val="006D350A"/>
    <w:rsid w:val="006E0283"/>
    <w:rsid w:val="006E39E2"/>
    <w:rsid w:val="006F1789"/>
    <w:rsid w:val="006F5848"/>
    <w:rsid w:val="006F5DFE"/>
    <w:rsid w:val="00701F31"/>
    <w:rsid w:val="00714E5E"/>
    <w:rsid w:val="007214DF"/>
    <w:rsid w:val="00733A25"/>
    <w:rsid w:val="00737EEC"/>
    <w:rsid w:val="00742BC3"/>
    <w:rsid w:val="00743A64"/>
    <w:rsid w:val="00745AAA"/>
    <w:rsid w:val="0075793C"/>
    <w:rsid w:val="00772C9D"/>
    <w:rsid w:val="0077413C"/>
    <w:rsid w:val="0077563C"/>
    <w:rsid w:val="0078021A"/>
    <w:rsid w:val="00780FE5"/>
    <w:rsid w:val="00783154"/>
    <w:rsid w:val="00787AB6"/>
    <w:rsid w:val="007938CE"/>
    <w:rsid w:val="00794945"/>
    <w:rsid w:val="00795F58"/>
    <w:rsid w:val="007A1711"/>
    <w:rsid w:val="007A60B8"/>
    <w:rsid w:val="007B07AD"/>
    <w:rsid w:val="007C116F"/>
    <w:rsid w:val="007C4B75"/>
    <w:rsid w:val="007C608F"/>
    <w:rsid w:val="007C6476"/>
    <w:rsid w:val="007D11A6"/>
    <w:rsid w:val="007D5039"/>
    <w:rsid w:val="007D66F7"/>
    <w:rsid w:val="007E3916"/>
    <w:rsid w:val="007E41F9"/>
    <w:rsid w:val="007E44E8"/>
    <w:rsid w:val="007F069F"/>
    <w:rsid w:val="007F513A"/>
    <w:rsid w:val="007F635F"/>
    <w:rsid w:val="007F6425"/>
    <w:rsid w:val="007F753D"/>
    <w:rsid w:val="00806600"/>
    <w:rsid w:val="00807A81"/>
    <w:rsid w:val="008160D6"/>
    <w:rsid w:val="008428E1"/>
    <w:rsid w:val="00843D78"/>
    <w:rsid w:val="008504AD"/>
    <w:rsid w:val="00855009"/>
    <w:rsid w:val="00867BDB"/>
    <w:rsid w:val="008735C0"/>
    <w:rsid w:val="00880C44"/>
    <w:rsid w:val="00881D25"/>
    <w:rsid w:val="00882F40"/>
    <w:rsid w:val="008843FE"/>
    <w:rsid w:val="00885C6A"/>
    <w:rsid w:val="00893EE7"/>
    <w:rsid w:val="008C2E43"/>
    <w:rsid w:val="008C5FCB"/>
    <w:rsid w:val="008D28E9"/>
    <w:rsid w:val="008D7244"/>
    <w:rsid w:val="008E2BE5"/>
    <w:rsid w:val="008E5F1F"/>
    <w:rsid w:val="008F4896"/>
    <w:rsid w:val="0090251A"/>
    <w:rsid w:val="00907BC5"/>
    <w:rsid w:val="00907F48"/>
    <w:rsid w:val="00910862"/>
    <w:rsid w:val="0091543E"/>
    <w:rsid w:val="009160D7"/>
    <w:rsid w:val="00923E08"/>
    <w:rsid w:val="00925991"/>
    <w:rsid w:val="00934674"/>
    <w:rsid w:val="0093598C"/>
    <w:rsid w:val="00937AFF"/>
    <w:rsid w:val="00945A3C"/>
    <w:rsid w:val="00945DAE"/>
    <w:rsid w:val="0096351B"/>
    <w:rsid w:val="00981D51"/>
    <w:rsid w:val="00982FAF"/>
    <w:rsid w:val="009852A8"/>
    <w:rsid w:val="0098695E"/>
    <w:rsid w:val="00991C02"/>
    <w:rsid w:val="00996D16"/>
    <w:rsid w:val="009A03E5"/>
    <w:rsid w:val="009A0633"/>
    <w:rsid w:val="009A4E9F"/>
    <w:rsid w:val="009B144D"/>
    <w:rsid w:val="009C2AAB"/>
    <w:rsid w:val="009D31DD"/>
    <w:rsid w:val="009E5190"/>
    <w:rsid w:val="009F1F25"/>
    <w:rsid w:val="009F5877"/>
    <w:rsid w:val="00A013C4"/>
    <w:rsid w:val="00A15E4C"/>
    <w:rsid w:val="00A20556"/>
    <w:rsid w:val="00A36D66"/>
    <w:rsid w:val="00A3703F"/>
    <w:rsid w:val="00A449DD"/>
    <w:rsid w:val="00A45A00"/>
    <w:rsid w:val="00A518E0"/>
    <w:rsid w:val="00A53CAE"/>
    <w:rsid w:val="00A53E4A"/>
    <w:rsid w:val="00A63E7B"/>
    <w:rsid w:val="00A66EEF"/>
    <w:rsid w:val="00A710CF"/>
    <w:rsid w:val="00A8103D"/>
    <w:rsid w:val="00A816AE"/>
    <w:rsid w:val="00A86547"/>
    <w:rsid w:val="00A94F9E"/>
    <w:rsid w:val="00A9675A"/>
    <w:rsid w:val="00A96993"/>
    <w:rsid w:val="00AA3AED"/>
    <w:rsid w:val="00AA3BBE"/>
    <w:rsid w:val="00AA619F"/>
    <w:rsid w:val="00AB7824"/>
    <w:rsid w:val="00AC1A24"/>
    <w:rsid w:val="00AC2262"/>
    <w:rsid w:val="00AC29A7"/>
    <w:rsid w:val="00AC45DF"/>
    <w:rsid w:val="00AC4FB1"/>
    <w:rsid w:val="00AC60A0"/>
    <w:rsid w:val="00AE1424"/>
    <w:rsid w:val="00AE2FA9"/>
    <w:rsid w:val="00AE7EC6"/>
    <w:rsid w:val="00AF287C"/>
    <w:rsid w:val="00AF3CDF"/>
    <w:rsid w:val="00AF481A"/>
    <w:rsid w:val="00B17A44"/>
    <w:rsid w:val="00B23CE8"/>
    <w:rsid w:val="00B26932"/>
    <w:rsid w:val="00B36AFE"/>
    <w:rsid w:val="00B40E87"/>
    <w:rsid w:val="00B45AC1"/>
    <w:rsid w:val="00B46DC0"/>
    <w:rsid w:val="00B50412"/>
    <w:rsid w:val="00B53998"/>
    <w:rsid w:val="00B57060"/>
    <w:rsid w:val="00B608AC"/>
    <w:rsid w:val="00B90AC6"/>
    <w:rsid w:val="00B91FC9"/>
    <w:rsid w:val="00B92B37"/>
    <w:rsid w:val="00B92ECA"/>
    <w:rsid w:val="00B96F48"/>
    <w:rsid w:val="00B97B5B"/>
    <w:rsid w:val="00BB20C6"/>
    <w:rsid w:val="00BB22FB"/>
    <w:rsid w:val="00BB522D"/>
    <w:rsid w:val="00BB5281"/>
    <w:rsid w:val="00BB5F0C"/>
    <w:rsid w:val="00BB718E"/>
    <w:rsid w:val="00BB721D"/>
    <w:rsid w:val="00BC78B8"/>
    <w:rsid w:val="00BD1792"/>
    <w:rsid w:val="00BD6FFC"/>
    <w:rsid w:val="00BE7F96"/>
    <w:rsid w:val="00BF0EC0"/>
    <w:rsid w:val="00BF16CE"/>
    <w:rsid w:val="00BF5EED"/>
    <w:rsid w:val="00C02171"/>
    <w:rsid w:val="00C10D08"/>
    <w:rsid w:val="00C11541"/>
    <w:rsid w:val="00C11D65"/>
    <w:rsid w:val="00C15A31"/>
    <w:rsid w:val="00C177A2"/>
    <w:rsid w:val="00C34054"/>
    <w:rsid w:val="00C512CE"/>
    <w:rsid w:val="00C71688"/>
    <w:rsid w:val="00C75483"/>
    <w:rsid w:val="00C81AB0"/>
    <w:rsid w:val="00C87A3B"/>
    <w:rsid w:val="00C97393"/>
    <w:rsid w:val="00CC6043"/>
    <w:rsid w:val="00CD40A0"/>
    <w:rsid w:val="00CD6140"/>
    <w:rsid w:val="00CD7CB2"/>
    <w:rsid w:val="00CE0297"/>
    <w:rsid w:val="00CE1DC5"/>
    <w:rsid w:val="00CF744D"/>
    <w:rsid w:val="00D013AE"/>
    <w:rsid w:val="00D02624"/>
    <w:rsid w:val="00D06C3E"/>
    <w:rsid w:val="00D11BCD"/>
    <w:rsid w:val="00D1673D"/>
    <w:rsid w:val="00D17173"/>
    <w:rsid w:val="00D20416"/>
    <w:rsid w:val="00D22BD6"/>
    <w:rsid w:val="00D24454"/>
    <w:rsid w:val="00D34B12"/>
    <w:rsid w:val="00D45A90"/>
    <w:rsid w:val="00D6043C"/>
    <w:rsid w:val="00D6661D"/>
    <w:rsid w:val="00D81900"/>
    <w:rsid w:val="00DB2A01"/>
    <w:rsid w:val="00DB48E4"/>
    <w:rsid w:val="00DB5DA5"/>
    <w:rsid w:val="00DD0851"/>
    <w:rsid w:val="00DD6FE1"/>
    <w:rsid w:val="00DE19A2"/>
    <w:rsid w:val="00DE2338"/>
    <w:rsid w:val="00DE425D"/>
    <w:rsid w:val="00DE69FA"/>
    <w:rsid w:val="00DF6AEC"/>
    <w:rsid w:val="00DF733F"/>
    <w:rsid w:val="00E00E32"/>
    <w:rsid w:val="00E0107F"/>
    <w:rsid w:val="00E12DA1"/>
    <w:rsid w:val="00E17070"/>
    <w:rsid w:val="00E17D0F"/>
    <w:rsid w:val="00E3111C"/>
    <w:rsid w:val="00E421D6"/>
    <w:rsid w:val="00E4469C"/>
    <w:rsid w:val="00E46601"/>
    <w:rsid w:val="00E50914"/>
    <w:rsid w:val="00E51CEA"/>
    <w:rsid w:val="00E548C1"/>
    <w:rsid w:val="00E80512"/>
    <w:rsid w:val="00E80A91"/>
    <w:rsid w:val="00E80BAB"/>
    <w:rsid w:val="00EA3109"/>
    <w:rsid w:val="00EA7115"/>
    <w:rsid w:val="00EB4CA4"/>
    <w:rsid w:val="00EB5036"/>
    <w:rsid w:val="00EB693D"/>
    <w:rsid w:val="00EB696C"/>
    <w:rsid w:val="00EC0989"/>
    <w:rsid w:val="00EC7603"/>
    <w:rsid w:val="00ED4733"/>
    <w:rsid w:val="00EE0DB7"/>
    <w:rsid w:val="00EE4580"/>
    <w:rsid w:val="00EE55AA"/>
    <w:rsid w:val="00EE601F"/>
    <w:rsid w:val="00EF77F4"/>
    <w:rsid w:val="00F07370"/>
    <w:rsid w:val="00F12D3C"/>
    <w:rsid w:val="00F20024"/>
    <w:rsid w:val="00F20CEB"/>
    <w:rsid w:val="00F24B9A"/>
    <w:rsid w:val="00F25C87"/>
    <w:rsid w:val="00F31C23"/>
    <w:rsid w:val="00F31C6E"/>
    <w:rsid w:val="00F37F97"/>
    <w:rsid w:val="00F467C1"/>
    <w:rsid w:val="00F61D80"/>
    <w:rsid w:val="00F64E6C"/>
    <w:rsid w:val="00F74C99"/>
    <w:rsid w:val="00F76BC9"/>
    <w:rsid w:val="00F873FA"/>
    <w:rsid w:val="00F91AC4"/>
    <w:rsid w:val="00F966B2"/>
    <w:rsid w:val="00FA00A2"/>
    <w:rsid w:val="00FA4DCC"/>
    <w:rsid w:val="00FC1848"/>
    <w:rsid w:val="00FC4E8E"/>
    <w:rsid w:val="00FC542D"/>
    <w:rsid w:val="00FC7D22"/>
    <w:rsid w:val="00FD06C9"/>
    <w:rsid w:val="00FD17A0"/>
    <w:rsid w:val="00FE0DC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EA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9A2"/>
    <w:pPr>
      <w:widowControl w:val="0"/>
      <w:spacing w:after="0" w:line="240" w:lineRule="auto"/>
      <w:jc w:val="both"/>
    </w:pPr>
    <w:rPr>
      <w:rFonts w:ascii="Arial" w:eastAsia="Times New Roman" w:hAnsi="Arial" w:cs="Arial"/>
      <w:snapToGrid w:val="0"/>
      <w:szCs w:val="20"/>
    </w:rPr>
  </w:style>
  <w:style w:type="paragraph" w:styleId="Heading1">
    <w:name w:val="heading 1"/>
    <w:basedOn w:val="Normal"/>
    <w:next w:val="Normal"/>
    <w:link w:val="Heading1Char"/>
    <w:qFormat/>
    <w:rsid w:val="00330D93"/>
    <w:pPr>
      <w:keepNext/>
      <w:widowControl/>
      <w:spacing w:before="240" w:after="60"/>
      <w:jc w:val="left"/>
      <w:outlineLvl w:val="0"/>
    </w:pPr>
    <w:rPr>
      <w:b/>
      <w:bCs/>
      <w:snapToGrid/>
      <w:kern w:val="28"/>
      <w:sz w:val="28"/>
      <w:szCs w:val="32"/>
    </w:rPr>
  </w:style>
  <w:style w:type="paragraph" w:styleId="Heading2">
    <w:name w:val="heading 2"/>
    <w:basedOn w:val="Normal"/>
    <w:next w:val="Normal"/>
    <w:link w:val="Heading2Char"/>
    <w:qFormat/>
    <w:rsid w:val="004423FC"/>
    <w:pPr>
      <w:keepNext/>
      <w:widowControl/>
      <w:spacing w:before="240" w:after="60"/>
      <w:jc w:val="left"/>
      <w:outlineLvl w:val="1"/>
    </w:pPr>
    <w:rPr>
      <w:rFonts w:asciiTheme="minorHAnsi" w:hAnsiTheme="minorHAnsi" w:cstheme="minorHAnsi"/>
      <w:b/>
      <w:bCs/>
      <w:i/>
      <w:iCs/>
      <w:snapToGrid/>
      <w:sz w:val="24"/>
      <w:szCs w:val="28"/>
    </w:rPr>
  </w:style>
  <w:style w:type="paragraph" w:styleId="Heading3">
    <w:name w:val="heading 3"/>
    <w:basedOn w:val="Normal"/>
    <w:next w:val="Normal"/>
    <w:link w:val="Heading3Char"/>
    <w:qFormat/>
    <w:rsid w:val="00330D93"/>
    <w:pPr>
      <w:keepNext/>
      <w:widowControl/>
      <w:spacing w:before="240" w:after="60"/>
      <w:jc w:val="left"/>
      <w:outlineLvl w:val="2"/>
    </w:pPr>
    <w:rPr>
      <w:bCs/>
      <w:snapToGrid/>
      <w:sz w:val="24"/>
      <w:szCs w:val="26"/>
    </w:rPr>
  </w:style>
  <w:style w:type="paragraph" w:styleId="Heading4">
    <w:name w:val="heading 4"/>
    <w:basedOn w:val="Normal"/>
    <w:next w:val="Normal"/>
    <w:link w:val="Heading4Char"/>
    <w:qFormat/>
    <w:rsid w:val="00330D93"/>
    <w:pPr>
      <w:keepNext/>
      <w:widowControl/>
      <w:spacing w:before="240" w:after="60"/>
      <w:jc w:val="left"/>
      <w:outlineLvl w:val="3"/>
    </w:pPr>
    <w:rPr>
      <w:rFonts w:cs="Times New Roman"/>
      <w:bCs/>
      <w:snapToGrid/>
      <w:sz w:val="28"/>
      <w:szCs w:val="28"/>
    </w:rPr>
  </w:style>
  <w:style w:type="paragraph" w:styleId="Heading5">
    <w:name w:val="heading 5"/>
    <w:basedOn w:val="Normal"/>
    <w:next w:val="Normal"/>
    <w:link w:val="Heading5Char"/>
    <w:qFormat/>
    <w:rsid w:val="00330D93"/>
    <w:pPr>
      <w:keepNext/>
      <w:widowControl/>
      <w:spacing w:before="240" w:after="60"/>
      <w:jc w:val="left"/>
      <w:outlineLvl w:val="4"/>
    </w:pPr>
    <w:rPr>
      <w:rFonts w:asciiTheme="minorHAnsi" w:hAnsiTheme="minorHAnsi" w:cs="Times New Roman"/>
      <w:b/>
      <w:bCs/>
      <w:iCs/>
      <w:snapToGrid/>
      <w:sz w:val="24"/>
      <w:szCs w:val="26"/>
    </w:rPr>
  </w:style>
  <w:style w:type="paragraph" w:styleId="Heading6">
    <w:name w:val="heading 6"/>
    <w:basedOn w:val="Normal"/>
    <w:next w:val="Normal"/>
    <w:link w:val="Heading6Char"/>
    <w:qFormat/>
    <w:rsid w:val="00330D93"/>
    <w:pPr>
      <w:keepNext/>
      <w:widowControl/>
      <w:spacing w:before="240" w:after="60"/>
      <w:jc w:val="left"/>
      <w:outlineLvl w:val="5"/>
    </w:pPr>
    <w:rPr>
      <w:rFonts w:asciiTheme="minorHAnsi" w:hAnsiTheme="minorHAnsi" w:cs="Times New Roman"/>
      <w:b/>
      <w:bCs/>
      <w:i/>
      <w:snapToGrid/>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0D93"/>
    <w:rPr>
      <w:rFonts w:ascii="Arial" w:eastAsia="Times New Roman" w:hAnsi="Arial" w:cs="Arial"/>
      <w:b/>
      <w:bCs/>
      <w:kern w:val="28"/>
      <w:sz w:val="28"/>
      <w:szCs w:val="32"/>
    </w:rPr>
  </w:style>
  <w:style w:type="character" w:customStyle="1" w:styleId="Heading2Char">
    <w:name w:val="Heading 2 Char"/>
    <w:basedOn w:val="DefaultParagraphFont"/>
    <w:link w:val="Heading2"/>
    <w:rsid w:val="004423FC"/>
    <w:rPr>
      <w:rFonts w:eastAsia="Times New Roman" w:cstheme="minorHAnsi"/>
      <w:b/>
      <w:bCs/>
      <w:i/>
      <w:iCs/>
      <w:sz w:val="24"/>
      <w:szCs w:val="28"/>
    </w:rPr>
  </w:style>
  <w:style w:type="character" w:customStyle="1" w:styleId="Heading3Char">
    <w:name w:val="Heading 3 Char"/>
    <w:basedOn w:val="DefaultParagraphFont"/>
    <w:link w:val="Heading3"/>
    <w:rsid w:val="00330D93"/>
    <w:rPr>
      <w:rFonts w:ascii="Arial" w:eastAsia="Times New Roman" w:hAnsi="Arial" w:cs="Arial"/>
      <w:bCs/>
      <w:sz w:val="24"/>
      <w:szCs w:val="26"/>
    </w:rPr>
  </w:style>
  <w:style w:type="character" w:customStyle="1" w:styleId="Heading4Char">
    <w:name w:val="Heading 4 Char"/>
    <w:basedOn w:val="DefaultParagraphFont"/>
    <w:link w:val="Heading4"/>
    <w:rsid w:val="00330D93"/>
    <w:rPr>
      <w:rFonts w:ascii="Arial" w:eastAsia="Times New Roman" w:hAnsi="Arial" w:cs="Times New Roman"/>
      <w:bCs/>
      <w:sz w:val="28"/>
      <w:szCs w:val="28"/>
    </w:rPr>
  </w:style>
  <w:style w:type="character" w:customStyle="1" w:styleId="Heading5Char">
    <w:name w:val="Heading 5 Char"/>
    <w:basedOn w:val="DefaultParagraphFont"/>
    <w:link w:val="Heading5"/>
    <w:rsid w:val="00330D93"/>
    <w:rPr>
      <w:rFonts w:eastAsia="Times New Roman" w:cs="Times New Roman"/>
      <w:b/>
      <w:bCs/>
      <w:iCs/>
      <w:sz w:val="24"/>
      <w:szCs w:val="26"/>
    </w:rPr>
  </w:style>
  <w:style w:type="character" w:customStyle="1" w:styleId="Heading6Char">
    <w:name w:val="Heading 6 Char"/>
    <w:basedOn w:val="DefaultParagraphFont"/>
    <w:link w:val="Heading6"/>
    <w:rsid w:val="00330D93"/>
    <w:rPr>
      <w:rFonts w:eastAsia="Times New Roman" w:cs="Times New Roman"/>
      <w:b/>
      <w:bCs/>
      <w:i/>
      <w:sz w:val="24"/>
    </w:rPr>
  </w:style>
  <w:style w:type="paragraph" w:styleId="ListParagraph">
    <w:name w:val="List Paragraph"/>
    <w:aliases w:val="BulletPoints,Footnote,Bullet point,List Paragraph1,List Paragraph11,Recommendation,standard lewis,Bullet List Paragraph,L,CV text,Table text,F5 List Paragraph,Dot pt,Colorful List - Accent 11,No Spacing1,List Paragraph Char Char Char,列"/>
    <w:basedOn w:val="Normal"/>
    <w:link w:val="ListParagraphChar"/>
    <w:uiPriority w:val="34"/>
    <w:qFormat/>
    <w:rsid w:val="00C87A3B"/>
    <w:pPr>
      <w:numPr>
        <w:ilvl w:val="1"/>
        <w:numId w:val="1"/>
      </w:numPr>
      <w:spacing w:after="120"/>
    </w:pPr>
    <w:rPr>
      <w:rFonts w:asciiTheme="minorHAnsi" w:hAnsiTheme="minorHAnsi" w:cstheme="minorHAnsi"/>
      <w:sz w:val="24"/>
      <w:szCs w:val="24"/>
    </w:rPr>
  </w:style>
  <w:style w:type="character" w:customStyle="1" w:styleId="ListParagraphChar">
    <w:name w:val="List Paragraph Char"/>
    <w:aliases w:val="BulletPoints Char,Footnote Char,Bullet point Char,List Paragraph1 Char,List Paragraph11 Char,Recommendation Char,standard lewis Char,Bullet List Paragraph Char,L Char,CV text Char,Table text Char,F5 List Paragraph Char,Dot pt Char"/>
    <w:basedOn w:val="DefaultParagraphFont"/>
    <w:link w:val="ListParagraph"/>
    <w:uiPriority w:val="34"/>
    <w:qFormat/>
    <w:locked/>
    <w:rsid w:val="00C87A3B"/>
    <w:rPr>
      <w:rFonts w:eastAsia="Times New Roman" w:cstheme="minorHAnsi"/>
      <w:snapToGrid w:val="0"/>
      <w:sz w:val="24"/>
      <w:szCs w:val="24"/>
    </w:rPr>
  </w:style>
  <w:style w:type="character" w:styleId="CommentReference">
    <w:name w:val="annotation reference"/>
    <w:aliases w:val="Table Title"/>
    <w:uiPriority w:val="99"/>
    <w:qFormat/>
    <w:rsid w:val="00A013C4"/>
    <w:rPr>
      <w:rFonts w:ascii="Arial Narrow" w:hAnsi="Arial Narrow"/>
      <w:b/>
      <w:sz w:val="20"/>
      <w:szCs w:val="16"/>
    </w:rPr>
  </w:style>
  <w:style w:type="paragraph" w:styleId="CommentText">
    <w:name w:val="annotation text"/>
    <w:basedOn w:val="Normal"/>
    <w:link w:val="CommentTextChar"/>
    <w:rsid w:val="00A013C4"/>
    <w:rPr>
      <w:rFonts w:ascii="Times New Roman" w:hAnsi="Times New Roman" w:cs="Times New Roman"/>
      <w:sz w:val="20"/>
    </w:rPr>
  </w:style>
  <w:style w:type="character" w:customStyle="1" w:styleId="CommentTextChar">
    <w:name w:val="Comment Text Char"/>
    <w:basedOn w:val="DefaultParagraphFont"/>
    <w:link w:val="CommentText"/>
    <w:rsid w:val="00A013C4"/>
    <w:rPr>
      <w:rFonts w:ascii="Times New Roman" w:eastAsia="Times New Roman" w:hAnsi="Times New Roman" w:cs="Times New Roman"/>
      <w:snapToGrid w:val="0"/>
      <w:sz w:val="20"/>
      <w:szCs w:val="20"/>
    </w:rPr>
  </w:style>
  <w:style w:type="paragraph" w:customStyle="1" w:styleId="PBACheading1">
    <w:name w:val="PBAC heading 1"/>
    <w:qFormat/>
    <w:rsid w:val="00C87A3B"/>
    <w:pPr>
      <w:numPr>
        <w:numId w:val="1"/>
      </w:numPr>
      <w:spacing w:after="120" w:line="240" w:lineRule="auto"/>
      <w:outlineLvl w:val="0"/>
    </w:pPr>
    <w:rPr>
      <w:rFonts w:eastAsia="Times New Roman" w:cstheme="minorHAnsi"/>
      <w:b/>
      <w:snapToGrid w:val="0"/>
      <w:sz w:val="32"/>
      <w:szCs w:val="32"/>
    </w:rPr>
  </w:style>
  <w:style w:type="paragraph" w:styleId="BalloonText">
    <w:name w:val="Balloon Text"/>
    <w:basedOn w:val="Normal"/>
    <w:link w:val="BalloonTextChar"/>
    <w:uiPriority w:val="99"/>
    <w:unhideWhenUsed/>
    <w:rsid w:val="00A013C4"/>
    <w:rPr>
      <w:rFonts w:ascii="Tahoma" w:hAnsi="Tahoma" w:cs="Tahoma"/>
      <w:sz w:val="16"/>
      <w:szCs w:val="16"/>
    </w:rPr>
  </w:style>
  <w:style w:type="character" w:customStyle="1" w:styleId="BalloonTextChar">
    <w:name w:val="Balloon Text Char"/>
    <w:basedOn w:val="DefaultParagraphFont"/>
    <w:link w:val="BalloonText"/>
    <w:uiPriority w:val="99"/>
    <w:rsid w:val="00A013C4"/>
    <w:rPr>
      <w:rFonts w:ascii="Tahoma" w:eastAsia="Times New Roman" w:hAnsi="Tahoma" w:cs="Tahoma"/>
      <w:snapToGrid w:val="0"/>
      <w:sz w:val="16"/>
      <w:szCs w:val="16"/>
    </w:rPr>
  </w:style>
  <w:style w:type="paragraph" w:styleId="Title">
    <w:name w:val="Title"/>
    <w:basedOn w:val="Normal"/>
    <w:next w:val="Normal"/>
    <w:link w:val="TitleChar"/>
    <w:qFormat/>
    <w:rsid w:val="00A013C4"/>
    <w:pPr>
      <w:widowControl/>
      <w:ind w:left="720" w:hanging="720"/>
      <w:jc w:val="left"/>
    </w:pPr>
    <w:rPr>
      <w:rFonts w:cs="Times New Roman"/>
      <w:b/>
      <w:snapToGrid/>
      <w:sz w:val="28"/>
      <w:szCs w:val="28"/>
      <w:lang w:eastAsia="en-AU"/>
    </w:rPr>
  </w:style>
  <w:style w:type="character" w:customStyle="1" w:styleId="TitleChar">
    <w:name w:val="Title Char"/>
    <w:basedOn w:val="DefaultParagraphFont"/>
    <w:link w:val="Title"/>
    <w:rsid w:val="00A013C4"/>
    <w:rPr>
      <w:rFonts w:ascii="Arial" w:eastAsia="Times New Roman" w:hAnsi="Arial" w:cs="Times New Roman"/>
      <w:b/>
      <w:sz w:val="28"/>
      <w:szCs w:val="28"/>
      <w:lang w:eastAsia="en-AU"/>
    </w:rPr>
  </w:style>
  <w:style w:type="paragraph" w:styleId="Header">
    <w:name w:val="header"/>
    <w:aliases w:val="Page Header,Header title,he=header,cntr/bld"/>
    <w:basedOn w:val="Normal"/>
    <w:link w:val="HeaderChar"/>
    <w:unhideWhenUsed/>
    <w:rsid w:val="00A013C4"/>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rsid w:val="00A013C4"/>
    <w:rPr>
      <w:rFonts w:ascii="Arial" w:eastAsia="Times New Roman" w:hAnsi="Arial" w:cs="Arial"/>
      <w:snapToGrid w:val="0"/>
      <w:szCs w:val="20"/>
    </w:rPr>
  </w:style>
  <w:style w:type="paragraph" w:styleId="Footer">
    <w:name w:val="footer"/>
    <w:basedOn w:val="Normal"/>
    <w:link w:val="FooterChar"/>
    <w:uiPriority w:val="99"/>
    <w:unhideWhenUsed/>
    <w:rsid w:val="00A013C4"/>
    <w:pPr>
      <w:tabs>
        <w:tab w:val="center" w:pos="4513"/>
        <w:tab w:val="right" w:pos="9026"/>
      </w:tabs>
    </w:pPr>
  </w:style>
  <w:style w:type="character" w:customStyle="1" w:styleId="FooterChar">
    <w:name w:val="Footer Char"/>
    <w:basedOn w:val="DefaultParagraphFont"/>
    <w:link w:val="Footer"/>
    <w:uiPriority w:val="99"/>
    <w:rsid w:val="00A013C4"/>
    <w:rPr>
      <w:rFonts w:ascii="Arial" w:eastAsia="Times New Roman" w:hAnsi="Arial" w:cs="Arial"/>
      <w:snapToGrid w:val="0"/>
      <w:szCs w:val="20"/>
    </w:rPr>
  </w:style>
  <w:style w:type="paragraph" w:styleId="CommentSubject">
    <w:name w:val="annotation subject"/>
    <w:basedOn w:val="CommentText"/>
    <w:next w:val="CommentText"/>
    <w:link w:val="CommentSubjectChar"/>
    <w:uiPriority w:val="99"/>
    <w:unhideWhenUsed/>
    <w:rsid w:val="002545BF"/>
    <w:rPr>
      <w:rFonts w:ascii="Arial" w:hAnsi="Arial" w:cs="Arial"/>
      <w:b/>
      <w:bCs/>
    </w:rPr>
  </w:style>
  <w:style w:type="character" w:customStyle="1" w:styleId="CommentSubjectChar">
    <w:name w:val="Comment Subject Char"/>
    <w:basedOn w:val="CommentTextChar"/>
    <w:link w:val="CommentSubject"/>
    <w:uiPriority w:val="99"/>
    <w:rsid w:val="002545BF"/>
    <w:rPr>
      <w:rFonts w:ascii="Arial" w:eastAsia="Times New Roman" w:hAnsi="Arial" w:cs="Arial"/>
      <w:b/>
      <w:bCs/>
      <w:snapToGrid w:val="0"/>
      <w:sz w:val="20"/>
      <w:szCs w:val="20"/>
    </w:rPr>
  </w:style>
  <w:style w:type="paragraph" w:styleId="FootnoteText">
    <w:name w:val="footnote text"/>
    <w:basedOn w:val="Normal"/>
    <w:link w:val="FootnoteTextChar"/>
    <w:unhideWhenUsed/>
    <w:rsid w:val="00330D93"/>
    <w:rPr>
      <w:sz w:val="20"/>
    </w:rPr>
  </w:style>
  <w:style w:type="character" w:customStyle="1" w:styleId="FootnoteTextChar">
    <w:name w:val="Footnote Text Char"/>
    <w:basedOn w:val="DefaultParagraphFont"/>
    <w:link w:val="FootnoteText"/>
    <w:rsid w:val="00330D93"/>
    <w:rPr>
      <w:rFonts w:ascii="Arial" w:eastAsia="Times New Roman" w:hAnsi="Arial" w:cs="Arial"/>
      <w:snapToGrid w:val="0"/>
      <w:sz w:val="20"/>
      <w:szCs w:val="20"/>
    </w:rPr>
  </w:style>
  <w:style w:type="character" w:styleId="FootnoteReference">
    <w:name w:val="footnote reference"/>
    <w:basedOn w:val="DefaultParagraphFont"/>
    <w:unhideWhenUsed/>
    <w:rsid w:val="00330D93"/>
    <w:rPr>
      <w:vertAlign w:val="superscript"/>
    </w:rPr>
  </w:style>
  <w:style w:type="character" w:styleId="Hyperlink">
    <w:name w:val="Hyperlink"/>
    <w:basedOn w:val="DefaultParagraphFont"/>
    <w:uiPriority w:val="99"/>
    <w:rsid w:val="00330D93"/>
    <w:rPr>
      <w:color w:val="0000FF" w:themeColor="hyperlink"/>
      <w:u w:val="single"/>
    </w:rPr>
  </w:style>
  <w:style w:type="character" w:styleId="Emphasis">
    <w:name w:val="Emphasis"/>
    <w:basedOn w:val="DefaultParagraphFont"/>
    <w:qFormat/>
    <w:rsid w:val="00330D93"/>
    <w:rPr>
      <w:i/>
      <w:iCs/>
    </w:rPr>
  </w:style>
  <w:style w:type="character" w:styleId="Strong">
    <w:name w:val="Strong"/>
    <w:basedOn w:val="DefaultParagraphFont"/>
    <w:qFormat/>
    <w:rsid w:val="00330D93"/>
    <w:rPr>
      <w:b/>
      <w:bCs/>
    </w:rPr>
  </w:style>
  <w:style w:type="paragraph" w:styleId="Subtitle">
    <w:name w:val="Subtitle"/>
    <w:basedOn w:val="Normal"/>
    <w:next w:val="Normal"/>
    <w:link w:val="SubtitleChar"/>
    <w:qFormat/>
    <w:rsid w:val="00330D93"/>
    <w:pPr>
      <w:widowControl/>
      <w:numPr>
        <w:ilvl w:val="1"/>
      </w:numPr>
      <w:jc w:val="left"/>
    </w:pPr>
    <w:rPr>
      <w:rFonts w:asciiTheme="majorHAnsi" w:eastAsiaTheme="majorEastAsia" w:hAnsiTheme="majorHAnsi" w:cstheme="majorBidi"/>
      <w:iCs/>
      <w:snapToGrid/>
      <w:spacing w:val="15"/>
      <w:sz w:val="24"/>
      <w:szCs w:val="24"/>
    </w:rPr>
  </w:style>
  <w:style w:type="character" w:customStyle="1" w:styleId="SubtitleChar">
    <w:name w:val="Subtitle Char"/>
    <w:basedOn w:val="DefaultParagraphFont"/>
    <w:link w:val="Subtitle"/>
    <w:rsid w:val="00330D93"/>
    <w:rPr>
      <w:rFonts w:asciiTheme="majorHAnsi" w:eastAsiaTheme="majorEastAsia" w:hAnsiTheme="majorHAnsi" w:cstheme="majorBidi"/>
      <w:iCs/>
      <w:spacing w:val="15"/>
      <w:sz w:val="24"/>
      <w:szCs w:val="24"/>
    </w:rPr>
  </w:style>
  <w:style w:type="paragraph" w:styleId="NoSpacing">
    <w:name w:val="No Spacing"/>
    <w:link w:val="NoSpacingChar"/>
    <w:uiPriority w:val="99"/>
    <w:qFormat/>
    <w:rsid w:val="00330D93"/>
    <w:pPr>
      <w:spacing w:after="0" w:line="240" w:lineRule="auto"/>
    </w:pPr>
    <w:rPr>
      <w:rFonts w:ascii="Calibri" w:eastAsia="Times New Roman" w:hAnsi="Calibri" w:cs="Times New Roman"/>
      <w:sz w:val="24"/>
      <w:szCs w:val="20"/>
    </w:rPr>
  </w:style>
  <w:style w:type="character" w:styleId="SubtleEmphasis">
    <w:name w:val="Subtle Emphasis"/>
    <w:basedOn w:val="DefaultParagraphFont"/>
    <w:uiPriority w:val="19"/>
    <w:qFormat/>
    <w:rsid w:val="00330D93"/>
    <w:rPr>
      <w:i/>
      <w:iCs/>
      <w:color w:val="808080" w:themeColor="text1" w:themeTint="7F"/>
    </w:rPr>
  </w:style>
  <w:style w:type="character" w:styleId="IntenseEmphasis">
    <w:name w:val="Intense Emphasis"/>
    <w:basedOn w:val="DefaultParagraphFont"/>
    <w:uiPriority w:val="21"/>
    <w:qFormat/>
    <w:rsid w:val="00330D93"/>
    <w:rPr>
      <w:b/>
      <w:bCs/>
      <w:i/>
      <w:iCs/>
      <w:color w:val="4F81BD" w:themeColor="accent1"/>
    </w:rPr>
  </w:style>
  <w:style w:type="paragraph" w:styleId="Quote">
    <w:name w:val="Quote"/>
    <w:basedOn w:val="Normal"/>
    <w:next w:val="Normal"/>
    <w:link w:val="QuoteChar"/>
    <w:uiPriority w:val="29"/>
    <w:qFormat/>
    <w:rsid w:val="00330D93"/>
    <w:pPr>
      <w:widowControl/>
      <w:jc w:val="left"/>
    </w:pPr>
    <w:rPr>
      <w:rFonts w:asciiTheme="minorHAnsi" w:hAnsiTheme="minorHAnsi" w:cs="Times New Roman"/>
      <w:i/>
      <w:iCs/>
      <w:snapToGrid/>
      <w:color w:val="000000" w:themeColor="text1"/>
      <w:sz w:val="24"/>
      <w:szCs w:val="24"/>
    </w:rPr>
  </w:style>
  <w:style w:type="character" w:customStyle="1" w:styleId="QuoteChar">
    <w:name w:val="Quote Char"/>
    <w:basedOn w:val="DefaultParagraphFont"/>
    <w:link w:val="Quote"/>
    <w:uiPriority w:val="29"/>
    <w:rsid w:val="00330D93"/>
    <w:rPr>
      <w:rFonts w:eastAsia="Times New Roman" w:cs="Times New Roman"/>
      <w:i/>
      <w:iCs/>
      <w:color w:val="000000" w:themeColor="text1"/>
      <w:sz w:val="24"/>
      <w:szCs w:val="24"/>
    </w:rPr>
  </w:style>
  <w:style w:type="paragraph" w:styleId="IntenseQuote">
    <w:name w:val="Intense Quote"/>
    <w:basedOn w:val="Normal"/>
    <w:next w:val="Normal"/>
    <w:link w:val="IntenseQuoteChar"/>
    <w:uiPriority w:val="30"/>
    <w:qFormat/>
    <w:rsid w:val="00330D93"/>
    <w:pPr>
      <w:widowControl/>
      <w:pBdr>
        <w:bottom w:val="single" w:sz="4" w:space="4" w:color="4F81BD" w:themeColor="accent1"/>
      </w:pBdr>
      <w:spacing w:before="200" w:after="280"/>
      <w:ind w:left="936" w:right="936"/>
      <w:jc w:val="left"/>
    </w:pPr>
    <w:rPr>
      <w:rFonts w:asciiTheme="minorHAnsi" w:hAnsiTheme="minorHAnsi" w:cs="Times New Roman"/>
      <w:b/>
      <w:bCs/>
      <w:i/>
      <w:iCs/>
      <w:snapToGrid/>
      <w:color w:val="4F81BD" w:themeColor="accent1"/>
      <w:sz w:val="24"/>
      <w:szCs w:val="24"/>
    </w:rPr>
  </w:style>
  <w:style w:type="character" w:customStyle="1" w:styleId="IntenseQuoteChar">
    <w:name w:val="Intense Quote Char"/>
    <w:basedOn w:val="DefaultParagraphFont"/>
    <w:link w:val="IntenseQuote"/>
    <w:uiPriority w:val="30"/>
    <w:rsid w:val="00330D93"/>
    <w:rPr>
      <w:rFonts w:eastAsia="Times New Roman" w:cs="Times New Roman"/>
      <w:b/>
      <w:bCs/>
      <w:i/>
      <w:iCs/>
      <w:color w:val="4F81BD" w:themeColor="accent1"/>
      <w:sz w:val="24"/>
      <w:szCs w:val="24"/>
    </w:rPr>
  </w:style>
  <w:style w:type="character" w:styleId="SubtleReference">
    <w:name w:val="Subtle Reference"/>
    <w:basedOn w:val="DefaultParagraphFont"/>
    <w:uiPriority w:val="31"/>
    <w:qFormat/>
    <w:rsid w:val="00330D93"/>
    <w:rPr>
      <w:smallCaps/>
      <w:color w:val="C0504D" w:themeColor="accent2"/>
      <w:u w:val="single"/>
    </w:rPr>
  </w:style>
  <w:style w:type="character" w:styleId="IntenseReference">
    <w:name w:val="Intense Reference"/>
    <w:basedOn w:val="DefaultParagraphFont"/>
    <w:uiPriority w:val="32"/>
    <w:qFormat/>
    <w:rsid w:val="00330D93"/>
    <w:rPr>
      <w:b/>
      <w:bCs/>
      <w:i/>
      <w:smallCaps/>
      <w:color w:val="C0504D" w:themeColor="accent2"/>
      <w:spacing w:val="5"/>
      <w:u w:val="none"/>
    </w:rPr>
  </w:style>
  <w:style w:type="character" w:styleId="BookTitle">
    <w:name w:val="Book Title"/>
    <w:basedOn w:val="DefaultParagraphFont"/>
    <w:uiPriority w:val="33"/>
    <w:qFormat/>
    <w:rsid w:val="00330D93"/>
    <w:rPr>
      <w:b/>
      <w:bCs/>
      <w:smallCaps/>
      <w:spacing w:val="5"/>
    </w:rPr>
  </w:style>
  <w:style w:type="paragraph" w:customStyle="1" w:styleId="Default">
    <w:name w:val="Default"/>
    <w:rsid w:val="00330D93"/>
    <w:pPr>
      <w:autoSpaceDE w:val="0"/>
      <w:autoSpaceDN w:val="0"/>
      <w:adjustRightInd w:val="0"/>
      <w:spacing w:after="0" w:line="240" w:lineRule="auto"/>
    </w:pPr>
    <w:rPr>
      <w:rFonts w:ascii="Calibri" w:eastAsia="Times New Roman" w:hAnsi="Calibri" w:cs="Calibri"/>
      <w:color w:val="000000"/>
      <w:sz w:val="24"/>
      <w:szCs w:val="24"/>
      <w:lang w:eastAsia="en-AU"/>
    </w:rPr>
  </w:style>
  <w:style w:type="table" w:styleId="TableGrid">
    <w:name w:val="Table Grid"/>
    <w:basedOn w:val="TableNormal"/>
    <w:uiPriority w:val="59"/>
    <w:rsid w:val="00330D9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30D93"/>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styleId="TOC1">
    <w:name w:val="toc 1"/>
    <w:basedOn w:val="Normal"/>
    <w:next w:val="Normal"/>
    <w:autoRedefine/>
    <w:uiPriority w:val="39"/>
    <w:rsid w:val="00330D93"/>
    <w:pPr>
      <w:widowControl/>
      <w:tabs>
        <w:tab w:val="left" w:pos="480"/>
        <w:tab w:val="right" w:leader="dot" w:pos="8296"/>
      </w:tabs>
      <w:spacing w:after="100"/>
      <w:jc w:val="left"/>
    </w:pPr>
    <w:rPr>
      <w:rFonts w:asciiTheme="minorHAnsi" w:hAnsiTheme="minorHAnsi" w:cs="Times New Roman"/>
      <w:snapToGrid/>
      <w:sz w:val="24"/>
      <w:szCs w:val="24"/>
    </w:rPr>
  </w:style>
  <w:style w:type="paragraph" w:styleId="TOC2">
    <w:name w:val="toc 2"/>
    <w:basedOn w:val="Normal"/>
    <w:next w:val="Normal"/>
    <w:autoRedefine/>
    <w:uiPriority w:val="39"/>
    <w:rsid w:val="00330D93"/>
    <w:pPr>
      <w:widowControl/>
      <w:tabs>
        <w:tab w:val="left" w:pos="880"/>
        <w:tab w:val="right" w:leader="dot" w:pos="8296"/>
      </w:tabs>
      <w:spacing w:after="100"/>
      <w:ind w:left="240"/>
      <w:jc w:val="left"/>
    </w:pPr>
    <w:rPr>
      <w:rFonts w:asciiTheme="minorHAnsi" w:hAnsiTheme="minorHAnsi" w:cs="Times New Roman"/>
      <w:snapToGrid/>
      <w:sz w:val="24"/>
      <w:szCs w:val="24"/>
    </w:rPr>
  </w:style>
  <w:style w:type="paragraph" w:styleId="TOC3">
    <w:name w:val="toc 3"/>
    <w:basedOn w:val="Normal"/>
    <w:next w:val="Normal"/>
    <w:autoRedefine/>
    <w:uiPriority w:val="39"/>
    <w:rsid w:val="00330D93"/>
    <w:pPr>
      <w:widowControl/>
      <w:spacing w:after="100"/>
      <w:ind w:left="480"/>
      <w:jc w:val="left"/>
    </w:pPr>
    <w:rPr>
      <w:rFonts w:asciiTheme="minorHAnsi" w:hAnsiTheme="minorHAnsi" w:cs="Times New Roman"/>
      <w:snapToGrid/>
      <w:sz w:val="24"/>
      <w:szCs w:val="24"/>
    </w:rPr>
  </w:style>
  <w:style w:type="character" w:styleId="FollowedHyperlink">
    <w:name w:val="FollowedHyperlink"/>
    <w:basedOn w:val="DefaultParagraphFont"/>
    <w:rsid w:val="00330D93"/>
    <w:rPr>
      <w:color w:val="800080" w:themeColor="followedHyperlink"/>
      <w:u w:val="single"/>
    </w:rPr>
  </w:style>
  <w:style w:type="paragraph" w:styleId="EndnoteText">
    <w:name w:val="endnote text"/>
    <w:basedOn w:val="Normal"/>
    <w:link w:val="EndnoteTextChar"/>
    <w:rsid w:val="00330D93"/>
    <w:pPr>
      <w:widowControl/>
      <w:jc w:val="left"/>
    </w:pPr>
    <w:rPr>
      <w:rFonts w:asciiTheme="minorHAnsi" w:hAnsiTheme="minorHAnsi" w:cs="Times New Roman"/>
      <w:snapToGrid/>
      <w:sz w:val="20"/>
    </w:rPr>
  </w:style>
  <w:style w:type="character" w:customStyle="1" w:styleId="EndnoteTextChar">
    <w:name w:val="Endnote Text Char"/>
    <w:basedOn w:val="DefaultParagraphFont"/>
    <w:link w:val="EndnoteText"/>
    <w:rsid w:val="00330D93"/>
    <w:rPr>
      <w:rFonts w:eastAsia="Times New Roman" w:cs="Times New Roman"/>
      <w:sz w:val="20"/>
      <w:szCs w:val="20"/>
    </w:rPr>
  </w:style>
  <w:style w:type="character" w:styleId="EndnoteReference">
    <w:name w:val="endnote reference"/>
    <w:basedOn w:val="DefaultParagraphFont"/>
    <w:rsid w:val="00330D93"/>
    <w:rPr>
      <w:vertAlign w:val="superscript"/>
    </w:rPr>
  </w:style>
  <w:style w:type="paragraph" w:styleId="NormalWeb">
    <w:name w:val="Normal (Web)"/>
    <w:basedOn w:val="Normal"/>
    <w:uiPriority w:val="99"/>
    <w:unhideWhenUsed/>
    <w:rsid w:val="00330D93"/>
    <w:pPr>
      <w:widowControl/>
      <w:spacing w:before="100" w:beforeAutospacing="1" w:after="100" w:afterAutospacing="1"/>
      <w:jc w:val="left"/>
    </w:pPr>
    <w:rPr>
      <w:rFonts w:ascii="Times New Roman" w:eastAsiaTheme="minorEastAsia" w:hAnsi="Times New Roman" w:cs="Times New Roman"/>
      <w:snapToGrid/>
      <w:sz w:val="24"/>
      <w:szCs w:val="24"/>
      <w:lang w:eastAsia="en-AU"/>
    </w:rPr>
  </w:style>
  <w:style w:type="paragraph" w:customStyle="1" w:styleId="Figurecaption">
    <w:name w:val="Figure caption"/>
    <w:basedOn w:val="Normal"/>
    <w:link w:val="FigurecaptionChar"/>
    <w:qFormat/>
    <w:rsid w:val="00330D93"/>
    <w:pPr>
      <w:widowControl/>
      <w:spacing w:before="240" w:after="60"/>
      <w:jc w:val="left"/>
    </w:pPr>
    <w:rPr>
      <w:rFonts w:asciiTheme="minorHAnsi" w:eastAsiaTheme="minorEastAsia" w:hAnsiTheme="minorHAnsi" w:cstheme="minorBidi"/>
      <w:snapToGrid/>
      <w:sz w:val="20"/>
    </w:rPr>
  </w:style>
  <w:style w:type="character" w:customStyle="1" w:styleId="FigurecaptionChar">
    <w:name w:val="Figure caption Char"/>
    <w:basedOn w:val="DefaultParagraphFont"/>
    <w:link w:val="Figurecaption"/>
    <w:rsid w:val="00330D93"/>
    <w:rPr>
      <w:rFonts w:eastAsiaTheme="minorEastAsia"/>
      <w:sz w:val="20"/>
      <w:szCs w:val="20"/>
    </w:rPr>
  </w:style>
  <w:style w:type="paragraph" w:customStyle="1" w:styleId="BoxName">
    <w:name w:val="BoxName"/>
    <w:basedOn w:val="Normal"/>
    <w:rsid w:val="00330D93"/>
    <w:pPr>
      <w:keepNext/>
      <w:widowControl/>
      <w:pBdr>
        <w:top w:val="single" w:sz="4" w:space="4" w:color="000000"/>
        <w:left w:val="single" w:sz="4" w:space="4" w:color="000000"/>
        <w:bottom w:val="single" w:sz="4" w:space="4" w:color="000000"/>
        <w:right w:val="single" w:sz="4" w:space="4" w:color="000000"/>
      </w:pBdr>
      <w:spacing w:before="180" w:after="120"/>
      <w:ind w:left="1080" w:hanging="1080"/>
      <w:jc w:val="left"/>
    </w:pPr>
    <w:rPr>
      <w:rFonts w:ascii="Calibri" w:hAnsi="Calibri" w:cs="Times New Roman"/>
      <w:b/>
      <w:bCs/>
      <w:snapToGrid/>
      <w:color w:val="000000"/>
      <w:sz w:val="24"/>
      <w:lang w:eastAsia="en-AU"/>
    </w:rPr>
  </w:style>
  <w:style w:type="paragraph" w:customStyle="1" w:styleId="BoxBullet">
    <w:name w:val="BoxBullet"/>
    <w:basedOn w:val="Normal"/>
    <w:rsid w:val="00330D93"/>
    <w:pPr>
      <w:widowControl/>
      <w:numPr>
        <w:numId w:val="2"/>
      </w:numPr>
      <w:pBdr>
        <w:top w:val="single" w:sz="4" w:space="4" w:color="000000"/>
        <w:left w:val="single" w:sz="4" w:space="4" w:color="000000"/>
        <w:bottom w:val="single" w:sz="4" w:space="4" w:color="000000"/>
        <w:right w:val="single" w:sz="4" w:space="4" w:color="000000"/>
      </w:pBdr>
      <w:spacing w:after="120"/>
      <w:jc w:val="left"/>
    </w:pPr>
    <w:rPr>
      <w:rFonts w:ascii="Calibri" w:hAnsi="Calibri" w:cs="Times New Roman"/>
      <w:snapToGrid/>
      <w:color w:val="000000"/>
      <w:lang w:eastAsia="en-AU"/>
    </w:rPr>
  </w:style>
  <w:style w:type="paragraph" w:customStyle="1" w:styleId="Tablewriting">
    <w:name w:val="Table writing"/>
    <w:basedOn w:val="Normal"/>
    <w:qFormat/>
    <w:rsid w:val="00330D93"/>
    <w:pPr>
      <w:widowControl/>
      <w:autoSpaceDE w:val="0"/>
      <w:autoSpaceDN w:val="0"/>
      <w:adjustRightInd w:val="0"/>
      <w:spacing w:before="60" w:after="60"/>
      <w:jc w:val="left"/>
    </w:pPr>
    <w:rPr>
      <w:rFonts w:asciiTheme="minorHAnsi" w:eastAsiaTheme="minorEastAsia" w:hAnsiTheme="minorHAnsi" w:cs="Calibri"/>
      <w:snapToGrid/>
      <w:color w:val="000000"/>
      <w:sz w:val="20"/>
      <w:lang w:eastAsia="en-AU"/>
    </w:rPr>
  </w:style>
  <w:style w:type="paragraph" w:customStyle="1" w:styleId="Tabletitle">
    <w:name w:val="Table title"/>
    <w:basedOn w:val="Heading4"/>
    <w:link w:val="TabletitleChar"/>
    <w:qFormat/>
    <w:rsid w:val="00330D93"/>
    <w:pPr>
      <w:keepLines/>
      <w:spacing w:before="200" w:after="20"/>
    </w:pPr>
    <w:rPr>
      <w:rFonts w:asciiTheme="minorHAnsi" w:eastAsiaTheme="majorEastAsia" w:hAnsiTheme="minorHAnsi" w:cstheme="majorBidi"/>
      <w:b/>
      <w:i/>
      <w:sz w:val="24"/>
      <w:szCs w:val="24"/>
      <w:lang w:eastAsia="en-AU"/>
    </w:rPr>
  </w:style>
  <w:style w:type="character" w:customStyle="1" w:styleId="TabletitleChar">
    <w:name w:val="Table title Char"/>
    <w:basedOn w:val="DefaultParagraphFont"/>
    <w:link w:val="Tabletitle"/>
    <w:rsid w:val="00330D93"/>
    <w:rPr>
      <w:rFonts w:eastAsiaTheme="majorEastAsia" w:cstheme="majorBidi"/>
      <w:b/>
      <w:bCs/>
      <w:i/>
      <w:sz w:val="24"/>
      <w:szCs w:val="24"/>
      <w:lang w:eastAsia="en-AU"/>
    </w:rPr>
  </w:style>
  <w:style w:type="paragraph" w:customStyle="1" w:styleId="Tableheading">
    <w:name w:val="Table heading"/>
    <w:basedOn w:val="Normal"/>
    <w:qFormat/>
    <w:rsid w:val="00330D93"/>
    <w:pPr>
      <w:widowControl/>
      <w:autoSpaceDE w:val="0"/>
      <w:autoSpaceDN w:val="0"/>
      <w:adjustRightInd w:val="0"/>
      <w:spacing w:before="60" w:after="60"/>
      <w:jc w:val="center"/>
    </w:pPr>
    <w:rPr>
      <w:rFonts w:asciiTheme="minorHAnsi" w:eastAsiaTheme="minorEastAsia" w:hAnsiTheme="minorHAnsi" w:cs="Calibri"/>
      <w:b/>
      <w:snapToGrid/>
      <w:sz w:val="24"/>
      <w:szCs w:val="24"/>
      <w:lang w:eastAsia="en-AU"/>
    </w:rPr>
  </w:style>
  <w:style w:type="paragraph" w:customStyle="1" w:styleId="Tablecaption">
    <w:name w:val="Table caption"/>
    <w:basedOn w:val="Figurecaption"/>
    <w:link w:val="TablecaptionChar"/>
    <w:qFormat/>
    <w:rsid w:val="00330D93"/>
    <w:pPr>
      <w:spacing w:before="60"/>
    </w:pPr>
  </w:style>
  <w:style w:type="character" w:customStyle="1" w:styleId="TablecaptionChar">
    <w:name w:val="Table caption Char"/>
    <w:basedOn w:val="FigurecaptionChar"/>
    <w:link w:val="Tablecaption"/>
    <w:rsid w:val="00330D93"/>
    <w:rPr>
      <w:rFonts w:eastAsiaTheme="minorEastAsia"/>
      <w:sz w:val="20"/>
      <w:szCs w:val="20"/>
    </w:rPr>
  </w:style>
  <w:style w:type="character" w:styleId="PageNumber">
    <w:name w:val="page number"/>
    <w:basedOn w:val="DefaultParagraphFont"/>
    <w:rsid w:val="0001464C"/>
  </w:style>
  <w:style w:type="character" w:customStyle="1" w:styleId="NoSpacingChar">
    <w:name w:val="No Spacing Char"/>
    <w:basedOn w:val="DefaultParagraphFont"/>
    <w:link w:val="NoSpacing"/>
    <w:uiPriority w:val="99"/>
    <w:rsid w:val="002073C2"/>
    <w:rPr>
      <w:rFonts w:ascii="Calibri" w:eastAsia="Times New Roman" w:hAnsi="Calibri" w:cs="Times New Roman"/>
      <w:sz w:val="24"/>
      <w:szCs w:val="20"/>
    </w:rPr>
  </w:style>
  <w:style w:type="paragraph" w:customStyle="1" w:styleId="1MainTitle">
    <w:name w:val="1. Main Title"/>
    <w:basedOn w:val="Title"/>
    <w:link w:val="1MainTitleChar"/>
    <w:qFormat/>
    <w:rsid w:val="002073C2"/>
    <w:pPr>
      <w:spacing w:before="120" w:after="160"/>
      <w:contextualSpacing/>
      <w:outlineLvl w:val="0"/>
    </w:pPr>
    <w:rPr>
      <w:rFonts w:eastAsiaTheme="majorEastAsia" w:cstheme="majorBidi"/>
      <w:spacing w:val="5"/>
      <w:kern w:val="28"/>
      <w:sz w:val="36"/>
      <w:szCs w:val="36"/>
    </w:rPr>
  </w:style>
  <w:style w:type="character" w:customStyle="1" w:styleId="1MainTitleChar">
    <w:name w:val="1. Main Title Char"/>
    <w:basedOn w:val="TitleChar"/>
    <w:link w:val="1MainTitle"/>
    <w:rsid w:val="002073C2"/>
    <w:rPr>
      <w:rFonts w:ascii="Arial" w:eastAsiaTheme="majorEastAsia" w:hAnsi="Arial" w:cstheme="majorBidi"/>
      <w:b/>
      <w:spacing w:val="5"/>
      <w:kern w:val="28"/>
      <w:sz w:val="36"/>
      <w:szCs w:val="36"/>
      <w:lang w:eastAsia="en-AU"/>
    </w:rPr>
  </w:style>
  <w:style w:type="paragraph" w:customStyle="1" w:styleId="2Sections">
    <w:name w:val="2. Sections"/>
    <w:qFormat/>
    <w:rsid w:val="006E0283"/>
    <w:pPr>
      <w:spacing w:before="240" w:after="120" w:line="240" w:lineRule="auto"/>
      <w:ind w:left="720" w:hanging="720"/>
      <w:outlineLvl w:val="0"/>
    </w:pPr>
    <w:rPr>
      <w:rFonts w:eastAsia="Times New Roman" w:cs="Arial"/>
      <w:b/>
      <w:snapToGrid w:val="0"/>
      <w:sz w:val="32"/>
      <w:szCs w:val="32"/>
    </w:rPr>
  </w:style>
  <w:style w:type="paragraph" w:customStyle="1" w:styleId="3Bodytext">
    <w:name w:val="3. Body text"/>
    <w:basedOn w:val="ListParagraph"/>
    <w:link w:val="3BodytextChar"/>
    <w:qFormat/>
    <w:rsid w:val="006E0283"/>
    <w:pPr>
      <w:widowControl/>
      <w:numPr>
        <w:ilvl w:val="0"/>
        <w:numId w:val="0"/>
      </w:numPr>
      <w:ind w:left="720" w:hanging="720"/>
    </w:pPr>
    <w:rPr>
      <w:rFonts w:eastAsiaTheme="minorHAnsi" w:cstheme="minorBidi"/>
      <w:snapToGrid/>
      <w:szCs w:val="22"/>
    </w:rPr>
  </w:style>
  <w:style w:type="character" w:customStyle="1" w:styleId="3BodytextChar">
    <w:name w:val="3. Body text Char"/>
    <w:basedOn w:val="DefaultParagraphFont"/>
    <w:link w:val="3Bodytext"/>
    <w:rsid w:val="006E0283"/>
    <w:rPr>
      <w:sz w:val="24"/>
    </w:rPr>
  </w:style>
  <w:style w:type="paragraph" w:customStyle="1" w:styleId="PBACHeading10">
    <w:name w:val="PBAC Heading 1"/>
    <w:qFormat/>
    <w:rsid w:val="006E0283"/>
    <w:pPr>
      <w:spacing w:after="0" w:line="240" w:lineRule="auto"/>
      <w:ind w:left="720" w:hanging="720"/>
      <w:outlineLvl w:val="0"/>
    </w:pPr>
    <w:rPr>
      <w:rFonts w:ascii="Arial" w:eastAsia="Times New Roman" w:hAnsi="Arial" w:cs="Arial"/>
      <w:b/>
      <w:snapToGrid w:val="0"/>
    </w:rPr>
  </w:style>
  <w:style w:type="paragraph" w:styleId="Revision">
    <w:name w:val="Revision"/>
    <w:hidden/>
    <w:uiPriority w:val="99"/>
    <w:semiHidden/>
    <w:rsid w:val="00232370"/>
    <w:pPr>
      <w:spacing w:after="0" w:line="240" w:lineRule="auto"/>
    </w:pPr>
    <w:rPr>
      <w:rFonts w:ascii="Arial" w:eastAsia="Times New Roman" w:hAnsi="Arial" w:cs="Arial"/>
      <w:snapToGrid w:val="0"/>
      <w:szCs w:val="20"/>
    </w:rPr>
  </w:style>
  <w:style w:type="table" w:styleId="GridTable1Light">
    <w:name w:val="Grid Table 1 Light"/>
    <w:basedOn w:val="TableNormal"/>
    <w:uiPriority w:val="46"/>
    <w:rsid w:val="007A1711"/>
    <w:pPr>
      <w:spacing w:after="0" w:line="240" w:lineRule="auto"/>
    </w:pPr>
    <w:rPr>
      <w:rFonts w:ascii="Times New Roman" w:hAnsi="Times New Roman" w:cs="Times New Roman"/>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ulletpoint">
    <w:name w:val="bulletpoint"/>
    <w:basedOn w:val="3Bodytext"/>
    <w:link w:val="bulletpointChar"/>
    <w:qFormat/>
    <w:rsid w:val="00F91AC4"/>
    <w:pPr>
      <w:numPr>
        <w:ilvl w:val="2"/>
        <w:numId w:val="7"/>
      </w:numPr>
      <w:ind w:left="1021" w:hanging="284"/>
      <w:contextualSpacing/>
    </w:pPr>
  </w:style>
  <w:style w:type="paragraph" w:customStyle="1" w:styleId="normal2">
    <w:name w:val="normal2"/>
    <w:basedOn w:val="Normal"/>
    <w:link w:val="normal2Char"/>
    <w:qFormat/>
    <w:rsid w:val="0091543E"/>
    <w:pPr>
      <w:widowControl/>
      <w:jc w:val="left"/>
    </w:pPr>
    <w:rPr>
      <w:rFonts w:asciiTheme="minorHAnsi" w:eastAsiaTheme="majorEastAsia" w:hAnsiTheme="minorHAnsi" w:cstheme="minorHAnsi"/>
      <w:snapToGrid/>
      <w:sz w:val="24"/>
      <w:szCs w:val="24"/>
    </w:rPr>
  </w:style>
  <w:style w:type="character" w:customStyle="1" w:styleId="bulletpointChar">
    <w:name w:val="bulletpoint Char"/>
    <w:basedOn w:val="3BodytextChar"/>
    <w:link w:val="bulletpoint"/>
    <w:rsid w:val="00F91AC4"/>
    <w:rPr>
      <w:sz w:val="24"/>
    </w:rPr>
  </w:style>
  <w:style w:type="character" w:customStyle="1" w:styleId="normal2Char">
    <w:name w:val="normal2 Char"/>
    <w:basedOn w:val="DefaultParagraphFont"/>
    <w:link w:val="normal2"/>
    <w:rsid w:val="0091543E"/>
    <w:rPr>
      <w:rFonts w:eastAsiaTheme="majorEastAsia" w:cstheme="minorHAnsi"/>
      <w:sz w:val="24"/>
      <w:szCs w:val="24"/>
    </w:rPr>
  </w:style>
  <w:style w:type="table" w:customStyle="1" w:styleId="TableGrid1">
    <w:name w:val="Table Grid1"/>
    <w:basedOn w:val="TableNormal"/>
    <w:next w:val="TableGrid"/>
    <w:uiPriority w:val="59"/>
    <w:rsid w:val="00022D3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128685">
      <w:bodyDiv w:val="1"/>
      <w:marLeft w:val="0"/>
      <w:marRight w:val="0"/>
      <w:marTop w:val="0"/>
      <w:marBottom w:val="0"/>
      <w:divBdr>
        <w:top w:val="none" w:sz="0" w:space="0" w:color="auto"/>
        <w:left w:val="none" w:sz="0" w:space="0" w:color="auto"/>
        <w:bottom w:val="none" w:sz="0" w:space="0" w:color="auto"/>
        <w:right w:val="none" w:sz="0" w:space="0" w:color="auto"/>
      </w:divBdr>
    </w:div>
    <w:div w:id="1018854273">
      <w:bodyDiv w:val="1"/>
      <w:marLeft w:val="0"/>
      <w:marRight w:val="0"/>
      <w:marTop w:val="0"/>
      <w:marBottom w:val="0"/>
      <w:divBdr>
        <w:top w:val="none" w:sz="0" w:space="0" w:color="auto"/>
        <w:left w:val="none" w:sz="0" w:space="0" w:color="auto"/>
        <w:bottom w:val="none" w:sz="0" w:space="0" w:color="auto"/>
        <w:right w:val="none" w:sz="0" w:space="0" w:color="auto"/>
      </w:divBdr>
    </w:div>
    <w:div w:id="182943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9832D-B820-44A6-837C-57912A91C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6593</Words>
  <Characters>37582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2020-04-21T08:31:00Z</dcterms:created>
  <dcterms:modified xsi:type="dcterms:W3CDTF">2020-04-21T08:35:00Z</dcterms:modified>
</cp:coreProperties>
</file>