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83F9F" w14:textId="77777777" w:rsidR="00874AB7" w:rsidRPr="00753FAB" w:rsidRDefault="00874AB7" w:rsidP="00E47C13">
      <w:pPr>
        <w:pStyle w:val="1-MainHeading"/>
        <w:rPr>
          <w:rFonts w:eastAsia="Calibri" w:cstheme="minorHAnsi"/>
          <w:sz w:val="24"/>
          <w:szCs w:val="24"/>
          <w:lang w:eastAsia="en-US"/>
        </w:rPr>
      </w:pPr>
      <w:r>
        <w:rPr>
          <w:rFonts w:eastAsia="Calibri"/>
          <w:lang w:eastAsia="en-US"/>
        </w:rPr>
        <w:t>6.07</w:t>
      </w:r>
      <w:r w:rsidRPr="00BF27A0">
        <w:rPr>
          <w:rFonts w:eastAsia="Calibri"/>
          <w:lang w:eastAsia="en-US"/>
        </w:rPr>
        <w:tab/>
      </w:r>
      <w:bookmarkStart w:id="0" w:name="_Hlk79656811"/>
      <w:r w:rsidRPr="00DB1523">
        <w:t xml:space="preserve">ESSENTIAL AMINO ACIDS FORMULA WITH VITAMINS </w:t>
      </w:r>
      <w:r w:rsidRPr="00753FAB">
        <w:t>AND MINERALS</w:t>
      </w:r>
      <w:bookmarkEnd w:id="0"/>
      <w:r w:rsidRPr="00753FAB">
        <w:rPr>
          <w:rFonts w:eastAsia="Calibri"/>
          <w:lang w:eastAsia="en-US"/>
        </w:rPr>
        <w:t xml:space="preserve">, </w:t>
      </w:r>
      <w:r w:rsidRPr="00753FAB">
        <w:rPr>
          <w:rFonts w:ascii="Calibri" w:eastAsia="Times New Roman" w:hAnsi="Calibri" w:cs="Calibri"/>
          <w:bCs/>
          <w:spacing w:val="0"/>
          <w:kern w:val="0"/>
          <w:sz w:val="24"/>
          <w:szCs w:val="24"/>
          <w:lang w:eastAsia="en-US"/>
        </w:rPr>
        <w:br/>
      </w:r>
      <w:r w:rsidR="002F0DCA" w:rsidRPr="00753FAB">
        <w:t>Sachets containing oral powder 12.5 g, 30</w:t>
      </w:r>
      <w:r w:rsidR="00F816DA" w:rsidRPr="00753FAB">
        <w:t xml:space="preserve"> (EAA Supplement)</w:t>
      </w:r>
      <w:r w:rsidR="002F0DCA" w:rsidRPr="00753FAB">
        <w:t>,</w:t>
      </w:r>
      <w:r w:rsidRPr="00753FAB">
        <w:rPr>
          <w:rFonts w:eastAsia="Calibri"/>
          <w:lang w:eastAsia="en-US"/>
        </w:rPr>
        <w:br/>
      </w:r>
      <w:bookmarkStart w:id="1" w:name="_Hlk87877674"/>
      <w:r w:rsidRPr="00753FAB">
        <w:t>EAA Supplement</w:t>
      </w:r>
      <w:bookmarkEnd w:id="1"/>
      <w:r w:rsidRPr="00753FAB">
        <w:t>®,</w:t>
      </w:r>
      <w:r w:rsidRPr="00753FAB">
        <w:br/>
        <w:t xml:space="preserve">Vitaflo Australia Pty Limited </w:t>
      </w:r>
    </w:p>
    <w:p w14:paraId="42AD7AB9" w14:textId="77777777" w:rsidR="00E11F44" w:rsidRPr="00753FAB" w:rsidRDefault="007E490F" w:rsidP="00CD6257">
      <w:pPr>
        <w:pStyle w:val="2-SectionHeading"/>
        <w:rPr>
          <w:rFonts w:cstheme="minorHAnsi"/>
        </w:rPr>
      </w:pPr>
      <w:r w:rsidRPr="00753FAB">
        <w:t xml:space="preserve">Purpose of </w:t>
      </w:r>
      <w:r w:rsidR="00FA0B04" w:rsidRPr="00753FAB">
        <w:t>Submission</w:t>
      </w:r>
      <w:r w:rsidRPr="00753FAB">
        <w:t xml:space="preserve"> </w:t>
      </w:r>
    </w:p>
    <w:p w14:paraId="1449DB62" w14:textId="77777777" w:rsidR="00031A0D" w:rsidRPr="00DD496C" w:rsidRDefault="006C6C10">
      <w:pPr>
        <w:pStyle w:val="3Bodytext"/>
        <w:jc w:val="both"/>
        <w:rPr>
          <w:rFonts w:cstheme="minorHAnsi"/>
          <w:szCs w:val="24"/>
        </w:rPr>
      </w:pPr>
      <w:bookmarkStart w:id="2" w:name="_Hlk81312211"/>
      <w:r w:rsidRPr="00DD496C">
        <w:rPr>
          <w:rFonts w:cstheme="minorHAnsi"/>
        </w:rPr>
        <w:t xml:space="preserve">The </w:t>
      </w:r>
      <w:r w:rsidR="001633C3" w:rsidRPr="00DD496C">
        <w:rPr>
          <w:rFonts w:cstheme="minorHAnsi"/>
        </w:rPr>
        <w:t>Category 4</w:t>
      </w:r>
      <w:r w:rsidR="00C96EC0" w:rsidRPr="00DD496C">
        <w:rPr>
          <w:rFonts w:cstheme="minorHAnsi"/>
        </w:rPr>
        <w:t xml:space="preserve"> </w:t>
      </w:r>
      <w:r w:rsidRPr="00DD496C">
        <w:rPr>
          <w:rFonts w:cstheme="minorHAnsi"/>
        </w:rPr>
        <w:t xml:space="preserve">submission </w:t>
      </w:r>
      <w:r w:rsidR="0023466E" w:rsidRPr="00DD496C">
        <w:rPr>
          <w:rFonts w:cstheme="minorHAnsi"/>
        </w:rPr>
        <w:t>sought</w:t>
      </w:r>
      <w:r w:rsidRPr="00DD496C">
        <w:rPr>
          <w:rFonts w:cstheme="minorHAnsi"/>
        </w:rPr>
        <w:t xml:space="preserve"> to</w:t>
      </w:r>
      <w:r w:rsidR="007E490F" w:rsidRPr="00DD496C">
        <w:rPr>
          <w:rFonts w:cstheme="minorHAnsi"/>
        </w:rPr>
        <w:t xml:space="preserve"> </w:t>
      </w:r>
      <w:r w:rsidR="003E3A44" w:rsidRPr="00DD496C">
        <w:rPr>
          <w:rFonts w:cstheme="minorHAnsi"/>
        </w:rPr>
        <w:t xml:space="preserve">request </w:t>
      </w:r>
      <w:bookmarkStart w:id="3" w:name="_Hlk79736397"/>
      <w:r w:rsidR="0043334E" w:rsidRPr="00DD496C">
        <w:rPr>
          <w:rFonts w:cstheme="minorHAnsi"/>
        </w:rPr>
        <w:t>essential amino acids formula with vitamins and minerals (</w:t>
      </w:r>
      <w:r w:rsidR="003E3A44" w:rsidRPr="00DD496C">
        <w:rPr>
          <w:rFonts w:cstheme="minorHAnsi"/>
        </w:rPr>
        <w:t>EAA Supplement</w:t>
      </w:r>
      <w:r w:rsidR="0043334E" w:rsidRPr="00DD496C">
        <w:rPr>
          <w:rFonts w:cstheme="minorHAnsi"/>
        </w:rPr>
        <w:t>)</w:t>
      </w:r>
      <w:r w:rsidR="003E3A44" w:rsidRPr="00DD496C">
        <w:rPr>
          <w:rFonts w:cstheme="minorHAnsi"/>
        </w:rPr>
        <w:t xml:space="preserve"> </w:t>
      </w:r>
      <w:bookmarkStart w:id="4" w:name="_Hlk87877785"/>
      <w:bookmarkEnd w:id="3"/>
      <w:r w:rsidR="003E3A44" w:rsidRPr="00DD496C">
        <w:rPr>
          <w:rFonts w:cstheme="minorHAnsi"/>
        </w:rPr>
        <w:t xml:space="preserve">with </w:t>
      </w:r>
      <w:bookmarkStart w:id="5" w:name="_Hlk86757361"/>
      <w:r w:rsidR="003E3A44" w:rsidRPr="00DD496C">
        <w:rPr>
          <w:rFonts w:cstheme="minorHAnsi"/>
        </w:rPr>
        <w:t>new formulation</w:t>
      </w:r>
      <w:r w:rsidR="00011ED7" w:rsidRPr="00DD496C">
        <w:rPr>
          <w:rFonts w:cstheme="minorHAnsi"/>
        </w:rPr>
        <w:t xml:space="preserve"> </w:t>
      </w:r>
      <w:bookmarkEnd w:id="4"/>
      <w:r w:rsidR="00011ED7" w:rsidRPr="00DD496C">
        <w:rPr>
          <w:rFonts w:cstheme="minorHAnsi"/>
        </w:rPr>
        <w:t xml:space="preserve">(herein referred to as new EAA Supplement) </w:t>
      </w:r>
      <w:r w:rsidR="003E3A44" w:rsidRPr="00DD496C">
        <w:rPr>
          <w:rFonts w:cstheme="minorHAnsi"/>
        </w:rPr>
        <w:t>continue to be listed on the PBS</w:t>
      </w:r>
      <w:r w:rsidR="0079654B" w:rsidRPr="00DD496C">
        <w:rPr>
          <w:rFonts w:cstheme="minorHAnsi"/>
          <w:szCs w:val="24"/>
        </w:rPr>
        <w:t>, with changes to the</w:t>
      </w:r>
      <w:r w:rsidR="00031A0D" w:rsidRPr="00DD496C">
        <w:rPr>
          <w:rFonts w:cstheme="minorHAnsi"/>
          <w:szCs w:val="24"/>
        </w:rPr>
        <w:t xml:space="preserve"> maximum quantity </w:t>
      </w:r>
      <w:r w:rsidR="00011ED7" w:rsidRPr="00DD496C">
        <w:rPr>
          <w:rFonts w:cstheme="minorHAnsi"/>
          <w:szCs w:val="24"/>
        </w:rPr>
        <w:t xml:space="preserve">due to the </w:t>
      </w:r>
      <w:bookmarkStart w:id="6" w:name="_Hlk87877817"/>
      <w:r w:rsidR="00011ED7" w:rsidRPr="00DD496C">
        <w:rPr>
          <w:rFonts w:cstheme="minorHAnsi"/>
          <w:szCs w:val="24"/>
        </w:rPr>
        <w:t xml:space="preserve">pack size </w:t>
      </w:r>
      <w:bookmarkEnd w:id="6"/>
      <w:r w:rsidR="00011ED7" w:rsidRPr="00DD496C">
        <w:rPr>
          <w:rFonts w:cstheme="minorHAnsi"/>
          <w:szCs w:val="24"/>
        </w:rPr>
        <w:t>change</w:t>
      </w:r>
      <w:bookmarkEnd w:id="5"/>
      <w:r w:rsidR="00011ED7" w:rsidRPr="00DD496C">
        <w:rPr>
          <w:rFonts w:cstheme="minorHAnsi"/>
          <w:szCs w:val="24"/>
        </w:rPr>
        <w:t xml:space="preserve">. </w:t>
      </w:r>
    </w:p>
    <w:bookmarkEnd w:id="2"/>
    <w:p w14:paraId="7071FFB6" w14:textId="77777777" w:rsidR="00FD463E" w:rsidRDefault="007E490F" w:rsidP="00792396">
      <w:pPr>
        <w:pStyle w:val="2-SectionHeading"/>
        <w:numPr>
          <w:ilvl w:val="0"/>
          <w:numId w:val="1"/>
        </w:numPr>
        <w:jc w:val="both"/>
      </w:pPr>
      <w:r w:rsidRPr="009E2E8E">
        <w:t>Background</w:t>
      </w:r>
      <w:r>
        <w:t xml:space="preserve"> </w:t>
      </w:r>
    </w:p>
    <w:p w14:paraId="606BE366" w14:textId="77777777" w:rsidR="00512664" w:rsidRPr="00DD496C" w:rsidRDefault="00FD463E" w:rsidP="00D7594E">
      <w:pPr>
        <w:pStyle w:val="3Bodytext"/>
        <w:jc w:val="both"/>
      </w:pPr>
      <w:r w:rsidRPr="00DD496C">
        <w:t xml:space="preserve">EAA Supplement </w:t>
      </w:r>
      <w:r w:rsidR="005252B6" w:rsidRPr="00DD496C">
        <w:t>is listed on the PBS for urea cycle disorders (UCD</w:t>
      </w:r>
      <w:r w:rsidR="004D5504" w:rsidRPr="00DD496C">
        <w:t>s</w:t>
      </w:r>
      <w:r w:rsidR="005252B6" w:rsidRPr="00DD496C">
        <w:t xml:space="preserve">) and gyrate atrophy </w:t>
      </w:r>
      <w:r w:rsidR="0016778C" w:rsidRPr="00DD496C">
        <w:t xml:space="preserve">(GA) </w:t>
      </w:r>
      <w:r w:rsidR="005252B6" w:rsidRPr="00DD496C">
        <w:t>of the choroid and retina</w:t>
      </w:r>
      <w:r w:rsidR="00F816DA" w:rsidRPr="00DD496C">
        <w:t>.</w:t>
      </w:r>
      <w:r w:rsidRPr="00DD496C">
        <w:t xml:space="preserve"> </w:t>
      </w:r>
    </w:p>
    <w:p w14:paraId="25FFAAAE" w14:textId="77777777" w:rsidR="003035F9" w:rsidRPr="00DD496C" w:rsidRDefault="003035F9" w:rsidP="00214D67">
      <w:pPr>
        <w:pStyle w:val="3Bodytext"/>
        <w:jc w:val="both"/>
      </w:pPr>
      <w:bookmarkStart w:id="7" w:name="_Hlk81312529"/>
      <w:r w:rsidRPr="00DD496C">
        <w:t xml:space="preserve">The submission </w:t>
      </w:r>
      <w:r w:rsidR="0079654B" w:rsidRPr="00DD496C">
        <w:t>confirmed</w:t>
      </w:r>
      <w:r w:rsidRPr="00DD496C">
        <w:t xml:space="preserve"> </w:t>
      </w:r>
      <w:r w:rsidR="00F82CF2" w:rsidRPr="00DD496C">
        <w:t xml:space="preserve">the </w:t>
      </w:r>
      <w:r w:rsidR="0079654B" w:rsidRPr="00DD496C">
        <w:t xml:space="preserve">new </w:t>
      </w:r>
      <w:r w:rsidRPr="00DD496C">
        <w:t>EAA Supplement meet</w:t>
      </w:r>
      <w:r w:rsidR="0079654B" w:rsidRPr="00DD496C">
        <w:t>s</w:t>
      </w:r>
      <w:r w:rsidRPr="00DD496C">
        <w:t xml:space="preserve"> the requirements for foods </w:t>
      </w:r>
      <w:r w:rsidR="000821DF" w:rsidRPr="00DD496C">
        <w:t xml:space="preserve">for </w:t>
      </w:r>
      <w:r w:rsidRPr="00DD496C">
        <w:t xml:space="preserve">medical purposes as set out under </w:t>
      </w:r>
      <w:r w:rsidR="00CA5314" w:rsidRPr="00DD496C">
        <w:t>t</w:t>
      </w:r>
      <w:r w:rsidRPr="00DD496C">
        <w:t xml:space="preserve">he Australia New Zealand Food Standards Code – Standard 2.9.5: Food for Special Medical Purposes. </w:t>
      </w:r>
    </w:p>
    <w:p w14:paraId="5C439AE5" w14:textId="77777777" w:rsidR="00AD18A6" w:rsidRDefault="00F73037" w:rsidP="00F73037">
      <w:pPr>
        <w:pStyle w:val="3Bodytext"/>
        <w:numPr>
          <w:ilvl w:val="0"/>
          <w:numId w:val="0"/>
        </w:numPr>
        <w:ind w:left="720"/>
        <w:rPr>
          <w:rFonts w:ascii="Calibri" w:eastAsia="Times New Roman" w:hAnsi="Calibri" w:cs="Times New Roman"/>
          <w:i/>
          <w:szCs w:val="24"/>
        </w:rPr>
      </w:pPr>
      <w:bookmarkStart w:id="8" w:name="_Hlk86757640"/>
      <w:r w:rsidRPr="005C7FE0">
        <w:rPr>
          <w:rFonts w:ascii="Calibri" w:eastAsia="Times New Roman" w:hAnsi="Calibri" w:cs="Times New Roman"/>
          <w:i/>
          <w:szCs w:val="24"/>
        </w:rPr>
        <w:t xml:space="preserve">For more detail on PBAC’s view, see section </w:t>
      </w:r>
      <w:r w:rsidR="00541BB4">
        <w:rPr>
          <w:rFonts w:ascii="Calibri" w:eastAsia="Times New Roman" w:hAnsi="Calibri" w:cs="Times New Roman"/>
          <w:i/>
          <w:szCs w:val="24"/>
        </w:rPr>
        <w:t>7</w:t>
      </w:r>
      <w:r w:rsidRPr="005C7FE0">
        <w:rPr>
          <w:rFonts w:ascii="Calibri" w:eastAsia="Times New Roman" w:hAnsi="Calibri" w:cs="Times New Roman"/>
          <w:i/>
          <w:szCs w:val="24"/>
        </w:rPr>
        <w:t xml:space="preserve"> PBAC outcome</w:t>
      </w:r>
      <w:r>
        <w:rPr>
          <w:rFonts w:ascii="Calibri" w:eastAsia="Times New Roman" w:hAnsi="Calibri" w:cs="Times New Roman"/>
          <w:i/>
          <w:szCs w:val="24"/>
        </w:rPr>
        <w:t xml:space="preserve">. </w:t>
      </w:r>
    </w:p>
    <w:bookmarkEnd w:id="7"/>
    <w:bookmarkEnd w:id="8"/>
    <w:p w14:paraId="289A1A2F" w14:textId="77777777" w:rsidR="007C6BAB" w:rsidRDefault="007C6BAB" w:rsidP="00792396">
      <w:pPr>
        <w:pStyle w:val="Heading1"/>
        <w:keepLines/>
        <w:numPr>
          <w:ilvl w:val="0"/>
          <w:numId w:val="1"/>
        </w:numPr>
        <w:spacing w:before="240"/>
        <w:ind w:left="709" w:hanging="709"/>
        <w:jc w:val="both"/>
        <w:rPr>
          <w:sz w:val="32"/>
          <w:szCs w:val="32"/>
        </w:rPr>
      </w:pPr>
      <w:r>
        <w:rPr>
          <w:sz w:val="32"/>
          <w:szCs w:val="32"/>
        </w:rPr>
        <w:t>Requested listing</w:t>
      </w:r>
    </w:p>
    <w:p w14:paraId="3AEB527E" w14:textId="77777777" w:rsidR="00652260" w:rsidRPr="00DD496C" w:rsidRDefault="007C6BAB" w:rsidP="00214D67">
      <w:pPr>
        <w:pStyle w:val="3Bodytext"/>
        <w:jc w:val="both"/>
      </w:pPr>
      <w:r w:rsidRPr="00DD496C">
        <w:t>The submission requested the following changes</w:t>
      </w:r>
      <w:r w:rsidR="00652260" w:rsidRPr="00DD496C">
        <w:t>:</w:t>
      </w:r>
    </w:p>
    <w:p w14:paraId="70C8884F" w14:textId="77777777" w:rsidR="00652260" w:rsidRPr="00DD496C" w:rsidRDefault="00652260" w:rsidP="00214D67">
      <w:pPr>
        <w:pStyle w:val="ListParagraph"/>
        <w:numPr>
          <w:ilvl w:val="0"/>
          <w:numId w:val="9"/>
        </w:numPr>
        <w:jc w:val="both"/>
      </w:pPr>
      <w:r w:rsidRPr="00DD496C">
        <w:t xml:space="preserve">Replacing the </w:t>
      </w:r>
      <w:r w:rsidR="00C96251" w:rsidRPr="00DD496C">
        <w:t>current</w:t>
      </w:r>
      <w:r w:rsidRPr="00DD496C">
        <w:t xml:space="preserve"> </w:t>
      </w:r>
      <w:r w:rsidR="00C96251" w:rsidRPr="00DD496C">
        <w:t>medicinal product pack (MPP)</w:t>
      </w:r>
      <w:r w:rsidRPr="00DD496C">
        <w:t xml:space="preserve"> with the new MPP of ‘essential amino acids formula with vitamins and minerals powder for oral liquid, 30 x 12.5 g sachets’</w:t>
      </w:r>
    </w:p>
    <w:p w14:paraId="5822250D" w14:textId="77777777" w:rsidR="00FF064C" w:rsidRPr="00DD496C" w:rsidRDefault="00652260">
      <w:pPr>
        <w:pStyle w:val="3Bodytext"/>
        <w:numPr>
          <w:ilvl w:val="0"/>
          <w:numId w:val="9"/>
        </w:numPr>
        <w:jc w:val="both"/>
        <w:rPr>
          <w:rFonts w:cstheme="minorHAnsi"/>
        </w:rPr>
      </w:pPr>
      <w:r w:rsidRPr="00DD496C">
        <w:t xml:space="preserve">Listing EAA Supplement with a maximum quantity (packs/units) of </w:t>
      </w:r>
      <w:r w:rsidR="0084465C" w:rsidRPr="00DD496C">
        <w:t>six</w:t>
      </w:r>
      <w:r w:rsidRPr="00DD496C">
        <w:t>.</w:t>
      </w:r>
      <w:r w:rsidRPr="00DD496C">
        <w:rPr>
          <w:rFonts w:cstheme="minorHAnsi"/>
        </w:rPr>
        <w:t xml:space="preserve"> </w:t>
      </w:r>
    </w:p>
    <w:p w14:paraId="30F4425C" w14:textId="77777777" w:rsidR="00E47C13" w:rsidRPr="00DD496C" w:rsidRDefault="00E47C13" w:rsidP="00214D67">
      <w:pPr>
        <w:pStyle w:val="3Bodytext"/>
        <w:jc w:val="both"/>
        <w:rPr>
          <w:rFonts w:cstheme="minorHAnsi"/>
        </w:rPr>
      </w:pPr>
      <w:r w:rsidRPr="00DD496C">
        <w:rPr>
          <w:rFonts w:cstheme="minorHAnsi"/>
        </w:rPr>
        <w:t>Suggested additions are in italics and deletions are in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7C6BAB" w:rsidRPr="009A610D" w14:paraId="7BFE29FC" w14:textId="77777777" w:rsidTr="002E6C31">
        <w:trPr>
          <w:cantSplit/>
          <w:trHeight w:val="471"/>
        </w:trPr>
        <w:tc>
          <w:tcPr>
            <w:tcW w:w="3964" w:type="dxa"/>
          </w:tcPr>
          <w:p w14:paraId="25A286B6" w14:textId="77777777" w:rsidR="007C6BAB" w:rsidRDefault="007C6BAB" w:rsidP="002E6C31">
            <w:pPr>
              <w:keepNext/>
              <w:ind w:left="-108"/>
              <w:rPr>
                <w:rFonts w:ascii="Arial Narrow" w:hAnsi="Arial Narrow" w:cs="Arial"/>
                <w:b/>
                <w:bCs/>
                <w:sz w:val="18"/>
                <w:szCs w:val="18"/>
              </w:rPr>
            </w:pPr>
            <w:bookmarkStart w:id="9" w:name="_Hlk86759291"/>
            <w:r>
              <w:rPr>
                <w:rFonts w:ascii="Arial Narrow" w:hAnsi="Arial Narrow" w:cs="Arial"/>
                <w:b/>
                <w:bCs/>
                <w:sz w:val="18"/>
                <w:szCs w:val="18"/>
              </w:rPr>
              <w:lastRenderedPageBreak/>
              <w:t>MEDICINAL PRODUCT</w:t>
            </w:r>
          </w:p>
          <w:p w14:paraId="6716ABF0" w14:textId="77777777" w:rsidR="007C6BAB" w:rsidRPr="009A610D" w:rsidRDefault="007C6BAB" w:rsidP="002E6C31">
            <w:pPr>
              <w:keepNext/>
              <w:ind w:left="-108"/>
              <w:rPr>
                <w:rFonts w:ascii="Arial Narrow" w:hAnsi="Arial Narrow" w:cs="Arial"/>
                <w:b/>
                <w:sz w:val="18"/>
                <w:szCs w:val="18"/>
              </w:rPr>
            </w:pPr>
            <w:r w:rsidRPr="003A5B23">
              <w:rPr>
                <w:rFonts w:ascii="Arial Narrow" w:hAnsi="Arial Narrow" w:cs="Arial"/>
                <w:b/>
                <w:bCs/>
                <w:sz w:val="18"/>
                <w:szCs w:val="18"/>
              </w:rPr>
              <w:t xml:space="preserve"> </w:t>
            </w:r>
            <w:r>
              <w:rPr>
                <w:rFonts w:ascii="Arial Narrow" w:hAnsi="Arial Narrow" w:cs="Arial"/>
                <w:b/>
                <w:bCs/>
                <w:sz w:val="18"/>
                <w:szCs w:val="18"/>
              </w:rPr>
              <w:t xml:space="preserve">Medicinal Product </w:t>
            </w:r>
            <w:r w:rsidRPr="003A5B23">
              <w:rPr>
                <w:rFonts w:ascii="Arial Narrow" w:hAnsi="Arial Narrow" w:cs="Arial"/>
                <w:b/>
                <w:bCs/>
                <w:sz w:val="18"/>
                <w:szCs w:val="18"/>
              </w:rPr>
              <w:t>Pack</w:t>
            </w:r>
          </w:p>
        </w:tc>
        <w:tc>
          <w:tcPr>
            <w:tcW w:w="993" w:type="dxa"/>
          </w:tcPr>
          <w:p w14:paraId="6BCEFC63" w14:textId="77777777" w:rsidR="007C6BAB" w:rsidRPr="009A610D" w:rsidRDefault="007C6BAB" w:rsidP="002E6C31">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14:paraId="7EB558DF" w14:textId="77777777" w:rsidR="007C6BAB" w:rsidRPr="009A610D" w:rsidRDefault="007C6BAB" w:rsidP="002E6C31">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1" w:type="dxa"/>
          </w:tcPr>
          <w:p w14:paraId="0E1F6D68" w14:textId="77777777" w:rsidR="007C6BAB" w:rsidRPr="009A610D" w:rsidRDefault="007C6BAB" w:rsidP="002E6C31">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8" w:type="dxa"/>
          </w:tcPr>
          <w:p w14:paraId="66B4F523" w14:textId="77777777" w:rsidR="007C6BAB" w:rsidRPr="009A610D" w:rsidRDefault="007C6BAB" w:rsidP="002E6C31">
            <w:pPr>
              <w:keepNext/>
              <w:ind w:left="-108"/>
              <w:jc w:val="center"/>
              <w:rPr>
                <w:rFonts w:ascii="Arial Narrow" w:hAnsi="Arial Narrow" w:cs="Arial"/>
                <w:b/>
                <w:sz w:val="18"/>
                <w:szCs w:val="18"/>
              </w:rPr>
            </w:pPr>
            <w:r w:rsidRPr="009A610D">
              <w:rPr>
                <w:rFonts w:ascii="Arial Narrow" w:hAnsi="Arial Narrow" w:cs="Arial"/>
                <w:b/>
                <w:sz w:val="18"/>
                <w:szCs w:val="18"/>
              </w:rPr>
              <w:t>№.of</w:t>
            </w:r>
          </w:p>
          <w:p w14:paraId="472D2F0F" w14:textId="77777777" w:rsidR="007C6BAB" w:rsidRPr="009A610D" w:rsidRDefault="007C6BAB" w:rsidP="002E6C31">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1559" w:type="dxa"/>
          </w:tcPr>
          <w:p w14:paraId="2B732925" w14:textId="77777777" w:rsidR="007C6BAB" w:rsidRPr="009A610D" w:rsidRDefault="0030596A" w:rsidP="002E6C31">
            <w:pPr>
              <w:keepNext/>
              <w:rPr>
                <w:rFonts w:ascii="Arial Narrow" w:hAnsi="Arial Narrow" w:cs="Arial"/>
                <w:b/>
                <w:sz w:val="18"/>
                <w:szCs w:val="18"/>
                <w:lang w:val="fr-FR"/>
              </w:rPr>
            </w:pPr>
            <w:r w:rsidRPr="0030596A">
              <w:rPr>
                <w:rFonts w:ascii="Arial Narrow" w:hAnsi="Arial Narrow" w:cs="Arial"/>
                <w:b/>
                <w:sz w:val="18"/>
                <w:szCs w:val="18"/>
              </w:rPr>
              <w:t>Proprietary Name and Manufacturer</w:t>
            </w:r>
          </w:p>
        </w:tc>
      </w:tr>
      <w:tr w:rsidR="00202EBF" w:rsidRPr="009A610D" w14:paraId="6EB712FB" w14:textId="77777777" w:rsidTr="00182929">
        <w:trPr>
          <w:cantSplit/>
          <w:trHeight w:val="1175"/>
        </w:trPr>
        <w:tc>
          <w:tcPr>
            <w:tcW w:w="3964" w:type="dxa"/>
          </w:tcPr>
          <w:p w14:paraId="609D9591" w14:textId="77777777" w:rsidR="00202EBF" w:rsidRPr="00600BF3" w:rsidRDefault="00202EBF" w:rsidP="00202EBF">
            <w:pPr>
              <w:keepNext/>
              <w:ind w:left="-108"/>
              <w:rPr>
                <w:rFonts w:ascii="Arial Narrow" w:hAnsi="Arial Narrow" w:cs="Arial"/>
                <w:sz w:val="18"/>
                <w:szCs w:val="18"/>
              </w:rPr>
            </w:pPr>
            <w:r w:rsidRPr="00600BF3">
              <w:rPr>
                <w:rFonts w:ascii="Arial Narrow" w:hAnsi="Arial Narrow" w:cs="Arial"/>
                <w:sz w:val="18"/>
                <w:szCs w:val="18"/>
              </w:rPr>
              <w:t xml:space="preserve">ESSENTIAL AMINO ACIDS FORMULA WITH VITAMINS AND MINERALS </w:t>
            </w:r>
          </w:p>
          <w:p w14:paraId="187FC09B" w14:textId="77777777" w:rsidR="00202EBF" w:rsidRPr="00AD18A6" w:rsidRDefault="00202EBF" w:rsidP="00202EBF">
            <w:pPr>
              <w:keepNext/>
              <w:ind w:left="-108"/>
              <w:rPr>
                <w:rFonts w:ascii="Arial Narrow" w:hAnsi="Arial Narrow" w:cs="Arial"/>
                <w:strike/>
                <w:sz w:val="18"/>
                <w:szCs w:val="18"/>
              </w:rPr>
            </w:pPr>
          </w:p>
          <w:p w14:paraId="780CC77B" w14:textId="77777777" w:rsidR="00202EBF" w:rsidRPr="00C6527F" w:rsidRDefault="00202EBF" w:rsidP="00202EBF">
            <w:pPr>
              <w:keepNext/>
              <w:ind w:left="-108"/>
              <w:rPr>
                <w:rFonts w:ascii="Arial Narrow" w:hAnsi="Arial Narrow" w:cs="Arial"/>
                <w:strike/>
                <w:sz w:val="18"/>
                <w:szCs w:val="18"/>
              </w:rPr>
            </w:pPr>
            <w:r w:rsidRPr="00C6527F">
              <w:rPr>
                <w:rFonts w:ascii="Arial Narrow" w:hAnsi="Arial Narrow" w:cs="Arial"/>
                <w:strike/>
                <w:sz w:val="18"/>
                <w:szCs w:val="18"/>
              </w:rPr>
              <w:t>essential amino acids formula with vitamins and minerals powder for oral liquid, 50 x 12.5 g sachets</w:t>
            </w:r>
          </w:p>
          <w:p w14:paraId="1D4DBD56" w14:textId="77777777" w:rsidR="00202EBF" w:rsidRPr="00350C29" w:rsidRDefault="00202EBF" w:rsidP="00202EBF">
            <w:pPr>
              <w:keepNext/>
              <w:ind w:left="-108"/>
              <w:rPr>
                <w:rFonts w:ascii="Arial Narrow" w:hAnsi="Arial Narrow" w:cs="Arial"/>
                <w:strike/>
                <w:sz w:val="18"/>
                <w:szCs w:val="18"/>
              </w:rPr>
            </w:pPr>
          </w:p>
        </w:tc>
        <w:tc>
          <w:tcPr>
            <w:tcW w:w="993" w:type="dxa"/>
          </w:tcPr>
          <w:p w14:paraId="4A654543" w14:textId="77777777" w:rsidR="00202EBF" w:rsidRPr="00312417" w:rsidRDefault="00202EBF" w:rsidP="00202EBF">
            <w:pPr>
              <w:keepNext/>
              <w:ind w:left="-108"/>
              <w:jc w:val="center"/>
              <w:rPr>
                <w:rFonts w:ascii="Arial Narrow" w:hAnsi="Arial Narrow" w:cs="Arial"/>
                <w:strike/>
                <w:sz w:val="18"/>
                <w:szCs w:val="18"/>
              </w:rPr>
            </w:pPr>
            <w:r w:rsidRPr="00350C29">
              <w:rPr>
                <w:rFonts w:ascii="Arial Narrow" w:hAnsi="Arial Narrow" w:cs="Arial"/>
                <w:i/>
                <w:iCs/>
                <w:strike/>
                <w:sz w:val="18"/>
                <w:szCs w:val="18"/>
              </w:rPr>
              <w:t xml:space="preserve">9385Y </w:t>
            </w:r>
          </w:p>
        </w:tc>
        <w:tc>
          <w:tcPr>
            <w:tcW w:w="850" w:type="dxa"/>
          </w:tcPr>
          <w:p w14:paraId="2A1EFDF2" w14:textId="77777777" w:rsidR="00202EBF" w:rsidRPr="00350C29" w:rsidRDefault="00202EBF" w:rsidP="00202EBF">
            <w:pPr>
              <w:keepNext/>
              <w:ind w:left="-108"/>
              <w:jc w:val="center"/>
              <w:rPr>
                <w:rFonts w:ascii="Arial Narrow" w:hAnsi="Arial Narrow" w:cs="Arial"/>
                <w:strike/>
                <w:sz w:val="18"/>
                <w:szCs w:val="18"/>
              </w:rPr>
            </w:pPr>
            <w:r w:rsidRPr="00350C29">
              <w:rPr>
                <w:rFonts w:ascii="Arial Narrow" w:hAnsi="Arial Narrow" w:cs="Arial"/>
                <w:strike/>
                <w:sz w:val="18"/>
                <w:szCs w:val="18"/>
              </w:rPr>
              <w:t>4</w:t>
            </w:r>
          </w:p>
          <w:p w14:paraId="02010841" w14:textId="77777777" w:rsidR="00202EBF" w:rsidRPr="00350C29" w:rsidRDefault="00202EBF" w:rsidP="00202EBF">
            <w:pPr>
              <w:keepNext/>
              <w:ind w:left="-108"/>
              <w:jc w:val="center"/>
              <w:rPr>
                <w:rFonts w:ascii="Arial Narrow" w:hAnsi="Arial Narrow" w:cs="Arial"/>
                <w:strike/>
                <w:sz w:val="18"/>
                <w:szCs w:val="18"/>
              </w:rPr>
            </w:pPr>
          </w:p>
        </w:tc>
        <w:tc>
          <w:tcPr>
            <w:tcW w:w="851" w:type="dxa"/>
          </w:tcPr>
          <w:p w14:paraId="7CA66932" w14:textId="77777777" w:rsidR="00202EBF" w:rsidRPr="00350C29" w:rsidRDefault="00202EBF" w:rsidP="00202EBF">
            <w:pPr>
              <w:keepNext/>
              <w:ind w:left="-108"/>
              <w:jc w:val="center"/>
              <w:rPr>
                <w:rFonts w:ascii="Arial Narrow" w:hAnsi="Arial Narrow" w:cs="Arial"/>
                <w:strike/>
                <w:sz w:val="18"/>
                <w:szCs w:val="18"/>
              </w:rPr>
            </w:pPr>
            <w:r w:rsidRPr="00350C29">
              <w:rPr>
                <w:rFonts w:ascii="Arial Narrow" w:hAnsi="Arial Narrow" w:cs="Arial"/>
                <w:strike/>
                <w:sz w:val="18"/>
                <w:szCs w:val="18"/>
              </w:rPr>
              <w:t>4</w:t>
            </w:r>
          </w:p>
        </w:tc>
        <w:tc>
          <w:tcPr>
            <w:tcW w:w="708" w:type="dxa"/>
          </w:tcPr>
          <w:p w14:paraId="171E9D3A" w14:textId="77777777" w:rsidR="00202EBF" w:rsidRPr="00600BF3" w:rsidRDefault="00202EBF" w:rsidP="00202EBF">
            <w:pPr>
              <w:keepNext/>
              <w:ind w:left="-108"/>
              <w:jc w:val="center"/>
              <w:rPr>
                <w:rFonts w:ascii="Arial Narrow" w:hAnsi="Arial Narrow" w:cs="Arial"/>
                <w:sz w:val="18"/>
                <w:szCs w:val="18"/>
              </w:rPr>
            </w:pPr>
            <w:r w:rsidRPr="00600BF3">
              <w:rPr>
                <w:rFonts w:ascii="Arial Narrow" w:hAnsi="Arial Narrow" w:cs="Arial"/>
                <w:sz w:val="18"/>
                <w:szCs w:val="18"/>
              </w:rPr>
              <w:t>5</w:t>
            </w:r>
          </w:p>
          <w:p w14:paraId="0C82806E" w14:textId="77777777" w:rsidR="00202EBF" w:rsidRPr="00350C29" w:rsidRDefault="00202EBF" w:rsidP="00202EBF">
            <w:pPr>
              <w:keepNext/>
              <w:ind w:left="-108"/>
              <w:jc w:val="center"/>
              <w:rPr>
                <w:rFonts w:ascii="Arial Narrow" w:hAnsi="Arial Narrow" w:cs="Arial"/>
                <w:strike/>
                <w:sz w:val="18"/>
                <w:szCs w:val="18"/>
              </w:rPr>
            </w:pPr>
          </w:p>
        </w:tc>
        <w:tc>
          <w:tcPr>
            <w:tcW w:w="1559" w:type="dxa"/>
          </w:tcPr>
          <w:p w14:paraId="0585C4F2" w14:textId="77777777" w:rsidR="00202EBF" w:rsidRPr="00600BF3" w:rsidRDefault="00202EBF" w:rsidP="00202EBF">
            <w:pPr>
              <w:keepNext/>
              <w:ind w:left="-108"/>
              <w:jc w:val="center"/>
              <w:rPr>
                <w:rFonts w:ascii="Arial Narrow" w:hAnsi="Arial Narrow" w:cs="Arial"/>
                <w:sz w:val="18"/>
                <w:szCs w:val="18"/>
              </w:rPr>
            </w:pPr>
            <w:r w:rsidRPr="00600BF3">
              <w:rPr>
                <w:rFonts w:ascii="Arial Narrow" w:hAnsi="Arial Narrow" w:cs="Arial"/>
                <w:sz w:val="18"/>
                <w:szCs w:val="18"/>
              </w:rPr>
              <w:t>EAA Supplement</w:t>
            </w:r>
            <w:r w:rsidRPr="00600BF3">
              <w:rPr>
                <w:rFonts w:ascii="Arial Narrow" w:hAnsi="Arial Narrow" w:cs="Arial"/>
                <w:sz w:val="18"/>
                <w:szCs w:val="18"/>
              </w:rPr>
              <w:br/>
            </w:r>
          </w:p>
          <w:p w14:paraId="77E1283D" w14:textId="77777777" w:rsidR="00202EBF" w:rsidRPr="00600BF3" w:rsidRDefault="00202EBF" w:rsidP="00202EBF">
            <w:pPr>
              <w:keepNext/>
              <w:ind w:left="-108"/>
              <w:jc w:val="center"/>
              <w:rPr>
                <w:rFonts w:ascii="Arial Narrow" w:hAnsi="Arial Narrow" w:cs="Arial"/>
                <w:sz w:val="18"/>
                <w:szCs w:val="18"/>
              </w:rPr>
            </w:pPr>
            <w:r w:rsidRPr="00600BF3">
              <w:rPr>
                <w:rFonts w:ascii="Arial Narrow" w:hAnsi="Arial Narrow" w:cs="Arial"/>
                <w:sz w:val="18"/>
                <w:szCs w:val="18"/>
              </w:rPr>
              <w:t xml:space="preserve">Vitaflo Australia Pty Limited </w:t>
            </w:r>
          </w:p>
          <w:p w14:paraId="13D1B26F" w14:textId="77777777" w:rsidR="00202EBF" w:rsidRPr="00AD18A6" w:rsidRDefault="00202EBF" w:rsidP="00202EBF">
            <w:pPr>
              <w:keepNext/>
              <w:ind w:left="-108"/>
              <w:jc w:val="center"/>
              <w:rPr>
                <w:rFonts w:ascii="Arial Narrow" w:hAnsi="Arial Narrow" w:cs="Arial"/>
                <w:strike/>
                <w:sz w:val="18"/>
                <w:szCs w:val="18"/>
              </w:rPr>
            </w:pPr>
          </w:p>
        </w:tc>
      </w:tr>
      <w:tr w:rsidR="00202EBF" w:rsidRPr="009A610D" w14:paraId="74A72EB4" w14:textId="77777777" w:rsidTr="00182929">
        <w:trPr>
          <w:cantSplit/>
          <w:trHeight w:val="1175"/>
        </w:trPr>
        <w:tc>
          <w:tcPr>
            <w:tcW w:w="3964" w:type="dxa"/>
          </w:tcPr>
          <w:p w14:paraId="00600C0B" w14:textId="77777777" w:rsidR="00202EBF" w:rsidRPr="00792396" w:rsidRDefault="00202EBF" w:rsidP="00202EBF">
            <w:pPr>
              <w:keepNext/>
              <w:ind w:left="-108"/>
              <w:rPr>
                <w:rFonts w:ascii="Arial Narrow" w:hAnsi="Arial Narrow" w:cs="Arial"/>
                <w:sz w:val="18"/>
                <w:szCs w:val="18"/>
              </w:rPr>
            </w:pPr>
            <w:r w:rsidRPr="00792396">
              <w:rPr>
                <w:rFonts w:ascii="Arial Narrow" w:hAnsi="Arial Narrow" w:cs="Arial"/>
                <w:sz w:val="18"/>
                <w:szCs w:val="18"/>
              </w:rPr>
              <w:t xml:space="preserve">ESSENTIAL AMINO ACIDS FORMULA WITH VITAMINS AND MINERALS </w:t>
            </w:r>
          </w:p>
          <w:p w14:paraId="7FBAA1FD" w14:textId="77777777" w:rsidR="00202EBF" w:rsidRPr="00E47C13" w:rsidRDefault="00202EBF" w:rsidP="00202EBF">
            <w:pPr>
              <w:keepNext/>
              <w:ind w:left="-108"/>
              <w:rPr>
                <w:rFonts w:ascii="Arial Narrow" w:hAnsi="Arial Narrow" w:cs="Arial"/>
                <w:i/>
                <w:iCs/>
                <w:sz w:val="18"/>
                <w:szCs w:val="18"/>
              </w:rPr>
            </w:pPr>
          </w:p>
          <w:p w14:paraId="35E55642" w14:textId="77777777" w:rsidR="00202EBF" w:rsidRPr="00E47C13" w:rsidRDefault="00202EBF" w:rsidP="00202EBF">
            <w:pPr>
              <w:keepNext/>
              <w:ind w:left="-108"/>
              <w:rPr>
                <w:rFonts w:ascii="Arial Narrow" w:hAnsi="Arial Narrow" w:cs="Arial"/>
                <w:i/>
                <w:iCs/>
                <w:sz w:val="18"/>
                <w:szCs w:val="18"/>
              </w:rPr>
            </w:pPr>
            <w:r w:rsidRPr="00E47C13">
              <w:rPr>
                <w:rFonts w:ascii="Arial Narrow" w:hAnsi="Arial Narrow" w:cs="Arial"/>
                <w:i/>
                <w:iCs/>
                <w:sz w:val="18"/>
                <w:szCs w:val="18"/>
              </w:rPr>
              <w:t>essential amino acids formula with vitamins and minerals powder for oral liquid, 30 x 12.5 g sachets</w:t>
            </w:r>
          </w:p>
          <w:p w14:paraId="3A2AE0B1" w14:textId="77777777" w:rsidR="00202EBF" w:rsidRPr="00E47C13" w:rsidRDefault="00202EBF" w:rsidP="00202EBF">
            <w:pPr>
              <w:keepNext/>
              <w:ind w:left="-108"/>
              <w:rPr>
                <w:rFonts w:ascii="Arial Narrow" w:hAnsi="Arial Narrow" w:cs="Arial"/>
                <w:i/>
                <w:iCs/>
                <w:sz w:val="18"/>
                <w:szCs w:val="18"/>
              </w:rPr>
            </w:pPr>
          </w:p>
        </w:tc>
        <w:tc>
          <w:tcPr>
            <w:tcW w:w="993" w:type="dxa"/>
          </w:tcPr>
          <w:p w14:paraId="19FAC16B" w14:textId="77777777" w:rsidR="00202EBF" w:rsidRPr="00E47C13" w:rsidRDefault="00202EBF" w:rsidP="00202EBF">
            <w:pPr>
              <w:keepNext/>
              <w:ind w:left="-108"/>
              <w:jc w:val="center"/>
              <w:rPr>
                <w:rFonts w:ascii="Arial Narrow" w:hAnsi="Arial Narrow" w:cs="Arial"/>
                <w:i/>
                <w:iCs/>
                <w:sz w:val="18"/>
                <w:szCs w:val="18"/>
              </w:rPr>
            </w:pPr>
            <w:r w:rsidRPr="00E47C13">
              <w:rPr>
                <w:rFonts w:ascii="Arial Narrow" w:hAnsi="Arial Narrow" w:cs="Arial"/>
                <w:i/>
                <w:iCs/>
                <w:sz w:val="18"/>
                <w:szCs w:val="18"/>
              </w:rPr>
              <w:t>NEW</w:t>
            </w:r>
          </w:p>
          <w:p w14:paraId="43DAD48D" w14:textId="77777777" w:rsidR="00202EBF" w:rsidRPr="00E47C13" w:rsidRDefault="00202EBF" w:rsidP="00202EBF">
            <w:pPr>
              <w:keepNext/>
              <w:ind w:left="-108"/>
              <w:jc w:val="center"/>
              <w:rPr>
                <w:rFonts w:ascii="Arial Narrow" w:hAnsi="Arial Narrow" w:cs="Arial"/>
                <w:i/>
                <w:iCs/>
                <w:strike/>
                <w:color w:val="FF0000"/>
                <w:sz w:val="18"/>
                <w:szCs w:val="18"/>
              </w:rPr>
            </w:pPr>
          </w:p>
        </w:tc>
        <w:tc>
          <w:tcPr>
            <w:tcW w:w="850" w:type="dxa"/>
          </w:tcPr>
          <w:p w14:paraId="3D190548" w14:textId="77777777" w:rsidR="00202EBF" w:rsidRPr="00E47C13" w:rsidRDefault="00202EBF" w:rsidP="00202EBF">
            <w:pPr>
              <w:keepNext/>
              <w:ind w:left="-108"/>
              <w:jc w:val="center"/>
              <w:rPr>
                <w:rFonts w:ascii="Arial Narrow" w:hAnsi="Arial Narrow" w:cs="Arial"/>
                <w:i/>
                <w:iCs/>
                <w:sz w:val="18"/>
                <w:szCs w:val="18"/>
              </w:rPr>
            </w:pPr>
            <w:r w:rsidRPr="00E47C13">
              <w:rPr>
                <w:rFonts w:ascii="Arial Narrow" w:hAnsi="Arial Narrow" w:cs="Arial"/>
                <w:i/>
                <w:iCs/>
                <w:sz w:val="18"/>
                <w:szCs w:val="18"/>
              </w:rPr>
              <w:t>6</w:t>
            </w:r>
          </w:p>
          <w:p w14:paraId="03EC6FC1" w14:textId="77777777" w:rsidR="00202EBF" w:rsidRPr="00E47C13" w:rsidRDefault="00202EBF" w:rsidP="00202EBF">
            <w:pPr>
              <w:keepNext/>
              <w:ind w:left="-108"/>
              <w:jc w:val="center"/>
              <w:rPr>
                <w:rFonts w:ascii="Arial Narrow" w:hAnsi="Arial Narrow" w:cs="Arial"/>
                <w:i/>
                <w:iCs/>
                <w:strike/>
                <w:sz w:val="18"/>
                <w:szCs w:val="18"/>
              </w:rPr>
            </w:pPr>
          </w:p>
        </w:tc>
        <w:tc>
          <w:tcPr>
            <w:tcW w:w="851" w:type="dxa"/>
          </w:tcPr>
          <w:p w14:paraId="2087F55D" w14:textId="77777777" w:rsidR="00202EBF" w:rsidRPr="00E47C13" w:rsidRDefault="00202EBF" w:rsidP="00202EBF">
            <w:pPr>
              <w:keepNext/>
              <w:ind w:left="-108"/>
              <w:jc w:val="center"/>
              <w:rPr>
                <w:rFonts w:ascii="Arial Narrow" w:hAnsi="Arial Narrow" w:cs="Arial"/>
                <w:i/>
                <w:iCs/>
                <w:strike/>
                <w:sz w:val="18"/>
                <w:szCs w:val="18"/>
              </w:rPr>
            </w:pPr>
            <w:r w:rsidRPr="00E47C13">
              <w:rPr>
                <w:rFonts w:ascii="Arial Narrow" w:hAnsi="Arial Narrow" w:cs="Arial"/>
                <w:i/>
                <w:iCs/>
                <w:sz w:val="18"/>
                <w:szCs w:val="18"/>
              </w:rPr>
              <w:t>6</w:t>
            </w:r>
          </w:p>
        </w:tc>
        <w:tc>
          <w:tcPr>
            <w:tcW w:w="708" w:type="dxa"/>
          </w:tcPr>
          <w:p w14:paraId="1ADCB7BF" w14:textId="77777777" w:rsidR="00202EBF" w:rsidRPr="00792396" w:rsidRDefault="00202EBF" w:rsidP="00202EBF">
            <w:pPr>
              <w:keepNext/>
              <w:ind w:left="-108"/>
              <w:jc w:val="center"/>
              <w:rPr>
                <w:rFonts w:ascii="Arial Narrow" w:hAnsi="Arial Narrow" w:cs="Arial"/>
                <w:sz w:val="18"/>
                <w:szCs w:val="18"/>
              </w:rPr>
            </w:pPr>
            <w:r w:rsidRPr="00792396">
              <w:rPr>
                <w:rFonts w:ascii="Arial Narrow" w:hAnsi="Arial Narrow" w:cs="Arial"/>
                <w:sz w:val="18"/>
                <w:szCs w:val="18"/>
              </w:rPr>
              <w:t>5</w:t>
            </w:r>
          </w:p>
          <w:p w14:paraId="2081CE64" w14:textId="77777777" w:rsidR="00202EBF" w:rsidRPr="00E47C13" w:rsidRDefault="00202EBF" w:rsidP="00202EBF">
            <w:pPr>
              <w:keepNext/>
              <w:ind w:left="-108"/>
              <w:jc w:val="center"/>
              <w:rPr>
                <w:rFonts w:ascii="Arial Narrow" w:hAnsi="Arial Narrow" w:cs="Arial"/>
                <w:i/>
                <w:iCs/>
                <w:strike/>
                <w:sz w:val="18"/>
                <w:szCs w:val="18"/>
              </w:rPr>
            </w:pPr>
          </w:p>
        </w:tc>
        <w:tc>
          <w:tcPr>
            <w:tcW w:w="1559" w:type="dxa"/>
          </w:tcPr>
          <w:p w14:paraId="2ED7880E" w14:textId="77777777" w:rsidR="00202EBF" w:rsidRPr="001A2A5C" w:rsidRDefault="00202EBF" w:rsidP="00202EBF">
            <w:pPr>
              <w:keepNext/>
              <w:ind w:left="-108"/>
              <w:jc w:val="center"/>
              <w:rPr>
                <w:rFonts w:ascii="Arial Narrow" w:hAnsi="Arial Narrow" w:cs="Arial"/>
                <w:sz w:val="18"/>
                <w:szCs w:val="18"/>
              </w:rPr>
            </w:pPr>
            <w:r w:rsidRPr="001A2A5C">
              <w:rPr>
                <w:rFonts w:ascii="Arial Narrow" w:hAnsi="Arial Narrow" w:cs="Arial"/>
                <w:sz w:val="18"/>
                <w:szCs w:val="18"/>
              </w:rPr>
              <w:t>EAA Supplement</w:t>
            </w:r>
            <w:r w:rsidRPr="001A2A5C">
              <w:rPr>
                <w:rFonts w:ascii="Arial Narrow" w:hAnsi="Arial Narrow" w:cs="Arial"/>
                <w:sz w:val="18"/>
                <w:szCs w:val="18"/>
              </w:rPr>
              <w:br/>
            </w:r>
          </w:p>
          <w:p w14:paraId="1D8B3DA1" w14:textId="77777777" w:rsidR="00202EBF" w:rsidRPr="001A2A5C" w:rsidRDefault="00202EBF" w:rsidP="00202EBF">
            <w:pPr>
              <w:keepNext/>
              <w:ind w:left="-108"/>
              <w:jc w:val="center"/>
              <w:rPr>
                <w:rFonts w:ascii="Arial Narrow" w:hAnsi="Arial Narrow" w:cs="Arial"/>
                <w:sz w:val="18"/>
                <w:szCs w:val="18"/>
              </w:rPr>
            </w:pPr>
            <w:r w:rsidRPr="001A2A5C">
              <w:rPr>
                <w:rFonts w:ascii="Arial Narrow" w:hAnsi="Arial Narrow" w:cs="Arial"/>
                <w:sz w:val="18"/>
                <w:szCs w:val="18"/>
              </w:rPr>
              <w:t xml:space="preserve">Vitaflo Australia Pty Limited </w:t>
            </w:r>
          </w:p>
          <w:p w14:paraId="01C81A57" w14:textId="77777777" w:rsidR="00202EBF" w:rsidRPr="00E47C13" w:rsidRDefault="00202EBF" w:rsidP="00202EBF">
            <w:pPr>
              <w:keepNext/>
              <w:ind w:left="-108"/>
              <w:rPr>
                <w:rFonts w:ascii="Arial Narrow" w:hAnsi="Arial Narrow" w:cs="Arial"/>
                <w:i/>
                <w:iCs/>
                <w:strike/>
                <w:sz w:val="18"/>
                <w:szCs w:val="18"/>
              </w:rPr>
            </w:pPr>
          </w:p>
        </w:tc>
      </w:tr>
    </w:tbl>
    <w:bookmarkEnd w:id="9"/>
    <w:p w14:paraId="4CB7AAF3" w14:textId="77777777" w:rsidR="00652260" w:rsidRPr="00DD496C" w:rsidRDefault="00D65E00" w:rsidP="00214D67">
      <w:pPr>
        <w:pStyle w:val="3Bodytext"/>
        <w:spacing w:before="120"/>
        <w:jc w:val="both"/>
      </w:pPr>
      <w:r w:rsidRPr="00DD496C">
        <w:t xml:space="preserve">The </w:t>
      </w:r>
      <w:r w:rsidR="00F97FD7" w:rsidRPr="00DD496C">
        <w:t>currently PBS-listed</w:t>
      </w:r>
      <w:r w:rsidRPr="00DD496C">
        <w:t xml:space="preserve"> EAA</w:t>
      </w:r>
      <w:r w:rsidR="000A143E" w:rsidRPr="00DD496C">
        <w:t xml:space="preserve"> Supplement</w:t>
      </w:r>
      <w:r w:rsidRPr="00DD496C">
        <w:t xml:space="preserve"> provides </w:t>
      </w:r>
      <w:r w:rsidR="00496322" w:rsidRPr="00DD496C">
        <w:t>200 sachets</w:t>
      </w:r>
      <w:r w:rsidRPr="00DD496C">
        <w:t xml:space="preserve"> per month. As a result of the reduction in pack size</w:t>
      </w:r>
      <w:r w:rsidR="000A143E" w:rsidRPr="00DD496C">
        <w:t xml:space="preserve"> of the new EAA Supplement</w:t>
      </w:r>
      <w:r w:rsidRPr="00DD496C">
        <w:t xml:space="preserve">, the submission proposed to change the maximum number of units </w:t>
      </w:r>
      <w:r w:rsidR="000821DF" w:rsidRPr="00DD496C">
        <w:t xml:space="preserve">from four </w:t>
      </w:r>
      <w:r w:rsidRPr="00DD496C">
        <w:t>to six</w:t>
      </w:r>
      <w:r w:rsidR="000821DF" w:rsidRPr="00DD496C">
        <w:t xml:space="preserve">, </w:t>
      </w:r>
      <w:r w:rsidRPr="00DD496C">
        <w:t>provid</w:t>
      </w:r>
      <w:r w:rsidR="000821DF" w:rsidRPr="00DD496C">
        <w:t>ing</w:t>
      </w:r>
      <w:r w:rsidRPr="00DD496C">
        <w:t xml:space="preserve"> </w:t>
      </w:r>
      <w:r w:rsidR="00496322" w:rsidRPr="00DD496C">
        <w:t>180 sachets</w:t>
      </w:r>
      <w:r w:rsidRPr="00DD496C">
        <w:t xml:space="preserve"> per month. </w:t>
      </w:r>
    </w:p>
    <w:p w14:paraId="3D260AEA" w14:textId="77777777" w:rsidR="000821DF" w:rsidRPr="00DD496C" w:rsidRDefault="000821DF" w:rsidP="00214D67">
      <w:pPr>
        <w:pStyle w:val="3Bodytext"/>
        <w:jc w:val="both"/>
      </w:pPr>
      <w:r w:rsidRPr="00DD496C">
        <w:t xml:space="preserve">Although the submission did not request de-listing the </w:t>
      </w:r>
      <w:r w:rsidR="00F97FD7" w:rsidRPr="00DD496C">
        <w:t>currently PBS-listed</w:t>
      </w:r>
      <w:r w:rsidRPr="00DD496C">
        <w:t xml:space="preserve"> EAA Supplement, it is expected that the sponsor will engage the Department through the de-listing process to remove the </w:t>
      </w:r>
      <w:r w:rsidR="00F97FD7" w:rsidRPr="00DD496C">
        <w:t xml:space="preserve">currently PBS-listed </w:t>
      </w:r>
      <w:r w:rsidRPr="00DD496C">
        <w:t>EAA Supplement (PBS item cod</w:t>
      </w:r>
      <w:r w:rsidR="00867C76" w:rsidRPr="00DD496C">
        <w:t>e</w:t>
      </w:r>
      <w:r w:rsidRPr="00DD496C">
        <w:t xml:space="preserve"> 9385 Y) from the PBS</w:t>
      </w:r>
      <w:r w:rsidR="007F799D" w:rsidRPr="00DD496C">
        <w:t>, if the new EAA Supplement was recommended</w:t>
      </w:r>
      <w:r w:rsidRPr="00DD496C">
        <w:t xml:space="preserve">. This is because </w:t>
      </w:r>
      <w:r w:rsidR="00867C76" w:rsidRPr="00DD496C">
        <w:t xml:space="preserve">a new item code will be required for the new pack size and </w:t>
      </w:r>
      <w:r w:rsidRPr="00DD496C">
        <w:t xml:space="preserve">the new EAA Supplement is expected to replace the </w:t>
      </w:r>
      <w:r w:rsidR="00F97FD7" w:rsidRPr="00DD496C">
        <w:t xml:space="preserve">currently PBS-listed </w:t>
      </w:r>
      <w:r w:rsidRPr="00DD496C">
        <w:t xml:space="preserve">EAA Supplement. </w:t>
      </w:r>
    </w:p>
    <w:p w14:paraId="777D764A" w14:textId="77777777" w:rsidR="00541BB4" w:rsidRPr="003E13AC" w:rsidRDefault="00541BB4" w:rsidP="00541BB4">
      <w:pPr>
        <w:pStyle w:val="3Bodytext"/>
        <w:numPr>
          <w:ilvl w:val="0"/>
          <w:numId w:val="0"/>
        </w:numPr>
        <w:ind w:left="720"/>
      </w:pPr>
      <w:r w:rsidRPr="005C7FE0">
        <w:rPr>
          <w:rFonts w:ascii="Calibri" w:eastAsia="Times New Roman" w:hAnsi="Calibri" w:cs="Times New Roman"/>
          <w:i/>
          <w:szCs w:val="24"/>
        </w:rPr>
        <w:t xml:space="preserve">For more detail on PBAC’s view, see section </w:t>
      </w:r>
      <w:r>
        <w:rPr>
          <w:rFonts w:ascii="Calibri" w:eastAsia="Times New Roman" w:hAnsi="Calibri" w:cs="Times New Roman"/>
          <w:i/>
          <w:szCs w:val="24"/>
        </w:rPr>
        <w:t>7</w:t>
      </w:r>
      <w:r w:rsidRPr="005C7FE0">
        <w:rPr>
          <w:rFonts w:ascii="Calibri" w:eastAsia="Times New Roman" w:hAnsi="Calibri" w:cs="Times New Roman"/>
          <w:i/>
          <w:szCs w:val="24"/>
        </w:rPr>
        <w:t xml:space="preserve"> PBAC outcome</w:t>
      </w:r>
      <w:r>
        <w:rPr>
          <w:rFonts w:ascii="Calibri" w:eastAsia="Times New Roman" w:hAnsi="Calibri" w:cs="Times New Roman"/>
          <w:i/>
          <w:szCs w:val="24"/>
        </w:rPr>
        <w:t xml:space="preserve">. </w:t>
      </w:r>
    </w:p>
    <w:p w14:paraId="232FF96F" w14:textId="77777777" w:rsidR="00C361CE" w:rsidRDefault="00C361CE" w:rsidP="00792396">
      <w:pPr>
        <w:pStyle w:val="Heading1"/>
        <w:keepLines/>
        <w:numPr>
          <w:ilvl w:val="0"/>
          <w:numId w:val="1"/>
        </w:numPr>
        <w:spacing w:before="240"/>
        <w:ind w:left="709" w:hanging="709"/>
        <w:jc w:val="both"/>
        <w:rPr>
          <w:sz w:val="32"/>
          <w:szCs w:val="32"/>
        </w:rPr>
      </w:pPr>
      <w:r>
        <w:rPr>
          <w:sz w:val="32"/>
          <w:szCs w:val="32"/>
        </w:rPr>
        <w:t>Comparator</w:t>
      </w:r>
    </w:p>
    <w:p w14:paraId="0280D73E" w14:textId="77777777" w:rsidR="00E23D6B" w:rsidRDefault="00C361CE">
      <w:pPr>
        <w:pStyle w:val="3Bodytext"/>
        <w:numPr>
          <w:ilvl w:val="1"/>
          <w:numId w:val="8"/>
        </w:numPr>
        <w:jc w:val="both"/>
        <w:rPr>
          <w:rFonts w:cstheme="minorHAnsi"/>
          <w:i/>
          <w:iCs/>
          <w:szCs w:val="24"/>
        </w:rPr>
      </w:pPr>
      <w:r w:rsidRPr="00073DA6">
        <w:rPr>
          <w:rFonts w:cstheme="minorHAnsi"/>
          <w:szCs w:val="24"/>
        </w:rPr>
        <w:t xml:space="preserve">The submission nominated </w:t>
      </w:r>
      <w:r w:rsidR="002B18AC">
        <w:rPr>
          <w:rFonts w:cstheme="minorHAnsi"/>
          <w:szCs w:val="24"/>
        </w:rPr>
        <w:t>D</w:t>
      </w:r>
      <w:r w:rsidR="002B18AC" w:rsidRPr="00073DA6">
        <w:rPr>
          <w:rFonts w:cstheme="minorHAnsi"/>
          <w:szCs w:val="24"/>
        </w:rPr>
        <w:t xml:space="preserve">ialamine </w:t>
      </w:r>
      <w:r w:rsidR="002B18AC">
        <w:rPr>
          <w:rFonts w:cstheme="minorHAnsi"/>
          <w:szCs w:val="24"/>
        </w:rPr>
        <w:t>(e</w:t>
      </w:r>
      <w:r w:rsidR="002B18AC" w:rsidRPr="002B18AC">
        <w:rPr>
          <w:rFonts w:cstheme="minorHAnsi"/>
          <w:szCs w:val="24"/>
        </w:rPr>
        <w:t xml:space="preserve">ssential amino acids formula with minerals and vitamin </w:t>
      </w:r>
      <w:r w:rsidR="007040E5">
        <w:rPr>
          <w:rFonts w:cstheme="minorHAnsi"/>
          <w:szCs w:val="24"/>
        </w:rPr>
        <w:t>C</w:t>
      </w:r>
      <w:r w:rsidR="002B18AC">
        <w:rPr>
          <w:rFonts w:cstheme="minorHAnsi"/>
          <w:szCs w:val="24"/>
        </w:rPr>
        <w:t xml:space="preserve">) </w:t>
      </w:r>
      <w:r w:rsidRPr="00073DA6">
        <w:rPr>
          <w:rFonts w:cstheme="minorHAnsi"/>
          <w:szCs w:val="24"/>
        </w:rPr>
        <w:t xml:space="preserve">as the main </w:t>
      </w:r>
      <w:r w:rsidR="00CD666A" w:rsidRPr="00073DA6">
        <w:rPr>
          <w:rFonts w:cstheme="minorHAnsi"/>
          <w:szCs w:val="24"/>
        </w:rPr>
        <w:t>comparator.</w:t>
      </w:r>
      <w:r w:rsidR="00496322" w:rsidRPr="00073DA6">
        <w:rPr>
          <w:rFonts w:cstheme="minorHAnsi"/>
          <w:szCs w:val="24"/>
        </w:rPr>
        <w:t xml:space="preserve"> </w:t>
      </w:r>
      <w:r w:rsidR="00A5429D">
        <w:rPr>
          <w:rFonts w:cstheme="minorHAnsi"/>
          <w:szCs w:val="24"/>
        </w:rPr>
        <w:t>The PBAC considered t</w:t>
      </w:r>
      <w:r w:rsidR="00496322" w:rsidRPr="00541BB4">
        <w:rPr>
          <w:rFonts w:cstheme="minorHAnsi"/>
          <w:szCs w:val="24"/>
        </w:rPr>
        <w:t>his was appropriate</w:t>
      </w:r>
      <w:r w:rsidR="00496322" w:rsidRPr="00073DA6">
        <w:rPr>
          <w:rFonts w:cstheme="minorHAnsi"/>
          <w:i/>
          <w:iCs/>
          <w:szCs w:val="24"/>
        </w:rPr>
        <w:t xml:space="preserve">. </w:t>
      </w:r>
    </w:p>
    <w:p w14:paraId="23CE16AE" w14:textId="77777777" w:rsidR="00C6527F" w:rsidRPr="007A1307" w:rsidRDefault="00541BB4" w:rsidP="007A1307">
      <w:pPr>
        <w:ind w:left="709"/>
      </w:pPr>
      <w:r w:rsidRPr="005C7FE0">
        <w:rPr>
          <w:i/>
        </w:rPr>
        <w:t xml:space="preserve">For more detail on PBAC’s view, see section </w:t>
      </w:r>
      <w:r>
        <w:rPr>
          <w:i/>
        </w:rPr>
        <w:t>7</w:t>
      </w:r>
      <w:r w:rsidRPr="005C7FE0">
        <w:rPr>
          <w:i/>
        </w:rPr>
        <w:t xml:space="preserve"> PBAC outcome</w:t>
      </w:r>
      <w:r>
        <w:rPr>
          <w:i/>
        </w:rPr>
        <w:t xml:space="preserve">. </w:t>
      </w:r>
    </w:p>
    <w:p w14:paraId="3448CAAF" w14:textId="77777777" w:rsidR="00C27C1C" w:rsidRPr="0053055C" w:rsidRDefault="00C27C1C" w:rsidP="00792396">
      <w:pPr>
        <w:pStyle w:val="Heading1"/>
        <w:keepLines/>
        <w:numPr>
          <w:ilvl w:val="0"/>
          <w:numId w:val="1"/>
        </w:numPr>
        <w:spacing w:before="240"/>
        <w:ind w:left="709" w:hanging="709"/>
        <w:jc w:val="both"/>
        <w:rPr>
          <w:sz w:val="32"/>
          <w:szCs w:val="32"/>
        </w:rPr>
      </w:pPr>
      <w:r w:rsidRPr="003C2FB5">
        <w:rPr>
          <w:sz w:val="32"/>
          <w:szCs w:val="32"/>
        </w:rPr>
        <w:t>Consideration of the evidence</w:t>
      </w:r>
    </w:p>
    <w:p w14:paraId="67947244" w14:textId="77777777" w:rsidR="00F73037" w:rsidRPr="005C7FE0" w:rsidRDefault="00F73037" w:rsidP="00F73037">
      <w:pPr>
        <w:pStyle w:val="4-SubsectionHeading"/>
      </w:pPr>
      <w:bookmarkStart w:id="10" w:name="_Hlk81312932"/>
      <w:r w:rsidRPr="005C7FE0">
        <w:t>Sponsor hearing</w:t>
      </w:r>
    </w:p>
    <w:p w14:paraId="44F07A9D" w14:textId="77777777" w:rsidR="00F73037" w:rsidRPr="005C7FE0" w:rsidRDefault="00F73037" w:rsidP="00792396">
      <w:pPr>
        <w:numPr>
          <w:ilvl w:val="1"/>
          <w:numId w:val="1"/>
        </w:numPr>
        <w:spacing w:after="120"/>
      </w:pPr>
      <w:r w:rsidRPr="005C7FE0">
        <w:t>There was no hearing for this item.</w:t>
      </w:r>
    </w:p>
    <w:p w14:paraId="589C9FB1" w14:textId="77777777" w:rsidR="00F73037" w:rsidRPr="005C7FE0" w:rsidRDefault="00F73037" w:rsidP="00F73037">
      <w:pPr>
        <w:pStyle w:val="4-SubsectionHeading"/>
      </w:pPr>
      <w:r w:rsidRPr="005C7FE0">
        <w:t>Consumer comments</w:t>
      </w:r>
    </w:p>
    <w:p w14:paraId="0BA72E28" w14:textId="77777777" w:rsidR="00F73037" w:rsidRPr="00430271" w:rsidRDefault="00F73037" w:rsidP="00792396">
      <w:pPr>
        <w:numPr>
          <w:ilvl w:val="1"/>
          <w:numId w:val="1"/>
        </w:numPr>
        <w:spacing w:after="120"/>
        <w:rPr>
          <w:rFonts w:asciiTheme="minorHAnsi" w:hAnsiTheme="minorHAnsi" w:cstheme="minorHAnsi"/>
        </w:rPr>
      </w:pPr>
      <w:r w:rsidRPr="00430271">
        <w:rPr>
          <w:rFonts w:asciiTheme="minorHAnsi" w:hAnsiTheme="minorHAnsi" w:cstheme="minorHAnsi"/>
        </w:rPr>
        <w:t>The PBAC noted that this item received no consumer comments.</w:t>
      </w:r>
    </w:p>
    <w:p w14:paraId="27A27ABE" w14:textId="77777777" w:rsidR="00F73037" w:rsidRPr="005C7FE0" w:rsidRDefault="00F73037" w:rsidP="00F73037">
      <w:pPr>
        <w:pStyle w:val="4-SubsectionHeading"/>
      </w:pPr>
      <w:r w:rsidRPr="005C7FE0">
        <w:t>Other relevant matters</w:t>
      </w:r>
    </w:p>
    <w:p w14:paraId="1F4B8612" w14:textId="77777777" w:rsidR="00AC0B89" w:rsidRPr="00073DA6" w:rsidRDefault="00AC0B89" w:rsidP="00214D67">
      <w:pPr>
        <w:pStyle w:val="3Bodytext"/>
        <w:jc w:val="both"/>
        <w:rPr>
          <w:rFonts w:eastAsia="Times New Roman" w:cstheme="minorHAnsi"/>
          <w:szCs w:val="24"/>
        </w:rPr>
      </w:pPr>
      <w:r w:rsidRPr="00073DA6">
        <w:rPr>
          <w:rFonts w:eastAsia="Times New Roman" w:cstheme="minorHAnsi"/>
          <w:szCs w:val="24"/>
        </w:rPr>
        <w:t xml:space="preserve">The submission claimed that the new EAA Supplement reflects the latest scientific knowledge of dietary requirements and management of UCDs and the general population. </w:t>
      </w:r>
    </w:p>
    <w:p w14:paraId="2F63191C" w14:textId="77777777" w:rsidR="003A3DA3" w:rsidRPr="00073DA6" w:rsidRDefault="003A3DA3" w:rsidP="00214D67">
      <w:pPr>
        <w:pStyle w:val="3Bodytext"/>
        <w:jc w:val="both"/>
        <w:rPr>
          <w:rFonts w:eastAsia="Times New Roman" w:cstheme="minorHAnsi"/>
          <w:szCs w:val="24"/>
        </w:rPr>
      </w:pPr>
      <w:r w:rsidRPr="00073DA6">
        <w:rPr>
          <w:rFonts w:eastAsia="Times New Roman" w:cstheme="minorHAnsi"/>
          <w:szCs w:val="24"/>
        </w:rPr>
        <w:lastRenderedPageBreak/>
        <w:t xml:space="preserve">The submission claimed the </w:t>
      </w:r>
      <w:r w:rsidR="004D5504" w:rsidRPr="00073DA6">
        <w:rPr>
          <w:rFonts w:eastAsia="Times New Roman" w:cstheme="minorHAnsi"/>
          <w:szCs w:val="24"/>
        </w:rPr>
        <w:t xml:space="preserve">new EAA Supplement formulation </w:t>
      </w:r>
      <w:r w:rsidRPr="00073DA6">
        <w:rPr>
          <w:rFonts w:eastAsia="Times New Roman" w:cstheme="minorHAnsi"/>
          <w:szCs w:val="24"/>
        </w:rPr>
        <w:t>align</w:t>
      </w:r>
      <w:r w:rsidR="004D5504" w:rsidRPr="00073DA6">
        <w:rPr>
          <w:rFonts w:eastAsia="Times New Roman" w:cstheme="minorHAnsi"/>
          <w:szCs w:val="24"/>
        </w:rPr>
        <w:t>s</w:t>
      </w:r>
      <w:r w:rsidRPr="00073DA6">
        <w:rPr>
          <w:rFonts w:eastAsia="Times New Roman" w:cstheme="minorHAnsi"/>
          <w:szCs w:val="24"/>
        </w:rPr>
        <w:t xml:space="preserve"> with current international nutritional recommendations, including the European Food Safety Authority’s Dietary Reference Values and national recommendations, the Australian Nutrient Reference Values. </w:t>
      </w:r>
      <w:r w:rsidR="004D5504" w:rsidRPr="00073DA6">
        <w:rPr>
          <w:rFonts w:eastAsia="Times New Roman" w:cstheme="minorHAnsi"/>
          <w:szCs w:val="24"/>
        </w:rPr>
        <w:t xml:space="preserve">The submission noted that although international and national reference nutrient intakes for healthy populations are not directly transferable to UCDs and GA, they provide a very useful reference point. </w:t>
      </w:r>
    </w:p>
    <w:bookmarkEnd w:id="10"/>
    <w:p w14:paraId="07C72656" w14:textId="77777777" w:rsidR="00B11813" w:rsidRPr="00073DA6" w:rsidRDefault="00A26754">
      <w:pPr>
        <w:pStyle w:val="3Bodytext"/>
        <w:jc w:val="both"/>
        <w:rPr>
          <w:rFonts w:cstheme="minorHAnsi"/>
          <w:iCs/>
        </w:rPr>
      </w:pPr>
      <w:r w:rsidRPr="00073DA6">
        <w:rPr>
          <w:rFonts w:cstheme="minorHAnsi"/>
          <w:iCs/>
        </w:rPr>
        <w:t xml:space="preserve">When comparing the new EAA Supplement to the </w:t>
      </w:r>
      <w:r w:rsidR="00F97FD7" w:rsidRPr="00073DA6">
        <w:rPr>
          <w:rFonts w:cstheme="minorHAnsi"/>
        </w:rPr>
        <w:t xml:space="preserve">currently PBS-listed </w:t>
      </w:r>
      <w:r w:rsidRPr="00073DA6">
        <w:rPr>
          <w:rFonts w:cstheme="minorHAnsi"/>
          <w:iCs/>
        </w:rPr>
        <w:t>EAA Supplement, the submission claimed that</w:t>
      </w:r>
      <w:r w:rsidR="000406E0" w:rsidRPr="00073DA6">
        <w:rPr>
          <w:rFonts w:cstheme="minorHAnsi"/>
          <w:iCs/>
        </w:rPr>
        <w:t xml:space="preserve"> n</w:t>
      </w:r>
      <w:r w:rsidR="00B11813" w:rsidRPr="00073DA6">
        <w:rPr>
          <w:rFonts w:cstheme="minorHAnsi"/>
          <w:iCs/>
        </w:rPr>
        <w:t>ew EAA Supplement has less micronutrient amounts per 100 g, except:</w:t>
      </w:r>
    </w:p>
    <w:p w14:paraId="7E165893" w14:textId="77777777" w:rsidR="000406E0" w:rsidRPr="00073DA6" w:rsidRDefault="00B11813" w:rsidP="00214D67">
      <w:pPr>
        <w:pStyle w:val="ListParagraph"/>
        <w:numPr>
          <w:ilvl w:val="0"/>
          <w:numId w:val="7"/>
        </w:numPr>
        <w:jc w:val="both"/>
        <w:rPr>
          <w:rFonts w:eastAsiaTheme="minorHAnsi" w:cstheme="minorHAnsi"/>
          <w:iCs/>
          <w:snapToGrid/>
          <w:szCs w:val="22"/>
        </w:rPr>
      </w:pPr>
      <w:r w:rsidRPr="00073DA6">
        <w:rPr>
          <w:rFonts w:eastAsiaTheme="minorHAnsi" w:cstheme="minorHAnsi"/>
          <w:iCs/>
          <w:snapToGrid/>
          <w:szCs w:val="22"/>
        </w:rPr>
        <w:t xml:space="preserve">Vitamin D of 39 mcg, which was 14 mcg more than the </w:t>
      </w:r>
      <w:r w:rsidR="00F97FD7" w:rsidRPr="00073DA6">
        <w:rPr>
          <w:rFonts w:cstheme="minorHAnsi"/>
        </w:rPr>
        <w:t xml:space="preserve">currently PBS-listed </w:t>
      </w:r>
      <w:r w:rsidRPr="00073DA6">
        <w:rPr>
          <w:rFonts w:eastAsiaTheme="minorHAnsi" w:cstheme="minorHAnsi"/>
          <w:iCs/>
          <w:snapToGrid/>
          <w:szCs w:val="22"/>
        </w:rPr>
        <w:t>EAA Supplement</w:t>
      </w:r>
    </w:p>
    <w:p w14:paraId="3A510D78" w14:textId="77777777" w:rsidR="00B11813" w:rsidRPr="00073DA6" w:rsidRDefault="00B11813" w:rsidP="00214D67">
      <w:pPr>
        <w:pStyle w:val="ListParagraph"/>
        <w:numPr>
          <w:ilvl w:val="0"/>
          <w:numId w:val="7"/>
        </w:numPr>
        <w:jc w:val="both"/>
        <w:rPr>
          <w:rFonts w:eastAsiaTheme="minorHAnsi" w:cstheme="minorHAnsi"/>
        </w:rPr>
      </w:pPr>
      <w:r w:rsidRPr="00073DA6">
        <w:rPr>
          <w:rFonts w:eastAsiaTheme="minorHAnsi" w:cstheme="minorHAnsi"/>
        </w:rPr>
        <w:t xml:space="preserve">Choline of 600 mg, which was not included in the </w:t>
      </w:r>
      <w:r w:rsidR="00F97FD7" w:rsidRPr="00073DA6">
        <w:rPr>
          <w:rFonts w:cstheme="minorHAnsi"/>
        </w:rPr>
        <w:t xml:space="preserve">currently PBS-listed </w:t>
      </w:r>
      <w:r w:rsidRPr="00073DA6">
        <w:rPr>
          <w:rFonts w:eastAsiaTheme="minorHAnsi" w:cstheme="minorHAnsi"/>
        </w:rPr>
        <w:t xml:space="preserve">EAA Supplement. </w:t>
      </w:r>
    </w:p>
    <w:p w14:paraId="527E770E" w14:textId="06598E51" w:rsidR="000406E0" w:rsidRPr="00073DA6" w:rsidRDefault="000406E0">
      <w:pPr>
        <w:pStyle w:val="3Bodytext"/>
        <w:jc w:val="both"/>
        <w:rPr>
          <w:rFonts w:cstheme="minorHAnsi"/>
          <w:iCs/>
        </w:rPr>
      </w:pPr>
      <w:r w:rsidRPr="00073DA6">
        <w:rPr>
          <w:rFonts w:cstheme="minorHAnsi"/>
          <w:iCs/>
        </w:rPr>
        <w:t xml:space="preserve">The submission claimed that the amount of Vitamin D in the new EAA Supplement is in line with recently published </w:t>
      </w:r>
      <w:r w:rsidRPr="007A1307">
        <w:rPr>
          <w:rFonts w:cstheme="minorHAnsi"/>
          <w:i/>
        </w:rPr>
        <w:t xml:space="preserve">European Food Safety Authority’s Dietary Reference Values </w:t>
      </w:r>
      <w:r w:rsidR="00C6527F" w:rsidRPr="007A1307">
        <w:rPr>
          <w:rFonts w:cstheme="minorHAnsi"/>
          <w:i/>
        </w:rPr>
        <w:t>G</w:t>
      </w:r>
      <w:r w:rsidRPr="007A1307">
        <w:rPr>
          <w:rFonts w:cstheme="minorHAnsi"/>
          <w:i/>
        </w:rPr>
        <w:t>uidelines</w:t>
      </w:r>
      <w:r w:rsidRPr="00073DA6">
        <w:rPr>
          <w:rFonts w:cstheme="minorHAnsi"/>
          <w:iCs/>
        </w:rPr>
        <w:t xml:space="preserve">. </w:t>
      </w:r>
    </w:p>
    <w:p w14:paraId="58AA3258" w14:textId="77777777" w:rsidR="00BD4FEC" w:rsidRPr="00073DA6" w:rsidRDefault="00496322" w:rsidP="00214D67">
      <w:pPr>
        <w:pStyle w:val="3Bodytext"/>
        <w:jc w:val="both"/>
        <w:rPr>
          <w:rFonts w:cstheme="minorHAnsi"/>
          <w:iCs/>
        </w:rPr>
      </w:pPr>
      <w:r w:rsidRPr="00073DA6">
        <w:rPr>
          <w:rFonts w:cstheme="minorHAnsi"/>
          <w:iCs/>
        </w:rPr>
        <w:t>The n</w:t>
      </w:r>
      <w:r w:rsidR="00BD4FEC" w:rsidRPr="00073DA6">
        <w:rPr>
          <w:rFonts w:cstheme="minorHAnsi"/>
          <w:iCs/>
        </w:rPr>
        <w:t xml:space="preserve">ew EAA Supplement contains 530 mg </w:t>
      </w:r>
      <w:r w:rsidR="00A5429D" w:rsidRPr="00A5429D">
        <w:rPr>
          <w:rFonts w:cstheme="minorHAnsi"/>
          <w:iCs/>
        </w:rPr>
        <w:t xml:space="preserve">Docosahexaenoic Acid </w:t>
      </w:r>
      <w:r w:rsidR="00A5429D">
        <w:rPr>
          <w:rFonts w:cstheme="minorHAnsi"/>
          <w:iCs/>
        </w:rPr>
        <w:t>(</w:t>
      </w:r>
      <w:r w:rsidR="00BD4FEC" w:rsidRPr="00073DA6">
        <w:rPr>
          <w:rFonts w:cstheme="minorHAnsi"/>
          <w:iCs/>
        </w:rPr>
        <w:t>DHA</w:t>
      </w:r>
      <w:r w:rsidR="00A5429D">
        <w:rPr>
          <w:rFonts w:cstheme="minorHAnsi"/>
          <w:iCs/>
        </w:rPr>
        <w:t>)</w:t>
      </w:r>
      <w:r w:rsidR="00BD4FEC" w:rsidRPr="00073DA6">
        <w:rPr>
          <w:rFonts w:cstheme="minorHAnsi"/>
          <w:iCs/>
        </w:rPr>
        <w:t xml:space="preserve">, which was not included in the </w:t>
      </w:r>
      <w:r w:rsidR="00F97FD7" w:rsidRPr="00073DA6">
        <w:rPr>
          <w:rFonts w:cstheme="minorHAnsi"/>
        </w:rPr>
        <w:t xml:space="preserve">currently PBS-listed </w:t>
      </w:r>
      <w:r w:rsidR="00BD4FEC" w:rsidRPr="00073DA6">
        <w:rPr>
          <w:rFonts w:cstheme="minorHAnsi"/>
          <w:iCs/>
        </w:rPr>
        <w:t xml:space="preserve">EAA Supplement. </w:t>
      </w:r>
    </w:p>
    <w:p w14:paraId="145A4724" w14:textId="77777777" w:rsidR="00A26754" w:rsidRPr="00073DA6" w:rsidRDefault="00496322" w:rsidP="00214D67">
      <w:pPr>
        <w:pStyle w:val="3Bodytext"/>
        <w:jc w:val="both"/>
        <w:rPr>
          <w:rFonts w:cstheme="minorHAnsi"/>
        </w:rPr>
      </w:pPr>
      <w:r w:rsidRPr="00073DA6">
        <w:rPr>
          <w:rFonts w:cstheme="minorHAnsi"/>
        </w:rPr>
        <w:t>The n</w:t>
      </w:r>
      <w:r w:rsidR="00A26754" w:rsidRPr="00073DA6">
        <w:rPr>
          <w:rFonts w:cstheme="minorHAnsi"/>
        </w:rPr>
        <w:t>ew EAA Supplement contains more leucine</w:t>
      </w:r>
      <w:r w:rsidR="00BD4FEC" w:rsidRPr="00073DA6">
        <w:rPr>
          <w:rFonts w:cstheme="minorHAnsi"/>
        </w:rPr>
        <w:t xml:space="preserve"> (1.6 g more)</w:t>
      </w:r>
      <w:r w:rsidR="00A26754" w:rsidRPr="00073DA6">
        <w:rPr>
          <w:rFonts w:cstheme="minorHAnsi"/>
        </w:rPr>
        <w:t xml:space="preserve"> and isoleucine</w:t>
      </w:r>
      <w:r w:rsidR="00BD4FEC" w:rsidRPr="00073DA6">
        <w:rPr>
          <w:rFonts w:cstheme="minorHAnsi"/>
        </w:rPr>
        <w:t xml:space="preserve"> (0.97 g)</w:t>
      </w:r>
      <w:r w:rsidR="00A26754" w:rsidRPr="00073DA6">
        <w:rPr>
          <w:rFonts w:cstheme="minorHAnsi"/>
        </w:rPr>
        <w:t xml:space="preserve"> to support an adequate intake of these amino acids as</w:t>
      </w:r>
      <w:r w:rsidR="003A3DA3" w:rsidRPr="00073DA6">
        <w:rPr>
          <w:rFonts w:cstheme="minorHAnsi"/>
        </w:rPr>
        <w:t xml:space="preserve"> </w:t>
      </w:r>
      <w:r w:rsidR="00A26754" w:rsidRPr="00073DA6">
        <w:rPr>
          <w:rFonts w:cstheme="minorHAnsi"/>
        </w:rPr>
        <w:t>low plasma levels have been observed in patients with UCDs prescribed nitrogen scavenging drugs</w:t>
      </w:r>
      <w:r w:rsidR="00756D6C" w:rsidRPr="00073DA6">
        <w:rPr>
          <w:rFonts w:cstheme="minorHAnsi"/>
          <w:iCs/>
        </w:rPr>
        <w:t xml:space="preserve"> (Mol Genet Metab. 2010)</w:t>
      </w:r>
      <w:r w:rsidR="00756D6C" w:rsidRPr="00073DA6">
        <w:rPr>
          <w:rFonts w:cstheme="minorHAnsi"/>
        </w:rPr>
        <w:t xml:space="preserve">. </w:t>
      </w:r>
      <w:r w:rsidR="00756D6C" w:rsidRPr="00073DA6">
        <w:rPr>
          <w:rFonts w:cstheme="minorHAnsi"/>
          <w:iCs/>
        </w:rPr>
        <w:t>The submission claimed that this change aligns with the World Health Organisation amino acid requirements</w:t>
      </w:r>
      <w:r w:rsidR="00DB66A2" w:rsidRPr="00073DA6">
        <w:rPr>
          <w:rFonts w:cstheme="minorHAnsi"/>
          <w:iCs/>
        </w:rPr>
        <w:t xml:space="preserve">. </w:t>
      </w:r>
    </w:p>
    <w:p w14:paraId="6667FC81" w14:textId="77777777" w:rsidR="00074DB0" w:rsidRPr="00073DA6" w:rsidRDefault="00E36693">
      <w:pPr>
        <w:pStyle w:val="3Bodytext"/>
        <w:jc w:val="both"/>
        <w:rPr>
          <w:rFonts w:cstheme="minorHAnsi"/>
          <w:iCs/>
        </w:rPr>
      </w:pPr>
      <w:r w:rsidRPr="00073DA6">
        <w:rPr>
          <w:rFonts w:cstheme="minorHAnsi"/>
          <w:iCs/>
        </w:rPr>
        <w:t>The</w:t>
      </w:r>
      <w:r w:rsidR="007101C7" w:rsidRPr="00073DA6">
        <w:rPr>
          <w:rFonts w:cstheme="minorHAnsi"/>
          <w:iCs/>
        </w:rPr>
        <w:t xml:space="preserve"> detailed</w:t>
      </w:r>
      <w:r w:rsidR="00DE3D89" w:rsidRPr="00073DA6">
        <w:rPr>
          <w:rFonts w:cstheme="minorHAnsi"/>
          <w:iCs/>
        </w:rPr>
        <w:t xml:space="preserve"> key</w:t>
      </w:r>
      <w:r w:rsidRPr="00073DA6">
        <w:rPr>
          <w:rFonts w:cstheme="minorHAnsi"/>
          <w:iCs/>
        </w:rPr>
        <w:t xml:space="preserve"> differences between the </w:t>
      </w:r>
      <w:r w:rsidR="00F97FD7" w:rsidRPr="00073DA6">
        <w:rPr>
          <w:rFonts w:cstheme="minorHAnsi"/>
        </w:rPr>
        <w:t xml:space="preserve">currently PBS-listed </w:t>
      </w:r>
      <w:r w:rsidRPr="00073DA6">
        <w:rPr>
          <w:rFonts w:cstheme="minorHAnsi"/>
          <w:iCs/>
        </w:rPr>
        <w:t xml:space="preserve">and </w:t>
      </w:r>
      <w:r w:rsidR="00C6527F">
        <w:rPr>
          <w:rFonts w:cstheme="minorHAnsi"/>
          <w:iCs/>
        </w:rPr>
        <w:t xml:space="preserve">the </w:t>
      </w:r>
      <w:r w:rsidRPr="00073DA6">
        <w:rPr>
          <w:rFonts w:cstheme="minorHAnsi"/>
          <w:iCs/>
        </w:rPr>
        <w:t>new</w:t>
      </w:r>
      <w:r w:rsidR="00C6527F">
        <w:rPr>
          <w:rFonts w:cstheme="minorHAnsi"/>
          <w:iCs/>
        </w:rPr>
        <w:t xml:space="preserve"> </w:t>
      </w:r>
      <w:r w:rsidR="002B025E" w:rsidRPr="00073DA6">
        <w:rPr>
          <w:rFonts w:cstheme="minorHAnsi"/>
          <w:iCs/>
        </w:rPr>
        <w:t xml:space="preserve">EAA Supplement are </w:t>
      </w:r>
      <w:r w:rsidR="007101C7" w:rsidRPr="00073DA6">
        <w:rPr>
          <w:rFonts w:cstheme="minorHAnsi"/>
          <w:iCs/>
        </w:rPr>
        <w:t>shown in</w:t>
      </w:r>
      <w:r w:rsidR="00B55B1C" w:rsidRPr="00073DA6">
        <w:rPr>
          <w:rFonts w:cstheme="minorHAnsi"/>
          <w:iCs/>
        </w:rPr>
        <w:t xml:space="preserve"> T</w:t>
      </w:r>
      <w:r w:rsidR="002B025E" w:rsidRPr="00073DA6">
        <w:rPr>
          <w:rFonts w:cstheme="minorHAnsi"/>
          <w:iCs/>
        </w:rPr>
        <w:t>able</w:t>
      </w:r>
      <w:r w:rsidR="00B55B1C" w:rsidRPr="00073DA6">
        <w:rPr>
          <w:rFonts w:cstheme="minorHAnsi"/>
          <w:iCs/>
        </w:rPr>
        <w:t xml:space="preserve"> 1</w:t>
      </w:r>
      <w:r w:rsidRPr="00073DA6">
        <w:rPr>
          <w:rFonts w:cstheme="minorHAnsi"/>
          <w:iCs/>
        </w:rPr>
        <w:t xml:space="preserve"> below</w:t>
      </w:r>
      <w:r w:rsidR="002B025E" w:rsidRPr="00073DA6">
        <w:rPr>
          <w:rFonts w:cstheme="minorHAnsi"/>
          <w:iCs/>
        </w:rPr>
        <w:t>.</w:t>
      </w:r>
    </w:p>
    <w:p w14:paraId="3E4EC531" w14:textId="77777777" w:rsidR="00074DB0" w:rsidRDefault="00074DB0">
      <w:pPr>
        <w:jc w:val="left"/>
        <w:rPr>
          <w:rFonts w:asciiTheme="minorHAnsi" w:eastAsiaTheme="minorHAnsi" w:hAnsiTheme="minorHAnsi" w:cstheme="minorBidi"/>
          <w:iCs/>
          <w:szCs w:val="22"/>
        </w:rPr>
      </w:pPr>
      <w:r>
        <w:rPr>
          <w:iCs/>
        </w:rPr>
        <w:br w:type="page"/>
      </w:r>
    </w:p>
    <w:p w14:paraId="6EEFCAF4" w14:textId="77777777" w:rsidR="002B025E" w:rsidRDefault="00FF7641" w:rsidP="00CD666A">
      <w:pPr>
        <w:pStyle w:val="Tabletitles"/>
        <w:keepLines/>
        <w:spacing w:after="0"/>
      </w:pPr>
      <w:r>
        <w:t>Table 1: N</w:t>
      </w:r>
      <w:r w:rsidR="00D003D4">
        <w:t>utritional changes to EAA Supplement (</w:t>
      </w:r>
      <w:r w:rsidR="00F97FD7" w:rsidRPr="00D74ECE">
        <w:t xml:space="preserve">currently PBS-listed </w:t>
      </w:r>
      <w:r w:rsidR="00D003D4">
        <w:t>and New)</w:t>
      </w:r>
      <w:r w:rsidR="002E6C31">
        <w:t xml:space="preserve"> and the comparator </w:t>
      </w:r>
      <w:r w:rsidR="002E6C31" w:rsidRPr="002E6C31">
        <w:t>Dialamine</w:t>
      </w:r>
      <w:r w:rsidR="004777E6">
        <w:t xml:space="preserve"> per 100g powder</w:t>
      </w:r>
      <w:r w:rsidR="00D003D4">
        <w:t>.</w:t>
      </w:r>
    </w:p>
    <w:tbl>
      <w:tblPr>
        <w:tblStyle w:val="TableGrid"/>
        <w:tblW w:w="0" w:type="auto"/>
        <w:tblLook w:val="04A0" w:firstRow="1" w:lastRow="0" w:firstColumn="1" w:lastColumn="0" w:noHBand="0" w:noVBand="1"/>
        <w:tblCaption w:val="Table 1: Nutritional changes to EAA Supplement (currently PBS-listed and New) and the comparator Dialamine per 100g powder."/>
      </w:tblPr>
      <w:tblGrid>
        <w:gridCol w:w="2254"/>
        <w:gridCol w:w="2254"/>
        <w:gridCol w:w="2254"/>
        <w:gridCol w:w="2254"/>
      </w:tblGrid>
      <w:tr w:rsidR="008D0AC2" w:rsidRPr="008D0AC2" w14:paraId="3805DDEF" w14:textId="77777777" w:rsidTr="00810DE1">
        <w:trPr>
          <w:tblHeader/>
        </w:trPr>
        <w:tc>
          <w:tcPr>
            <w:tcW w:w="2254" w:type="dxa"/>
          </w:tcPr>
          <w:p w14:paraId="0049F0E6" w14:textId="77777777" w:rsidR="008D0AC2" w:rsidRPr="008D0AC2" w:rsidRDefault="008D0AC2" w:rsidP="00CD666A">
            <w:pPr>
              <w:pStyle w:val="Tabletitles"/>
              <w:keepLines/>
            </w:pPr>
            <w:r w:rsidRPr="008D0AC2">
              <w:rPr>
                <w:bCs/>
              </w:rPr>
              <w:t xml:space="preserve">Nutrient per </w:t>
            </w:r>
            <w:r w:rsidRPr="008D0AC2">
              <w:rPr>
                <w:bCs/>
                <w:u w:val="single"/>
              </w:rPr>
              <w:t>100g</w:t>
            </w:r>
          </w:p>
        </w:tc>
        <w:tc>
          <w:tcPr>
            <w:tcW w:w="2254" w:type="dxa"/>
          </w:tcPr>
          <w:p w14:paraId="2FAB5D94" w14:textId="77777777" w:rsidR="008D0AC2" w:rsidRPr="008D0AC2" w:rsidRDefault="008D0AC2" w:rsidP="00CD666A">
            <w:pPr>
              <w:pStyle w:val="Tabletitles"/>
              <w:keepLines/>
              <w:spacing w:after="0"/>
              <w:rPr>
                <w:i/>
              </w:rPr>
            </w:pPr>
            <w:r w:rsidRPr="008D0AC2">
              <w:t>EAA Supplement</w:t>
            </w:r>
            <w:r w:rsidRPr="008D0AC2">
              <w:rPr>
                <w:i/>
              </w:rPr>
              <w:t xml:space="preserve"> </w:t>
            </w:r>
          </w:p>
          <w:p w14:paraId="5C31CF2E" w14:textId="77777777" w:rsidR="008D0AC2" w:rsidRPr="008D0AC2" w:rsidRDefault="008D0AC2" w:rsidP="00CD666A">
            <w:pPr>
              <w:pStyle w:val="Tabletitles"/>
              <w:keepLines/>
            </w:pPr>
            <w:r w:rsidRPr="008D0AC2">
              <w:rPr>
                <w:iCs/>
              </w:rPr>
              <w:t xml:space="preserve">(New) </w:t>
            </w:r>
          </w:p>
        </w:tc>
        <w:tc>
          <w:tcPr>
            <w:tcW w:w="2254" w:type="dxa"/>
          </w:tcPr>
          <w:p w14:paraId="7DE60CD2" w14:textId="77777777" w:rsidR="008D0AC2" w:rsidRPr="008D0AC2" w:rsidRDefault="008D0AC2" w:rsidP="00CD666A">
            <w:pPr>
              <w:pStyle w:val="Tabletitles"/>
              <w:keepLines/>
            </w:pPr>
            <w:r w:rsidRPr="008D0AC2">
              <w:t>EAA Supplement (</w:t>
            </w:r>
            <w:r w:rsidR="00F97FD7" w:rsidRPr="00D74ECE">
              <w:t>currently PBS-listed</w:t>
            </w:r>
            <w:r w:rsidRPr="008D0AC2">
              <w:t xml:space="preserve">) </w:t>
            </w:r>
          </w:p>
        </w:tc>
        <w:tc>
          <w:tcPr>
            <w:tcW w:w="2254" w:type="dxa"/>
          </w:tcPr>
          <w:p w14:paraId="7D86D0D1" w14:textId="77777777" w:rsidR="008D0AC2" w:rsidRPr="008D0AC2" w:rsidRDefault="008D0AC2" w:rsidP="00CD666A">
            <w:pPr>
              <w:pStyle w:val="Tabletitles"/>
              <w:keepLines/>
            </w:pPr>
            <w:r w:rsidRPr="008D0AC2">
              <w:t xml:space="preserve">Dialamine </w:t>
            </w:r>
          </w:p>
        </w:tc>
      </w:tr>
      <w:tr w:rsidR="008D0AC2" w:rsidRPr="008D0AC2" w14:paraId="70B481F6" w14:textId="77777777" w:rsidTr="001F7567">
        <w:tc>
          <w:tcPr>
            <w:tcW w:w="2254" w:type="dxa"/>
          </w:tcPr>
          <w:p w14:paraId="541FE4FA" w14:textId="77777777" w:rsidR="008D0AC2" w:rsidRPr="008D0AC2" w:rsidRDefault="008D0AC2" w:rsidP="00CD666A">
            <w:pPr>
              <w:pStyle w:val="Tabletitles"/>
              <w:keepLines/>
              <w:spacing w:after="0"/>
              <w:rPr>
                <w:b w:val="0"/>
                <w:bCs/>
                <w:szCs w:val="20"/>
              </w:rPr>
            </w:pPr>
            <w:r w:rsidRPr="008D0AC2">
              <w:rPr>
                <w:b w:val="0"/>
                <w:bCs/>
                <w:szCs w:val="20"/>
              </w:rPr>
              <w:t>Energy kJ</w:t>
            </w:r>
          </w:p>
          <w:p w14:paraId="66A02BC7" w14:textId="77777777" w:rsidR="008D0AC2" w:rsidRPr="008D0AC2" w:rsidRDefault="008D0AC2" w:rsidP="00CD666A">
            <w:pPr>
              <w:pStyle w:val="Tabletitles"/>
              <w:keepLines/>
              <w:rPr>
                <w:b w:val="0"/>
                <w:bCs/>
                <w:szCs w:val="20"/>
              </w:rPr>
            </w:pPr>
            <w:r w:rsidRPr="008D0AC2">
              <w:rPr>
                <w:b w:val="0"/>
                <w:bCs/>
                <w:szCs w:val="20"/>
              </w:rPr>
              <w:t xml:space="preserve">             Kcal</w:t>
            </w:r>
          </w:p>
        </w:tc>
        <w:tc>
          <w:tcPr>
            <w:tcW w:w="2254" w:type="dxa"/>
          </w:tcPr>
          <w:p w14:paraId="29BC4CC8" w14:textId="77777777" w:rsidR="008D0AC2" w:rsidRPr="008D0AC2" w:rsidRDefault="008D0AC2" w:rsidP="0082769A">
            <w:pPr>
              <w:pStyle w:val="Tabletitles"/>
              <w:keepLines/>
              <w:spacing w:after="0"/>
              <w:jc w:val="right"/>
              <w:rPr>
                <w:b w:val="0"/>
                <w:bCs/>
                <w:szCs w:val="20"/>
              </w:rPr>
            </w:pPr>
            <w:r w:rsidRPr="008D0AC2">
              <w:rPr>
                <w:b w:val="0"/>
                <w:bCs/>
                <w:szCs w:val="20"/>
              </w:rPr>
              <w:t>1314</w:t>
            </w:r>
          </w:p>
          <w:p w14:paraId="37DA662E" w14:textId="77777777" w:rsidR="008D0AC2" w:rsidRPr="008D0AC2" w:rsidRDefault="008D0AC2" w:rsidP="0082769A">
            <w:pPr>
              <w:pStyle w:val="Tabletitles"/>
              <w:keepLines/>
              <w:jc w:val="right"/>
              <w:rPr>
                <w:b w:val="0"/>
                <w:bCs/>
                <w:szCs w:val="20"/>
              </w:rPr>
            </w:pPr>
            <w:r w:rsidRPr="008D0AC2">
              <w:rPr>
                <w:b w:val="0"/>
                <w:bCs/>
                <w:szCs w:val="20"/>
              </w:rPr>
              <w:t>310</w:t>
            </w:r>
          </w:p>
        </w:tc>
        <w:tc>
          <w:tcPr>
            <w:tcW w:w="2254" w:type="dxa"/>
          </w:tcPr>
          <w:p w14:paraId="508EBE2A" w14:textId="77777777" w:rsidR="008D0AC2" w:rsidRPr="008D0AC2" w:rsidRDefault="008D0AC2" w:rsidP="0082769A">
            <w:pPr>
              <w:pStyle w:val="Tabletitles"/>
              <w:keepLines/>
              <w:spacing w:after="0"/>
              <w:jc w:val="right"/>
              <w:rPr>
                <w:b w:val="0"/>
                <w:bCs/>
                <w:szCs w:val="20"/>
              </w:rPr>
            </w:pPr>
            <w:r w:rsidRPr="008D0AC2">
              <w:rPr>
                <w:b w:val="0"/>
                <w:bCs/>
                <w:szCs w:val="20"/>
              </w:rPr>
              <w:t>1224</w:t>
            </w:r>
          </w:p>
          <w:p w14:paraId="0F2227BA" w14:textId="77777777" w:rsidR="008D0AC2" w:rsidRPr="008D0AC2" w:rsidRDefault="008D0AC2" w:rsidP="0082769A">
            <w:pPr>
              <w:pStyle w:val="Tabletitles"/>
              <w:keepLines/>
              <w:jc w:val="right"/>
              <w:rPr>
                <w:b w:val="0"/>
                <w:bCs/>
                <w:szCs w:val="20"/>
              </w:rPr>
            </w:pPr>
            <w:r w:rsidRPr="008D0AC2">
              <w:rPr>
                <w:b w:val="0"/>
                <w:bCs/>
                <w:szCs w:val="20"/>
              </w:rPr>
              <w:t>288</w:t>
            </w:r>
          </w:p>
        </w:tc>
        <w:tc>
          <w:tcPr>
            <w:tcW w:w="2254" w:type="dxa"/>
          </w:tcPr>
          <w:p w14:paraId="2C5AD593" w14:textId="77777777" w:rsidR="008D0AC2" w:rsidRPr="008D0AC2" w:rsidRDefault="008D0AC2" w:rsidP="0082769A">
            <w:pPr>
              <w:pStyle w:val="Tabletitles"/>
              <w:keepLines/>
              <w:spacing w:after="0"/>
              <w:jc w:val="right"/>
              <w:rPr>
                <w:b w:val="0"/>
                <w:bCs/>
                <w:szCs w:val="20"/>
              </w:rPr>
            </w:pPr>
            <w:r w:rsidRPr="008D0AC2">
              <w:rPr>
                <w:b w:val="0"/>
                <w:bCs/>
                <w:szCs w:val="20"/>
              </w:rPr>
              <w:t>1530</w:t>
            </w:r>
          </w:p>
          <w:p w14:paraId="33C03B6D" w14:textId="77777777" w:rsidR="008D0AC2" w:rsidRPr="008D0AC2" w:rsidRDefault="008D0AC2" w:rsidP="0082769A">
            <w:pPr>
              <w:pStyle w:val="Tabletitles"/>
              <w:keepLines/>
              <w:jc w:val="right"/>
              <w:rPr>
                <w:b w:val="0"/>
                <w:bCs/>
                <w:szCs w:val="20"/>
              </w:rPr>
            </w:pPr>
            <w:r w:rsidRPr="008D0AC2">
              <w:rPr>
                <w:b w:val="0"/>
                <w:bCs/>
                <w:szCs w:val="20"/>
              </w:rPr>
              <w:t>360</w:t>
            </w:r>
          </w:p>
        </w:tc>
      </w:tr>
      <w:tr w:rsidR="008D0AC2" w:rsidRPr="008D0AC2" w14:paraId="07DA32A7" w14:textId="77777777" w:rsidTr="001F7567">
        <w:tc>
          <w:tcPr>
            <w:tcW w:w="2254" w:type="dxa"/>
          </w:tcPr>
          <w:p w14:paraId="57EAB181" w14:textId="77777777" w:rsidR="008D0AC2" w:rsidRPr="00E65BE7" w:rsidRDefault="008D0AC2" w:rsidP="00CD666A">
            <w:pPr>
              <w:pStyle w:val="Tabletitles"/>
              <w:keepLines/>
              <w:rPr>
                <w:b w:val="0"/>
                <w:bCs/>
                <w:szCs w:val="20"/>
              </w:rPr>
            </w:pPr>
            <w:r w:rsidRPr="00E65BE7">
              <w:rPr>
                <w:b w:val="0"/>
                <w:bCs/>
                <w:szCs w:val="20"/>
              </w:rPr>
              <w:t>Protein Equivalent g</w:t>
            </w:r>
          </w:p>
        </w:tc>
        <w:tc>
          <w:tcPr>
            <w:tcW w:w="2254" w:type="dxa"/>
          </w:tcPr>
          <w:p w14:paraId="61A87482" w14:textId="77777777" w:rsidR="008D0AC2" w:rsidRPr="00E65BE7" w:rsidRDefault="008D0AC2" w:rsidP="0082769A">
            <w:pPr>
              <w:pStyle w:val="Tabletitles"/>
              <w:keepLines/>
              <w:jc w:val="right"/>
              <w:rPr>
                <w:b w:val="0"/>
                <w:bCs/>
                <w:szCs w:val="20"/>
              </w:rPr>
            </w:pPr>
            <w:r w:rsidRPr="00E65BE7">
              <w:rPr>
                <w:b w:val="0"/>
                <w:bCs/>
                <w:szCs w:val="20"/>
              </w:rPr>
              <w:t>40</w:t>
            </w:r>
          </w:p>
        </w:tc>
        <w:tc>
          <w:tcPr>
            <w:tcW w:w="2254" w:type="dxa"/>
          </w:tcPr>
          <w:p w14:paraId="168A867B" w14:textId="77777777" w:rsidR="008D0AC2" w:rsidRPr="00E65BE7" w:rsidRDefault="008D0AC2" w:rsidP="0082769A">
            <w:pPr>
              <w:pStyle w:val="Tabletitles"/>
              <w:keepLines/>
              <w:jc w:val="right"/>
              <w:rPr>
                <w:b w:val="0"/>
                <w:bCs/>
                <w:szCs w:val="20"/>
              </w:rPr>
            </w:pPr>
            <w:r w:rsidRPr="00E65BE7">
              <w:rPr>
                <w:b w:val="0"/>
                <w:bCs/>
                <w:szCs w:val="20"/>
              </w:rPr>
              <w:t>40</w:t>
            </w:r>
          </w:p>
        </w:tc>
        <w:tc>
          <w:tcPr>
            <w:tcW w:w="2254" w:type="dxa"/>
          </w:tcPr>
          <w:p w14:paraId="5B55DBB2" w14:textId="77777777" w:rsidR="008D0AC2" w:rsidRPr="00E65BE7" w:rsidRDefault="008D0AC2" w:rsidP="0082769A">
            <w:pPr>
              <w:pStyle w:val="Tabletitles"/>
              <w:keepLines/>
              <w:jc w:val="right"/>
              <w:rPr>
                <w:b w:val="0"/>
                <w:bCs/>
                <w:szCs w:val="20"/>
              </w:rPr>
            </w:pPr>
            <w:r w:rsidRPr="00E65BE7">
              <w:rPr>
                <w:b w:val="0"/>
                <w:bCs/>
                <w:szCs w:val="20"/>
              </w:rPr>
              <w:t>25</w:t>
            </w:r>
          </w:p>
        </w:tc>
      </w:tr>
      <w:tr w:rsidR="008D0AC2" w:rsidRPr="008D0AC2" w14:paraId="43A82199" w14:textId="77777777" w:rsidTr="001F7567">
        <w:tc>
          <w:tcPr>
            <w:tcW w:w="2254" w:type="dxa"/>
          </w:tcPr>
          <w:p w14:paraId="58D5F53A" w14:textId="77777777" w:rsidR="008D0AC2" w:rsidRPr="00E65BE7" w:rsidRDefault="008D0AC2" w:rsidP="00CD666A">
            <w:pPr>
              <w:pStyle w:val="Tabletitles"/>
              <w:keepLines/>
              <w:spacing w:after="0"/>
              <w:rPr>
                <w:b w:val="0"/>
                <w:bCs/>
                <w:szCs w:val="20"/>
              </w:rPr>
            </w:pPr>
            <w:r w:rsidRPr="00E65BE7">
              <w:rPr>
                <w:b w:val="0"/>
                <w:bCs/>
                <w:szCs w:val="20"/>
              </w:rPr>
              <w:t>Carbohydrate g</w:t>
            </w:r>
          </w:p>
          <w:p w14:paraId="232D93A1" w14:textId="77777777" w:rsidR="008D0AC2" w:rsidRPr="00E65BE7" w:rsidRDefault="008D0AC2" w:rsidP="00CD666A">
            <w:pPr>
              <w:pStyle w:val="Tabletitles"/>
              <w:keepLines/>
              <w:rPr>
                <w:b w:val="0"/>
                <w:bCs/>
                <w:szCs w:val="20"/>
              </w:rPr>
            </w:pPr>
            <w:r w:rsidRPr="00E65BE7">
              <w:rPr>
                <w:b w:val="0"/>
                <w:bCs/>
                <w:szCs w:val="20"/>
              </w:rPr>
              <w:t xml:space="preserve">O/W sugars </w:t>
            </w:r>
          </w:p>
        </w:tc>
        <w:tc>
          <w:tcPr>
            <w:tcW w:w="2254" w:type="dxa"/>
          </w:tcPr>
          <w:p w14:paraId="26854DFF" w14:textId="77777777" w:rsidR="008D0AC2" w:rsidRPr="00E65BE7" w:rsidRDefault="008D0AC2" w:rsidP="0082769A">
            <w:pPr>
              <w:pStyle w:val="Tabletitles"/>
              <w:keepLines/>
              <w:spacing w:after="0"/>
              <w:jc w:val="right"/>
              <w:rPr>
                <w:b w:val="0"/>
                <w:bCs/>
                <w:szCs w:val="20"/>
              </w:rPr>
            </w:pPr>
            <w:r w:rsidRPr="00E65BE7">
              <w:rPr>
                <w:b w:val="0"/>
                <w:bCs/>
                <w:szCs w:val="20"/>
              </w:rPr>
              <w:t>31</w:t>
            </w:r>
          </w:p>
          <w:p w14:paraId="630E068D" w14:textId="77777777" w:rsidR="008D0AC2" w:rsidRPr="00E65BE7" w:rsidRDefault="008D0AC2" w:rsidP="0082769A">
            <w:pPr>
              <w:pStyle w:val="Tabletitles"/>
              <w:keepLines/>
              <w:jc w:val="right"/>
              <w:rPr>
                <w:b w:val="0"/>
                <w:bCs/>
                <w:szCs w:val="20"/>
              </w:rPr>
            </w:pPr>
            <w:r w:rsidRPr="00E65BE7">
              <w:rPr>
                <w:b w:val="0"/>
                <w:bCs/>
                <w:szCs w:val="20"/>
              </w:rPr>
              <w:t>19</w:t>
            </w:r>
          </w:p>
        </w:tc>
        <w:tc>
          <w:tcPr>
            <w:tcW w:w="2254" w:type="dxa"/>
          </w:tcPr>
          <w:p w14:paraId="2C1E440A" w14:textId="77777777" w:rsidR="008D0AC2" w:rsidRPr="00E65BE7" w:rsidRDefault="008D0AC2" w:rsidP="0082769A">
            <w:pPr>
              <w:pStyle w:val="Tabletitles"/>
              <w:keepLines/>
              <w:spacing w:after="0"/>
              <w:jc w:val="right"/>
              <w:rPr>
                <w:b w:val="0"/>
                <w:bCs/>
                <w:szCs w:val="20"/>
              </w:rPr>
            </w:pPr>
            <w:r w:rsidRPr="00E65BE7">
              <w:rPr>
                <w:b w:val="0"/>
                <w:bCs/>
                <w:szCs w:val="20"/>
              </w:rPr>
              <w:t>31.8</w:t>
            </w:r>
          </w:p>
          <w:p w14:paraId="2024EDEE" w14:textId="77777777" w:rsidR="008D0AC2" w:rsidRPr="00E65BE7" w:rsidRDefault="008D0AC2" w:rsidP="0082769A">
            <w:pPr>
              <w:pStyle w:val="Tabletitles"/>
              <w:keepLines/>
              <w:jc w:val="right"/>
              <w:rPr>
                <w:b w:val="0"/>
                <w:bCs/>
                <w:szCs w:val="20"/>
              </w:rPr>
            </w:pPr>
            <w:r w:rsidRPr="00E65BE7">
              <w:rPr>
                <w:b w:val="0"/>
                <w:bCs/>
                <w:szCs w:val="20"/>
              </w:rPr>
              <w:t>24</w:t>
            </w:r>
          </w:p>
        </w:tc>
        <w:tc>
          <w:tcPr>
            <w:tcW w:w="2254" w:type="dxa"/>
          </w:tcPr>
          <w:p w14:paraId="43C88313" w14:textId="77777777" w:rsidR="008D0AC2" w:rsidRPr="00E65BE7" w:rsidRDefault="008D0AC2" w:rsidP="0082769A">
            <w:pPr>
              <w:pStyle w:val="Tabletitles"/>
              <w:keepLines/>
              <w:spacing w:after="0"/>
              <w:jc w:val="right"/>
              <w:rPr>
                <w:b w:val="0"/>
                <w:bCs/>
                <w:szCs w:val="20"/>
              </w:rPr>
            </w:pPr>
            <w:r w:rsidRPr="00E65BE7">
              <w:rPr>
                <w:b w:val="0"/>
                <w:bCs/>
                <w:szCs w:val="20"/>
              </w:rPr>
              <w:t>65</w:t>
            </w:r>
          </w:p>
          <w:p w14:paraId="7E5951E8" w14:textId="77777777" w:rsidR="008D0AC2" w:rsidRPr="00E65BE7" w:rsidRDefault="008D0AC2" w:rsidP="0082769A">
            <w:pPr>
              <w:pStyle w:val="Tabletitles"/>
              <w:keepLines/>
              <w:jc w:val="right"/>
              <w:rPr>
                <w:b w:val="0"/>
                <w:bCs/>
                <w:szCs w:val="20"/>
              </w:rPr>
            </w:pPr>
            <w:r w:rsidRPr="00E65BE7">
              <w:rPr>
                <w:b w:val="0"/>
                <w:bCs/>
                <w:szCs w:val="20"/>
              </w:rPr>
              <w:t>59</w:t>
            </w:r>
          </w:p>
        </w:tc>
      </w:tr>
      <w:tr w:rsidR="008D0AC2" w:rsidRPr="008D0AC2" w14:paraId="34A24402" w14:textId="77777777" w:rsidTr="001F7567">
        <w:tc>
          <w:tcPr>
            <w:tcW w:w="2254" w:type="dxa"/>
          </w:tcPr>
          <w:p w14:paraId="241DCF36" w14:textId="77777777" w:rsidR="008D0AC2" w:rsidRPr="00E65BE7" w:rsidRDefault="008D0AC2" w:rsidP="00CD666A">
            <w:pPr>
              <w:pStyle w:val="Tabletitles"/>
              <w:keepLines/>
              <w:rPr>
                <w:b w:val="0"/>
                <w:bCs/>
                <w:szCs w:val="20"/>
              </w:rPr>
            </w:pPr>
            <w:r w:rsidRPr="00E65BE7">
              <w:rPr>
                <w:b w:val="0"/>
                <w:bCs/>
                <w:szCs w:val="20"/>
              </w:rPr>
              <w:t>Fat g</w:t>
            </w:r>
          </w:p>
        </w:tc>
        <w:tc>
          <w:tcPr>
            <w:tcW w:w="2254" w:type="dxa"/>
          </w:tcPr>
          <w:p w14:paraId="26A32249" w14:textId="77777777" w:rsidR="008D0AC2" w:rsidRPr="00E65BE7" w:rsidRDefault="008D0AC2" w:rsidP="0082769A">
            <w:pPr>
              <w:pStyle w:val="Tabletitles"/>
              <w:keepLines/>
              <w:jc w:val="right"/>
              <w:rPr>
                <w:b w:val="0"/>
                <w:bCs/>
                <w:szCs w:val="20"/>
              </w:rPr>
            </w:pPr>
            <w:r w:rsidRPr="00E65BE7">
              <w:rPr>
                <w:b w:val="0"/>
                <w:bCs/>
                <w:szCs w:val="20"/>
              </w:rPr>
              <w:t>2.9</w:t>
            </w:r>
          </w:p>
        </w:tc>
        <w:tc>
          <w:tcPr>
            <w:tcW w:w="2254" w:type="dxa"/>
          </w:tcPr>
          <w:p w14:paraId="5B6711ED" w14:textId="77777777" w:rsidR="008D0AC2" w:rsidRPr="00E65BE7" w:rsidRDefault="008D0AC2" w:rsidP="0082769A">
            <w:pPr>
              <w:pStyle w:val="Tabletitles"/>
              <w:keepLines/>
              <w:jc w:val="right"/>
              <w:rPr>
                <w:b w:val="0"/>
                <w:bCs/>
                <w:szCs w:val="20"/>
              </w:rPr>
            </w:pPr>
            <w:r w:rsidRPr="00E65BE7">
              <w:rPr>
                <w:b w:val="0"/>
                <w:bCs/>
                <w:szCs w:val="20"/>
              </w:rPr>
              <w:t>0.1</w:t>
            </w:r>
          </w:p>
        </w:tc>
        <w:tc>
          <w:tcPr>
            <w:tcW w:w="2254" w:type="dxa"/>
          </w:tcPr>
          <w:p w14:paraId="1C278EE9" w14:textId="77777777" w:rsidR="008D0AC2" w:rsidRPr="00E65BE7" w:rsidRDefault="008D0AC2" w:rsidP="0082769A">
            <w:pPr>
              <w:pStyle w:val="Tabletitles"/>
              <w:keepLines/>
              <w:jc w:val="right"/>
              <w:rPr>
                <w:b w:val="0"/>
                <w:bCs/>
                <w:szCs w:val="20"/>
              </w:rPr>
            </w:pPr>
            <w:r w:rsidRPr="00E65BE7">
              <w:rPr>
                <w:b w:val="0"/>
                <w:bCs/>
                <w:szCs w:val="20"/>
              </w:rPr>
              <w:t>Nil added</w:t>
            </w:r>
          </w:p>
        </w:tc>
      </w:tr>
      <w:tr w:rsidR="008D0AC2" w:rsidRPr="008D0AC2" w14:paraId="768E61DE" w14:textId="77777777" w:rsidTr="001F7567">
        <w:tc>
          <w:tcPr>
            <w:tcW w:w="2254" w:type="dxa"/>
          </w:tcPr>
          <w:p w14:paraId="5017BF84" w14:textId="77777777" w:rsidR="008D0AC2" w:rsidRPr="00E65BE7" w:rsidRDefault="008D0AC2" w:rsidP="00CD666A">
            <w:pPr>
              <w:pStyle w:val="Tabletitles"/>
              <w:keepLines/>
              <w:rPr>
                <w:b w:val="0"/>
                <w:bCs/>
                <w:szCs w:val="20"/>
              </w:rPr>
            </w:pPr>
            <w:r w:rsidRPr="00E65BE7">
              <w:rPr>
                <w:b w:val="0"/>
                <w:bCs/>
                <w:szCs w:val="20"/>
              </w:rPr>
              <w:t xml:space="preserve">DHA mg </w:t>
            </w:r>
          </w:p>
        </w:tc>
        <w:tc>
          <w:tcPr>
            <w:tcW w:w="2254" w:type="dxa"/>
          </w:tcPr>
          <w:p w14:paraId="3A1B0D09" w14:textId="77777777" w:rsidR="008D0AC2" w:rsidRPr="00E65BE7" w:rsidRDefault="008D0AC2" w:rsidP="0082769A">
            <w:pPr>
              <w:pStyle w:val="Tabletitles"/>
              <w:keepLines/>
              <w:jc w:val="right"/>
              <w:rPr>
                <w:b w:val="0"/>
                <w:bCs/>
                <w:szCs w:val="20"/>
              </w:rPr>
            </w:pPr>
            <w:r w:rsidRPr="00E65BE7">
              <w:rPr>
                <w:b w:val="0"/>
                <w:bCs/>
                <w:szCs w:val="20"/>
              </w:rPr>
              <w:t>530</w:t>
            </w:r>
          </w:p>
        </w:tc>
        <w:tc>
          <w:tcPr>
            <w:tcW w:w="2254" w:type="dxa"/>
          </w:tcPr>
          <w:p w14:paraId="3ACFE331" w14:textId="77777777" w:rsidR="008D0AC2" w:rsidRPr="00E65BE7" w:rsidRDefault="008D0AC2" w:rsidP="0082769A">
            <w:pPr>
              <w:pStyle w:val="Tabletitles"/>
              <w:keepLines/>
              <w:jc w:val="right"/>
              <w:rPr>
                <w:b w:val="0"/>
                <w:bCs/>
                <w:szCs w:val="20"/>
              </w:rPr>
            </w:pPr>
            <w:r w:rsidRPr="00E65BE7">
              <w:rPr>
                <w:b w:val="0"/>
                <w:bCs/>
                <w:szCs w:val="20"/>
              </w:rPr>
              <w:t>0</w:t>
            </w:r>
          </w:p>
        </w:tc>
        <w:tc>
          <w:tcPr>
            <w:tcW w:w="2254" w:type="dxa"/>
          </w:tcPr>
          <w:p w14:paraId="544BAF3C" w14:textId="77777777" w:rsidR="008D0AC2" w:rsidRPr="00E65BE7" w:rsidRDefault="008D0AC2" w:rsidP="0082769A">
            <w:pPr>
              <w:pStyle w:val="Tabletitles"/>
              <w:keepLines/>
              <w:jc w:val="right"/>
              <w:rPr>
                <w:b w:val="0"/>
                <w:bCs/>
                <w:szCs w:val="20"/>
              </w:rPr>
            </w:pPr>
            <w:r w:rsidRPr="00E65BE7">
              <w:rPr>
                <w:b w:val="0"/>
                <w:bCs/>
                <w:szCs w:val="20"/>
              </w:rPr>
              <w:t>0</w:t>
            </w:r>
          </w:p>
        </w:tc>
      </w:tr>
      <w:tr w:rsidR="00981DE9" w:rsidRPr="008D0AC2" w14:paraId="68CF38B8" w14:textId="77777777" w:rsidTr="0010540C">
        <w:tc>
          <w:tcPr>
            <w:tcW w:w="9016" w:type="dxa"/>
            <w:gridSpan w:val="4"/>
          </w:tcPr>
          <w:p w14:paraId="4F4D7004" w14:textId="77777777" w:rsidR="00981DE9" w:rsidRPr="00E65BE7" w:rsidRDefault="00981DE9" w:rsidP="00CD666A">
            <w:pPr>
              <w:pStyle w:val="Tabletitles"/>
              <w:keepLines/>
              <w:rPr>
                <w:b w:val="0"/>
                <w:bCs/>
                <w:szCs w:val="20"/>
              </w:rPr>
            </w:pPr>
            <w:r w:rsidRPr="00E65BE7">
              <w:rPr>
                <w:b w:val="0"/>
                <w:bCs/>
                <w:szCs w:val="20"/>
              </w:rPr>
              <w:t>Amino Acid Profile</w:t>
            </w:r>
          </w:p>
        </w:tc>
      </w:tr>
      <w:tr w:rsidR="008D0AC2" w:rsidRPr="008D0AC2" w14:paraId="5B89DEB8" w14:textId="77777777" w:rsidTr="001F7567">
        <w:tc>
          <w:tcPr>
            <w:tcW w:w="2254" w:type="dxa"/>
          </w:tcPr>
          <w:p w14:paraId="70BFE0EE" w14:textId="77777777" w:rsidR="008D0AC2" w:rsidRPr="00E65BE7" w:rsidRDefault="008D0AC2" w:rsidP="00CD666A">
            <w:pPr>
              <w:pStyle w:val="Tabletitles"/>
              <w:keepLines/>
              <w:rPr>
                <w:b w:val="0"/>
                <w:bCs/>
                <w:szCs w:val="20"/>
              </w:rPr>
            </w:pPr>
            <w:r w:rsidRPr="00E65BE7">
              <w:rPr>
                <w:b w:val="0"/>
                <w:bCs/>
                <w:szCs w:val="20"/>
              </w:rPr>
              <w:t>L-Cystine g</w:t>
            </w:r>
          </w:p>
        </w:tc>
        <w:tc>
          <w:tcPr>
            <w:tcW w:w="2254" w:type="dxa"/>
          </w:tcPr>
          <w:p w14:paraId="0C24EE7E" w14:textId="77777777" w:rsidR="008D0AC2" w:rsidRPr="00E65BE7" w:rsidRDefault="008D0AC2" w:rsidP="0082769A">
            <w:pPr>
              <w:pStyle w:val="Tabletitles"/>
              <w:keepLines/>
              <w:jc w:val="right"/>
              <w:rPr>
                <w:b w:val="0"/>
                <w:bCs/>
                <w:szCs w:val="20"/>
              </w:rPr>
            </w:pPr>
            <w:r w:rsidRPr="00E65BE7">
              <w:rPr>
                <w:b w:val="0"/>
                <w:bCs/>
                <w:szCs w:val="20"/>
              </w:rPr>
              <w:t>1.43</w:t>
            </w:r>
          </w:p>
        </w:tc>
        <w:tc>
          <w:tcPr>
            <w:tcW w:w="2254" w:type="dxa"/>
          </w:tcPr>
          <w:p w14:paraId="7FDE1E21" w14:textId="77777777" w:rsidR="008D0AC2" w:rsidRPr="00E65BE7" w:rsidRDefault="008D0AC2" w:rsidP="0082769A">
            <w:pPr>
              <w:pStyle w:val="Tabletitles"/>
              <w:keepLines/>
              <w:jc w:val="right"/>
              <w:rPr>
                <w:b w:val="0"/>
                <w:bCs/>
                <w:szCs w:val="20"/>
              </w:rPr>
            </w:pPr>
            <w:r w:rsidRPr="00E65BE7">
              <w:rPr>
                <w:b w:val="0"/>
                <w:bCs/>
                <w:szCs w:val="20"/>
              </w:rPr>
              <w:t>1.8</w:t>
            </w:r>
          </w:p>
        </w:tc>
        <w:tc>
          <w:tcPr>
            <w:tcW w:w="2254" w:type="dxa"/>
          </w:tcPr>
          <w:p w14:paraId="0736C756" w14:textId="77777777" w:rsidR="008D0AC2" w:rsidRPr="00E65BE7" w:rsidRDefault="008D0AC2" w:rsidP="0082769A">
            <w:pPr>
              <w:pStyle w:val="Tabletitles"/>
              <w:keepLines/>
              <w:jc w:val="right"/>
              <w:rPr>
                <w:b w:val="0"/>
                <w:bCs/>
                <w:szCs w:val="20"/>
              </w:rPr>
            </w:pPr>
            <w:r w:rsidRPr="00E65BE7">
              <w:rPr>
                <w:b w:val="0"/>
                <w:bCs/>
                <w:szCs w:val="20"/>
              </w:rPr>
              <w:t>1.2</w:t>
            </w:r>
          </w:p>
        </w:tc>
      </w:tr>
      <w:tr w:rsidR="008D0AC2" w:rsidRPr="008D0AC2" w14:paraId="30DA982B" w14:textId="77777777" w:rsidTr="001F7567">
        <w:tc>
          <w:tcPr>
            <w:tcW w:w="2254" w:type="dxa"/>
          </w:tcPr>
          <w:p w14:paraId="533226B0" w14:textId="77777777" w:rsidR="008D0AC2" w:rsidRPr="00E65BE7" w:rsidRDefault="008D0AC2" w:rsidP="00CD666A">
            <w:pPr>
              <w:pStyle w:val="Tabletitles"/>
              <w:keepLines/>
              <w:rPr>
                <w:b w:val="0"/>
                <w:bCs/>
                <w:szCs w:val="20"/>
              </w:rPr>
            </w:pPr>
            <w:r w:rsidRPr="00E65BE7">
              <w:rPr>
                <w:b w:val="0"/>
                <w:bCs/>
                <w:szCs w:val="20"/>
              </w:rPr>
              <w:t>L-Histidine g</w:t>
            </w:r>
          </w:p>
        </w:tc>
        <w:tc>
          <w:tcPr>
            <w:tcW w:w="2254" w:type="dxa"/>
          </w:tcPr>
          <w:p w14:paraId="460312B7" w14:textId="77777777" w:rsidR="008D0AC2" w:rsidRPr="00E65BE7" w:rsidRDefault="008D0AC2" w:rsidP="0082769A">
            <w:pPr>
              <w:pStyle w:val="Tabletitles"/>
              <w:keepLines/>
              <w:jc w:val="right"/>
              <w:rPr>
                <w:b w:val="0"/>
                <w:bCs/>
                <w:szCs w:val="20"/>
              </w:rPr>
            </w:pPr>
            <w:r w:rsidRPr="00E65BE7">
              <w:rPr>
                <w:b w:val="0"/>
                <w:bCs/>
                <w:szCs w:val="20"/>
              </w:rPr>
              <w:t>1.71</w:t>
            </w:r>
          </w:p>
        </w:tc>
        <w:tc>
          <w:tcPr>
            <w:tcW w:w="2254" w:type="dxa"/>
          </w:tcPr>
          <w:p w14:paraId="7EF1DC14" w14:textId="77777777" w:rsidR="008D0AC2" w:rsidRPr="00E65BE7" w:rsidRDefault="008D0AC2" w:rsidP="0082769A">
            <w:pPr>
              <w:pStyle w:val="Tabletitles"/>
              <w:keepLines/>
              <w:jc w:val="right"/>
              <w:rPr>
                <w:b w:val="0"/>
                <w:bCs/>
                <w:szCs w:val="20"/>
              </w:rPr>
            </w:pPr>
            <w:r w:rsidRPr="00E65BE7">
              <w:rPr>
                <w:b w:val="0"/>
                <w:bCs/>
                <w:szCs w:val="20"/>
              </w:rPr>
              <w:t>1.8</w:t>
            </w:r>
          </w:p>
        </w:tc>
        <w:tc>
          <w:tcPr>
            <w:tcW w:w="2254" w:type="dxa"/>
          </w:tcPr>
          <w:p w14:paraId="1F94F729" w14:textId="77777777" w:rsidR="008D0AC2" w:rsidRPr="00E65BE7" w:rsidRDefault="008D0AC2" w:rsidP="0082769A">
            <w:pPr>
              <w:pStyle w:val="Tabletitles"/>
              <w:keepLines/>
              <w:jc w:val="right"/>
              <w:rPr>
                <w:b w:val="0"/>
                <w:bCs/>
                <w:szCs w:val="20"/>
              </w:rPr>
            </w:pPr>
            <w:r w:rsidRPr="00E65BE7">
              <w:rPr>
                <w:b w:val="0"/>
                <w:bCs/>
                <w:szCs w:val="20"/>
              </w:rPr>
              <w:t>1.2</w:t>
            </w:r>
          </w:p>
        </w:tc>
      </w:tr>
      <w:tr w:rsidR="008D0AC2" w:rsidRPr="008D0AC2" w14:paraId="7F12E1F6" w14:textId="77777777" w:rsidTr="001F7567">
        <w:tc>
          <w:tcPr>
            <w:tcW w:w="2254" w:type="dxa"/>
          </w:tcPr>
          <w:p w14:paraId="4D0C6CE8" w14:textId="77777777" w:rsidR="008D0AC2" w:rsidRPr="00E65BE7" w:rsidRDefault="008D0AC2" w:rsidP="00CD666A">
            <w:pPr>
              <w:pStyle w:val="Tabletitles"/>
              <w:keepLines/>
              <w:rPr>
                <w:b w:val="0"/>
                <w:bCs/>
                <w:szCs w:val="20"/>
              </w:rPr>
            </w:pPr>
            <w:r w:rsidRPr="00E65BE7">
              <w:rPr>
                <w:b w:val="0"/>
                <w:bCs/>
                <w:szCs w:val="20"/>
              </w:rPr>
              <w:t>L-Isoleucine g</w:t>
            </w:r>
          </w:p>
        </w:tc>
        <w:tc>
          <w:tcPr>
            <w:tcW w:w="2254" w:type="dxa"/>
          </w:tcPr>
          <w:p w14:paraId="70BADE77" w14:textId="77777777" w:rsidR="008D0AC2" w:rsidRPr="00E65BE7" w:rsidRDefault="008D0AC2" w:rsidP="0082769A">
            <w:pPr>
              <w:pStyle w:val="Tabletitles"/>
              <w:keepLines/>
              <w:jc w:val="right"/>
              <w:rPr>
                <w:b w:val="0"/>
                <w:bCs/>
                <w:szCs w:val="20"/>
              </w:rPr>
            </w:pPr>
            <w:r w:rsidRPr="00E65BE7">
              <w:rPr>
                <w:b w:val="0"/>
                <w:bCs/>
                <w:szCs w:val="20"/>
              </w:rPr>
              <w:t>6.84</w:t>
            </w:r>
          </w:p>
        </w:tc>
        <w:tc>
          <w:tcPr>
            <w:tcW w:w="2254" w:type="dxa"/>
          </w:tcPr>
          <w:p w14:paraId="4BF5616F" w14:textId="77777777" w:rsidR="008D0AC2" w:rsidRPr="00E65BE7" w:rsidRDefault="008D0AC2" w:rsidP="0082769A">
            <w:pPr>
              <w:pStyle w:val="Tabletitles"/>
              <w:keepLines/>
              <w:jc w:val="right"/>
              <w:rPr>
                <w:b w:val="0"/>
                <w:bCs/>
                <w:szCs w:val="20"/>
              </w:rPr>
            </w:pPr>
            <w:r w:rsidRPr="00E65BE7">
              <w:rPr>
                <w:b w:val="0"/>
                <w:bCs/>
                <w:szCs w:val="20"/>
              </w:rPr>
              <w:t>5.7</w:t>
            </w:r>
          </w:p>
        </w:tc>
        <w:tc>
          <w:tcPr>
            <w:tcW w:w="2254" w:type="dxa"/>
          </w:tcPr>
          <w:p w14:paraId="1FA7AFE0" w14:textId="77777777" w:rsidR="008D0AC2" w:rsidRPr="00E65BE7" w:rsidRDefault="008D0AC2" w:rsidP="0082769A">
            <w:pPr>
              <w:pStyle w:val="Tabletitles"/>
              <w:keepLines/>
              <w:jc w:val="right"/>
              <w:rPr>
                <w:b w:val="0"/>
                <w:bCs/>
                <w:szCs w:val="20"/>
              </w:rPr>
            </w:pPr>
            <w:r w:rsidRPr="00E65BE7">
              <w:rPr>
                <w:b w:val="0"/>
                <w:bCs/>
                <w:szCs w:val="20"/>
              </w:rPr>
              <w:t>3.3</w:t>
            </w:r>
          </w:p>
        </w:tc>
      </w:tr>
      <w:tr w:rsidR="008D0AC2" w:rsidRPr="008D0AC2" w14:paraId="19B77A66" w14:textId="77777777" w:rsidTr="001F7567">
        <w:tc>
          <w:tcPr>
            <w:tcW w:w="2254" w:type="dxa"/>
          </w:tcPr>
          <w:p w14:paraId="1273A669" w14:textId="77777777" w:rsidR="008D0AC2" w:rsidRPr="00E65BE7" w:rsidRDefault="008D0AC2" w:rsidP="00CD666A">
            <w:pPr>
              <w:pStyle w:val="Tabletitles"/>
              <w:keepLines/>
              <w:rPr>
                <w:b w:val="0"/>
                <w:bCs/>
                <w:szCs w:val="20"/>
              </w:rPr>
            </w:pPr>
            <w:r w:rsidRPr="00E65BE7">
              <w:rPr>
                <w:b w:val="0"/>
                <w:bCs/>
                <w:szCs w:val="20"/>
              </w:rPr>
              <w:t>L-Leucine g</w:t>
            </w:r>
          </w:p>
        </w:tc>
        <w:tc>
          <w:tcPr>
            <w:tcW w:w="2254" w:type="dxa"/>
          </w:tcPr>
          <w:p w14:paraId="79C3D059" w14:textId="77777777" w:rsidR="008D0AC2" w:rsidRPr="00E65BE7" w:rsidRDefault="008D0AC2" w:rsidP="0082769A">
            <w:pPr>
              <w:pStyle w:val="Tabletitles"/>
              <w:keepLines/>
              <w:jc w:val="right"/>
              <w:rPr>
                <w:b w:val="0"/>
                <w:bCs/>
                <w:szCs w:val="20"/>
              </w:rPr>
            </w:pPr>
            <w:r w:rsidRPr="00E65BE7">
              <w:rPr>
                <w:b w:val="0"/>
                <w:bCs/>
                <w:szCs w:val="20"/>
              </w:rPr>
              <w:t>11.41</w:t>
            </w:r>
          </w:p>
        </w:tc>
        <w:tc>
          <w:tcPr>
            <w:tcW w:w="2254" w:type="dxa"/>
          </w:tcPr>
          <w:p w14:paraId="681CEE1A" w14:textId="77777777" w:rsidR="008D0AC2" w:rsidRPr="00E65BE7" w:rsidRDefault="008D0AC2" w:rsidP="0082769A">
            <w:pPr>
              <w:pStyle w:val="Tabletitles"/>
              <w:keepLines/>
              <w:jc w:val="right"/>
              <w:rPr>
                <w:b w:val="0"/>
                <w:bCs/>
                <w:szCs w:val="20"/>
              </w:rPr>
            </w:pPr>
            <w:r w:rsidRPr="00E65BE7">
              <w:rPr>
                <w:b w:val="0"/>
                <w:bCs/>
                <w:szCs w:val="20"/>
              </w:rPr>
              <w:t>9.8</w:t>
            </w:r>
          </w:p>
        </w:tc>
        <w:tc>
          <w:tcPr>
            <w:tcW w:w="2254" w:type="dxa"/>
          </w:tcPr>
          <w:p w14:paraId="38E73A61" w14:textId="77777777" w:rsidR="008D0AC2" w:rsidRPr="00E65BE7" w:rsidRDefault="008D0AC2" w:rsidP="0082769A">
            <w:pPr>
              <w:pStyle w:val="Tabletitles"/>
              <w:keepLines/>
              <w:jc w:val="right"/>
              <w:rPr>
                <w:b w:val="0"/>
                <w:bCs/>
                <w:szCs w:val="20"/>
              </w:rPr>
            </w:pPr>
            <w:r w:rsidRPr="00E65BE7">
              <w:rPr>
                <w:b w:val="0"/>
                <w:bCs/>
                <w:szCs w:val="20"/>
              </w:rPr>
              <w:t>5.13</w:t>
            </w:r>
          </w:p>
        </w:tc>
      </w:tr>
      <w:tr w:rsidR="008D0AC2" w:rsidRPr="008D0AC2" w14:paraId="222296E1" w14:textId="77777777" w:rsidTr="001F7567">
        <w:tc>
          <w:tcPr>
            <w:tcW w:w="2254" w:type="dxa"/>
          </w:tcPr>
          <w:p w14:paraId="2EDF68C2" w14:textId="77777777" w:rsidR="008D0AC2" w:rsidRPr="00E65BE7" w:rsidRDefault="008D0AC2" w:rsidP="00CD666A">
            <w:pPr>
              <w:pStyle w:val="Tabletitles"/>
              <w:keepLines/>
              <w:rPr>
                <w:b w:val="0"/>
                <w:bCs/>
                <w:szCs w:val="20"/>
              </w:rPr>
            </w:pPr>
            <w:r w:rsidRPr="00E65BE7">
              <w:rPr>
                <w:b w:val="0"/>
                <w:bCs/>
                <w:szCs w:val="20"/>
              </w:rPr>
              <w:t>L-Lysine g</w:t>
            </w:r>
          </w:p>
        </w:tc>
        <w:tc>
          <w:tcPr>
            <w:tcW w:w="2254" w:type="dxa"/>
          </w:tcPr>
          <w:p w14:paraId="4BC29BD0" w14:textId="77777777" w:rsidR="008D0AC2" w:rsidRPr="00E65BE7" w:rsidRDefault="008D0AC2" w:rsidP="0082769A">
            <w:pPr>
              <w:pStyle w:val="Tabletitles"/>
              <w:keepLines/>
              <w:jc w:val="right"/>
              <w:rPr>
                <w:b w:val="0"/>
                <w:bCs/>
                <w:szCs w:val="20"/>
              </w:rPr>
            </w:pPr>
            <w:r w:rsidRPr="00E65BE7">
              <w:rPr>
                <w:b w:val="0"/>
                <w:bCs/>
                <w:szCs w:val="20"/>
              </w:rPr>
              <w:t>6.24</w:t>
            </w:r>
          </w:p>
        </w:tc>
        <w:tc>
          <w:tcPr>
            <w:tcW w:w="2254" w:type="dxa"/>
          </w:tcPr>
          <w:p w14:paraId="03E06364" w14:textId="77777777" w:rsidR="008D0AC2" w:rsidRPr="00E65BE7" w:rsidRDefault="008D0AC2" w:rsidP="0082769A">
            <w:pPr>
              <w:pStyle w:val="Tabletitles"/>
              <w:keepLines/>
              <w:jc w:val="right"/>
              <w:rPr>
                <w:b w:val="0"/>
                <w:bCs/>
                <w:szCs w:val="20"/>
              </w:rPr>
            </w:pPr>
            <w:r w:rsidRPr="00E65BE7">
              <w:rPr>
                <w:b w:val="0"/>
                <w:bCs/>
                <w:szCs w:val="20"/>
              </w:rPr>
              <w:t>6.6</w:t>
            </w:r>
          </w:p>
        </w:tc>
        <w:tc>
          <w:tcPr>
            <w:tcW w:w="2254" w:type="dxa"/>
          </w:tcPr>
          <w:p w14:paraId="5251AB39" w14:textId="77777777" w:rsidR="008D0AC2" w:rsidRPr="00E65BE7" w:rsidRDefault="008D0AC2" w:rsidP="0082769A">
            <w:pPr>
              <w:pStyle w:val="Tabletitles"/>
              <w:keepLines/>
              <w:jc w:val="right"/>
              <w:rPr>
                <w:b w:val="0"/>
                <w:bCs/>
                <w:szCs w:val="20"/>
              </w:rPr>
            </w:pPr>
            <w:r w:rsidRPr="00E65BE7">
              <w:rPr>
                <w:b w:val="0"/>
                <w:bCs/>
                <w:szCs w:val="20"/>
              </w:rPr>
              <w:t>4.2</w:t>
            </w:r>
          </w:p>
        </w:tc>
      </w:tr>
      <w:tr w:rsidR="008D0AC2" w:rsidRPr="008D0AC2" w14:paraId="3C21FB7A" w14:textId="77777777" w:rsidTr="001F7567">
        <w:tc>
          <w:tcPr>
            <w:tcW w:w="2254" w:type="dxa"/>
          </w:tcPr>
          <w:p w14:paraId="2403022B" w14:textId="77777777" w:rsidR="008D0AC2" w:rsidRPr="00E65BE7" w:rsidRDefault="008D0AC2" w:rsidP="00CD666A">
            <w:pPr>
              <w:pStyle w:val="Tabletitles"/>
              <w:keepLines/>
              <w:rPr>
                <w:b w:val="0"/>
                <w:bCs/>
                <w:szCs w:val="20"/>
              </w:rPr>
            </w:pPr>
            <w:r w:rsidRPr="00E65BE7">
              <w:rPr>
                <w:b w:val="0"/>
                <w:bCs/>
                <w:szCs w:val="20"/>
              </w:rPr>
              <w:t>L-Methionine g</w:t>
            </w:r>
          </w:p>
        </w:tc>
        <w:tc>
          <w:tcPr>
            <w:tcW w:w="2254" w:type="dxa"/>
          </w:tcPr>
          <w:p w14:paraId="2276E997" w14:textId="77777777" w:rsidR="008D0AC2" w:rsidRPr="00E65BE7" w:rsidRDefault="008D0AC2" w:rsidP="0082769A">
            <w:pPr>
              <w:pStyle w:val="Tabletitles"/>
              <w:keepLines/>
              <w:jc w:val="right"/>
              <w:rPr>
                <w:b w:val="0"/>
                <w:bCs/>
                <w:szCs w:val="20"/>
              </w:rPr>
            </w:pPr>
            <w:r w:rsidRPr="00E65BE7">
              <w:rPr>
                <w:b w:val="0"/>
                <w:bCs/>
                <w:szCs w:val="20"/>
              </w:rPr>
              <w:t>1.8</w:t>
            </w:r>
          </w:p>
        </w:tc>
        <w:tc>
          <w:tcPr>
            <w:tcW w:w="2254" w:type="dxa"/>
          </w:tcPr>
          <w:p w14:paraId="46EC01A6" w14:textId="77777777" w:rsidR="008D0AC2" w:rsidRPr="00E65BE7" w:rsidRDefault="008D0AC2" w:rsidP="0082769A">
            <w:pPr>
              <w:pStyle w:val="Tabletitles"/>
              <w:keepLines/>
              <w:jc w:val="right"/>
              <w:rPr>
                <w:b w:val="0"/>
                <w:bCs/>
                <w:szCs w:val="20"/>
              </w:rPr>
            </w:pPr>
            <w:r w:rsidRPr="00E65BE7">
              <w:rPr>
                <w:b w:val="0"/>
                <w:bCs/>
                <w:szCs w:val="20"/>
              </w:rPr>
              <w:t>1.8</w:t>
            </w:r>
          </w:p>
        </w:tc>
        <w:tc>
          <w:tcPr>
            <w:tcW w:w="2254" w:type="dxa"/>
          </w:tcPr>
          <w:p w14:paraId="67081532" w14:textId="77777777" w:rsidR="008D0AC2" w:rsidRPr="00E65BE7" w:rsidRDefault="008D0AC2" w:rsidP="0082769A">
            <w:pPr>
              <w:pStyle w:val="Tabletitles"/>
              <w:keepLines/>
              <w:jc w:val="right"/>
              <w:rPr>
                <w:b w:val="0"/>
                <w:bCs/>
                <w:szCs w:val="20"/>
              </w:rPr>
            </w:pPr>
            <w:r w:rsidRPr="00E65BE7">
              <w:rPr>
                <w:b w:val="0"/>
                <w:bCs/>
                <w:szCs w:val="20"/>
              </w:rPr>
              <w:t>1.2</w:t>
            </w:r>
          </w:p>
        </w:tc>
      </w:tr>
      <w:tr w:rsidR="008D0AC2" w:rsidRPr="008D0AC2" w14:paraId="2D15AAA0" w14:textId="77777777" w:rsidTr="001F7567">
        <w:tc>
          <w:tcPr>
            <w:tcW w:w="2254" w:type="dxa"/>
          </w:tcPr>
          <w:p w14:paraId="7EB948C4" w14:textId="77777777" w:rsidR="008D0AC2" w:rsidRPr="00E65BE7" w:rsidRDefault="008D0AC2" w:rsidP="00CD666A">
            <w:pPr>
              <w:pStyle w:val="Tabletitles"/>
              <w:keepLines/>
              <w:rPr>
                <w:b w:val="0"/>
                <w:bCs/>
                <w:szCs w:val="20"/>
              </w:rPr>
            </w:pPr>
            <w:r w:rsidRPr="00E65BE7">
              <w:rPr>
                <w:b w:val="0"/>
                <w:bCs/>
                <w:szCs w:val="20"/>
              </w:rPr>
              <w:t>L-Phenylalanine g</w:t>
            </w:r>
          </w:p>
        </w:tc>
        <w:tc>
          <w:tcPr>
            <w:tcW w:w="2254" w:type="dxa"/>
          </w:tcPr>
          <w:p w14:paraId="2529720E" w14:textId="77777777" w:rsidR="008D0AC2" w:rsidRPr="00E65BE7" w:rsidRDefault="008D0AC2" w:rsidP="0082769A">
            <w:pPr>
              <w:pStyle w:val="Tabletitles"/>
              <w:keepLines/>
              <w:jc w:val="right"/>
              <w:rPr>
                <w:b w:val="0"/>
                <w:bCs/>
                <w:szCs w:val="20"/>
              </w:rPr>
            </w:pPr>
            <w:r w:rsidRPr="00E65BE7">
              <w:rPr>
                <w:b w:val="0"/>
                <w:bCs/>
                <w:szCs w:val="20"/>
              </w:rPr>
              <w:t>2.14</w:t>
            </w:r>
          </w:p>
        </w:tc>
        <w:tc>
          <w:tcPr>
            <w:tcW w:w="2254" w:type="dxa"/>
          </w:tcPr>
          <w:p w14:paraId="42093776" w14:textId="77777777" w:rsidR="008D0AC2" w:rsidRPr="00E65BE7" w:rsidRDefault="008D0AC2" w:rsidP="0082769A">
            <w:pPr>
              <w:pStyle w:val="Tabletitles"/>
              <w:keepLines/>
              <w:jc w:val="right"/>
              <w:rPr>
                <w:b w:val="0"/>
                <w:bCs/>
                <w:szCs w:val="20"/>
              </w:rPr>
            </w:pPr>
            <w:r w:rsidRPr="00E65BE7">
              <w:rPr>
                <w:b w:val="0"/>
                <w:bCs/>
                <w:szCs w:val="20"/>
              </w:rPr>
              <w:t>3.4</w:t>
            </w:r>
          </w:p>
        </w:tc>
        <w:tc>
          <w:tcPr>
            <w:tcW w:w="2254" w:type="dxa"/>
          </w:tcPr>
          <w:p w14:paraId="76A1826E" w14:textId="77777777" w:rsidR="008D0AC2" w:rsidRPr="00E65BE7" w:rsidRDefault="008D0AC2" w:rsidP="0082769A">
            <w:pPr>
              <w:pStyle w:val="Tabletitles"/>
              <w:keepLines/>
              <w:jc w:val="right"/>
              <w:rPr>
                <w:b w:val="0"/>
                <w:bCs/>
                <w:szCs w:val="20"/>
              </w:rPr>
            </w:pPr>
            <w:r w:rsidRPr="00E65BE7">
              <w:rPr>
                <w:b w:val="0"/>
                <w:bCs/>
                <w:szCs w:val="20"/>
              </w:rPr>
              <w:t>1.8</w:t>
            </w:r>
          </w:p>
        </w:tc>
      </w:tr>
      <w:tr w:rsidR="008D0AC2" w:rsidRPr="008D0AC2" w14:paraId="7FE509A9" w14:textId="77777777" w:rsidTr="001F7567">
        <w:tc>
          <w:tcPr>
            <w:tcW w:w="2254" w:type="dxa"/>
          </w:tcPr>
          <w:p w14:paraId="333F8EEC" w14:textId="77777777" w:rsidR="008D0AC2" w:rsidRPr="00E65BE7" w:rsidRDefault="008D0AC2" w:rsidP="00CD666A">
            <w:pPr>
              <w:pStyle w:val="Tabletitles"/>
              <w:keepLines/>
              <w:rPr>
                <w:b w:val="0"/>
                <w:bCs/>
                <w:szCs w:val="20"/>
              </w:rPr>
            </w:pPr>
            <w:r w:rsidRPr="00E65BE7">
              <w:rPr>
                <w:b w:val="0"/>
                <w:bCs/>
                <w:szCs w:val="20"/>
              </w:rPr>
              <w:t>L-Threonine g</w:t>
            </w:r>
          </w:p>
        </w:tc>
        <w:tc>
          <w:tcPr>
            <w:tcW w:w="2254" w:type="dxa"/>
          </w:tcPr>
          <w:p w14:paraId="285AC290" w14:textId="77777777" w:rsidR="008D0AC2" w:rsidRPr="00E65BE7" w:rsidRDefault="008D0AC2" w:rsidP="0082769A">
            <w:pPr>
              <w:pStyle w:val="Tabletitles"/>
              <w:keepLines/>
              <w:jc w:val="right"/>
              <w:rPr>
                <w:b w:val="0"/>
                <w:bCs/>
                <w:szCs w:val="20"/>
              </w:rPr>
            </w:pPr>
            <w:r w:rsidRPr="00E65BE7">
              <w:rPr>
                <w:b w:val="0"/>
                <w:bCs/>
                <w:szCs w:val="20"/>
              </w:rPr>
              <w:t>3.91</w:t>
            </w:r>
          </w:p>
        </w:tc>
        <w:tc>
          <w:tcPr>
            <w:tcW w:w="2254" w:type="dxa"/>
          </w:tcPr>
          <w:p w14:paraId="3CE6C516" w14:textId="77777777" w:rsidR="008D0AC2" w:rsidRPr="00E65BE7" w:rsidRDefault="008D0AC2" w:rsidP="0082769A">
            <w:pPr>
              <w:pStyle w:val="Tabletitles"/>
              <w:keepLines/>
              <w:jc w:val="right"/>
              <w:rPr>
                <w:b w:val="0"/>
                <w:bCs/>
                <w:szCs w:val="20"/>
              </w:rPr>
            </w:pPr>
            <w:r w:rsidRPr="00E65BE7">
              <w:rPr>
                <w:b w:val="0"/>
                <w:bCs/>
                <w:szCs w:val="20"/>
              </w:rPr>
              <w:t>4.1</w:t>
            </w:r>
          </w:p>
        </w:tc>
        <w:tc>
          <w:tcPr>
            <w:tcW w:w="2254" w:type="dxa"/>
          </w:tcPr>
          <w:p w14:paraId="7C23AE5C" w14:textId="77777777" w:rsidR="008D0AC2" w:rsidRPr="00E65BE7" w:rsidRDefault="008D0AC2" w:rsidP="0082769A">
            <w:pPr>
              <w:pStyle w:val="Tabletitles"/>
              <w:keepLines/>
              <w:jc w:val="right"/>
              <w:rPr>
                <w:b w:val="0"/>
                <w:bCs/>
                <w:szCs w:val="20"/>
              </w:rPr>
            </w:pPr>
            <w:r w:rsidRPr="00E65BE7">
              <w:rPr>
                <w:b w:val="0"/>
                <w:bCs/>
                <w:szCs w:val="20"/>
              </w:rPr>
              <w:t>3.6</w:t>
            </w:r>
          </w:p>
        </w:tc>
      </w:tr>
      <w:tr w:rsidR="008D0AC2" w:rsidRPr="008D0AC2" w14:paraId="3E4A492A" w14:textId="77777777" w:rsidTr="001F7567">
        <w:tc>
          <w:tcPr>
            <w:tcW w:w="2254" w:type="dxa"/>
          </w:tcPr>
          <w:p w14:paraId="10B09D8C" w14:textId="77777777" w:rsidR="008D0AC2" w:rsidRPr="00E65BE7" w:rsidRDefault="008D0AC2" w:rsidP="00CD666A">
            <w:pPr>
              <w:pStyle w:val="Tabletitles"/>
              <w:keepLines/>
              <w:rPr>
                <w:b w:val="0"/>
                <w:bCs/>
                <w:szCs w:val="20"/>
              </w:rPr>
            </w:pPr>
            <w:r w:rsidRPr="00E65BE7">
              <w:rPr>
                <w:b w:val="0"/>
                <w:bCs/>
                <w:szCs w:val="20"/>
              </w:rPr>
              <w:t>L-Tryptophan g</w:t>
            </w:r>
          </w:p>
        </w:tc>
        <w:tc>
          <w:tcPr>
            <w:tcW w:w="2254" w:type="dxa"/>
          </w:tcPr>
          <w:p w14:paraId="6298AECB" w14:textId="77777777" w:rsidR="008D0AC2" w:rsidRPr="00E65BE7" w:rsidRDefault="008D0AC2" w:rsidP="0082769A">
            <w:pPr>
              <w:pStyle w:val="Tabletitles"/>
              <w:keepLines/>
              <w:jc w:val="right"/>
              <w:rPr>
                <w:b w:val="0"/>
                <w:bCs/>
                <w:szCs w:val="20"/>
              </w:rPr>
            </w:pPr>
            <w:r w:rsidRPr="00E65BE7">
              <w:rPr>
                <w:b w:val="0"/>
                <w:bCs/>
                <w:szCs w:val="20"/>
              </w:rPr>
              <w:t>1.23</w:t>
            </w:r>
          </w:p>
        </w:tc>
        <w:tc>
          <w:tcPr>
            <w:tcW w:w="2254" w:type="dxa"/>
          </w:tcPr>
          <w:p w14:paraId="16767EA9" w14:textId="77777777" w:rsidR="008D0AC2" w:rsidRPr="00E65BE7" w:rsidRDefault="008D0AC2" w:rsidP="0082769A">
            <w:pPr>
              <w:pStyle w:val="Tabletitles"/>
              <w:keepLines/>
              <w:jc w:val="right"/>
              <w:rPr>
                <w:b w:val="0"/>
                <w:bCs/>
                <w:szCs w:val="20"/>
              </w:rPr>
            </w:pPr>
            <w:r w:rsidRPr="00E65BE7">
              <w:rPr>
                <w:b w:val="0"/>
                <w:bCs/>
                <w:szCs w:val="20"/>
              </w:rPr>
              <w:t>1.3</w:t>
            </w:r>
          </w:p>
        </w:tc>
        <w:tc>
          <w:tcPr>
            <w:tcW w:w="2254" w:type="dxa"/>
          </w:tcPr>
          <w:p w14:paraId="5AE5D5DC" w14:textId="77777777" w:rsidR="008D0AC2" w:rsidRPr="00E65BE7" w:rsidRDefault="008D0AC2" w:rsidP="0082769A">
            <w:pPr>
              <w:pStyle w:val="Tabletitles"/>
              <w:keepLines/>
              <w:jc w:val="right"/>
              <w:rPr>
                <w:b w:val="0"/>
                <w:bCs/>
                <w:szCs w:val="20"/>
              </w:rPr>
            </w:pPr>
            <w:r w:rsidRPr="00E65BE7">
              <w:rPr>
                <w:b w:val="0"/>
                <w:bCs/>
                <w:szCs w:val="20"/>
              </w:rPr>
              <w:t>0.75</w:t>
            </w:r>
          </w:p>
        </w:tc>
      </w:tr>
      <w:tr w:rsidR="008D0AC2" w:rsidRPr="008D0AC2" w14:paraId="184E5AF2" w14:textId="77777777" w:rsidTr="001F7567">
        <w:tc>
          <w:tcPr>
            <w:tcW w:w="2254" w:type="dxa"/>
          </w:tcPr>
          <w:p w14:paraId="42E5ADD8" w14:textId="77777777" w:rsidR="008D0AC2" w:rsidRPr="00E65BE7" w:rsidRDefault="008D0AC2" w:rsidP="00CD666A">
            <w:pPr>
              <w:pStyle w:val="Tabletitles"/>
              <w:keepLines/>
              <w:rPr>
                <w:b w:val="0"/>
                <w:bCs/>
                <w:szCs w:val="20"/>
              </w:rPr>
            </w:pPr>
            <w:r w:rsidRPr="00E65BE7">
              <w:rPr>
                <w:b w:val="0"/>
                <w:bCs/>
                <w:szCs w:val="20"/>
              </w:rPr>
              <w:t>L-Tyrosine g</w:t>
            </w:r>
          </w:p>
        </w:tc>
        <w:tc>
          <w:tcPr>
            <w:tcW w:w="2254" w:type="dxa"/>
          </w:tcPr>
          <w:p w14:paraId="004B0C4B" w14:textId="77777777" w:rsidR="008D0AC2" w:rsidRPr="00E65BE7" w:rsidRDefault="008D0AC2" w:rsidP="0082769A">
            <w:pPr>
              <w:pStyle w:val="Tabletitles"/>
              <w:keepLines/>
              <w:jc w:val="right"/>
              <w:rPr>
                <w:b w:val="0"/>
                <w:bCs/>
                <w:szCs w:val="20"/>
              </w:rPr>
            </w:pPr>
            <w:r w:rsidRPr="00E65BE7">
              <w:rPr>
                <w:b w:val="0"/>
                <w:bCs/>
                <w:szCs w:val="20"/>
              </w:rPr>
              <w:t>3.71</w:t>
            </w:r>
          </w:p>
        </w:tc>
        <w:tc>
          <w:tcPr>
            <w:tcW w:w="2254" w:type="dxa"/>
          </w:tcPr>
          <w:p w14:paraId="5A233E09" w14:textId="77777777" w:rsidR="008D0AC2" w:rsidRPr="00E65BE7" w:rsidRDefault="008D0AC2" w:rsidP="0082769A">
            <w:pPr>
              <w:pStyle w:val="Tabletitles"/>
              <w:keepLines/>
              <w:jc w:val="right"/>
              <w:rPr>
                <w:b w:val="0"/>
                <w:bCs/>
                <w:szCs w:val="20"/>
              </w:rPr>
            </w:pPr>
            <w:r w:rsidRPr="00E65BE7">
              <w:rPr>
                <w:b w:val="0"/>
                <w:bCs/>
                <w:szCs w:val="20"/>
              </w:rPr>
              <w:t>4.7</w:t>
            </w:r>
          </w:p>
        </w:tc>
        <w:tc>
          <w:tcPr>
            <w:tcW w:w="2254" w:type="dxa"/>
          </w:tcPr>
          <w:p w14:paraId="150FC03B" w14:textId="77777777" w:rsidR="008D0AC2" w:rsidRPr="00E65BE7" w:rsidRDefault="008D0AC2" w:rsidP="0082769A">
            <w:pPr>
              <w:pStyle w:val="Tabletitles"/>
              <w:keepLines/>
              <w:jc w:val="right"/>
              <w:rPr>
                <w:b w:val="0"/>
                <w:bCs/>
                <w:szCs w:val="20"/>
              </w:rPr>
            </w:pPr>
            <w:r w:rsidRPr="00E65BE7">
              <w:rPr>
                <w:b w:val="0"/>
                <w:bCs/>
                <w:szCs w:val="20"/>
              </w:rPr>
              <w:t>3</w:t>
            </w:r>
          </w:p>
        </w:tc>
      </w:tr>
      <w:tr w:rsidR="008D0AC2" w:rsidRPr="008D0AC2" w14:paraId="75B458B0" w14:textId="77777777" w:rsidTr="001F7567">
        <w:tc>
          <w:tcPr>
            <w:tcW w:w="2254" w:type="dxa"/>
          </w:tcPr>
          <w:p w14:paraId="1103C2A5" w14:textId="77777777" w:rsidR="008D0AC2" w:rsidRPr="00E65BE7" w:rsidRDefault="008D0AC2" w:rsidP="00CD666A">
            <w:pPr>
              <w:pStyle w:val="Tabletitles"/>
              <w:keepLines/>
              <w:rPr>
                <w:b w:val="0"/>
                <w:bCs/>
                <w:szCs w:val="20"/>
              </w:rPr>
            </w:pPr>
            <w:r w:rsidRPr="00E65BE7">
              <w:rPr>
                <w:b w:val="0"/>
                <w:bCs/>
                <w:szCs w:val="20"/>
              </w:rPr>
              <w:t>L-Valine g</w:t>
            </w:r>
          </w:p>
        </w:tc>
        <w:tc>
          <w:tcPr>
            <w:tcW w:w="2254" w:type="dxa"/>
          </w:tcPr>
          <w:p w14:paraId="584EE76A" w14:textId="77777777" w:rsidR="008D0AC2" w:rsidRPr="00E65BE7" w:rsidRDefault="008D0AC2" w:rsidP="0082769A">
            <w:pPr>
              <w:pStyle w:val="Tabletitles"/>
              <w:keepLines/>
              <w:jc w:val="right"/>
              <w:rPr>
                <w:b w:val="0"/>
                <w:bCs/>
                <w:szCs w:val="20"/>
              </w:rPr>
            </w:pPr>
            <w:r w:rsidRPr="00E65BE7">
              <w:rPr>
                <w:b w:val="0"/>
                <w:bCs/>
                <w:szCs w:val="20"/>
              </w:rPr>
              <w:t>6.85</w:t>
            </w:r>
          </w:p>
        </w:tc>
        <w:tc>
          <w:tcPr>
            <w:tcW w:w="2254" w:type="dxa"/>
          </w:tcPr>
          <w:p w14:paraId="6610C58A" w14:textId="77777777" w:rsidR="008D0AC2" w:rsidRPr="00E65BE7" w:rsidRDefault="008D0AC2" w:rsidP="0082769A">
            <w:pPr>
              <w:pStyle w:val="Tabletitles"/>
              <w:keepLines/>
              <w:jc w:val="right"/>
              <w:rPr>
                <w:b w:val="0"/>
                <w:bCs/>
                <w:szCs w:val="20"/>
              </w:rPr>
            </w:pPr>
            <w:r w:rsidRPr="00E65BE7">
              <w:rPr>
                <w:b w:val="0"/>
                <w:bCs/>
                <w:szCs w:val="20"/>
              </w:rPr>
              <w:t>7.2</w:t>
            </w:r>
          </w:p>
        </w:tc>
        <w:tc>
          <w:tcPr>
            <w:tcW w:w="2254" w:type="dxa"/>
          </w:tcPr>
          <w:p w14:paraId="2C773EE3" w14:textId="77777777" w:rsidR="008D0AC2" w:rsidRPr="00E65BE7" w:rsidRDefault="008D0AC2" w:rsidP="0082769A">
            <w:pPr>
              <w:pStyle w:val="Tabletitles"/>
              <w:keepLines/>
              <w:jc w:val="right"/>
              <w:rPr>
                <w:b w:val="0"/>
                <w:bCs/>
                <w:szCs w:val="20"/>
              </w:rPr>
            </w:pPr>
            <w:r w:rsidRPr="00E65BE7">
              <w:rPr>
                <w:b w:val="0"/>
                <w:bCs/>
                <w:szCs w:val="20"/>
              </w:rPr>
              <w:t>4.62</w:t>
            </w:r>
          </w:p>
        </w:tc>
      </w:tr>
      <w:tr w:rsidR="008D0AC2" w:rsidRPr="008D0AC2" w14:paraId="776BE6EB" w14:textId="77777777" w:rsidTr="001F7567">
        <w:tc>
          <w:tcPr>
            <w:tcW w:w="2254" w:type="dxa"/>
          </w:tcPr>
          <w:p w14:paraId="22BB4A0E" w14:textId="77777777" w:rsidR="008D0AC2" w:rsidRPr="00E65BE7" w:rsidRDefault="008D0AC2" w:rsidP="00CD666A">
            <w:pPr>
              <w:pStyle w:val="Tabletitles"/>
              <w:keepLines/>
              <w:rPr>
                <w:b w:val="0"/>
                <w:bCs/>
                <w:szCs w:val="20"/>
              </w:rPr>
            </w:pPr>
            <w:r w:rsidRPr="00E65BE7">
              <w:rPr>
                <w:b w:val="0"/>
                <w:bCs/>
                <w:szCs w:val="20"/>
              </w:rPr>
              <w:t>L-Carnitine mg</w:t>
            </w:r>
          </w:p>
        </w:tc>
        <w:tc>
          <w:tcPr>
            <w:tcW w:w="2254" w:type="dxa"/>
          </w:tcPr>
          <w:p w14:paraId="0614C724" w14:textId="77777777" w:rsidR="008D0AC2" w:rsidRPr="00E65BE7" w:rsidRDefault="008D0AC2" w:rsidP="0082769A">
            <w:pPr>
              <w:pStyle w:val="Tabletitles"/>
              <w:keepLines/>
              <w:jc w:val="right"/>
              <w:rPr>
                <w:b w:val="0"/>
                <w:bCs/>
                <w:szCs w:val="20"/>
              </w:rPr>
            </w:pPr>
            <w:r w:rsidRPr="00E65BE7">
              <w:rPr>
                <w:b w:val="0"/>
                <w:bCs/>
                <w:szCs w:val="20"/>
              </w:rPr>
              <w:t>130</w:t>
            </w:r>
          </w:p>
        </w:tc>
        <w:tc>
          <w:tcPr>
            <w:tcW w:w="2254" w:type="dxa"/>
          </w:tcPr>
          <w:p w14:paraId="66287190" w14:textId="77777777" w:rsidR="008D0AC2" w:rsidRPr="00E65BE7" w:rsidRDefault="008D0AC2" w:rsidP="0082769A">
            <w:pPr>
              <w:pStyle w:val="Tabletitles"/>
              <w:keepLines/>
              <w:jc w:val="right"/>
              <w:rPr>
                <w:b w:val="0"/>
                <w:bCs/>
                <w:szCs w:val="20"/>
              </w:rPr>
            </w:pPr>
            <w:r w:rsidRPr="00E65BE7">
              <w:rPr>
                <w:b w:val="0"/>
                <w:bCs/>
                <w:szCs w:val="20"/>
              </w:rPr>
              <w:t>130</w:t>
            </w:r>
          </w:p>
        </w:tc>
        <w:tc>
          <w:tcPr>
            <w:tcW w:w="2254" w:type="dxa"/>
          </w:tcPr>
          <w:p w14:paraId="38999813"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279909B5" w14:textId="77777777" w:rsidTr="001F7567">
        <w:tc>
          <w:tcPr>
            <w:tcW w:w="9016" w:type="dxa"/>
            <w:gridSpan w:val="4"/>
          </w:tcPr>
          <w:p w14:paraId="0186B34C" w14:textId="77777777" w:rsidR="008D0AC2" w:rsidRPr="008D0AC2" w:rsidRDefault="008D0AC2" w:rsidP="00CD666A">
            <w:pPr>
              <w:pStyle w:val="Tabletitles"/>
              <w:keepLines/>
              <w:rPr>
                <w:szCs w:val="20"/>
              </w:rPr>
            </w:pPr>
            <w:r w:rsidRPr="008D0AC2">
              <w:rPr>
                <w:szCs w:val="20"/>
              </w:rPr>
              <w:t>Vitamins</w:t>
            </w:r>
          </w:p>
        </w:tc>
      </w:tr>
      <w:tr w:rsidR="008D0AC2" w:rsidRPr="008D0AC2" w14:paraId="4EC3F7F2" w14:textId="77777777" w:rsidTr="001F7567">
        <w:tc>
          <w:tcPr>
            <w:tcW w:w="2254" w:type="dxa"/>
          </w:tcPr>
          <w:p w14:paraId="351626D8" w14:textId="77777777" w:rsidR="008D0AC2" w:rsidRPr="00E65BE7" w:rsidRDefault="008D0AC2" w:rsidP="00CD666A">
            <w:pPr>
              <w:pStyle w:val="Tabletitles"/>
              <w:keepLines/>
              <w:rPr>
                <w:b w:val="0"/>
                <w:bCs/>
                <w:szCs w:val="20"/>
              </w:rPr>
            </w:pPr>
            <w:r w:rsidRPr="00E65BE7">
              <w:rPr>
                <w:b w:val="0"/>
                <w:bCs/>
                <w:szCs w:val="20"/>
              </w:rPr>
              <w:t>Vitamin A RE</w:t>
            </w:r>
          </w:p>
        </w:tc>
        <w:tc>
          <w:tcPr>
            <w:tcW w:w="2254" w:type="dxa"/>
          </w:tcPr>
          <w:p w14:paraId="2DDCF364" w14:textId="77777777" w:rsidR="008D0AC2" w:rsidRPr="00E65BE7" w:rsidRDefault="008D0AC2" w:rsidP="0082769A">
            <w:pPr>
              <w:pStyle w:val="Tabletitles"/>
              <w:keepLines/>
              <w:jc w:val="right"/>
              <w:rPr>
                <w:b w:val="0"/>
                <w:bCs/>
                <w:szCs w:val="20"/>
              </w:rPr>
            </w:pPr>
            <w:r w:rsidRPr="00E65BE7">
              <w:rPr>
                <w:b w:val="0"/>
                <w:bCs/>
                <w:szCs w:val="20"/>
              </w:rPr>
              <w:t>1000</w:t>
            </w:r>
          </w:p>
        </w:tc>
        <w:tc>
          <w:tcPr>
            <w:tcW w:w="2254" w:type="dxa"/>
          </w:tcPr>
          <w:p w14:paraId="10720707" w14:textId="77777777" w:rsidR="008D0AC2" w:rsidRPr="00E65BE7" w:rsidRDefault="008D0AC2" w:rsidP="0082769A">
            <w:pPr>
              <w:pStyle w:val="Tabletitles"/>
              <w:keepLines/>
              <w:jc w:val="right"/>
              <w:rPr>
                <w:b w:val="0"/>
                <w:bCs/>
                <w:szCs w:val="20"/>
              </w:rPr>
            </w:pPr>
            <w:r w:rsidRPr="00E65BE7">
              <w:rPr>
                <w:b w:val="0"/>
                <w:bCs/>
                <w:szCs w:val="20"/>
              </w:rPr>
              <w:t>2030</w:t>
            </w:r>
          </w:p>
        </w:tc>
        <w:tc>
          <w:tcPr>
            <w:tcW w:w="2254" w:type="dxa"/>
          </w:tcPr>
          <w:p w14:paraId="01846283"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3876D348" w14:textId="77777777" w:rsidTr="001F7567">
        <w:tc>
          <w:tcPr>
            <w:tcW w:w="2254" w:type="dxa"/>
          </w:tcPr>
          <w:p w14:paraId="4F0BD186" w14:textId="77777777" w:rsidR="008D0AC2" w:rsidRPr="00E65BE7" w:rsidRDefault="008D0AC2" w:rsidP="00CD666A">
            <w:pPr>
              <w:pStyle w:val="Tabletitles"/>
              <w:keepLines/>
              <w:rPr>
                <w:b w:val="0"/>
                <w:bCs/>
                <w:szCs w:val="20"/>
              </w:rPr>
            </w:pPr>
            <w:r w:rsidRPr="00E65BE7">
              <w:rPr>
                <w:b w:val="0"/>
                <w:bCs/>
                <w:szCs w:val="20"/>
              </w:rPr>
              <w:t>Vitamin D3 mcg</w:t>
            </w:r>
          </w:p>
        </w:tc>
        <w:tc>
          <w:tcPr>
            <w:tcW w:w="2254" w:type="dxa"/>
          </w:tcPr>
          <w:p w14:paraId="1371DDC5" w14:textId="77777777" w:rsidR="008D0AC2" w:rsidRPr="00E65BE7" w:rsidRDefault="008D0AC2" w:rsidP="0082769A">
            <w:pPr>
              <w:pStyle w:val="Tabletitles"/>
              <w:keepLines/>
              <w:jc w:val="right"/>
              <w:rPr>
                <w:b w:val="0"/>
                <w:bCs/>
                <w:szCs w:val="20"/>
              </w:rPr>
            </w:pPr>
            <w:r w:rsidRPr="00E65BE7">
              <w:rPr>
                <w:b w:val="0"/>
                <w:bCs/>
                <w:szCs w:val="20"/>
              </w:rPr>
              <w:t>39</w:t>
            </w:r>
          </w:p>
        </w:tc>
        <w:tc>
          <w:tcPr>
            <w:tcW w:w="2254" w:type="dxa"/>
          </w:tcPr>
          <w:p w14:paraId="12558B1D" w14:textId="77777777" w:rsidR="008D0AC2" w:rsidRPr="00E65BE7" w:rsidRDefault="008D0AC2" w:rsidP="0082769A">
            <w:pPr>
              <w:pStyle w:val="Tabletitles"/>
              <w:keepLines/>
              <w:jc w:val="right"/>
              <w:rPr>
                <w:b w:val="0"/>
                <w:bCs/>
                <w:szCs w:val="20"/>
              </w:rPr>
            </w:pPr>
            <w:r w:rsidRPr="00E65BE7">
              <w:rPr>
                <w:b w:val="0"/>
                <w:bCs/>
                <w:szCs w:val="20"/>
              </w:rPr>
              <w:t>25</w:t>
            </w:r>
          </w:p>
        </w:tc>
        <w:tc>
          <w:tcPr>
            <w:tcW w:w="2254" w:type="dxa"/>
          </w:tcPr>
          <w:p w14:paraId="76C68204"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0E42879E" w14:textId="77777777" w:rsidTr="001F7567">
        <w:tc>
          <w:tcPr>
            <w:tcW w:w="2254" w:type="dxa"/>
          </w:tcPr>
          <w:p w14:paraId="41944680" w14:textId="77777777" w:rsidR="008D0AC2" w:rsidRPr="00E65BE7" w:rsidRDefault="008D0AC2" w:rsidP="00CD666A">
            <w:pPr>
              <w:pStyle w:val="Tabletitles"/>
              <w:keepLines/>
              <w:rPr>
                <w:b w:val="0"/>
                <w:bCs/>
                <w:szCs w:val="20"/>
              </w:rPr>
            </w:pPr>
            <w:r w:rsidRPr="00E65BE7">
              <w:rPr>
                <w:b w:val="0"/>
                <w:bCs/>
                <w:szCs w:val="20"/>
              </w:rPr>
              <w:t>Vitamin E mg</w:t>
            </w:r>
          </w:p>
        </w:tc>
        <w:tc>
          <w:tcPr>
            <w:tcW w:w="2254" w:type="dxa"/>
          </w:tcPr>
          <w:p w14:paraId="70617211" w14:textId="77777777" w:rsidR="008D0AC2" w:rsidRPr="00E65BE7" w:rsidRDefault="008D0AC2" w:rsidP="0082769A">
            <w:pPr>
              <w:pStyle w:val="Tabletitles"/>
              <w:keepLines/>
              <w:jc w:val="right"/>
              <w:rPr>
                <w:b w:val="0"/>
                <w:bCs/>
                <w:szCs w:val="20"/>
              </w:rPr>
            </w:pPr>
            <w:r w:rsidRPr="00E65BE7">
              <w:rPr>
                <w:b w:val="0"/>
                <w:bCs/>
                <w:szCs w:val="20"/>
              </w:rPr>
              <w:t>21</w:t>
            </w:r>
          </w:p>
        </w:tc>
        <w:tc>
          <w:tcPr>
            <w:tcW w:w="2254" w:type="dxa"/>
          </w:tcPr>
          <w:p w14:paraId="6561E0A6" w14:textId="77777777" w:rsidR="008D0AC2" w:rsidRPr="00E65BE7" w:rsidRDefault="008D0AC2" w:rsidP="0082769A">
            <w:pPr>
              <w:pStyle w:val="Tabletitles"/>
              <w:keepLines/>
              <w:jc w:val="right"/>
              <w:rPr>
                <w:b w:val="0"/>
                <w:bCs/>
                <w:szCs w:val="20"/>
              </w:rPr>
            </w:pPr>
            <w:r w:rsidRPr="00E65BE7">
              <w:rPr>
                <w:b w:val="0"/>
                <w:bCs/>
                <w:szCs w:val="20"/>
              </w:rPr>
              <w:t>31</w:t>
            </w:r>
          </w:p>
        </w:tc>
        <w:tc>
          <w:tcPr>
            <w:tcW w:w="2254" w:type="dxa"/>
          </w:tcPr>
          <w:p w14:paraId="76F41E7D"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12D42ED2" w14:textId="77777777" w:rsidTr="001F7567">
        <w:tc>
          <w:tcPr>
            <w:tcW w:w="2254" w:type="dxa"/>
          </w:tcPr>
          <w:p w14:paraId="29596296" w14:textId="77777777" w:rsidR="008D0AC2" w:rsidRPr="00E65BE7" w:rsidRDefault="008D0AC2" w:rsidP="00CD666A">
            <w:pPr>
              <w:pStyle w:val="Tabletitles"/>
              <w:keepLines/>
              <w:rPr>
                <w:b w:val="0"/>
                <w:bCs/>
                <w:szCs w:val="20"/>
              </w:rPr>
            </w:pPr>
            <w:r w:rsidRPr="00E65BE7">
              <w:rPr>
                <w:b w:val="0"/>
                <w:bCs/>
                <w:szCs w:val="20"/>
              </w:rPr>
              <w:t>Vitamin C mg</w:t>
            </w:r>
          </w:p>
        </w:tc>
        <w:tc>
          <w:tcPr>
            <w:tcW w:w="2254" w:type="dxa"/>
          </w:tcPr>
          <w:p w14:paraId="6527D215" w14:textId="77777777" w:rsidR="008D0AC2" w:rsidRPr="00E65BE7" w:rsidRDefault="008D0AC2" w:rsidP="0082769A">
            <w:pPr>
              <w:pStyle w:val="Tabletitles"/>
              <w:keepLines/>
              <w:jc w:val="right"/>
              <w:rPr>
                <w:b w:val="0"/>
                <w:bCs/>
                <w:szCs w:val="20"/>
              </w:rPr>
            </w:pPr>
            <w:r w:rsidRPr="00E65BE7">
              <w:rPr>
                <w:b w:val="0"/>
                <w:bCs/>
                <w:szCs w:val="20"/>
              </w:rPr>
              <w:t>145</w:t>
            </w:r>
          </w:p>
        </w:tc>
        <w:tc>
          <w:tcPr>
            <w:tcW w:w="2254" w:type="dxa"/>
          </w:tcPr>
          <w:p w14:paraId="43B3554F" w14:textId="77777777" w:rsidR="008D0AC2" w:rsidRPr="00E65BE7" w:rsidRDefault="008D0AC2" w:rsidP="0082769A">
            <w:pPr>
              <w:pStyle w:val="Tabletitles"/>
              <w:keepLines/>
              <w:jc w:val="right"/>
              <w:rPr>
                <w:b w:val="0"/>
                <w:bCs/>
                <w:szCs w:val="20"/>
              </w:rPr>
            </w:pPr>
            <w:r w:rsidRPr="00E65BE7">
              <w:rPr>
                <w:b w:val="0"/>
                <w:bCs/>
                <w:szCs w:val="20"/>
              </w:rPr>
              <w:t>218</w:t>
            </w:r>
          </w:p>
        </w:tc>
        <w:tc>
          <w:tcPr>
            <w:tcW w:w="2254" w:type="dxa"/>
          </w:tcPr>
          <w:p w14:paraId="51DC7DD5" w14:textId="77777777" w:rsidR="008D0AC2" w:rsidRPr="00E65BE7" w:rsidRDefault="008D0AC2" w:rsidP="0082769A">
            <w:pPr>
              <w:pStyle w:val="Tabletitles"/>
              <w:keepLines/>
              <w:jc w:val="right"/>
              <w:rPr>
                <w:b w:val="0"/>
                <w:bCs/>
                <w:szCs w:val="20"/>
              </w:rPr>
            </w:pPr>
            <w:r w:rsidRPr="00E65BE7">
              <w:rPr>
                <w:b w:val="0"/>
                <w:bCs/>
                <w:szCs w:val="20"/>
              </w:rPr>
              <w:t>125</w:t>
            </w:r>
          </w:p>
        </w:tc>
      </w:tr>
      <w:tr w:rsidR="008D0AC2" w:rsidRPr="008D0AC2" w14:paraId="71445FFD" w14:textId="77777777" w:rsidTr="001F7567">
        <w:tc>
          <w:tcPr>
            <w:tcW w:w="2254" w:type="dxa"/>
          </w:tcPr>
          <w:p w14:paraId="7114EAFA" w14:textId="77777777" w:rsidR="008D0AC2" w:rsidRPr="00E65BE7" w:rsidRDefault="008D0AC2" w:rsidP="00CD666A">
            <w:pPr>
              <w:pStyle w:val="Tabletitles"/>
              <w:keepLines/>
              <w:rPr>
                <w:b w:val="0"/>
                <w:bCs/>
                <w:szCs w:val="20"/>
              </w:rPr>
            </w:pPr>
            <w:r w:rsidRPr="00E65BE7">
              <w:rPr>
                <w:b w:val="0"/>
                <w:bCs/>
                <w:szCs w:val="20"/>
              </w:rPr>
              <w:t>Vitamin K mcg</w:t>
            </w:r>
          </w:p>
        </w:tc>
        <w:tc>
          <w:tcPr>
            <w:tcW w:w="2254" w:type="dxa"/>
          </w:tcPr>
          <w:p w14:paraId="4A877DF8" w14:textId="77777777" w:rsidR="008D0AC2" w:rsidRPr="00E65BE7" w:rsidRDefault="008D0AC2" w:rsidP="0082769A">
            <w:pPr>
              <w:pStyle w:val="Tabletitles"/>
              <w:keepLines/>
              <w:jc w:val="right"/>
              <w:rPr>
                <w:b w:val="0"/>
                <w:bCs/>
                <w:szCs w:val="20"/>
              </w:rPr>
            </w:pPr>
            <w:r w:rsidRPr="00E65BE7">
              <w:rPr>
                <w:b w:val="0"/>
                <w:bCs/>
                <w:szCs w:val="20"/>
              </w:rPr>
              <w:t>94</w:t>
            </w:r>
          </w:p>
        </w:tc>
        <w:tc>
          <w:tcPr>
            <w:tcW w:w="2254" w:type="dxa"/>
          </w:tcPr>
          <w:p w14:paraId="4AF86464" w14:textId="77777777" w:rsidR="008D0AC2" w:rsidRPr="00E65BE7" w:rsidRDefault="008D0AC2" w:rsidP="0082769A">
            <w:pPr>
              <w:pStyle w:val="Tabletitles"/>
              <w:keepLines/>
              <w:jc w:val="right"/>
              <w:rPr>
                <w:b w:val="0"/>
                <w:bCs/>
                <w:szCs w:val="20"/>
              </w:rPr>
            </w:pPr>
            <w:r w:rsidRPr="00E65BE7">
              <w:rPr>
                <w:b w:val="0"/>
                <w:bCs/>
                <w:szCs w:val="20"/>
              </w:rPr>
              <w:t>203</w:t>
            </w:r>
          </w:p>
        </w:tc>
        <w:tc>
          <w:tcPr>
            <w:tcW w:w="2254" w:type="dxa"/>
          </w:tcPr>
          <w:p w14:paraId="36302D3D"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020C7D30" w14:textId="77777777" w:rsidTr="001F7567">
        <w:tc>
          <w:tcPr>
            <w:tcW w:w="2254" w:type="dxa"/>
          </w:tcPr>
          <w:p w14:paraId="67235D27" w14:textId="77777777" w:rsidR="008D0AC2" w:rsidRPr="00E65BE7" w:rsidRDefault="008D0AC2" w:rsidP="00CD666A">
            <w:pPr>
              <w:pStyle w:val="Tabletitles"/>
              <w:keepLines/>
              <w:rPr>
                <w:b w:val="0"/>
                <w:bCs/>
                <w:szCs w:val="20"/>
              </w:rPr>
            </w:pPr>
            <w:r w:rsidRPr="00E65BE7">
              <w:rPr>
                <w:b w:val="0"/>
                <w:bCs/>
                <w:szCs w:val="20"/>
              </w:rPr>
              <w:t>Thiamin mg</w:t>
            </w:r>
          </w:p>
        </w:tc>
        <w:tc>
          <w:tcPr>
            <w:tcW w:w="2254" w:type="dxa"/>
          </w:tcPr>
          <w:p w14:paraId="52B97EE7" w14:textId="77777777" w:rsidR="008D0AC2" w:rsidRPr="00E65BE7" w:rsidRDefault="008D0AC2" w:rsidP="0082769A">
            <w:pPr>
              <w:pStyle w:val="Tabletitles"/>
              <w:keepLines/>
              <w:jc w:val="right"/>
              <w:rPr>
                <w:b w:val="0"/>
                <w:bCs/>
                <w:szCs w:val="20"/>
              </w:rPr>
            </w:pPr>
            <w:r w:rsidRPr="00E65BE7">
              <w:rPr>
                <w:b w:val="0"/>
                <w:bCs/>
                <w:szCs w:val="20"/>
              </w:rPr>
              <w:t>2.6</w:t>
            </w:r>
          </w:p>
        </w:tc>
        <w:tc>
          <w:tcPr>
            <w:tcW w:w="2254" w:type="dxa"/>
          </w:tcPr>
          <w:p w14:paraId="314646AD" w14:textId="77777777" w:rsidR="008D0AC2" w:rsidRPr="00E65BE7" w:rsidRDefault="008D0AC2" w:rsidP="0082769A">
            <w:pPr>
              <w:pStyle w:val="Tabletitles"/>
              <w:keepLines/>
              <w:jc w:val="right"/>
              <w:rPr>
                <w:b w:val="0"/>
                <w:bCs/>
                <w:szCs w:val="20"/>
              </w:rPr>
            </w:pPr>
            <w:r w:rsidRPr="00E65BE7">
              <w:rPr>
                <w:b w:val="0"/>
                <w:bCs/>
                <w:szCs w:val="20"/>
              </w:rPr>
              <w:t>4.1</w:t>
            </w:r>
          </w:p>
        </w:tc>
        <w:tc>
          <w:tcPr>
            <w:tcW w:w="2254" w:type="dxa"/>
          </w:tcPr>
          <w:p w14:paraId="70121DC2"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277C7AAE" w14:textId="77777777" w:rsidTr="001F7567">
        <w:tc>
          <w:tcPr>
            <w:tcW w:w="2254" w:type="dxa"/>
          </w:tcPr>
          <w:p w14:paraId="342B4885" w14:textId="77777777" w:rsidR="008D0AC2" w:rsidRPr="00E65BE7" w:rsidRDefault="008D0AC2" w:rsidP="00CD666A">
            <w:pPr>
              <w:pStyle w:val="Tabletitles"/>
              <w:keepLines/>
              <w:rPr>
                <w:b w:val="0"/>
                <w:bCs/>
                <w:szCs w:val="20"/>
              </w:rPr>
            </w:pPr>
            <w:r w:rsidRPr="00E65BE7">
              <w:rPr>
                <w:b w:val="0"/>
                <w:bCs/>
                <w:szCs w:val="20"/>
              </w:rPr>
              <w:t>Riboflavin mg</w:t>
            </w:r>
          </w:p>
        </w:tc>
        <w:tc>
          <w:tcPr>
            <w:tcW w:w="2254" w:type="dxa"/>
          </w:tcPr>
          <w:p w14:paraId="7B89E4FD" w14:textId="77777777" w:rsidR="008D0AC2" w:rsidRPr="00E65BE7" w:rsidRDefault="008D0AC2" w:rsidP="0082769A">
            <w:pPr>
              <w:pStyle w:val="Tabletitles"/>
              <w:keepLines/>
              <w:jc w:val="right"/>
              <w:rPr>
                <w:b w:val="0"/>
                <w:bCs/>
                <w:szCs w:val="20"/>
              </w:rPr>
            </w:pPr>
            <w:r w:rsidRPr="00E65BE7">
              <w:rPr>
                <w:b w:val="0"/>
                <w:bCs/>
                <w:szCs w:val="20"/>
              </w:rPr>
              <w:t>2.9</w:t>
            </w:r>
          </w:p>
        </w:tc>
        <w:tc>
          <w:tcPr>
            <w:tcW w:w="2254" w:type="dxa"/>
          </w:tcPr>
          <w:p w14:paraId="7422CA79" w14:textId="77777777" w:rsidR="008D0AC2" w:rsidRPr="00E65BE7" w:rsidRDefault="008D0AC2" w:rsidP="0082769A">
            <w:pPr>
              <w:pStyle w:val="Tabletitles"/>
              <w:keepLines/>
              <w:jc w:val="right"/>
              <w:rPr>
                <w:b w:val="0"/>
                <w:bCs/>
                <w:szCs w:val="20"/>
              </w:rPr>
            </w:pPr>
            <w:r w:rsidRPr="00E65BE7">
              <w:rPr>
                <w:b w:val="0"/>
                <w:bCs/>
                <w:szCs w:val="20"/>
              </w:rPr>
              <w:t>4.6</w:t>
            </w:r>
          </w:p>
        </w:tc>
        <w:tc>
          <w:tcPr>
            <w:tcW w:w="2254" w:type="dxa"/>
          </w:tcPr>
          <w:p w14:paraId="75BE7ADE"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59A31B27" w14:textId="77777777" w:rsidTr="001F7567">
        <w:tc>
          <w:tcPr>
            <w:tcW w:w="2254" w:type="dxa"/>
          </w:tcPr>
          <w:p w14:paraId="6D7B2B91" w14:textId="77777777" w:rsidR="008D0AC2" w:rsidRPr="00E65BE7" w:rsidRDefault="008D0AC2" w:rsidP="00CD666A">
            <w:pPr>
              <w:pStyle w:val="Tabletitles"/>
              <w:keepLines/>
              <w:rPr>
                <w:b w:val="0"/>
                <w:bCs/>
                <w:szCs w:val="20"/>
              </w:rPr>
            </w:pPr>
            <w:r w:rsidRPr="00E65BE7">
              <w:rPr>
                <w:b w:val="0"/>
                <w:bCs/>
                <w:szCs w:val="20"/>
              </w:rPr>
              <w:t>Niacin mg/ (mg NE)</w:t>
            </w:r>
          </w:p>
        </w:tc>
        <w:tc>
          <w:tcPr>
            <w:tcW w:w="2254" w:type="dxa"/>
          </w:tcPr>
          <w:p w14:paraId="29434905" w14:textId="77777777" w:rsidR="008D0AC2" w:rsidRPr="00E65BE7" w:rsidRDefault="008D0AC2" w:rsidP="0082769A">
            <w:pPr>
              <w:pStyle w:val="Tabletitles"/>
              <w:keepLines/>
              <w:jc w:val="right"/>
              <w:rPr>
                <w:b w:val="0"/>
                <w:bCs/>
                <w:szCs w:val="20"/>
              </w:rPr>
            </w:pPr>
            <w:r w:rsidRPr="00E65BE7">
              <w:rPr>
                <w:b w:val="0"/>
                <w:bCs/>
                <w:szCs w:val="20"/>
              </w:rPr>
              <w:t>13/ (33)</w:t>
            </w:r>
          </w:p>
        </w:tc>
        <w:tc>
          <w:tcPr>
            <w:tcW w:w="2254" w:type="dxa"/>
          </w:tcPr>
          <w:p w14:paraId="15551BA9" w14:textId="77777777" w:rsidR="008D0AC2" w:rsidRPr="00E65BE7" w:rsidRDefault="008D0AC2" w:rsidP="0082769A">
            <w:pPr>
              <w:pStyle w:val="Tabletitles"/>
              <w:keepLines/>
              <w:jc w:val="right"/>
              <w:rPr>
                <w:b w:val="0"/>
                <w:bCs/>
                <w:szCs w:val="20"/>
              </w:rPr>
            </w:pPr>
            <w:r w:rsidRPr="00E65BE7">
              <w:rPr>
                <w:b w:val="0"/>
                <w:bCs/>
                <w:szCs w:val="20"/>
              </w:rPr>
              <w:t>51/ (73)</w:t>
            </w:r>
          </w:p>
        </w:tc>
        <w:tc>
          <w:tcPr>
            <w:tcW w:w="2254" w:type="dxa"/>
          </w:tcPr>
          <w:p w14:paraId="7D12E9DF"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668F5BA1" w14:textId="77777777" w:rsidTr="001F7567">
        <w:tc>
          <w:tcPr>
            <w:tcW w:w="2254" w:type="dxa"/>
          </w:tcPr>
          <w:p w14:paraId="61558CD8" w14:textId="77777777" w:rsidR="008D0AC2" w:rsidRPr="00E65BE7" w:rsidRDefault="008D0AC2" w:rsidP="00CD666A">
            <w:pPr>
              <w:pStyle w:val="Tabletitles"/>
              <w:keepLines/>
              <w:rPr>
                <w:b w:val="0"/>
                <w:bCs/>
                <w:szCs w:val="20"/>
              </w:rPr>
            </w:pPr>
            <w:r w:rsidRPr="00E65BE7">
              <w:rPr>
                <w:b w:val="0"/>
                <w:bCs/>
                <w:szCs w:val="20"/>
              </w:rPr>
              <w:t>Vitamin B6 mg</w:t>
            </w:r>
          </w:p>
        </w:tc>
        <w:tc>
          <w:tcPr>
            <w:tcW w:w="2254" w:type="dxa"/>
          </w:tcPr>
          <w:p w14:paraId="2A0926F7" w14:textId="77777777" w:rsidR="008D0AC2" w:rsidRPr="00E65BE7" w:rsidRDefault="008D0AC2" w:rsidP="0082769A">
            <w:pPr>
              <w:pStyle w:val="Tabletitles"/>
              <w:keepLines/>
              <w:jc w:val="right"/>
              <w:rPr>
                <w:b w:val="0"/>
                <w:bCs/>
                <w:szCs w:val="20"/>
              </w:rPr>
            </w:pPr>
            <w:r w:rsidRPr="00E65BE7">
              <w:rPr>
                <w:b w:val="0"/>
                <w:bCs/>
                <w:szCs w:val="20"/>
              </w:rPr>
              <w:t>3.6</w:t>
            </w:r>
          </w:p>
        </w:tc>
        <w:tc>
          <w:tcPr>
            <w:tcW w:w="2254" w:type="dxa"/>
          </w:tcPr>
          <w:p w14:paraId="3C28AC2B" w14:textId="77777777" w:rsidR="008D0AC2" w:rsidRPr="00E65BE7" w:rsidRDefault="008D0AC2" w:rsidP="0082769A">
            <w:pPr>
              <w:pStyle w:val="Tabletitles"/>
              <w:keepLines/>
              <w:jc w:val="right"/>
              <w:rPr>
                <w:b w:val="0"/>
                <w:bCs/>
                <w:szCs w:val="20"/>
              </w:rPr>
            </w:pPr>
            <w:r w:rsidRPr="00E65BE7">
              <w:rPr>
                <w:b w:val="0"/>
                <w:bCs/>
                <w:szCs w:val="20"/>
              </w:rPr>
              <w:t>5.8</w:t>
            </w:r>
          </w:p>
        </w:tc>
        <w:tc>
          <w:tcPr>
            <w:tcW w:w="2254" w:type="dxa"/>
          </w:tcPr>
          <w:p w14:paraId="7F61D0AC"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60568D22" w14:textId="77777777" w:rsidTr="001F7567">
        <w:tc>
          <w:tcPr>
            <w:tcW w:w="2254" w:type="dxa"/>
          </w:tcPr>
          <w:p w14:paraId="24BB2727" w14:textId="77777777" w:rsidR="008D0AC2" w:rsidRPr="00E65BE7" w:rsidRDefault="008D0AC2" w:rsidP="00CD666A">
            <w:pPr>
              <w:pStyle w:val="Tabletitles"/>
              <w:keepLines/>
              <w:rPr>
                <w:b w:val="0"/>
                <w:bCs/>
                <w:szCs w:val="20"/>
              </w:rPr>
            </w:pPr>
            <w:r w:rsidRPr="00E65BE7">
              <w:rPr>
                <w:b w:val="0"/>
                <w:bCs/>
                <w:szCs w:val="20"/>
              </w:rPr>
              <w:t>Folacin mcg</w:t>
            </w:r>
          </w:p>
        </w:tc>
        <w:tc>
          <w:tcPr>
            <w:tcW w:w="2254" w:type="dxa"/>
          </w:tcPr>
          <w:p w14:paraId="3AD9B9B7" w14:textId="77777777" w:rsidR="008D0AC2" w:rsidRPr="00E65BE7" w:rsidRDefault="008D0AC2" w:rsidP="0082769A">
            <w:pPr>
              <w:pStyle w:val="Tabletitles"/>
              <w:keepLines/>
              <w:jc w:val="right"/>
              <w:rPr>
                <w:b w:val="0"/>
                <w:bCs/>
                <w:szCs w:val="20"/>
              </w:rPr>
            </w:pPr>
            <w:r w:rsidRPr="00E65BE7">
              <w:rPr>
                <w:b w:val="0"/>
                <w:bCs/>
                <w:szCs w:val="20"/>
              </w:rPr>
              <w:t>390</w:t>
            </w:r>
          </w:p>
        </w:tc>
        <w:tc>
          <w:tcPr>
            <w:tcW w:w="2254" w:type="dxa"/>
          </w:tcPr>
          <w:p w14:paraId="4DB6844F" w14:textId="77777777" w:rsidR="008D0AC2" w:rsidRPr="00E65BE7" w:rsidRDefault="008D0AC2" w:rsidP="0082769A">
            <w:pPr>
              <w:pStyle w:val="Tabletitles"/>
              <w:keepLines/>
              <w:jc w:val="right"/>
              <w:rPr>
                <w:b w:val="0"/>
                <w:bCs/>
                <w:szCs w:val="20"/>
              </w:rPr>
            </w:pPr>
            <w:r w:rsidRPr="00E65BE7">
              <w:rPr>
                <w:b w:val="0"/>
                <w:bCs/>
                <w:szCs w:val="20"/>
              </w:rPr>
              <w:t>812</w:t>
            </w:r>
          </w:p>
        </w:tc>
        <w:tc>
          <w:tcPr>
            <w:tcW w:w="2254" w:type="dxa"/>
          </w:tcPr>
          <w:p w14:paraId="6DFEBAF0"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0AF07F47" w14:textId="77777777" w:rsidTr="001F7567">
        <w:tc>
          <w:tcPr>
            <w:tcW w:w="2254" w:type="dxa"/>
          </w:tcPr>
          <w:p w14:paraId="73714C9B" w14:textId="77777777" w:rsidR="008D0AC2" w:rsidRPr="00E65BE7" w:rsidRDefault="008D0AC2" w:rsidP="00CD666A">
            <w:pPr>
              <w:pStyle w:val="Tabletitles"/>
              <w:keepLines/>
              <w:rPr>
                <w:b w:val="0"/>
                <w:bCs/>
                <w:szCs w:val="20"/>
              </w:rPr>
            </w:pPr>
            <w:r w:rsidRPr="00E65BE7">
              <w:rPr>
                <w:b w:val="0"/>
                <w:bCs/>
                <w:szCs w:val="20"/>
              </w:rPr>
              <w:t>Vitamin B12 mcg</w:t>
            </w:r>
          </w:p>
        </w:tc>
        <w:tc>
          <w:tcPr>
            <w:tcW w:w="2254" w:type="dxa"/>
          </w:tcPr>
          <w:p w14:paraId="5C94CECB" w14:textId="77777777" w:rsidR="008D0AC2" w:rsidRPr="00E65BE7" w:rsidRDefault="008D0AC2" w:rsidP="0082769A">
            <w:pPr>
              <w:pStyle w:val="Tabletitles"/>
              <w:keepLines/>
              <w:jc w:val="right"/>
              <w:rPr>
                <w:b w:val="0"/>
                <w:bCs/>
                <w:szCs w:val="20"/>
              </w:rPr>
            </w:pPr>
            <w:r w:rsidRPr="00E65BE7">
              <w:rPr>
                <w:b w:val="0"/>
                <w:bCs/>
                <w:szCs w:val="20"/>
              </w:rPr>
              <w:t>5.9</w:t>
            </w:r>
          </w:p>
        </w:tc>
        <w:tc>
          <w:tcPr>
            <w:tcW w:w="2254" w:type="dxa"/>
          </w:tcPr>
          <w:p w14:paraId="53CE1E95" w14:textId="77777777" w:rsidR="008D0AC2" w:rsidRPr="00E65BE7" w:rsidRDefault="008D0AC2" w:rsidP="0082769A">
            <w:pPr>
              <w:pStyle w:val="Tabletitles"/>
              <w:keepLines/>
              <w:jc w:val="right"/>
              <w:rPr>
                <w:b w:val="0"/>
                <w:bCs/>
                <w:szCs w:val="20"/>
              </w:rPr>
            </w:pPr>
            <w:r w:rsidRPr="00E65BE7">
              <w:rPr>
                <w:b w:val="0"/>
                <w:bCs/>
                <w:szCs w:val="20"/>
              </w:rPr>
              <w:t>9.4</w:t>
            </w:r>
          </w:p>
        </w:tc>
        <w:tc>
          <w:tcPr>
            <w:tcW w:w="2254" w:type="dxa"/>
          </w:tcPr>
          <w:p w14:paraId="257815FE"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5FCEBFB5" w14:textId="77777777" w:rsidTr="001F7567">
        <w:tc>
          <w:tcPr>
            <w:tcW w:w="2254" w:type="dxa"/>
          </w:tcPr>
          <w:p w14:paraId="474F7DA4" w14:textId="77777777" w:rsidR="008D0AC2" w:rsidRPr="00E65BE7" w:rsidRDefault="008D0AC2" w:rsidP="00CD666A">
            <w:pPr>
              <w:pStyle w:val="Tabletitles"/>
              <w:keepLines/>
              <w:rPr>
                <w:b w:val="0"/>
                <w:bCs/>
                <w:szCs w:val="20"/>
              </w:rPr>
            </w:pPr>
            <w:r w:rsidRPr="00E65BE7">
              <w:rPr>
                <w:b w:val="0"/>
                <w:bCs/>
                <w:szCs w:val="20"/>
              </w:rPr>
              <w:t>Biotin mcg</w:t>
            </w:r>
          </w:p>
        </w:tc>
        <w:tc>
          <w:tcPr>
            <w:tcW w:w="2254" w:type="dxa"/>
          </w:tcPr>
          <w:p w14:paraId="4F93D4EB" w14:textId="77777777" w:rsidR="008D0AC2" w:rsidRPr="00E65BE7" w:rsidRDefault="008D0AC2" w:rsidP="0082769A">
            <w:pPr>
              <w:pStyle w:val="Tabletitles"/>
              <w:keepLines/>
              <w:jc w:val="right"/>
              <w:rPr>
                <w:b w:val="0"/>
                <w:bCs/>
                <w:szCs w:val="20"/>
              </w:rPr>
            </w:pPr>
            <w:r w:rsidRPr="00E65BE7">
              <w:rPr>
                <w:b w:val="0"/>
                <w:bCs/>
                <w:szCs w:val="20"/>
              </w:rPr>
              <w:t>48</w:t>
            </w:r>
          </w:p>
        </w:tc>
        <w:tc>
          <w:tcPr>
            <w:tcW w:w="2254" w:type="dxa"/>
          </w:tcPr>
          <w:p w14:paraId="755C1B20" w14:textId="77777777" w:rsidR="008D0AC2" w:rsidRPr="00E65BE7" w:rsidRDefault="008D0AC2" w:rsidP="0082769A">
            <w:pPr>
              <w:pStyle w:val="Tabletitles"/>
              <w:keepLines/>
              <w:jc w:val="right"/>
              <w:rPr>
                <w:b w:val="0"/>
                <w:bCs/>
                <w:szCs w:val="20"/>
              </w:rPr>
            </w:pPr>
            <w:r w:rsidRPr="00E65BE7">
              <w:rPr>
                <w:b w:val="0"/>
                <w:bCs/>
                <w:szCs w:val="20"/>
              </w:rPr>
              <w:t>377</w:t>
            </w:r>
          </w:p>
        </w:tc>
        <w:tc>
          <w:tcPr>
            <w:tcW w:w="2254" w:type="dxa"/>
          </w:tcPr>
          <w:p w14:paraId="6989A012"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184634AB" w14:textId="77777777" w:rsidTr="001F7567">
        <w:tc>
          <w:tcPr>
            <w:tcW w:w="2254" w:type="dxa"/>
          </w:tcPr>
          <w:p w14:paraId="199D758C" w14:textId="77777777" w:rsidR="008D0AC2" w:rsidRPr="00E65BE7" w:rsidRDefault="008D0AC2" w:rsidP="00CD666A">
            <w:pPr>
              <w:pStyle w:val="Tabletitles"/>
              <w:keepLines/>
              <w:rPr>
                <w:b w:val="0"/>
                <w:bCs/>
                <w:szCs w:val="20"/>
              </w:rPr>
            </w:pPr>
            <w:r w:rsidRPr="00E65BE7">
              <w:rPr>
                <w:b w:val="0"/>
                <w:bCs/>
                <w:szCs w:val="20"/>
              </w:rPr>
              <w:t>Pantothenic Acid mg</w:t>
            </w:r>
          </w:p>
        </w:tc>
        <w:tc>
          <w:tcPr>
            <w:tcW w:w="2254" w:type="dxa"/>
          </w:tcPr>
          <w:p w14:paraId="48B339D3" w14:textId="77777777" w:rsidR="008D0AC2" w:rsidRPr="00E65BE7" w:rsidRDefault="008D0AC2" w:rsidP="0082769A">
            <w:pPr>
              <w:pStyle w:val="Tabletitles"/>
              <w:keepLines/>
              <w:jc w:val="right"/>
              <w:rPr>
                <w:b w:val="0"/>
                <w:bCs/>
                <w:szCs w:val="20"/>
              </w:rPr>
            </w:pPr>
            <w:r w:rsidRPr="00E65BE7">
              <w:rPr>
                <w:b w:val="0"/>
                <w:bCs/>
                <w:szCs w:val="20"/>
              </w:rPr>
              <w:t>7.3</w:t>
            </w:r>
          </w:p>
        </w:tc>
        <w:tc>
          <w:tcPr>
            <w:tcW w:w="2254" w:type="dxa"/>
          </w:tcPr>
          <w:p w14:paraId="1EBE35D0" w14:textId="77777777" w:rsidR="008D0AC2" w:rsidRPr="00E65BE7" w:rsidRDefault="008D0AC2" w:rsidP="0082769A">
            <w:pPr>
              <w:pStyle w:val="Tabletitles"/>
              <w:keepLines/>
              <w:jc w:val="right"/>
              <w:rPr>
                <w:b w:val="0"/>
                <w:bCs/>
                <w:szCs w:val="20"/>
              </w:rPr>
            </w:pPr>
            <w:r w:rsidRPr="00E65BE7">
              <w:rPr>
                <w:b w:val="0"/>
                <w:bCs/>
                <w:szCs w:val="20"/>
              </w:rPr>
              <w:t>16</w:t>
            </w:r>
          </w:p>
        </w:tc>
        <w:tc>
          <w:tcPr>
            <w:tcW w:w="2254" w:type="dxa"/>
          </w:tcPr>
          <w:p w14:paraId="02231E18"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7CE3F374" w14:textId="77777777" w:rsidTr="001F7567">
        <w:tc>
          <w:tcPr>
            <w:tcW w:w="2254" w:type="dxa"/>
          </w:tcPr>
          <w:p w14:paraId="585F5592" w14:textId="77777777" w:rsidR="008D0AC2" w:rsidRPr="00E65BE7" w:rsidRDefault="008D0AC2" w:rsidP="00CD666A">
            <w:pPr>
              <w:pStyle w:val="Tabletitles"/>
              <w:keepLines/>
              <w:rPr>
                <w:b w:val="0"/>
                <w:bCs/>
                <w:szCs w:val="20"/>
              </w:rPr>
            </w:pPr>
            <w:r w:rsidRPr="00E65BE7">
              <w:rPr>
                <w:b w:val="0"/>
                <w:bCs/>
                <w:szCs w:val="20"/>
              </w:rPr>
              <w:t>Choline mg</w:t>
            </w:r>
          </w:p>
        </w:tc>
        <w:tc>
          <w:tcPr>
            <w:tcW w:w="2254" w:type="dxa"/>
          </w:tcPr>
          <w:p w14:paraId="5C629D86" w14:textId="77777777" w:rsidR="008D0AC2" w:rsidRPr="00E65BE7" w:rsidRDefault="008D0AC2" w:rsidP="0082769A">
            <w:pPr>
              <w:pStyle w:val="Tabletitles"/>
              <w:keepLines/>
              <w:jc w:val="right"/>
              <w:rPr>
                <w:b w:val="0"/>
                <w:bCs/>
                <w:szCs w:val="20"/>
              </w:rPr>
            </w:pPr>
            <w:r w:rsidRPr="00E65BE7">
              <w:rPr>
                <w:b w:val="0"/>
                <w:bCs/>
                <w:szCs w:val="20"/>
              </w:rPr>
              <w:t>600</w:t>
            </w:r>
          </w:p>
        </w:tc>
        <w:tc>
          <w:tcPr>
            <w:tcW w:w="2254" w:type="dxa"/>
          </w:tcPr>
          <w:p w14:paraId="4E421590" w14:textId="77777777" w:rsidR="008D0AC2" w:rsidRPr="00E65BE7" w:rsidRDefault="008D0AC2" w:rsidP="0082769A">
            <w:pPr>
              <w:pStyle w:val="Tabletitles"/>
              <w:keepLines/>
              <w:jc w:val="right"/>
              <w:rPr>
                <w:b w:val="0"/>
                <w:bCs/>
                <w:szCs w:val="20"/>
              </w:rPr>
            </w:pPr>
            <w:r w:rsidRPr="00E65BE7">
              <w:rPr>
                <w:b w:val="0"/>
                <w:bCs/>
                <w:szCs w:val="20"/>
              </w:rPr>
              <w:t>0</w:t>
            </w:r>
          </w:p>
        </w:tc>
        <w:tc>
          <w:tcPr>
            <w:tcW w:w="2254" w:type="dxa"/>
          </w:tcPr>
          <w:p w14:paraId="58422721"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1BD74053" w14:textId="77777777" w:rsidTr="001F7567">
        <w:tc>
          <w:tcPr>
            <w:tcW w:w="9016" w:type="dxa"/>
            <w:gridSpan w:val="4"/>
          </w:tcPr>
          <w:p w14:paraId="4FFF9A82" w14:textId="77777777" w:rsidR="008D0AC2" w:rsidRPr="008D0AC2" w:rsidRDefault="008D0AC2" w:rsidP="00CD666A">
            <w:pPr>
              <w:pStyle w:val="Tabletitles"/>
              <w:keepLines/>
              <w:rPr>
                <w:szCs w:val="20"/>
              </w:rPr>
            </w:pPr>
            <w:r w:rsidRPr="008D0AC2">
              <w:rPr>
                <w:szCs w:val="20"/>
              </w:rPr>
              <w:t>Minerals</w:t>
            </w:r>
          </w:p>
        </w:tc>
      </w:tr>
      <w:tr w:rsidR="008D0AC2" w:rsidRPr="008D0AC2" w14:paraId="6673B629" w14:textId="77777777" w:rsidTr="001F7567">
        <w:tc>
          <w:tcPr>
            <w:tcW w:w="2254" w:type="dxa"/>
          </w:tcPr>
          <w:p w14:paraId="2BCB747D" w14:textId="77777777" w:rsidR="008D0AC2" w:rsidRPr="00E65BE7" w:rsidRDefault="008D0AC2" w:rsidP="00CD666A">
            <w:pPr>
              <w:pStyle w:val="Tabletitles"/>
              <w:keepLines/>
              <w:rPr>
                <w:b w:val="0"/>
                <w:bCs/>
                <w:szCs w:val="20"/>
              </w:rPr>
            </w:pPr>
            <w:r w:rsidRPr="00E65BE7">
              <w:rPr>
                <w:b w:val="0"/>
                <w:bCs/>
                <w:szCs w:val="20"/>
              </w:rPr>
              <w:t>Sodium mg</w:t>
            </w:r>
          </w:p>
        </w:tc>
        <w:tc>
          <w:tcPr>
            <w:tcW w:w="2254" w:type="dxa"/>
          </w:tcPr>
          <w:p w14:paraId="3740AC10" w14:textId="77777777" w:rsidR="008D0AC2" w:rsidRPr="00E65BE7" w:rsidRDefault="008D0AC2" w:rsidP="0082769A">
            <w:pPr>
              <w:pStyle w:val="Tabletitles"/>
              <w:keepLines/>
              <w:jc w:val="right"/>
              <w:rPr>
                <w:b w:val="0"/>
                <w:bCs/>
                <w:szCs w:val="20"/>
              </w:rPr>
            </w:pPr>
            <w:r w:rsidRPr="00E65BE7">
              <w:rPr>
                <w:b w:val="0"/>
                <w:bCs/>
                <w:szCs w:val="20"/>
              </w:rPr>
              <w:t>52</w:t>
            </w:r>
          </w:p>
        </w:tc>
        <w:tc>
          <w:tcPr>
            <w:tcW w:w="2254" w:type="dxa"/>
          </w:tcPr>
          <w:p w14:paraId="4715B4AF" w14:textId="77777777" w:rsidR="008D0AC2" w:rsidRPr="00E65BE7" w:rsidRDefault="008D0AC2" w:rsidP="0082769A">
            <w:pPr>
              <w:pStyle w:val="Tabletitles"/>
              <w:keepLines/>
              <w:jc w:val="right"/>
              <w:rPr>
                <w:b w:val="0"/>
                <w:bCs/>
                <w:szCs w:val="20"/>
              </w:rPr>
            </w:pPr>
            <w:r w:rsidRPr="00E65BE7">
              <w:rPr>
                <w:b w:val="0"/>
                <w:bCs/>
                <w:szCs w:val="20"/>
              </w:rPr>
              <w:t>15</w:t>
            </w:r>
          </w:p>
        </w:tc>
        <w:tc>
          <w:tcPr>
            <w:tcW w:w="2254" w:type="dxa"/>
          </w:tcPr>
          <w:p w14:paraId="26C1735E" w14:textId="77777777" w:rsidR="008D0AC2" w:rsidRPr="00E65BE7" w:rsidRDefault="008D0AC2" w:rsidP="0082769A">
            <w:pPr>
              <w:pStyle w:val="Tabletitles"/>
              <w:keepLines/>
              <w:jc w:val="right"/>
              <w:rPr>
                <w:b w:val="0"/>
                <w:bCs/>
                <w:szCs w:val="20"/>
              </w:rPr>
            </w:pPr>
            <w:r w:rsidRPr="00E65BE7">
              <w:rPr>
                <w:b w:val="0"/>
                <w:bCs/>
                <w:szCs w:val="20"/>
              </w:rPr>
              <w:t>&lt;10</w:t>
            </w:r>
          </w:p>
        </w:tc>
      </w:tr>
      <w:tr w:rsidR="008D0AC2" w:rsidRPr="008D0AC2" w14:paraId="339A104C" w14:textId="77777777" w:rsidTr="001F7567">
        <w:tc>
          <w:tcPr>
            <w:tcW w:w="2254" w:type="dxa"/>
          </w:tcPr>
          <w:p w14:paraId="00203B02" w14:textId="77777777" w:rsidR="008D0AC2" w:rsidRPr="00E65BE7" w:rsidRDefault="008D0AC2" w:rsidP="00CD666A">
            <w:pPr>
              <w:pStyle w:val="Tabletitles"/>
              <w:keepLines/>
              <w:rPr>
                <w:b w:val="0"/>
                <w:bCs/>
                <w:szCs w:val="20"/>
              </w:rPr>
            </w:pPr>
            <w:r w:rsidRPr="00E65BE7">
              <w:rPr>
                <w:b w:val="0"/>
                <w:bCs/>
                <w:szCs w:val="20"/>
              </w:rPr>
              <w:t>Potassium mg</w:t>
            </w:r>
          </w:p>
        </w:tc>
        <w:tc>
          <w:tcPr>
            <w:tcW w:w="2254" w:type="dxa"/>
          </w:tcPr>
          <w:p w14:paraId="6F8475B8" w14:textId="77777777" w:rsidR="008D0AC2" w:rsidRPr="00E65BE7" w:rsidRDefault="008D0AC2" w:rsidP="0082769A">
            <w:pPr>
              <w:pStyle w:val="Tabletitles"/>
              <w:keepLines/>
              <w:jc w:val="right"/>
              <w:rPr>
                <w:b w:val="0"/>
                <w:bCs/>
                <w:szCs w:val="20"/>
              </w:rPr>
            </w:pPr>
            <w:r w:rsidRPr="00E65BE7">
              <w:rPr>
                <w:b w:val="0"/>
                <w:bCs/>
                <w:szCs w:val="20"/>
              </w:rPr>
              <w:t>40</w:t>
            </w:r>
          </w:p>
        </w:tc>
        <w:tc>
          <w:tcPr>
            <w:tcW w:w="2254" w:type="dxa"/>
          </w:tcPr>
          <w:p w14:paraId="47A50450" w14:textId="77777777" w:rsidR="008D0AC2" w:rsidRPr="00E65BE7" w:rsidRDefault="008D0AC2" w:rsidP="0082769A">
            <w:pPr>
              <w:pStyle w:val="Tabletitles"/>
              <w:keepLines/>
              <w:jc w:val="right"/>
              <w:rPr>
                <w:b w:val="0"/>
                <w:bCs/>
                <w:szCs w:val="20"/>
              </w:rPr>
            </w:pPr>
            <w:r w:rsidRPr="00E65BE7">
              <w:rPr>
                <w:b w:val="0"/>
                <w:bCs/>
                <w:szCs w:val="20"/>
              </w:rPr>
              <w:t>35</w:t>
            </w:r>
          </w:p>
        </w:tc>
        <w:tc>
          <w:tcPr>
            <w:tcW w:w="2254" w:type="dxa"/>
          </w:tcPr>
          <w:p w14:paraId="20A34BA7" w14:textId="77777777" w:rsidR="008D0AC2" w:rsidRPr="00E65BE7" w:rsidRDefault="008D0AC2" w:rsidP="0082769A">
            <w:pPr>
              <w:pStyle w:val="Tabletitles"/>
              <w:keepLines/>
              <w:jc w:val="right"/>
              <w:rPr>
                <w:b w:val="0"/>
                <w:bCs/>
                <w:szCs w:val="20"/>
              </w:rPr>
            </w:pPr>
            <w:r w:rsidRPr="00E65BE7">
              <w:rPr>
                <w:b w:val="0"/>
                <w:bCs/>
                <w:szCs w:val="20"/>
              </w:rPr>
              <w:t>&lt;10</w:t>
            </w:r>
          </w:p>
        </w:tc>
      </w:tr>
      <w:tr w:rsidR="008D0AC2" w:rsidRPr="008D0AC2" w14:paraId="55738A59" w14:textId="77777777" w:rsidTr="001F7567">
        <w:tc>
          <w:tcPr>
            <w:tcW w:w="2254" w:type="dxa"/>
          </w:tcPr>
          <w:p w14:paraId="38700A27" w14:textId="77777777" w:rsidR="008D0AC2" w:rsidRPr="00E65BE7" w:rsidRDefault="008D0AC2" w:rsidP="00CD666A">
            <w:pPr>
              <w:pStyle w:val="Tabletitles"/>
              <w:keepLines/>
              <w:rPr>
                <w:b w:val="0"/>
                <w:bCs/>
                <w:szCs w:val="20"/>
              </w:rPr>
            </w:pPr>
            <w:r w:rsidRPr="00E65BE7">
              <w:rPr>
                <w:b w:val="0"/>
                <w:bCs/>
                <w:szCs w:val="20"/>
              </w:rPr>
              <w:t>Chloride mg</w:t>
            </w:r>
          </w:p>
        </w:tc>
        <w:tc>
          <w:tcPr>
            <w:tcW w:w="2254" w:type="dxa"/>
          </w:tcPr>
          <w:p w14:paraId="3D424C24" w14:textId="77777777" w:rsidR="008D0AC2" w:rsidRPr="00E65BE7" w:rsidRDefault="008D0AC2" w:rsidP="0082769A">
            <w:pPr>
              <w:pStyle w:val="Tabletitles"/>
              <w:keepLines/>
              <w:jc w:val="right"/>
              <w:rPr>
                <w:b w:val="0"/>
                <w:bCs/>
                <w:szCs w:val="20"/>
              </w:rPr>
            </w:pPr>
            <w:r w:rsidRPr="00E65BE7">
              <w:rPr>
                <w:b w:val="0"/>
                <w:bCs/>
                <w:szCs w:val="20"/>
              </w:rPr>
              <w:t>0</w:t>
            </w:r>
          </w:p>
        </w:tc>
        <w:tc>
          <w:tcPr>
            <w:tcW w:w="2254" w:type="dxa"/>
          </w:tcPr>
          <w:p w14:paraId="336FCFFB" w14:textId="77777777" w:rsidR="008D0AC2" w:rsidRPr="00E65BE7" w:rsidRDefault="008D0AC2" w:rsidP="0082769A">
            <w:pPr>
              <w:pStyle w:val="Tabletitles"/>
              <w:keepLines/>
              <w:jc w:val="right"/>
              <w:rPr>
                <w:b w:val="0"/>
                <w:bCs/>
                <w:szCs w:val="20"/>
              </w:rPr>
            </w:pPr>
            <w:r w:rsidRPr="00E65BE7">
              <w:rPr>
                <w:b w:val="0"/>
                <w:bCs/>
                <w:szCs w:val="20"/>
              </w:rPr>
              <w:t>0</w:t>
            </w:r>
          </w:p>
        </w:tc>
        <w:tc>
          <w:tcPr>
            <w:tcW w:w="2254" w:type="dxa"/>
          </w:tcPr>
          <w:p w14:paraId="638A8DEC" w14:textId="77777777" w:rsidR="008D0AC2" w:rsidRPr="00E65BE7" w:rsidRDefault="008D0AC2" w:rsidP="0082769A">
            <w:pPr>
              <w:pStyle w:val="Tabletitles"/>
              <w:keepLines/>
              <w:jc w:val="right"/>
              <w:rPr>
                <w:b w:val="0"/>
                <w:bCs/>
                <w:szCs w:val="20"/>
              </w:rPr>
            </w:pPr>
            <w:r w:rsidRPr="00E65BE7">
              <w:rPr>
                <w:b w:val="0"/>
                <w:bCs/>
                <w:szCs w:val="20"/>
              </w:rPr>
              <w:t>&lt;20</w:t>
            </w:r>
          </w:p>
        </w:tc>
      </w:tr>
      <w:tr w:rsidR="008D0AC2" w:rsidRPr="008D0AC2" w14:paraId="603B08E9" w14:textId="77777777" w:rsidTr="001F7567">
        <w:tc>
          <w:tcPr>
            <w:tcW w:w="2254" w:type="dxa"/>
          </w:tcPr>
          <w:p w14:paraId="4C8F5C96" w14:textId="77777777" w:rsidR="008D0AC2" w:rsidRPr="00E65BE7" w:rsidRDefault="008D0AC2" w:rsidP="00CD666A">
            <w:pPr>
              <w:pStyle w:val="Tabletitles"/>
              <w:keepLines/>
              <w:rPr>
                <w:b w:val="0"/>
                <w:bCs/>
                <w:szCs w:val="20"/>
              </w:rPr>
            </w:pPr>
            <w:r w:rsidRPr="00E65BE7">
              <w:rPr>
                <w:b w:val="0"/>
                <w:bCs/>
                <w:szCs w:val="20"/>
              </w:rPr>
              <w:t>Calcium mg</w:t>
            </w:r>
          </w:p>
        </w:tc>
        <w:tc>
          <w:tcPr>
            <w:tcW w:w="2254" w:type="dxa"/>
          </w:tcPr>
          <w:p w14:paraId="32DFC1AE" w14:textId="77777777" w:rsidR="008D0AC2" w:rsidRPr="00E65BE7" w:rsidRDefault="008D0AC2" w:rsidP="0082769A">
            <w:pPr>
              <w:pStyle w:val="Tabletitles"/>
              <w:keepLines/>
              <w:jc w:val="right"/>
              <w:rPr>
                <w:b w:val="0"/>
                <w:bCs/>
                <w:szCs w:val="20"/>
              </w:rPr>
            </w:pPr>
            <w:r w:rsidRPr="00E65BE7">
              <w:rPr>
                <w:b w:val="0"/>
                <w:bCs/>
                <w:szCs w:val="20"/>
              </w:rPr>
              <w:t>2200</w:t>
            </w:r>
          </w:p>
        </w:tc>
        <w:tc>
          <w:tcPr>
            <w:tcW w:w="2254" w:type="dxa"/>
          </w:tcPr>
          <w:p w14:paraId="4D160C39" w14:textId="77777777" w:rsidR="008D0AC2" w:rsidRPr="00E65BE7" w:rsidRDefault="008D0AC2" w:rsidP="0082769A">
            <w:pPr>
              <w:pStyle w:val="Tabletitles"/>
              <w:keepLines/>
              <w:jc w:val="right"/>
              <w:rPr>
                <w:b w:val="0"/>
                <w:bCs/>
                <w:szCs w:val="20"/>
              </w:rPr>
            </w:pPr>
            <w:r w:rsidRPr="00E65BE7">
              <w:rPr>
                <w:b w:val="0"/>
                <w:bCs/>
                <w:szCs w:val="20"/>
              </w:rPr>
              <w:t>2326</w:t>
            </w:r>
          </w:p>
        </w:tc>
        <w:tc>
          <w:tcPr>
            <w:tcW w:w="2254" w:type="dxa"/>
          </w:tcPr>
          <w:p w14:paraId="61DFC2A4" w14:textId="77777777" w:rsidR="008D0AC2" w:rsidRPr="00E65BE7" w:rsidRDefault="008D0AC2" w:rsidP="0082769A">
            <w:pPr>
              <w:pStyle w:val="Tabletitles"/>
              <w:keepLines/>
              <w:jc w:val="right"/>
              <w:rPr>
                <w:b w:val="0"/>
                <w:bCs/>
                <w:szCs w:val="20"/>
              </w:rPr>
            </w:pPr>
            <w:r w:rsidRPr="00E65BE7">
              <w:rPr>
                <w:b w:val="0"/>
                <w:bCs/>
                <w:szCs w:val="20"/>
              </w:rPr>
              <w:t>&lt;5</w:t>
            </w:r>
          </w:p>
        </w:tc>
      </w:tr>
      <w:tr w:rsidR="008D0AC2" w:rsidRPr="008D0AC2" w14:paraId="161F9A3F" w14:textId="77777777" w:rsidTr="001F7567">
        <w:tc>
          <w:tcPr>
            <w:tcW w:w="2254" w:type="dxa"/>
          </w:tcPr>
          <w:p w14:paraId="53D1ABBC" w14:textId="77777777" w:rsidR="008D0AC2" w:rsidRPr="00E65BE7" w:rsidRDefault="008D0AC2" w:rsidP="00CD666A">
            <w:pPr>
              <w:pStyle w:val="Tabletitles"/>
              <w:keepLines/>
              <w:rPr>
                <w:b w:val="0"/>
                <w:bCs/>
                <w:szCs w:val="20"/>
              </w:rPr>
            </w:pPr>
            <w:r w:rsidRPr="00E65BE7">
              <w:rPr>
                <w:b w:val="0"/>
                <w:bCs/>
                <w:szCs w:val="20"/>
              </w:rPr>
              <w:t>Phosphorus mg</w:t>
            </w:r>
          </w:p>
        </w:tc>
        <w:tc>
          <w:tcPr>
            <w:tcW w:w="2254" w:type="dxa"/>
          </w:tcPr>
          <w:p w14:paraId="2DB62403" w14:textId="77777777" w:rsidR="008D0AC2" w:rsidRPr="00E65BE7" w:rsidRDefault="008D0AC2" w:rsidP="0082769A">
            <w:pPr>
              <w:pStyle w:val="Tabletitles"/>
              <w:keepLines/>
              <w:jc w:val="right"/>
              <w:rPr>
                <w:b w:val="0"/>
                <w:bCs/>
                <w:szCs w:val="20"/>
              </w:rPr>
            </w:pPr>
            <w:r w:rsidRPr="00E65BE7">
              <w:rPr>
                <w:b w:val="0"/>
                <w:bCs/>
                <w:szCs w:val="20"/>
              </w:rPr>
              <w:t>1400</w:t>
            </w:r>
          </w:p>
        </w:tc>
        <w:tc>
          <w:tcPr>
            <w:tcW w:w="2254" w:type="dxa"/>
          </w:tcPr>
          <w:p w14:paraId="3F906354" w14:textId="77777777" w:rsidR="008D0AC2" w:rsidRPr="00E65BE7" w:rsidRDefault="008D0AC2" w:rsidP="0082769A">
            <w:pPr>
              <w:pStyle w:val="Tabletitles"/>
              <w:keepLines/>
              <w:jc w:val="right"/>
              <w:rPr>
                <w:b w:val="0"/>
                <w:bCs/>
                <w:szCs w:val="20"/>
              </w:rPr>
            </w:pPr>
            <w:r w:rsidRPr="00E65BE7">
              <w:rPr>
                <w:b w:val="0"/>
                <w:bCs/>
                <w:szCs w:val="20"/>
              </w:rPr>
              <w:t>2265</w:t>
            </w:r>
          </w:p>
        </w:tc>
        <w:tc>
          <w:tcPr>
            <w:tcW w:w="2254" w:type="dxa"/>
          </w:tcPr>
          <w:p w14:paraId="213F57FF" w14:textId="77777777" w:rsidR="008D0AC2" w:rsidRPr="00E65BE7" w:rsidRDefault="008D0AC2" w:rsidP="0082769A">
            <w:pPr>
              <w:pStyle w:val="Tabletitles"/>
              <w:keepLines/>
              <w:jc w:val="right"/>
              <w:rPr>
                <w:b w:val="0"/>
                <w:bCs/>
                <w:szCs w:val="20"/>
              </w:rPr>
            </w:pPr>
            <w:r w:rsidRPr="00E65BE7">
              <w:rPr>
                <w:b w:val="0"/>
                <w:bCs/>
                <w:szCs w:val="20"/>
              </w:rPr>
              <w:t>&lt;5</w:t>
            </w:r>
          </w:p>
        </w:tc>
      </w:tr>
      <w:tr w:rsidR="008D0AC2" w:rsidRPr="008D0AC2" w14:paraId="15A73079" w14:textId="77777777" w:rsidTr="001F7567">
        <w:tc>
          <w:tcPr>
            <w:tcW w:w="2254" w:type="dxa"/>
          </w:tcPr>
          <w:p w14:paraId="556D16BC" w14:textId="77777777" w:rsidR="008D0AC2" w:rsidRPr="00E65BE7" w:rsidRDefault="008D0AC2" w:rsidP="00CD666A">
            <w:pPr>
              <w:pStyle w:val="Tabletitles"/>
              <w:keepLines/>
              <w:rPr>
                <w:b w:val="0"/>
                <w:bCs/>
                <w:szCs w:val="20"/>
              </w:rPr>
            </w:pPr>
            <w:r w:rsidRPr="00E65BE7">
              <w:rPr>
                <w:b w:val="0"/>
                <w:bCs/>
                <w:szCs w:val="20"/>
              </w:rPr>
              <w:t>Magnesium mg</w:t>
            </w:r>
          </w:p>
        </w:tc>
        <w:tc>
          <w:tcPr>
            <w:tcW w:w="2254" w:type="dxa"/>
          </w:tcPr>
          <w:p w14:paraId="550E1ECF" w14:textId="77777777" w:rsidR="008D0AC2" w:rsidRPr="00E65BE7" w:rsidRDefault="008D0AC2" w:rsidP="0082769A">
            <w:pPr>
              <w:pStyle w:val="Tabletitles"/>
              <w:keepLines/>
              <w:jc w:val="right"/>
              <w:rPr>
                <w:b w:val="0"/>
                <w:bCs/>
                <w:szCs w:val="20"/>
              </w:rPr>
            </w:pPr>
            <w:r w:rsidRPr="00E65BE7">
              <w:rPr>
                <w:b w:val="0"/>
                <w:bCs/>
                <w:szCs w:val="20"/>
              </w:rPr>
              <w:t>500</w:t>
            </w:r>
          </w:p>
        </w:tc>
        <w:tc>
          <w:tcPr>
            <w:tcW w:w="2254" w:type="dxa"/>
          </w:tcPr>
          <w:p w14:paraId="19C0D659" w14:textId="77777777" w:rsidR="008D0AC2" w:rsidRPr="00E65BE7" w:rsidRDefault="008D0AC2" w:rsidP="0082769A">
            <w:pPr>
              <w:pStyle w:val="Tabletitles"/>
              <w:keepLines/>
              <w:jc w:val="right"/>
              <w:rPr>
                <w:b w:val="0"/>
                <w:bCs/>
                <w:szCs w:val="20"/>
              </w:rPr>
            </w:pPr>
            <w:r w:rsidRPr="00E65BE7">
              <w:rPr>
                <w:b w:val="0"/>
                <w:bCs/>
                <w:szCs w:val="20"/>
              </w:rPr>
              <w:t>837</w:t>
            </w:r>
          </w:p>
        </w:tc>
        <w:tc>
          <w:tcPr>
            <w:tcW w:w="2254" w:type="dxa"/>
          </w:tcPr>
          <w:p w14:paraId="15EBE46F" w14:textId="77777777" w:rsidR="008D0AC2" w:rsidRPr="00E65BE7" w:rsidRDefault="008D0AC2" w:rsidP="0082769A">
            <w:pPr>
              <w:pStyle w:val="Tabletitles"/>
              <w:keepLines/>
              <w:jc w:val="right"/>
              <w:rPr>
                <w:b w:val="0"/>
                <w:bCs/>
                <w:szCs w:val="20"/>
              </w:rPr>
            </w:pPr>
            <w:r w:rsidRPr="00E65BE7">
              <w:rPr>
                <w:b w:val="0"/>
                <w:bCs/>
                <w:szCs w:val="20"/>
              </w:rPr>
              <w:t>&lt;5</w:t>
            </w:r>
          </w:p>
        </w:tc>
      </w:tr>
      <w:tr w:rsidR="008D0AC2" w:rsidRPr="008D0AC2" w14:paraId="475E881A" w14:textId="77777777" w:rsidTr="001F7567">
        <w:tc>
          <w:tcPr>
            <w:tcW w:w="9016" w:type="dxa"/>
            <w:gridSpan w:val="4"/>
          </w:tcPr>
          <w:p w14:paraId="49FB43A2" w14:textId="77777777" w:rsidR="008D0AC2" w:rsidRPr="00E65BE7" w:rsidRDefault="008D0AC2" w:rsidP="00CD666A">
            <w:pPr>
              <w:pStyle w:val="Tabletitles"/>
              <w:keepLines/>
              <w:rPr>
                <w:b w:val="0"/>
                <w:bCs/>
                <w:szCs w:val="20"/>
              </w:rPr>
            </w:pPr>
            <w:r w:rsidRPr="008D0AC2">
              <w:rPr>
                <w:szCs w:val="20"/>
              </w:rPr>
              <w:t>Trace Elements</w:t>
            </w:r>
          </w:p>
        </w:tc>
      </w:tr>
      <w:tr w:rsidR="008D0AC2" w:rsidRPr="008D0AC2" w14:paraId="0A7FFC62" w14:textId="77777777" w:rsidTr="001F7567">
        <w:tc>
          <w:tcPr>
            <w:tcW w:w="2254" w:type="dxa"/>
          </w:tcPr>
          <w:p w14:paraId="109816A7" w14:textId="77777777" w:rsidR="008D0AC2" w:rsidRPr="00E65BE7" w:rsidRDefault="008D0AC2" w:rsidP="00CD666A">
            <w:pPr>
              <w:pStyle w:val="Tabletitles"/>
              <w:keepLines/>
              <w:rPr>
                <w:b w:val="0"/>
                <w:bCs/>
                <w:szCs w:val="20"/>
              </w:rPr>
            </w:pPr>
            <w:r w:rsidRPr="00E65BE7">
              <w:rPr>
                <w:b w:val="0"/>
                <w:bCs/>
                <w:szCs w:val="20"/>
              </w:rPr>
              <w:t>Iron mg</w:t>
            </w:r>
          </w:p>
        </w:tc>
        <w:tc>
          <w:tcPr>
            <w:tcW w:w="2254" w:type="dxa"/>
          </w:tcPr>
          <w:p w14:paraId="35A9C9E7" w14:textId="77777777" w:rsidR="008D0AC2" w:rsidRPr="00E65BE7" w:rsidRDefault="008D0AC2" w:rsidP="0082769A">
            <w:pPr>
              <w:pStyle w:val="Tabletitles"/>
              <w:keepLines/>
              <w:jc w:val="right"/>
              <w:rPr>
                <w:b w:val="0"/>
                <w:bCs/>
                <w:szCs w:val="20"/>
              </w:rPr>
            </w:pPr>
            <w:r w:rsidRPr="00E65BE7">
              <w:rPr>
                <w:b w:val="0"/>
                <w:bCs/>
                <w:szCs w:val="20"/>
              </w:rPr>
              <w:t>28</w:t>
            </w:r>
          </w:p>
        </w:tc>
        <w:tc>
          <w:tcPr>
            <w:tcW w:w="2254" w:type="dxa"/>
          </w:tcPr>
          <w:p w14:paraId="4DB37676" w14:textId="77777777" w:rsidR="008D0AC2" w:rsidRPr="00E65BE7" w:rsidRDefault="008D0AC2" w:rsidP="0082769A">
            <w:pPr>
              <w:pStyle w:val="Tabletitles"/>
              <w:keepLines/>
              <w:jc w:val="right"/>
              <w:rPr>
                <w:b w:val="0"/>
                <w:bCs/>
                <w:szCs w:val="20"/>
              </w:rPr>
            </w:pPr>
            <w:r w:rsidRPr="00E65BE7">
              <w:rPr>
                <w:b w:val="0"/>
                <w:bCs/>
                <w:szCs w:val="20"/>
              </w:rPr>
              <w:t>44</w:t>
            </w:r>
          </w:p>
        </w:tc>
        <w:tc>
          <w:tcPr>
            <w:tcW w:w="2254" w:type="dxa"/>
          </w:tcPr>
          <w:p w14:paraId="78D47B02"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75A56125" w14:textId="77777777" w:rsidTr="001F7567">
        <w:tc>
          <w:tcPr>
            <w:tcW w:w="2254" w:type="dxa"/>
          </w:tcPr>
          <w:p w14:paraId="6B01EA6E" w14:textId="77777777" w:rsidR="008D0AC2" w:rsidRPr="00E65BE7" w:rsidRDefault="008D0AC2" w:rsidP="00CD666A">
            <w:pPr>
              <w:pStyle w:val="Tabletitles"/>
              <w:keepLines/>
              <w:rPr>
                <w:b w:val="0"/>
                <w:bCs/>
                <w:szCs w:val="20"/>
              </w:rPr>
            </w:pPr>
            <w:r w:rsidRPr="00E65BE7">
              <w:rPr>
                <w:b w:val="0"/>
                <w:bCs/>
                <w:szCs w:val="20"/>
              </w:rPr>
              <w:t>Copper mg</w:t>
            </w:r>
          </w:p>
        </w:tc>
        <w:tc>
          <w:tcPr>
            <w:tcW w:w="2254" w:type="dxa"/>
          </w:tcPr>
          <w:p w14:paraId="438B6BF5" w14:textId="77777777" w:rsidR="008D0AC2" w:rsidRPr="00E65BE7" w:rsidRDefault="008D0AC2" w:rsidP="0082769A">
            <w:pPr>
              <w:pStyle w:val="Tabletitles"/>
              <w:keepLines/>
              <w:jc w:val="right"/>
              <w:rPr>
                <w:b w:val="0"/>
                <w:bCs/>
                <w:szCs w:val="20"/>
              </w:rPr>
            </w:pPr>
            <w:r w:rsidRPr="00E65BE7">
              <w:rPr>
                <w:b w:val="0"/>
                <w:bCs/>
                <w:szCs w:val="20"/>
              </w:rPr>
              <w:t>2.3</w:t>
            </w:r>
          </w:p>
        </w:tc>
        <w:tc>
          <w:tcPr>
            <w:tcW w:w="2254" w:type="dxa"/>
          </w:tcPr>
          <w:p w14:paraId="56B9625B" w14:textId="77777777" w:rsidR="008D0AC2" w:rsidRPr="00E65BE7" w:rsidRDefault="008D0AC2" w:rsidP="0082769A">
            <w:pPr>
              <w:pStyle w:val="Tabletitles"/>
              <w:keepLines/>
              <w:jc w:val="right"/>
              <w:rPr>
                <w:b w:val="0"/>
                <w:bCs/>
                <w:szCs w:val="20"/>
              </w:rPr>
            </w:pPr>
            <w:r w:rsidRPr="00E65BE7">
              <w:rPr>
                <w:b w:val="0"/>
                <w:bCs/>
                <w:szCs w:val="20"/>
              </w:rPr>
              <w:t>4.4</w:t>
            </w:r>
          </w:p>
        </w:tc>
        <w:tc>
          <w:tcPr>
            <w:tcW w:w="2254" w:type="dxa"/>
          </w:tcPr>
          <w:p w14:paraId="20FF1A6C"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6DA46BF7" w14:textId="77777777" w:rsidTr="001F7567">
        <w:tc>
          <w:tcPr>
            <w:tcW w:w="2254" w:type="dxa"/>
          </w:tcPr>
          <w:p w14:paraId="648CC652" w14:textId="77777777" w:rsidR="008D0AC2" w:rsidRPr="00E65BE7" w:rsidRDefault="008D0AC2" w:rsidP="00CD666A">
            <w:pPr>
              <w:pStyle w:val="Tabletitles"/>
              <w:keepLines/>
              <w:rPr>
                <w:b w:val="0"/>
                <w:bCs/>
                <w:szCs w:val="20"/>
              </w:rPr>
            </w:pPr>
            <w:r w:rsidRPr="00E65BE7">
              <w:rPr>
                <w:b w:val="0"/>
                <w:bCs/>
                <w:szCs w:val="20"/>
              </w:rPr>
              <w:t>Zinc mg</w:t>
            </w:r>
          </w:p>
        </w:tc>
        <w:tc>
          <w:tcPr>
            <w:tcW w:w="2254" w:type="dxa"/>
          </w:tcPr>
          <w:p w14:paraId="07A117A0" w14:textId="77777777" w:rsidR="008D0AC2" w:rsidRPr="00E65BE7" w:rsidRDefault="008D0AC2" w:rsidP="0082769A">
            <w:pPr>
              <w:pStyle w:val="Tabletitles"/>
              <w:keepLines/>
              <w:jc w:val="right"/>
              <w:rPr>
                <w:b w:val="0"/>
                <w:bCs/>
                <w:szCs w:val="20"/>
              </w:rPr>
            </w:pPr>
            <w:r w:rsidRPr="00E65BE7">
              <w:rPr>
                <w:b w:val="0"/>
                <w:bCs/>
                <w:szCs w:val="20"/>
              </w:rPr>
              <w:t>22</w:t>
            </w:r>
          </w:p>
        </w:tc>
        <w:tc>
          <w:tcPr>
            <w:tcW w:w="2254" w:type="dxa"/>
          </w:tcPr>
          <w:p w14:paraId="4A1414D0" w14:textId="77777777" w:rsidR="008D0AC2" w:rsidRPr="00E65BE7" w:rsidRDefault="008D0AC2" w:rsidP="0082769A">
            <w:pPr>
              <w:pStyle w:val="Tabletitles"/>
              <w:keepLines/>
              <w:jc w:val="right"/>
              <w:rPr>
                <w:b w:val="0"/>
                <w:bCs/>
                <w:szCs w:val="20"/>
              </w:rPr>
            </w:pPr>
            <w:r w:rsidRPr="00E65BE7">
              <w:rPr>
                <w:b w:val="0"/>
                <w:bCs/>
                <w:szCs w:val="20"/>
              </w:rPr>
              <w:t>44</w:t>
            </w:r>
          </w:p>
        </w:tc>
        <w:tc>
          <w:tcPr>
            <w:tcW w:w="2254" w:type="dxa"/>
          </w:tcPr>
          <w:p w14:paraId="7F6F5889"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6183D2B5" w14:textId="77777777" w:rsidTr="001F7567">
        <w:tc>
          <w:tcPr>
            <w:tcW w:w="2254" w:type="dxa"/>
          </w:tcPr>
          <w:p w14:paraId="57CEC7A8" w14:textId="77777777" w:rsidR="008D0AC2" w:rsidRPr="00E65BE7" w:rsidRDefault="008D0AC2" w:rsidP="00CD666A">
            <w:pPr>
              <w:pStyle w:val="Tabletitles"/>
              <w:keepLines/>
              <w:rPr>
                <w:b w:val="0"/>
                <w:bCs/>
                <w:szCs w:val="20"/>
              </w:rPr>
            </w:pPr>
            <w:r w:rsidRPr="00E65BE7">
              <w:rPr>
                <w:b w:val="0"/>
                <w:bCs/>
                <w:szCs w:val="20"/>
              </w:rPr>
              <w:t>Manganese mg</w:t>
            </w:r>
          </w:p>
        </w:tc>
        <w:tc>
          <w:tcPr>
            <w:tcW w:w="2254" w:type="dxa"/>
          </w:tcPr>
          <w:p w14:paraId="32CE6BA6" w14:textId="77777777" w:rsidR="008D0AC2" w:rsidRPr="00E65BE7" w:rsidRDefault="008D0AC2" w:rsidP="0082769A">
            <w:pPr>
              <w:pStyle w:val="Tabletitles"/>
              <w:keepLines/>
              <w:jc w:val="right"/>
              <w:rPr>
                <w:b w:val="0"/>
                <w:bCs/>
                <w:szCs w:val="20"/>
              </w:rPr>
            </w:pPr>
            <w:r w:rsidRPr="00E65BE7">
              <w:rPr>
                <w:b w:val="0"/>
                <w:bCs/>
                <w:szCs w:val="20"/>
              </w:rPr>
              <w:t>2.1</w:t>
            </w:r>
          </w:p>
        </w:tc>
        <w:tc>
          <w:tcPr>
            <w:tcW w:w="2254" w:type="dxa"/>
          </w:tcPr>
          <w:p w14:paraId="34047D32" w14:textId="77777777" w:rsidR="008D0AC2" w:rsidRPr="00E65BE7" w:rsidRDefault="008D0AC2" w:rsidP="0082769A">
            <w:pPr>
              <w:pStyle w:val="Tabletitles"/>
              <w:keepLines/>
              <w:jc w:val="right"/>
              <w:rPr>
                <w:b w:val="0"/>
                <w:bCs/>
                <w:szCs w:val="20"/>
              </w:rPr>
            </w:pPr>
            <w:r w:rsidRPr="00E65BE7">
              <w:rPr>
                <w:b w:val="0"/>
                <w:bCs/>
                <w:szCs w:val="20"/>
              </w:rPr>
              <w:t>6.4</w:t>
            </w:r>
          </w:p>
        </w:tc>
        <w:tc>
          <w:tcPr>
            <w:tcW w:w="2254" w:type="dxa"/>
          </w:tcPr>
          <w:p w14:paraId="2B43C25A"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2B3F13FF" w14:textId="77777777" w:rsidTr="001F7567">
        <w:tc>
          <w:tcPr>
            <w:tcW w:w="2254" w:type="dxa"/>
          </w:tcPr>
          <w:p w14:paraId="193745B2" w14:textId="77777777" w:rsidR="008D0AC2" w:rsidRPr="00E65BE7" w:rsidRDefault="008D0AC2" w:rsidP="00CD666A">
            <w:pPr>
              <w:pStyle w:val="Tabletitles"/>
              <w:keepLines/>
              <w:rPr>
                <w:b w:val="0"/>
                <w:bCs/>
                <w:szCs w:val="20"/>
              </w:rPr>
            </w:pPr>
            <w:r w:rsidRPr="00E65BE7">
              <w:rPr>
                <w:b w:val="0"/>
                <w:bCs/>
                <w:szCs w:val="20"/>
              </w:rPr>
              <w:t>Iodine mcg</w:t>
            </w:r>
          </w:p>
        </w:tc>
        <w:tc>
          <w:tcPr>
            <w:tcW w:w="2254" w:type="dxa"/>
          </w:tcPr>
          <w:p w14:paraId="78796C44" w14:textId="77777777" w:rsidR="008D0AC2" w:rsidRPr="00E65BE7" w:rsidRDefault="008D0AC2" w:rsidP="0082769A">
            <w:pPr>
              <w:pStyle w:val="Tabletitles"/>
              <w:keepLines/>
              <w:jc w:val="right"/>
              <w:rPr>
                <w:b w:val="0"/>
                <w:bCs/>
                <w:szCs w:val="20"/>
              </w:rPr>
            </w:pPr>
            <w:r w:rsidRPr="00E65BE7">
              <w:rPr>
                <w:b w:val="0"/>
                <w:bCs/>
                <w:szCs w:val="20"/>
              </w:rPr>
              <w:t>320</w:t>
            </w:r>
          </w:p>
        </w:tc>
        <w:tc>
          <w:tcPr>
            <w:tcW w:w="2254" w:type="dxa"/>
          </w:tcPr>
          <w:p w14:paraId="653B6C27" w14:textId="77777777" w:rsidR="008D0AC2" w:rsidRPr="00E65BE7" w:rsidRDefault="008D0AC2" w:rsidP="0082769A">
            <w:pPr>
              <w:pStyle w:val="Tabletitles"/>
              <w:keepLines/>
              <w:jc w:val="right"/>
              <w:rPr>
                <w:b w:val="0"/>
                <w:bCs/>
                <w:szCs w:val="20"/>
              </w:rPr>
            </w:pPr>
            <w:r w:rsidRPr="00E65BE7">
              <w:rPr>
                <w:b w:val="0"/>
                <w:bCs/>
                <w:szCs w:val="20"/>
              </w:rPr>
              <w:t>508</w:t>
            </w:r>
          </w:p>
        </w:tc>
        <w:tc>
          <w:tcPr>
            <w:tcW w:w="2254" w:type="dxa"/>
          </w:tcPr>
          <w:p w14:paraId="33B11353"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26E3B35D" w14:textId="77777777" w:rsidTr="001F7567">
        <w:tc>
          <w:tcPr>
            <w:tcW w:w="2254" w:type="dxa"/>
          </w:tcPr>
          <w:p w14:paraId="2DEEE3FF" w14:textId="77777777" w:rsidR="008D0AC2" w:rsidRPr="00E65BE7" w:rsidRDefault="008D0AC2" w:rsidP="00CD666A">
            <w:pPr>
              <w:pStyle w:val="Tabletitles"/>
              <w:keepLines/>
              <w:rPr>
                <w:b w:val="0"/>
                <w:bCs/>
                <w:szCs w:val="20"/>
              </w:rPr>
            </w:pPr>
            <w:r w:rsidRPr="00E65BE7">
              <w:rPr>
                <w:b w:val="0"/>
                <w:bCs/>
                <w:szCs w:val="20"/>
              </w:rPr>
              <w:t>Molybdenum mcg</w:t>
            </w:r>
          </w:p>
        </w:tc>
        <w:tc>
          <w:tcPr>
            <w:tcW w:w="2254" w:type="dxa"/>
          </w:tcPr>
          <w:p w14:paraId="40AD769E" w14:textId="77777777" w:rsidR="008D0AC2" w:rsidRPr="00E65BE7" w:rsidRDefault="008D0AC2" w:rsidP="0082769A">
            <w:pPr>
              <w:pStyle w:val="Tabletitles"/>
              <w:keepLines/>
              <w:jc w:val="right"/>
              <w:rPr>
                <w:b w:val="0"/>
                <w:bCs/>
                <w:szCs w:val="20"/>
              </w:rPr>
            </w:pPr>
            <w:r w:rsidRPr="00E65BE7">
              <w:rPr>
                <w:b w:val="0"/>
                <w:bCs/>
                <w:szCs w:val="20"/>
              </w:rPr>
              <w:t>90</w:t>
            </w:r>
          </w:p>
        </w:tc>
        <w:tc>
          <w:tcPr>
            <w:tcW w:w="2254" w:type="dxa"/>
          </w:tcPr>
          <w:p w14:paraId="59AC6217" w14:textId="77777777" w:rsidR="008D0AC2" w:rsidRPr="00E65BE7" w:rsidRDefault="008D0AC2" w:rsidP="0082769A">
            <w:pPr>
              <w:pStyle w:val="Tabletitles"/>
              <w:keepLines/>
              <w:jc w:val="right"/>
              <w:rPr>
                <w:b w:val="0"/>
                <w:bCs/>
                <w:szCs w:val="20"/>
              </w:rPr>
            </w:pPr>
            <w:r w:rsidRPr="00E65BE7">
              <w:rPr>
                <w:b w:val="0"/>
                <w:bCs/>
                <w:szCs w:val="20"/>
              </w:rPr>
              <w:t>290</w:t>
            </w:r>
          </w:p>
        </w:tc>
        <w:tc>
          <w:tcPr>
            <w:tcW w:w="2254" w:type="dxa"/>
          </w:tcPr>
          <w:p w14:paraId="453BEC44"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7B3FEFA3" w14:textId="77777777" w:rsidTr="001F7567">
        <w:tc>
          <w:tcPr>
            <w:tcW w:w="2254" w:type="dxa"/>
          </w:tcPr>
          <w:p w14:paraId="0864B547" w14:textId="77777777" w:rsidR="008D0AC2" w:rsidRPr="00E65BE7" w:rsidRDefault="008D0AC2" w:rsidP="00CD666A">
            <w:pPr>
              <w:pStyle w:val="Tabletitles"/>
              <w:keepLines/>
              <w:rPr>
                <w:b w:val="0"/>
                <w:bCs/>
                <w:szCs w:val="20"/>
              </w:rPr>
            </w:pPr>
            <w:r w:rsidRPr="00E65BE7">
              <w:rPr>
                <w:b w:val="0"/>
                <w:bCs/>
                <w:szCs w:val="20"/>
              </w:rPr>
              <w:t>Selenium mcg</w:t>
            </w:r>
          </w:p>
        </w:tc>
        <w:tc>
          <w:tcPr>
            <w:tcW w:w="2254" w:type="dxa"/>
          </w:tcPr>
          <w:p w14:paraId="1A8B2B01" w14:textId="77777777" w:rsidR="008D0AC2" w:rsidRPr="00E65BE7" w:rsidRDefault="008D0AC2" w:rsidP="0082769A">
            <w:pPr>
              <w:pStyle w:val="Tabletitles"/>
              <w:keepLines/>
              <w:jc w:val="right"/>
              <w:rPr>
                <w:b w:val="0"/>
                <w:bCs/>
                <w:szCs w:val="20"/>
              </w:rPr>
            </w:pPr>
            <w:r w:rsidRPr="00E65BE7">
              <w:rPr>
                <w:b w:val="0"/>
                <w:bCs/>
                <w:szCs w:val="20"/>
              </w:rPr>
              <w:t>102</w:t>
            </w:r>
          </w:p>
        </w:tc>
        <w:tc>
          <w:tcPr>
            <w:tcW w:w="2254" w:type="dxa"/>
          </w:tcPr>
          <w:p w14:paraId="67FD8068" w14:textId="77777777" w:rsidR="008D0AC2" w:rsidRPr="00E65BE7" w:rsidRDefault="008D0AC2" w:rsidP="0082769A">
            <w:pPr>
              <w:pStyle w:val="Tabletitles"/>
              <w:keepLines/>
              <w:jc w:val="right"/>
              <w:rPr>
                <w:b w:val="0"/>
                <w:bCs/>
                <w:szCs w:val="20"/>
              </w:rPr>
            </w:pPr>
            <w:r w:rsidRPr="00E65BE7">
              <w:rPr>
                <w:b w:val="0"/>
                <w:bCs/>
                <w:szCs w:val="20"/>
              </w:rPr>
              <w:t>174</w:t>
            </w:r>
          </w:p>
        </w:tc>
        <w:tc>
          <w:tcPr>
            <w:tcW w:w="2254" w:type="dxa"/>
          </w:tcPr>
          <w:p w14:paraId="0333F4B8" w14:textId="77777777" w:rsidR="008D0AC2" w:rsidRPr="00E65BE7" w:rsidRDefault="008D0AC2" w:rsidP="0082769A">
            <w:pPr>
              <w:pStyle w:val="Tabletitles"/>
              <w:keepLines/>
              <w:jc w:val="right"/>
              <w:rPr>
                <w:b w:val="0"/>
                <w:bCs/>
                <w:szCs w:val="20"/>
              </w:rPr>
            </w:pPr>
            <w:r w:rsidRPr="00E65BE7">
              <w:rPr>
                <w:b w:val="0"/>
                <w:bCs/>
                <w:szCs w:val="20"/>
              </w:rPr>
              <w:t>0</w:t>
            </w:r>
          </w:p>
        </w:tc>
      </w:tr>
      <w:tr w:rsidR="008D0AC2" w:rsidRPr="008D0AC2" w14:paraId="0638D787" w14:textId="77777777" w:rsidTr="001F7567">
        <w:tc>
          <w:tcPr>
            <w:tcW w:w="2254" w:type="dxa"/>
          </w:tcPr>
          <w:p w14:paraId="5ED93448" w14:textId="77777777" w:rsidR="008D0AC2" w:rsidRPr="00E65BE7" w:rsidRDefault="008D0AC2" w:rsidP="00CD666A">
            <w:pPr>
              <w:pStyle w:val="Tabletitles"/>
              <w:keepLines/>
              <w:rPr>
                <w:b w:val="0"/>
                <w:bCs/>
                <w:szCs w:val="20"/>
              </w:rPr>
            </w:pPr>
            <w:r w:rsidRPr="00E65BE7">
              <w:rPr>
                <w:b w:val="0"/>
                <w:bCs/>
                <w:szCs w:val="20"/>
              </w:rPr>
              <w:t>Chromium mcg</w:t>
            </w:r>
          </w:p>
        </w:tc>
        <w:tc>
          <w:tcPr>
            <w:tcW w:w="2254" w:type="dxa"/>
          </w:tcPr>
          <w:p w14:paraId="4DB7867F" w14:textId="77777777" w:rsidR="008D0AC2" w:rsidRPr="00E65BE7" w:rsidRDefault="008D0AC2" w:rsidP="0082769A">
            <w:pPr>
              <w:pStyle w:val="Tabletitles"/>
              <w:keepLines/>
              <w:jc w:val="right"/>
              <w:rPr>
                <w:b w:val="0"/>
                <w:bCs/>
                <w:szCs w:val="20"/>
              </w:rPr>
            </w:pPr>
            <w:r w:rsidRPr="00E65BE7">
              <w:rPr>
                <w:b w:val="0"/>
                <w:bCs/>
                <w:szCs w:val="20"/>
              </w:rPr>
              <w:t>54</w:t>
            </w:r>
          </w:p>
        </w:tc>
        <w:tc>
          <w:tcPr>
            <w:tcW w:w="2254" w:type="dxa"/>
          </w:tcPr>
          <w:p w14:paraId="14AF95E6" w14:textId="77777777" w:rsidR="008D0AC2" w:rsidRPr="00E65BE7" w:rsidRDefault="008D0AC2" w:rsidP="0082769A">
            <w:pPr>
              <w:pStyle w:val="Tabletitles"/>
              <w:keepLines/>
              <w:jc w:val="right"/>
              <w:rPr>
                <w:b w:val="0"/>
                <w:bCs/>
                <w:szCs w:val="20"/>
              </w:rPr>
            </w:pPr>
            <w:r w:rsidRPr="00E65BE7">
              <w:rPr>
                <w:b w:val="0"/>
                <w:bCs/>
                <w:szCs w:val="20"/>
              </w:rPr>
              <w:t>174</w:t>
            </w:r>
          </w:p>
        </w:tc>
        <w:tc>
          <w:tcPr>
            <w:tcW w:w="2254" w:type="dxa"/>
          </w:tcPr>
          <w:p w14:paraId="2F165147" w14:textId="77777777" w:rsidR="008D0AC2" w:rsidRPr="00E65BE7" w:rsidRDefault="008D0AC2" w:rsidP="0082769A">
            <w:pPr>
              <w:pStyle w:val="Tabletitles"/>
              <w:keepLines/>
              <w:jc w:val="right"/>
              <w:rPr>
                <w:b w:val="0"/>
                <w:bCs/>
                <w:szCs w:val="20"/>
              </w:rPr>
            </w:pPr>
            <w:r w:rsidRPr="00E65BE7">
              <w:rPr>
                <w:b w:val="0"/>
                <w:bCs/>
                <w:szCs w:val="20"/>
              </w:rPr>
              <w:t>0</w:t>
            </w:r>
          </w:p>
        </w:tc>
      </w:tr>
    </w:tbl>
    <w:p w14:paraId="4DB11B80" w14:textId="77777777" w:rsidR="002E6C31" w:rsidRDefault="008D0AC2" w:rsidP="00CD666A">
      <w:pPr>
        <w:pStyle w:val="Tabletitles"/>
        <w:keepLines/>
        <w:spacing w:after="0"/>
        <w:rPr>
          <w:sz w:val="18"/>
          <w:szCs w:val="18"/>
        </w:rPr>
      </w:pPr>
      <w:r w:rsidRPr="00E65BE7">
        <w:rPr>
          <w:sz w:val="18"/>
          <w:szCs w:val="18"/>
        </w:rPr>
        <w:t>Source: Appendix 1 of the submission</w:t>
      </w:r>
    </w:p>
    <w:p w14:paraId="1E78E5F4" w14:textId="77777777" w:rsidR="00E65BE7" w:rsidRPr="00E65BE7" w:rsidRDefault="00E65BE7" w:rsidP="002E6C31">
      <w:pPr>
        <w:pStyle w:val="Tabletitles"/>
        <w:keepNext/>
        <w:keepLines/>
        <w:spacing w:after="0"/>
        <w:rPr>
          <w:sz w:val="18"/>
          <w:szCs w:val="18"/>
        </w:rPr>
      </w:pPr>
    </w:p>
    <w:p w14:paraId="1F1A7D10" w14:textId="77777777" w:rsidR="004C5396" w:rsidRDefault="004C5396" w:rsidP="004C5396">
      <w:pPr>
        <w:pStyle w:val="4-SubsectionHeading"/>
      </w:pPr>
      <w:r w:rsidRPr="004C5396">
        <w:t>Pricing consideration</w:t>
      </w:r>
    </w:p>
    <w:p w14:paraId="563C83DC" w14:textId="77777777" w:rsidR="007232BE" w:rsidRPr="00073DA6" w:rsidRDefault="00784AE2" w:rsidP="007232BE">
      <w:pPr>
        <w:pStyle w:val="3Bodytext"/>
        <w:jc w:val="both"/>
        <w:rPr>
          <w:rFonts w:eastAsia="Times New Roman" w:cstheme="minorHAnsi"/>
          <w:szCs w:val="24"/>
        </w:rPr>
      </w:pPr>
      <w:r w:rsidRPr="00073DA6">
        <w:rPr>
          <w:rFonts w:eastAsia="Times New Roman" w:cstheme="minorHAnsi"/>
          <w:szCs w:val="24"/>
        </w:rPr>
        <w:t>The submission presented the following table (</w:t>
      </w:r>
      <w:r w:rsidR="007232BE" w:rsidRPr="00073DA6">
        <w:rPr>
          <w:rFonts w:eastAsia="Times New Roman" w:cstheme="minorHAnsi"/>
          <w:szCs w:val="24"/>
        </w:rPr>
        <w:t>Table 2</w:t>
      </w:r>
      <w:r w:rsidRPr="00073DA6">
        <w:rPr>
          <w:rFonts w:eastAsia="Times New Roman" w:cstheme="minorHAnsi"/>
          <w:szCs w:val="24"/>
        </w:rPr>
        <w:t>) to</w:t>
      </w:r>
      <w:r w:rsidR="007232BE" w:rsidRPr="00073DA6">
        <w:rPr>
          <w:rFonts w:eastAsia="Times New Roman" w:cstheme="minorHAnsi"/>
          <w:szCs w:val="24"/>
        </w:rPr>
        <w:t xml:space="preserve"> show the pricing structure for EAA supplement.</w:t>
      </w:r>
    </w:p>
    <w:p w14:paraId="6A9B7FD6" w14:textId="77777777" w:rsidR="007232BE" w:rsidRPr="00094012" w:rsidRDefault="007232BE" w:rsidP="007232BE">
      <w:pPr>
        <w:pStyle w:val="Tabletitles"/>
        <w:keepNext/>
        <w:keepLines/>
        <w:spacing w:after="0"/>
      </w:pPr>
      <w:r>
        <w:t>Table 2: Pricing Structure for EAA supplement</w:t>
      </w:r>
    </w:p>
    <w:tbl>
      <w:tblPr>
        <w:tblStyle w:val="TableGrid"/>
        <w:tblW w:w="5000" w:type="pct"/>
        <w:tblLook w:val="04A0" w:firstRow="1" w:lastRow="0" w:firstColumn="1" w:lastColumn="0" w:noHBand="0" w:noVBand="1"/>
        <w:tblCaption w:val="Table 2: Pricing Structure for EAA supplement"/>
      </w:tblPr>
      <w:tblGrid>
        <w:gridCol w:w="1554"/>
        <w:gridCol w:w="3877"/>
        <w:gridCol w:w="3585"/>
      </w:tblGrid>
      <w:tr w:rsidR="007232BE" w14:paraId="6BBE688C" w14:textId="77777777" w:rsidTr="00810DE1">
        <w:trPr>
          <w:trHeight w:val="294"/>
          <w:tblHeader/>
        </w:trPr>
        <w:tc>
          <w:tcPr>
            <w:tcW w:w="862" w:type="pct"/>
          </w:tcPr>
          <w:p w14:paraId="6A842AAD" w14:textId="77777777" w:rsidR="007232BE" w:rsidRPr="00F573B7" w:rsidRDefault="007232BE" w:rsidP="002E6C31">
            <w:pPr>
              <w:pStyle w:val="3Bodytext"/>
              <w:numPr>
                <w:ilvl w:val="0"/>
                <w:numId w:val="0"/>
              </w:numPr>
              <w:tabs>
                <w:tab w:val="left" w:pos="1828"/>
              </w:tabs>
              <w:rPr>
                <w:rFonts w:ascii="Arial Narrow" w:eastAsia="Times New Roman" w:hAnsi="Arial Narrow" w:cs="Times New Roman"/>
                <w:b/>
                <w:bCs/>
                <w:spacing w:val="-5"/>
                <w:sz w:val="20"/>
                <w:szCs w:val="20"/>
              </w:rPr>
            </w:pPr>
          </w:p>
        </w:tc>
        <w:tc>
          <w:tcPr>
            <w:tcW w:w="2150" w:type="pct"/>
          </w:tcPr>
          <w:p w14:paraId="6B662B4D" w14:textId="77777777" w:rsidR="007232BE" w:rsidRPr="00807F77" w:rsidRDefault="007232BE" w:rsidP="002E6C31">
            <w:pPr>
              <w:pStyle w:val="3Bodytext"/>
              <w:numPr>
                <w:ilvl w:val="0"/>
                <w:numId w:val="0"/>
              </w:numPr>
              <w:tabs>
                <w:tab w:val="left" w:pos="1828"/>
              </w:tabs>
              <w:rPr>
                <w:rFonts w:ascii="Arial Narrow" w:eastAsia="Times New Roman" w:hAnsi="Arial Narrow" w:cs="Times New Roman"/>
                <w:b/>
                <w:bCs/>
                <w:spacing w:val="-5"/>
                <w:sz w:val="20"/>
                <w:szCs w:val="20"/>
              </w:rPr>
            </w:pPr>
            <w:r w:rsidRPr="00807F77">
              <w:rPr>
                <w:rFonts w:ascii="Arial Narrow" w:eastAsia="Times New Roman" w:hAnsi="Arial Narrow" w:cs="Times New Roman"/>
                <w:b/>
                <w:bCs/>
                <w:spacing w:val="-5"/>
                <w:sz w:val="20"/>
                <w:szCs w:val="20"/>
              </w:rPr>
              <w:t>EAA Supplement Pricing (New)</w:t>
            </w:r>
          </w:p>
        </w:tc>
        <w:tc>
          <w:tcPr>
            <w:tcW w:w="1988" w:type="pct"/>
          </w:tcPr>
          <w:p w14:paraId="49981DDC" w14:textId="77777777" w:rsidR="007232BE" w:rsidRPr="00807F77" w:rsidRDefault="007232BE" w:rsidP="002E6C31">
            <w:pPr>
              <w:pStyle w:val="3Bodytext"/>
              <w:numPr>
                <w:ilvl w:val="0"/>
                <w:numId w:val="0"/>
              </w:numPr>
              <w:tabs>
                <w:tab w:val="left" w:pos="1828"/>
              </w:tabs>
              <w:rPr>
                <w:rFonts w:ascii="Arial Narrow" w:eastAsia="Times New Roman" w:hAnsi="Arial Narrow" w:cs="Times New Roman"/>
                <w:b/>
                <w:bCs/>
                <w:spacing w:val="-5"/>
                <w:sz w:val="20"/>
                <w:szCs w:val="20"/>
              </w:rPr>
            </w:pPr>
            <w:r w:rsidRPr="00807F77">
              <w:rPr>
                <w:rFonts w:ascii="Arial Narrow" w:eastAsia="Times New Roman" w:hAnsi="Arial Narrow" w:cs="Times New Roman"/>
                <w:b/>
                <w:bCs/>
                <w:spacing w:val="-5"/>
                <w:sz w:val="20"/>
                <w:szCs w:val="20"/>
              </w:rPr>
              <w:t>EAA Supplement Pricing (</w:t>
            </w:r>
            <w:r w:rsidR="00F97FD7" w:rsidRPr="00807F77">
              <w:rPr>
                <w:rFonts w:ascii="Arial Narrow" w:eastAsia="Times New Roman" w:hAnsi="Arial Narrow" w:cs="Times New Roman"/>
                <w:b/>
                <w:bCs/>
                <w:spacing w:val="-5"/>
                <w:sz w:val="20"/>
                <w:szCs w:val="20"/>
              </w:rPr>
              <w:t>currently PBS-</w:t>
            </w:r>
            <w:r w:rsidR="002A1D35" w:rsidRPr="00807F77">
              <w:rPr>
                <w:rFonts w:ascii="Arial Narrow" w:eastAsia="Times New Roman" w:hAnsi="Arial Narrow" w:cs="Times New Roman"/>
                <w:b/>
                <w:bCs/>
                <w:spacing w:val="-5"/>
                <w:sz w:val="20"/>
                <w:szCs w:val="20"/>
              </w:rPr>
              <w:t>listed)</w:t>
            </w:r>
          </w:p>
        </w:tc>
      </w:tr>
      <w:tr w:rsidR="007232BE" w14:paraId="29141CE2" w14:textId="77777777" w:rsidTr="002E6C31">
        <w:trPr>
          <w:trHeight w:val="706"/>
        </w:trPr>
        <w:tc>
          <w:tcPr>
            <w:tcW w:w="862" w:type="pct"/>
          </w:tcPr>
          <w:p w14:paraId="02BDA4B8" w14:textId="77777777" w:rsidR="007232BE" w:rsidRPr="00F573B7" w:rsidRDefault="007232BE" w:rsidP="002E6C31">
            <w:pPr>
              <w:pStyle w:val="3Bodytext"/>
              <w:numPr>
                <w:ilvl w:val="0"/>
                <w:numId w:val="0"/>
              </w:numPr>
              <w:tabs>
                <w:tab w:val="left" w:pos="1828"/>
              </w:tabs>
              <w:rPr>
                <w:rFonts w:ascii="Arial Narrow" w:eastAsia="Times New Roman" w:hAnsi="Arial Narrow" w:cs="Times New Roman"/>
                <w:b/>
                <w:bCs/>
                <w:spacing w:val="-5"/>
                <w:sz w:val="20"/>
                <w:szCs w:val="20"/>
              </w:rPr>
            </w:pPr>
            <w:r>
              <w:rPr>
                <w:rFonts w:ascii="Arial Narrow" w:eastAsia="Times New Roman" w:hAnsi="Arial Narrow" w:cs="Times New Roman"/>
                <w:b/>
                <w:bCs/>
                <w:spacing w:val="-5"/>
                <w:sz w:val="20"/>
                <w:szCs w:val="20"/>
              </w:rPr>
              <w:t>AEMP per Pack</w:t>
            </w:r>
          </w:p>
        </w:tc>
        <w:tc>
          <w:tcPr>
            <w:tcW w:w="2150" w:type="pct"/>
          </w:tcPr>
          <w:p w14:paraId="4064E303" w14:textId="77777777" w:rsidR="007232BE" w:rsidRPr="00807F77" w:rsidRDefault="007232BE" w:rsidP="0082769A">
            <w:pPr>
              <w:pStyle w:val="3Bodytext"/>
              <w:numPr>
                <w:ilvl w:val="0"/>
                <w:numId w:val="0"/>
              </w:numPr>
              <w:tabs>
                <w:tab w:val="left" w:pos="1828"/>
              </w:tabs>
              <w:spacing w:after="0"/>
              <w:ind w:left="720" w:hanging="720"/>
              <w:jc w:val="right"/>
              <w:rPr>
                <w:rFonts w:ascii="Arial Narrow" w:hAnsi="Arial Narrow" w:cs="Times New Roman"/>
                <w:spacing w:val="-5"/>
                <w:sz w:val="20"/>
                <w:szCs w:val="20"/>
              </w:rPr>
            </w:pPr>
            <w:r w:rsidRPr="00807F77">
              <w:rPr>
                <w:rFonts w:ascii="Arial Narrow" w:hAnsi="Arial Narrow" w:cs="Times New Roman"/>
                <w:spacing w:val="-5"/>
                <w:sz w:val="20"/>
                <w:szCs w:val="20"/>
              </w:rPr>
              <w:t xml:space="preserve">$177.25 (12.5g x 30) </w:t>
            </w:r>
          </w:p>
          <w:p w14:paraId="7965BE75" w14:textId="77777777" w:rsidR="007232BE" w:rsidRPr="00807F77" w:rsidRDefault="007232BE" w:rsidP="0082769A">
            <w:pPr>
              <w:pStyle w:val="3Bodytext"/>
              <w:numPr>
                <w:ilvl w:val="0"/>
                <w:numId w:val="0"/>
              </w:numPr>
              <w:tabs>
                <w:tab w:val="left" w:pos="1828"/>
              </w:tabs>
              <w:spacing w:after="0"/>
              <w:jc w:val="right"/>
              <w:rPr>
                <w:rFonts w:ascii="Arial Narrow" w:eastAsia="Times New Roman" w:hAnsi="Arial Narrow" w:cs="Times New Roman"/>
                <w:bCs/>
                <w:spacing w:val="-5"/>
                <w:sz w:val="20"/>
                <w:szCs w:val="20"/>
              </w:rPr>
            </w:pPr>
            <w:r w:rsidRPr="00807F77">
              <w:rPr>
                <w:rFonts w:ascii="Arial Narrow" w:eastAsia="Times New Roman" w:hAnsi="Arial Narrow" w:cs="Times New Roman"/>
                <w:bCs/>
                <w:spacing w:val="-5"/>
                <w:sz w:val="20"/>
                <w:szCs w:val="20"/>
              </w:rPr>
              <w:t>(150g PE)</w:t>
            </w:r>
          </w:p>
        </w:tc>
        <w:tc>
          <w:tcPr>
            <w:tcW w:w="1988" w:type="pct"/>
          </w:tcPr>
          <w:p w14:paraId="4F489393" w14:textId="77777777" w:rsidR="007232BE" w:rsidRPr="00807F77" w:rsidRDefault="007232BE" w:rsidP="0082769A">
            <w:pPr>
              <w:pStyle w:val="3Bodytext"/>
              <w:numPr>
                <w:ilvl w:val="0"/>
                <w:numId w:val="0"/>
              </w:numPr>
              <w:tabs>
                <w:tab w:val="left" w:pos="1828"/>
              </w:tabs>
              <w:spacing w:after="0"/>
              <w:ind w:left="720" w:hanging="720"/>
              <w:jc w:val="right"/>
              <w:rPr>
                <w:rFonts w:ascii="Arial Narrow" w:hAnsi="Arial Narrow" w:cs="Times New Roman"/>
                <w:spacing w:val="-5"/>
                <w:sz w:val="20"/>
                <w:szCs w:val="20"/>
              </w:rPr>
            </w:pPr>
            <w:r w:rsidRPr="00807F77">
              <w:rPr>
                <w:rFonts w:ascii="Arial Narrow" w:hAnsi="Arial Narrow" w:cs="Times New Roman"/>
                <w:spacing w:val="-5"/>
                <w:sz w:val="20"/>
                <w:szCs w:val="20"/>
              </w:rPr>
              <w:t xml:space="preserve">$295.41 (12.5g x 50) </w:t>
            </w:r>
          </w:p>
          <w:p w14:paraId="2E525F05" w14:textId="77777777" w:rsidR="007232BE" w:rsidRPr="00807F77" w:rsidRDefault="007232BE" w:rsidP="0082769A">
            <w:pPr>
              <w:pStyle w:val="3Bodytext"/>
              <w:numPr>
                <w:ilvl w:val="0"/>
                <w:numId w:val="0"/>
              </w:numPr>
              <w:tabs>
                <w:tab w:val="left" w:pos="1828"/>
              </w:tabs>
              <w:ind w:left="720" w:hanging="720"/>
              <w:jc w:val="right"/>
              <w:rPr>
                <w:rFonts w:ascii="Arial Narrow" w:hAnsi="Arial Narrow" w:cs="Times New Roman"/>
                <w:spacing w:val="-5"/>
                <w:sz w:val="20"/>
                <w:szCs w:val="20"/>
              </w:rPr>
            </w:pPr>
            <w:r w:rsidRPr="00807F77">
              <w:rPr>
                <w:rFonts w:ascii="Arial Narrow" w:hAnsi="Arial Narrow" w:cs="Times New Roman"/>
                <w:spacing w:val="-5"/>
                <w:sz w:val="20"/>
                <w:szCs w:val="20"/>
              </w:rPr>
              <w:t>(250g PE)</w:t>
            </w:r>
          </w:p>
        </w:tc>
      </w:tr>
      <w:tr w:rsidR="007232BE" w14:paraId="3A989531" w14:textId="77777777" w:rsidTr="002E6C31">
        <w:trPr>
          <w:trHeight w:val="294"/>
        </w:trPr>
        <w:tc>
          <w:tcPr>
            <w:tcW w:w="862" w:type="pct"/>
          </w:tcPr>
          <w:p w14:paraId="03A4CA52" w14:textId="77777777" w:rsidR="007232BE" w:rsidRDefault="007232BE" w:rsidP="002E6C31">
            <w:pPr>
              <w:pStyle w:val="3Bodytext"/>
              <w:numPr>
                <w:ilvl w:val="0"/>
                <w:numId w:val="0"/>
              </w:numPr>
              <w:tabs>
                <w:tab w:val="left" w:pos="1828"/>
              </w:tabs>
              <w:rPr>
                <w:rFonts w:ascii="Arial Narrow" w:eastAsia="Times New Roman" w:hAnsi="Arial Narrow" w:cs="Times New Roman"/>
                <w:b/>
                <w:bCs/>
                <w:spacing w:val="-5"/>
                <w:sz w:val="20"/>
                <w:szCs w:val="20"/>
              </w:rPr>
            </w:pPr>
            <w:r>
              <w:rPr>
                <w:rFonts w:ascii="Arial Narrow" w:eastAsia="Times New Roman" w:hAnsi="Arial Narrow" w:cs="Times New Roman"/>
                <w:b/>
                <w:bCs/>
                <w:spacing w:val="-5"/>
                <w:sz w:val="20"/>
                <w:szCs w:val="20"/>
              </w:rPr>
              <w:t>AEMP per Max. Quantity</w:t>
            </w:r>
          </w:p>
        </w:tc>
        <w:tc>
          <w:tcPr>
            <w:tcW w:w="2150" w:type="pct"/>
          </w:tcPr>
          <w:p w14:paraId="63F25273" w14:textId="77777777" w:rsidR="007232BE" w:rsidRPr="00807F77" w:rsidRDefault="007232BE" w:rsidP="0082769A">
            <w:pPr>
              <w:pStyle w:val="3Bodytext"/>
              <w:numPr>
                <w:ilvl w:val="0"/>
                <w:numId w:val="0"/>
              </w:numPr>
              <w:tabs>
                <w:tab w:val="left" w:pos="1828"/>
              </w:tabs>
              <w:spacing w:after="0"/>
              <w:ind w:left="720" w:hanging="720"/>
              <w:jc w:val="right"/>
              <w:rPr>
                <w:rFonts w:ascii="Arial Narrow" w:hAnsi="Arial Narrow" w:cs="Times New Roman"/>
                <w:spacing w:val="-5"/>
                <w:sz w:val="20"/>
                <w:szCs w:val="20"/>
              </w:rPr>
            </w:pPr>
            <w:r w:rsidRPr="00807F77">
              <w:rPr>
                <w:rFonts w:ascii="Arial Narrow" w:hAnsi="Arial Narrow" w:cs="Times New Roman"/>
                <w:spacing w:val="-5"/>
                <w:sz w:val="20"/>
                <w:szCs w:val="20"/>
              </w:rPr>
              <w:t>$1063.50 (12.5g x 30 x 6)</w:t>
            </w:r>
          </w:p>
          <w:p w14:paraId="6251FB7D" w14:textId="77777777" w:rsidR="007232BE" w:rsidRPr="00807F77" w:rsidRDefault="007232BE" w:rsidP="0082769A">
            <w:pPr>
              <w:pStyle w:val="3Bodytext"/>
              <w:numPr>
                <w:ilvl w:val="0"/>
                <w:numId w:val="0"/>
              </w:numPr>
              <w:tabs>
                <w:tab w:val="left" w:pos="1828"/>
              </w:tabs>
              <w:jc w:val="right"/>
              <w:rPr>
                <w:rFonts w:ascii="Arial Narrow" w:eastAsia="Times New Roman" w:hAnsi="Arial Narrow" w:cs="Times New Roman"/>
                <w:bCs/>
                <w:spacing w:val="-5"/>
                <w:sz w:val="20"/>
                <w:szCs w:val="20"/>
              </w:rPr>
            </w:pPr>
            <w:r w:rsidRPr="00807F77">
              <w:rPr>
                <w:rFonts w:ascii="Arial Narrow" w:eastAsia="Times New Roman" w:hAnsi="Arial Narrow" w:cs="Times New Roman"/>
                <w:bCs/>
                <w:spacing w:val="-5"/>
                <w:sz w:val="20"/>
                <w:szCs w:val="20"/>
              </w:rPr>
              <w:t>(150g PE x 6 = 900g PE)</w:t>
            </w:r>
          </w:p>
        </w:tc>
        <w:tc>
          <w:tcPr>
            <w:tcW w:w="1988" w:type="pct"/>
          </w:tcPr>
          <w:p w14:paraId="7E29D1F5" w14:textId="77777777" w:rsidR="007232BE" w:rsidRPr="00807F77" w:rsidRDefault="007232BE" w:rsidP="0082769A">
            <w:pPr>
              <w:pStyle w:val="3Bodytext"/>
              <w:numPr>
                <w:ilvl w:val="0"/>
                <w:numId w:val="0"/>
              </w:numPr>
              <w:tabs>
                <w:tab w:val="left" w:pos="1828"/>
              </w:tabs>
              <w:spacing w:after="0"/>
              <w:ind w:left="720" w:hanging="720"/>
              <w:jc w:val="right"/>
              <w:rPr>
                <w:rFonts w:ascii="Arial Narrow" w:hAnsi="Arial Narrow" w:cs="Times New Roman"/>
                <w:spacing w:val="-5"/>
                <w:sz w:val="20"/>
                <w:szCs w:val="20"/>
              </w:rPr>
            </w:pPr>
            <w:r w:rsidRPr="00807F77">
              <w:rPr>
                <w:rFonts w:ascii="Arial Narrow" w:hAnsi="Arial Narrow" w:cs="Times New Roman"/>
                <w:spacing w:val="-5"/>
                <w:sz w:val="20"/>
                <w:szCs w:val="20"/>
              </w:rPr>
              <w:t>$1181.64 (12.5g x 50 x 4)</w:t>
            </w:r>
          </w:p>
          <w:p w14:paraId="2568A542" w14:textId="77777777" w:rsidR="007232BE" w:rsidRPr="00807F77" w:rsidRDefault="007232BE" w:rsidP="0082769A">
            <w:pPr>
              <w:pStyle w:val="3Bodytext"/>
              <w:numPr>
                <w:ilvl w:val="0"/>
                <w:numId w:val="0"/>
              </w:numPr>
              <w:tabs>
                <w:tab w:val="left" w:pos="1828"/>
              </w:tabs>
              <w:jc w:val="right"/>
              <w:rPr>
                <w:rFonts w:ascii="Arial Narrow" w:eastAsia="Times New Roman" w:hAnsi="Arial Narrow" w:cs="Times New Roman"/>
                <w:bCs/>
                <w:spacing w:val="-5"/>
                <w:sz w:val="20"/>
                <w:szCs w:val="20"/>
              </w:rPr>
            </w:pPr>
            <w:r w:rsidRPr="00807F77">
              <w:rPr>
                <w:rFonts w:ascii="Arial Narrow" w:eastAsia="Times New Roman" w:hAnsi="Arial Narrow" w:cs="Times New Roman"/>
                <w:bCs/>
                <w:spacing w:val="-5"/>
                <w:sz w:val="20"/>
                <w:szCs w:val="20"/>
              </w:rPr>
              <w:t>(250g PE x 4 = 1000g PE)</w:t>
            </w:r>
          </w:p>
        </w:tc>
      </w:tr>
      <w:tr w:rsidR="007232BE" w14:paraId="65116621" w14:textId="77777777" w:rsidTr="002E6C31">
        <w:trPr>
          <w:trHeight w:val="294"/>
        </w:trPr>
        <w:tc>
          <w:tcPr>
            <w:tcW w:w="862" w:type="pct"/>
          </w:tcPr>
          <w:p w14:paraId="0AA045D5" w14:textId="77777777" w:rsidR="007232BE" w:rsidRPr="00DD496C" w:rsidRDefault="007232BE" w:rsidP="002E6C31">
            <w:pPr>
              <w:pStyle w:val="3Bodytext"/>
              <w:numPr>
                <w:ilvl w:val="0"/>
                <w:numId w:val="0"/>
              </w:numPr>
              <w:tabs>
                <w:tab w:val="left" w:pos="1828"/>
              </w:tabs>
              <w:rPr>
                <w:rFonts w:ascii="Arial Narrow" w:eastAsia="Times New Roman" w:hAnsi="Arial Narrow" w:cs="Times New Roman"/>
                <w:b/>
                <w:bCs/>
                <w:iCs/>
                <w:spacing w:val="-5"/>
                <w:sz w:val="20"/>
                <w:szCs w:val="20"/>
                <w:u w:val="single"/>
              </w:rPr>
            </w:pPr>
            <w:r w:rsidRPr="00DD496C">
              <w:rPr>
                <w:rFonts w:ascii="Arial Narrow" w:eastAsia="Times New Roman" w:hAnsi="Arial Narrow" w:cs="Times New Roman"/>
                <w:b/>
                <w:bCs/>
                <w:iCs/>
                <w:spacing w:val="-5"/>
                <w:sz w:val="20"/>
                <w:szCs w:val="20"/>
              </w:rPr>
              <w:t>DPMQ</w:t>
            </w:r>
          </w:p>
        </w:tc>
        <w:tc>
          <w:tcPr>
            <w:tcW w:w="2150" w:type="pct"/>
          </w:tcPr>
          <w:p w14:paraId="41A3A55D" w14:textId="77777777" w:rsidR="007232BE" w:rsidRPr="00DD496C" w:rsidRDefault="007232BE" w:rsidP="0082769A">
            <w:pPr>
              <w:pStyle w:val="3Bodytext"/>
              <w:numPr>
                <w:ilvl w:val="0"/>
                <w:numId w:val="0"/>
              </w:numPr>
              <w:tabs>
                <w:tab w:val="left" w:pos="1828"/>
              </w:tabs>
              <w:spacing w:after="0"/>
              <w:ind w:left="720" w:hanging="720"/>
              <w:jc w:val="right"/>
              <w:rPr>
                <w:rFonts w:ascii="Arial Narrow" w:hAnsi="Arial Narrow" w:cs="Times New Roman"/>
                <w:iCs/>
                <w:spacing w:val="-5"/>
                <w:sz w:val="20"/>
                <w:szCs w:val="20"/>
              </w:rPr>
            </w:pPr>
            <w:bookmarkStart w:id="11" w:name="_Hlk81311253"/>
            <w:r w:rsidRPr="00DD496C">
              <w:rPr>
                <w:rFonts w:ascii="Arial Narrow" w:hAnsi="Arial Narrow" w:cs="Times New Roman"/>
                <w:iCs/>
                <w:spacing w:val="-5"/>
                <w:sz w:val="20"/>
                <w:szCs w:val="20"/>
              </w:rPr>
              <w:t>$1180.50</w:t>
            </w:r>
            <w:bookmarkEnd w:id="11"/>
          </w:p>
        </w:tc>
        <w:tc>
          <w:tcPr>
            <w:tcW w:w="1988" w:type="pct"/>
          </w:tcPr>
          <w:p w14:paraId="3E0BC856" w14:textId="77777777" w:rsidR="007232BE" w:rsidRPr="00DD496C" w:rsidRDefault="007232BE" w:rsidP="0082769A">
            <w:pPr>
              <w:pStyle w:val="3Bodytext"/>
              <w:numPr>
                <w:ilvl w:val="0"/>
                <w:numId w:val="0"/>
              </w:numPr>
              <w:tabs>
                <w:tab w:val="left" w:pos="1828"/>
              </w:tabs>
              <w:spacing w:after="0"/>
              <w:ind w:left="720" w:hanging="720"/>
              <w:jc w:val="right"/>
              <w:rPr>
                <w:rFonts w:ascii="Arial Narrow" w:hAnsi="Arial Narrow" w:cs="Times New Roman"/>
                <w:iCs/>
                <w:spacing w:val="-5"/>
                <w:sz w:val="20"/>
                <w:szCs w:val="20"/>
              </w:rPr>
            </w:pPr>
            <w:r w:rsidRPr="00DD496C">
              <w:rPr>
                <w:rFonts w:ascii="Arial Narrow" w:hAnsi="Arial Narrow" w:cs="Times New Roman"/>
                <w:iCs/>
                <w:spacing w:val="-5"/>
                <w:sz w:val="20"/>
                <w:szCs w:val="20"/>
              </w:rPr>
              <w:t>$1304.66</w:t>
            </w:r>
          </w:p>
        </w:tc>
      </w:tr>
    </w:tbl>
    <w:p w14:paraId="6787E67D" w14:textId="77777777" w:rsidR="007232BE" w:rsidRDefault="007232BE" w:rsidP="007232BE">
      <w:pPr>
        <w:pStyle w:val="3Bodytext"/>
        <w:numPr>
          <w:ilvl w:val="0"/>
          <w:numId w:val="0"/>
        </w:numPr>
        <w:rPr>
          <w:rFonts w:ascii="Arial Narrow" w:hAnsi="Arial Narrow"/>
          <w:sz w:val="18"/>
          <w:szCs w:val="18"/>
        </w:rPr>
      </w:pPr>
      <w:r>
        <w:rPr>
          <w:rFonts w:ascii="Arial Narrow" w:hAnsi="Arial Narrow"/>
          <w:sz w:val="18"/>
          <w:szCs w:val="18"/>
        </w:rPr>
        <w:t>Source: p11 of the submission.</w:t>
      </w:r>
    </w:p>
    <w:p w14:paraId="63A235D4" w14:textId="77777777" w:rsidR="00DE3D89" w:rsidRPr="00073DA6" w:rsidRDefault="00DE3D89" w:rsidP="00DE3D89">
      <w:pPr>
        <w:pStyle w:val="3Bodytext"/>
        <w:jc w:val="both"/>
        <w:rPr>
          <w:rFonts w:eastAsia="Times New Roman" w:cstheme="minorHAnsi"/>
          <w:szCs w:val="24"/>
        </w:rPr>
      </w:pPr>
      <w:r w:rsidRPr="00073DA6">
        <w:rPr>
          <w:rFonts w:eastAsia="Times New Roman" w:cstheme="minorHAnsi"/>
          <w:szCs w:val="24"/>
        </w:rPr>
        <w:t xml:space="preserve">The submission claimed that </w:t>
      </w:r>
      <w:r w:rsidR="00B26D21" w:rsidRPr="00073DA6">
        <w:rPr>
          <w:rFonts w:eastAsia="Times New Roman" w:cstheme="minorHAnsi"/>
          <w:szCs w:val="24"/>
        </w:rPr>
        <w:t>it</w:t>
      </w:r>
      <w:r w:rsidRPr="00073DA6">
        <w:rPr>
          <w:rFonts w:eastAsia="Times New Roman" w:cstheme="minorHAnsi"/>
          <w:szCs w:val="24"/>
        </w:rPr>
        <w:t xml:space="preserve"> did not request a change to the established price per gram of </w:t>
      </w:r>
      <w:r w:rsidR="00496322" w:rsidRPr="00073DA6">
        <w:rPr>
          <w:rFonts w:eastAsia="Times New Roman" w:cstheme="minorHAnsi"/>
          <w:szCs w:val="24"/>
        </w:rPr>
        <w:t>Protein Equivalent (</w:t>
      </w:r>
      <w:r w:rsidR="005E192D" w:rsidRPr="00073DA6">
        <w:rPr>
          <w:rFonts w:eastAsia="Times New Roman" w:cstheme="minorHAnsi"/>
          <w:szCs w:val="24"/>
        </w:rPr>
        <w:t>PE</w:t>
      </w:r>
      <w:r w:rsidR="00496322" w:rsidRPr="00073DA6">
        <w:rPr>
          <w:rFonts w:eastAsia="Times New Roman" w:cstheme="minorHAnsi"/>
          <w:szCs w:val="24"/>
        </w:rPr>
        <w:t>)</w:t>
      </w:r>
      <w:r w:rsidRPr="00073DA6">
        <w:rPr>
          <w:rFonts w:eastAsia="Times New Roman" w:cstheme="minorHAnsi"/>
          <w:szCs w:val="24"/>
        </w:rPr>
        <w:t xml:space="preserve"> for the new EAA Supplement.</w:t>
      </w:r>
      <w:r w:rsidR="007E5FF6" w:rsidRPr="00073DA6">
        <w:rPr>
          <w:rFonts w:eastAsia="Times New Roman" w:cstheme="minorHAnsi"/>
          <w:szCs w:val="24"/>
        </w:rPr>
        <w:t xml:space="preserve"> Due to the reduction in pack size of the new EAA Supplement, the AEMP will reduce from $1181.64 to $1063.5</w:t>
      </w:r>
      <w:r w:rsidR="00074DB0" w:rsidRPr="00073DA6">
        <w:rPr>
          <w:rFonts w:eastAsia="Times New Roman" w:cstheme="minorHAnsi"/>
          <w:szCs w:val="24"/>
        </w:rPr>
        <w:t>0</w:t>
      </w:r>
      <w:r w:rsidR="007E5FF6" w:rsidRPr="00073DA6">
        <w:rPr>
          <w:rFonts w:eastAsia="Times New Roman" w:cstheme="minorHAnsi"/>
          <w:szCs w:val="24"/>
        </w:rPr>
        <w:t xml:space="preserve">. </w:t>
      </w:r>
      <w:r w:rsidR="00074DB0" w:rsidRPr="00073DA6">
        <w:rPr>
          <w:rFonts w:eastAsia="Times New Roman" w:cstheme="minorHAnsi"/>
          <w:szCs w:val="24"/>
        </w:rPr>
        <w:t xml:space="preserve">The AEMP is based on the established $1.1817 per gram of </w:t>
      </w:r>
      <w:r w:rsidR="005E192D" w:rsidRPr="00073DA6">
        <w:rPr>
          <w:rFonts w:eastAsia="Times New Roman" w:cstheme="minorHAnsi"/>
          <w:szCs w:val="24"/>
        </w:rPr>
        <w:t xml:space="preserve">PE. </w:t>
      </w:r>
    </w:p>
    <w:p w14:paraId="60F7FFD9" w14:textId="77777777" w:rsidR="00D6416D" w:rsidRPr="002F3866" w:rsidRDefault="00D6416D" w:rsidP="00D6416D">
      <w:pPr>
        <w:pStyle w:val="Heading2"/>
        <w:spacing w:after="120"/>
        <w:rPr>
          <w:rFonts w:asciiTheme="minorHAnsi" w:eastAsiaTheme="majorEastAsia" w:hAnsiTheme="minorHAnsi"/>
          <w:sz w:val="28"/>
          <w:szCs w:val="28"/>
          <w:lang w:eastAsia="en-US"/>
        </w:rPr>
      </w:pPr>
      <w:r w:rsidRPr="002F3866">
        <w:rPr>
          <w:rFonts w:asciiTheme="minorHAnsi" w:eastAsiaTheme="majorEastAsia" w:hAnsiTheme="minorHAnsi"/>
          <w:sz w:val="28"/>
          <w:szCs w:val="28"/>
          <w:lang w:eastAsia="en-US"/>
        </w:rPr>
        <w:t>Estimated PBS usage &amp; financial implications</w:t>
      </w:r>
    </w:p>
    <w:p w14:paraId="251F0F03" w14:textId="77777777" w:rsidR="00D6416D" w:rsidRPr="00D6416D" w:rsidRDefault="00D6416D" w:rsidP="00F5139E">
      <w:pPr>
        <w:pStyle w:val="3Bodytext"/>
        <w:jc w:val="both"/>
      </w:pPr>
      <w:r w:rsidRPr="00D6416D">
        <w:t xml:space="preserve">The submission </w:t>
      </w:r>
      <w:r w:rsidR="002E0081">
        <w:t xml:space="preserve">estimated the number of scripts of </w:t>
      </w:r>
      <w:r w:rsidR="002E0081" w:rsidRPr="002E0081">
        <w:rPr>
          <w:iCs/>
        </w:rPr>
        <w:t xml:space="preserve">new EAA Supplement </w:t>
      </w:r>
      <w:r w:rsidR="002E0081">
        <w:rPr>
          <w:iCs/>
        </w:rPr>
        <w:t xml:space="preserve">using </w:t>
      </w:r>
      <w:r w:rsidR="00B26123">
        <w:rPr>
          <w:iCs/>
        </w:rPr>
        <w:t xml:space="preserve">a </w:t>
      </w:r>
      <w:r w:rsidR="002E0081">
        <w:rPr>
          <w:iCs/>
        </w:rPr>
        <w:t xml:space="preserve">market share </w:t>
      </w:r>
      <w:r w:rsidR="001D20F9">
        <w:rPr>
          <w:iCs/>
        </w:rPr>
        <w:t>approach</w:t>
      </w:r>
      <w:r w:rsidR="00B26123">
        <w:rPr>
          <w:iCs/>
        </w:rPr>
        <w:t>. The submission</w:t>
      </w:r>
      <w:r w:rsidR="00661208">
        <w:rPr>
          <w:iCs/>
        </w:rPr>
        <w:t xml:space="preserve"> predicted that the use of New EAA Supplement will substitute the use of </w:t>
      </w:r>
      <w:r w:rsidR="008D3CA2" w:rsidRPr="00D74ECE">
        <w:t xml:space="preserve">currently PBS-listed </w:t>
      </w:r>
      <w:r w:rsidR="00661208">
        <w:rPr>
          <w:iCs/>
        </w:rPr>
        <w:t>EAA Supplement.</w:t>
      </w:r>
      <w:r w:rsidRPr="00D6416D">
        <w:t xml:space="preserve"> </w:t>
      </w:r>
    </w:p>
    <w:p w14:paraId="338F9E23" w14:textId="77777777" w:rsidR="00CE0EB3" w:rsidRPr="00807F77" w:rsidRDefault="00D6416D" w:rsidP="00214D67">
      <w:pPr>
        <w:pStyle w:val="3Bodytext"/>
        <w:jc w:val="both"/>
      </w:pPr>
      <w:r w:rsidRPr="00807F77">
        <w:t xml:space="preserve">The submission estimated a net cost to the PBS of </w:t>
      </w:r>
      <w:r w:rsidR="00E1758D" w:rsidRPr="00E1758D">
        <w:rPr>
          <w:iCs/>
        </w:rPr>
        <w:t>$0 to &lt; $10 million</w:t>
      </w:r>
      <w:r w:rsidRPr="00807F77">
        <w:t xml:space="preserve"> in Year 6 of listing, with a total net cost to the PBS of </w:t>
      </w:r>
      <w:r w:rsidR="00E1758D" w:rsidRPr="00E1758D">
        <w:t>$0 to &lt; $10 million</w:t>
      </w:r>
      <w:r w:rsidRPr="00807F77">
        <w:t xml:space="preserve"> over the first 6 years of listing. </w:t>
      </w:r>
      <w:r w:rsidRPr="00807F77">
        <w:rPr>
          <w:szCs w:val="24"/>
        </w:rPr>
        <w:t xml:space="preserve">This is summarised in </w:t>
      </w:r>
      <w:r w:rsidR="003A3DA3" w:rsidRPr="00807F77">
        <w:rPr>
          <w:szCs w:val="24"/>
        </w:rPr>
        <w:t>T</w:t>
      </w:r>
      <w:r w:rsidRPr="00807F77">
        <w:rPr>
          <w:szCs w:val="24"/>
        </w:rPr>
        <w:t>able</w:t>
      </w:r>
      <w:r w:rsidR="003A3DA3" w:rsidRPr="00807F77">
        <w:rPr>
          <w:szCs w:val="24"/>
        </w:rPr>
        <w:t xml:space="preserve"> 3</w:t>
      </w:r>
      <w:r w:rsidRPr="00807F77">
        <w:rPr>
          <w:szCs w:val="24"/>
        </w:rPr>
        <w:t xml:space="preserve"> below.</w:t>
      </w:r>
    </w:p>
    <w:p w14:paraId="27B27976" w14:textId="77777777" w:rsidR="000A2DF9" w:rsidRPr="00541BB4" w:rsidRDefault="00D6416D" w:rsidP="00CE0EB3">
      <w:pPr>
        <w:pStyle w:val="Bodytextitalics"/>
        <w:ind w:left="720"/>
        <w:jc w:val="left"/>
      </w:pPr>
      <w:r w:rsidRPr="00AE1FF3">
        <w:rPr>
          <w:szCs w:val="24"/>
        </w:rPr>
        <w:t xml:space="preserve"> </w:t>
      </w:r>
    </w:p>
    <w:p w14:paraId="2FA69FCD" w14:textId="010FDACF" w:rsidR="00D6416D" w:rsidRPr="00C7409E" w:rsidRDefault="00D6416D" w:rsidP="00FF789E">
      <w:pPr>
        <w:jc w:val="left"/>
        <w:rPr>
          <w:rFonts w:ascii="Arial Narrow" w:hAnsi="Arial Narrow"/>
          <w:b/>
          <w:sz w:val="20"/>
          <w:szCs w:val="20"/>
        </w:rPr>
      </w:pPr>
      <w:bookmarkStart w:id="12" w:name="_GoBack"/>
      <w:bookmarkEnd w:id="12"/>
      <w:r w:rsidRPr="00C7409E">
        <w:rPr>
          <w:rStyle w:val="CommentReference"/>
          <w:rFonts w:ascii="Arial Narrow" w:hAnsi="Arial Narrow"/>
          <w:b/>
          <w:sz w:val="20"/>
          <w:szCs w:val="20"/>
        </w:rPr>
        <w:t xml:space="preserve">Table </w:t>
      </w:r>
      <w:r>
        <w:rPr>
          <w:rStyle w:val="CommentReference"/>
          <w:rFonts w:ascii="Arial Narrow" w:hAnsi="Arial Narrow"/>
          <w:b/>
          <w:sz w:val="20"/>
          <w:szCs w:val="20"/>
        </w:rPr>
        <w:t>3</w:t>
      </w:r>
      <w:r w:rsidRPr="00C7409E">
        <w:rPr>
          <w:rStyle w:val="CommentReference"/>
          <w:rFonts w:ascii="Arial Narrow" w:hAnsi="Arial Narrow"/>
          <w:b/>
          <w:sz w:val="20"/>
          <w:szCs w:val="20"/>
        </w:rPr>
        <w:t>: 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Estimated use and financial implications"/>
      </w:tblPr>
      <w:tblGrid>
        <w:gridCol w:w="3221"/>
        <w:gridCol w:w="936"/>
        <w:gridCol w:w="1022"/>
        <w:gridCol w:w="896"/>
        <w:gridCol w:w="928"/>
        <w:gridCol w:w="928"/>
        <w:gridCol w:w="1085"/>
      </w:tblGrid>
      <w:tr w:rsidR="00B979E2" w:rsidRPr="00B979E2" w14:paraId="5CE80766" w14:textId="77777777" w:rsidTr="00875AED">
        <w:trPr>
          <w:trHeight w:val="315"/>
          <w:jc w:val="center"/>
        </w:trPr>
        <w:tc>
          <w:tcPr>
            <w:tcW w:w="1820" w:type="pct"/>
            <w:shd w:val="clear" w:color="auto" w:fill="auto"/>
            <w:vAlign w:val="center"/>
            <w:hideMark/>
          </w:tcPr>
          <w:p w14:paraId="264D5696" w14:textId="77777777" w:rsidR="00DF5F12" w:rsidRPr="00807F77" w:rsidRDefault="00DF5F12" w:rsidP="00DF5F12">
            <w:pPr>
              <w:keepNext/>
              <w:jc w:val="left"/>
              <w:rPr>
                <w:rFonts w:ascii="Arial Narrow" w:hAnsi="Arial Narrow" w:cs="Arial"/>
                <w:iCs/>
                <w:sz w:val="20"/>
                <w:szCs w:val="20"/>
              </w:rPr>
            </w:pPr>
            <w:r w:rsidRPr="00807F77">
              <w:rPr>
                <w:rFonts w:ascii="Arial Narrow" w:hAnsi="Arial Narrow" w:cs="Arial"/>
                <w:iCs/>
                <w:sz w:val="20"/>
                <w:szCs w:val="20"/>
              </w:rPr>
              <w:t> </w:t>
            </w:r>
          </w:p>
        </w:tc>
        <w:tc>
          <w:tcPr>
            <w:tcW w:w="530" w:type="pct"/>
            <w:shd w:val="clear" w:color="auto" w:fill="auto"/>
            <w:vAlign w:val="center"/>
            <w:hideMark/>
          </w:tcPr>
          <w:p w14:paraId="7FFF8D88"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1</w:t>
            </w:r>
          </w:p>
        </w:tc>
        <w:tc>
          <w:tcPr>
            <w:tcW w:w="530" w:type="pct"/>
            <w:shd w:val="clear" w:color="auto" w:fill="auto"/>
            <w:vAlign w:val="center"/>
            <w:hideMark/>
          </w:tcPr>
          <w:p w14:paraId="09E5A0D5"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2</w:t>
            </w:r>
          </w:p>
        </w:tc>
        <w:tc>
          <w:tcPr>
            <w:tcW w:w="530" w:type="pct"/>
            <w:shd w:val="clear" w:color="auto" w:fill="auto"/>
            <w:vAlign w:val="center"/>
            <w:hideMark/>
          </w:tcPr>
          <w:p w14:paraId="4957B9C2"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3</w:t>
            </w:r>
          </w:p>
        </w:tc>
        <w:tc>
          <w:tcPr>
            <w:tcW w:w="530" w:type="pct"/>
            <w:shd w:val="clear" w:color="auto" w:fill="auto"/>
            <w:vAlign w:val="center"/>
            <w:hideMark/>
          </w:tcPr>
          <w:p w14:paraId="457E3206"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4</w:t>
            </w:r>
          </w:p>
        </w:tc>
        <w:tc>
          <w:tcPr>
            <w:tcW w:w="530" w:type="pct"/>
            <w:shd w:val="clear" w:color="auto" w:fill="auto"/>
            <w:vAlign w:val="center"/>
            <w:hideMark/>
          </w:tcPr>
          <w:p w14:paraId="1551F543"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5</w:t>
            </w:r>
          </w:p>
        </w:tc>
        <w:tc>
          <w:tcPr>
            <w:tcW w:w="530" w:type="pct"/>
            <w:shd w:val="clear" w:color="auto" w:fill="auto"/>
            <w:vAlign w:val="center"/>
            <w:hideMark/>
          </w:tcPr>
          <w:p w14:paraId="043AC018" w14:textId="77777777" w:rsidR="00DF5F12" w:rsidRPr="00807F77" w:rsidRDefault="00DF5F12" w:rsidP="00DF5F12">
            <w:pPr>
              <w:keepNext/>
              <w:jc w:val="center"/>
              <w:rPr>
                <w:rFonts w:ascii="Arial Narrow" w:hAnsi="Arial Narrow" w:cs="Arial"/>
                <w:b/>
                <w:bCs/>
                <w:iCs/>
                <w:sz w:val="20"/>
                <w:szCs w:val="20"/>
              </w:rPr>
            </w:pPr>
            <w:r w:rsidRPr="00807F77">
              <w:rPr>
                <w:rFonts w:ascii="Arial Narrow" w:hAnsi="Arial Narrow" w:cs="Arial"/>
                <w:b/>
                <w:bCs/>
                <w:iCs/>
                <w:sz w:val="20"/>
                <w:szCs w:val="20"/>
              </w:rPr>
              <w:t>Year 6</w:t>
            </w:r>
          </w:p>
        </w:tc>
      </w:tr>
      <w:tr w:rsidR="00B979E2" w:rsidRPr="00B979E2" w14:paraId="1ABA9122" w14:textId="77777777" w:rsidTr="00875AED">
        <w:trPr>
          <w:trHeight w:val="315"/>
          <w:jc w:val="center"/>
        </w:trPr>
        <w:tc>
          <w:tcPr>
            <w:tcW w:w="5000" w:type="pct"/>
            <w:gridSpan w:val="7"/>
            <w:shd w:val="clear" w:color="auto" w:fill="auto"/>
            <w:vAlign w:val="center"/>
            <w:hideMark/>
          </w:tcPr>
          <w:p w14:paraId="4C70B41D" w14:textId="77777777" w:rsidR="00DF5F12" w:rsidRPr="00807F77" w:rsidRDefault="001D20F9" w:rsidP="00DF5F12">
            <w:pPr>
              <w:keepNext/>
              <w:jc w:val="left"/>
              <w:rPr>
                <w:rFonts w:ascii="Arial Narrow" w:hAnsi="Arial Narrow" w:cs="Arial"/>
                <w:b/>
                <w:bCs/>
                <w:iCs/>
                <w:sz w:val="20"/>
                <w:szCs w:val="20"/>
              </w:rPr>
            </w:pPr>
            <w:r w:rsidRPr="00807F77">
              <w:rPr>
                <w:rFonts w:ascii="Arial Narrow" w:hAnsi="Arial Narrow" w:cs="Arial"/>
                <w:b/>
                <w:bCs/>
                <w:iCs/>
                <w:sz w:val="20"/>
                <w:szCs w:val="20"/>
              </w:rPr>
              <w:t xml:space="preserve">Script volume </w:t>
            </w:r>
          </w:p>
        </w:tc>
      </w:tr>
      <w:tr w:rsidR="00B979E2" w:rsidRPr="00B979E2" w14:paraId="63C37E79"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auto" w:fill="auto"/>
            <w:vAlign w:val="center"/>
            <w:hideMark/>
          </w:tcPr>
          <w:p w14:paraId="025E7B9B" w14:textId="77777777" w:rsidR="00DF5F12" w:rsidRPr="00807F77" w:rsidRDefault="00DF5F12" w:rsidP="00DF5F12">
            <w:pPr>
              <w:keepNext/>
              <w:jc w:val="left"/>
              <w:rPr>
                <w:rFonts w:ascii="Arial Narrow" w:hAnsi="Arial Narrow" w:cs="Arial"/>
                <w:iCs/>
                <w:sz w:val="20"/>
                <w:szCs w:val="20"/>
                <w:lang w:eastAsia="en-US"/>
              </w:rPr>
            </w:pPr>
            <w:r w:rsidRPr="00807F77">
              <w:rPr>
                <w:rFonts w:ascii="Arial Narrow" w:hAnsi="Arial Narrow" w:cs="Arial"/>
                <w:iCs/>
                <w:sz w:val="20"/>
                <w:szCs w:val="20"/>
              </w:rPr>
              <w:t xml:space="preserve">EAA Supplement 30 x 12.5g sachets x 6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889E6"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214D67">
              <w:rPr>
                <w:rFonts w:ascii="Arial Narrow" w:hAnsi="Arial Narrow" w:cs="Arial"/>
                <w:iCs/>
                <w:sz w:val="20"/>
                <w:szCs w:val="20"/>
                <w:vertAlign w:val="superscript"/>
              </w:rPr>
              <w:t>1</w:t>
            </w:r>
            <w:r>
              <w:rPr>
                <w:rFonts w:ascii="Arial Narrow" w:hAnsi="Arial Narrow" w:cs="Arial"/>
                <w:iCs/>
                <w:noProof/>
                <w:color w:val="000000"/>
                <w:sz w:val="20"/>
                <w:szCs w:val="20"/>
                <w:highlight w:val="black"/>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2B8F3D49"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Pr>
                <w:rFonts w:ascii="Arial Narrow" w:hAnsi="Arial Narrow" w:cs="Arial"/>
                <w:iCs/>
                <w:noProof/>
                <w:color w:val="000000"/>
                <w:sz w:val="20"/>
                <w:szCs w:val="20"/>
                <w:highlight w:val="black"/>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12EE652"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Pr>
                <w:rFonts w:ascii="Arial Narrow" w:hAnsi="Arial Narrow" w:cs="Arial"/>
                <w:iCs/>
                <w:noProof/>
                <w:color w:val="000000"/>
                <w:sz w:val="20"/>
                <w:szCs w:val="20"/>
                <w:highlight w:val="black"/>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6F46B898"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Pr>
                <w:rFonts w:ascii="Arial Narrow" w:hAnsi="Arial Narrow" w:cs="Arial"/>
                <w:iCs/>
                <w:noProof/>
                <w:color w:val="000000"/>
                <w:sz w:val="20"/>
                <w:szCs w:val="20"/>
                <w:highlight w:val="black"/>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07249323"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Pr>
                <w:rFonts w:ascii="Arial Narrow" w:hAnsi="Arial Narrow" w:cs="Arial"/>
                <w:iCs/>
                <w:noProof/>
                <w:color w:val="000000"/>
                <w:sz w:val="20"/>
                <w:szCs w:val="20"/>
                <w:highlight w:val="black"/>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212D5931" w14:textId="77777777" w:rsidR="00DF5F1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p>
        </w:tc>
      </w:tr>
      <w:tr w:rsidR="00B979E2" w:rsidRPr="00B979E2" w14:paraId="5F59637E"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auto" w:fill="auto"/>
            <w:vAlign w:val="center"/>
            <w:hideMark/>
          </w:tcPr>
          <w:p w14:paraId="5DD7C158" w14:textId="77777777" w:rsidR="00DF5F12" w:rsidRPr="00807F77" w:rsidRDefault="00DF5F12" w:rsidP="00DF5F12">
            <w:pPr>
              <w:keepNext/>
              <w:jc w:val="left"/>
              <w:rPr>
                <w:rFonts w:ascii="Arial Narrow" w:hAnsi="Arial Narrow" w:cs="Arial"/>
                <w:iCs/>
                <w:sz w:val="20"/>
                <w:szCs w:val="20"/>
                <w:lang w:eastAsia="en-US"/>
              </w:rPr>
            </w:pPr>
            <w:r w:rsidRPr="00807F77">
              <w:rPr>
                <w:rFonts w:ascii="Arial Narrow" w:hAnsi="Arial Narrow" w:cs="Arial"/>
                <w:iCs/>
                <w:sz w:val="20"/>
                <w:szCs w:val="20"/>
              </w:rPr>
              <w:t xml:space="preserve">9385Y - EAA Supplement 50 x 12.5g sachets x 4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418F"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Pr="00807F77">
              <w:rPr>
                <w:rFonts w:ascii="Arial Narrow" w:hAnsi="Arial Narrow" w:cs="Arial"/>
                <w:iCs/>
                <w:sz w:val="20"/>
                <w:szCs w:val="20"/>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4BDCD6B4"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Pr="00807F77">
              <w:rPr>
                <w:rFonts w:ascii="Arial Narrow" w:hAnsi="Arial Narrow" w:cs="Arial"/>
                <w:iCs/>
                <w:sz w:val="20"/>
                <w:szCs w:val="20"/>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7225835D"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Pr="00807F77">
              <w:rPr>
                <w:rFonts w:ascii="Arial Narrow" w:hAnsi="Arial Narrow" w:cs="Arial"/>
                <w:iCs/>
                <w:sz w:val="20"/>
                <w:szCs w:val="20"/>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242D8E08"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Pr="00807F77">
              <w:rPr>
                <w:rFonts w:ascii="Arial Narrow" w:hAnsi="Arial Narrow" w:cs="Arial"/>
                <w:iCs/>
                <w:sz w:val="20"/>
                <w:szCs w:val="20"/>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02AE9D81"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Pr="00807F77">
              <w:rPr>
                <w:rFonts w:ascii="Arial Narrow" w:hAnsi="Arial Narrow" w:cs="Arial"/>
                <w:iCs/>
                <w:sz w:val="20"/>
                <w:szCs w:val="20"/>
              </w:rPr>
              <w:t xml:space="preserve"> </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7FDD141C" w14:textId="77777777" w:rsidR="00DF5F12" w:rsidRPr="00807F77" w:rsidRDefault="00DF5F1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E1758D" w:rsidRPr="00BC2F54">
              <w:rPr>
                <w:rFonts w:ascii="Arial Narrow" w:hAnsi="Arial Narrow" w:cs="Arial"/>
                <w:iCs/>
                <w:sz w:val="20"/>
                <w:szCs w:val="20"/>
                <w:vertAlign w:val="superscript"/>
              </w:rPr>
              <w:t>1</w:t>
            </w:r>
            <w:r w:rsidR="00E4406F">
              <w:rPr>
                <w:rFonts w:ascii="Arial Narrow" w:hAnsi="Arial Narrow" w:cs="Arial"/>
                <w:iCs/>
                <w:noProof/>
                <w:color w:val="000000"/>
                <w:sz w:val="20"/>
                <w:szCs w:val="20"/>
                <w:highlight w:val="black"/>
              </w:rPr>
              <w:t xml:space="preserve"> </w:t>
            </w:r>
          </w:p>
        </w:tc>
      </w:tr>
      <w:tr w:rsidR="001D20F9" w:rsidRPr="00B979E2" w14:paraId="67399A19" w14:textId="77777777" w:rsidTr="00875AED">
        <w:trPr>
          <w:trHeight w:val="315"/>
          <w:jc w:val="center"/>
        </w:trPr>
        <w:tc>
          <w:tcPr>
            <w:tcW w:w="5000" w:type="pct"/>
            <w:gridSpan w:val="7"/>
            <w:shd w:val="clear" w:color="auto" w:fill="auto"/>
            <w:vAlign w:val="center"/>
            <w:hideMark/>
          </w:tcPr>
          <w:p w14:paraId="034ACA25" w14:textId="77777777" w:rsidR="001D20F9" w:rsidRPr="00807F77" w:rsidRDefault="001D20F9">
            <w:pPr>
              <w:jc w:val="left"/>
              <w:rPr>
                <w:rFonts w:ascii="Arial Narrow" w:hAnsi="Arial Narrow"/>
                <w:b/>
                <w:bCs/>
                <w:iCs/>
                <w:sz w:val="20"/>
                <w:szCs w:val="20"/>
              </w:rPr>
            </w:pPr>
            <w:r w:rsidRPr="00807F77">
              <w:rPr>
                <w:rFonts w:ascii="Arial Narrow" w:hAnsi="Arial Narrow" w:cs="Arial"/>
                <w:b/>
                <w:bCs/>
                <w:iCs/>
                <w:sz w:val="20"/>
                <w:szCs w:val="20"/>
              </w:rPr>
              <w:t xml:space="preserve">EAA Supplement 30 x 12.5g sachets x 6 - </w:t>
            </w:r>
            <w:r w:rsidR="008C6AA0" w:rsidRPr="00807F77">
              <w:rPr>
                <w:rFonts w:ascii="Arial Narrow" w:hAnsi="Arial Narrow" w:cs="Arial"/>
                <w:b/>
                <w:bCs/>
                <w:iCs/>
                <w:sz w:val="20"/>
                <w:szCs w:val="20"/>
              </w:rPr>
              <w:t>new EAA Supplement</w:t>
            </w:r>
          </w:p>
        </w:tc>
      </w:tr>
      <w:tr w:rsidR="00B979E2" w:rsidRPr="00B979E2" w14:paraId="509F1709"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hideMark/>
          </w:tcPr>
          <w:p w14:paraId="27D994D1" w14:textId="77777777" w:rsidR="00B979E2" w:rsidRPr="00807F77" w:rsidRDefault="00B979E2" w:rsidP="001D20F9">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Cost to PBS</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ED756"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5D07EE09"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1443A969"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02C6E855"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23CBA76C"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56E2A9F6"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7D306FDB"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024397DA" w14:textId="77777777" w:rsidR="00B979E2" w:rsidRPr="00807F77" w:rsidRDefault="00B979E2" w:rsidP="001D20F9">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Less co-payments</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6254907"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0F6F92A6"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4659B382"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7A486DD2"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47AA0B32"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617C6B62" w14:textId="77777777" w:rsidR="00B979E2" w:rsidRPr="00807F77" w:rsidRDefault="00B979E2" w:rsidP="0082769A">
            <w:pPr>
              <w:keepNext/>
              <w:jc w:val="right"/>
              <w:rPr>
                <w:rFonts w:ascii="Arial Narrow" w:hAnsi="Arial Narrow" w:cs="Arial"/>
                <w:iCs/>
                <w:color w:val="000000"/>
                <w:sz w:val="20"/>
                <w:szCs w:val="20"/>
              </w:rPr>
            </w:pPr>
            <w:r w:rsidRPr="00807F77">
              <w:rPr>
                <w:rFonts w:ascii="Arial Narrow" w:hAnsi="Arial Narrow" w:cs="Arial"/>
                <w:iCs/>
                <w:color w:val="000000"/>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66E67521"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46401BEB" w14:textId="77777777" w:rsidR="00B979E2" w:rsidRPr="00807F77" w:rsidRDefault="00B979E2" w:rsidP="001D20F9">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Net cost to PBS</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47BEDD9"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416071C1"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2BF8BD60"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0085D190"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28C531F1"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noWrap/>
            <w:vAlign w:val="center"/>
            <w:hideMark/>
          </w:tcPr>
          <w:p w14:paraId="3019BFF9" w14:textId="77777777" w:rsidR="00B979E2"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F91101" w:rsidRPr="00B979E2" w14:paraId="111BE36C"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tcPr>
          <w:p w14:paraId="322867FD" w14:textId="77777777" w:rsidR="00F91101" w:rsidRPr="00807F77" w:rsidRDefault="00F91101" w:rsidP="001D20F9">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Net cost to RPBS</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A33C5"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1510E4C3"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4424B84C"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4FBF22EF"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72AC172B"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4F01BF7C"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F91101" w:rsidRPr="00B979E2" w14:paraId="2BDC9BC9" w14:textId="77777777" w:rsidTr="00875AED">
        <w:trPr>
          <w:trHeight w:val="315"/>
          <w:jc w:val="center"/>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75F064DF" w14:textId="77777777" w:rsidR="00F91101" w:rsidRPr="00807F77" w:rsidRDefault="00F91101" w:rsidP="001D20F9">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Net cost PBS / RPBS</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225AB986"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0D8BFC8F"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4E64BA3D"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09498A29"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6545EBC2"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46725967" w14:textId="77777777" w:rsidR="00F91101" w:rsidRPr="00E4406F" w:rsidRDefault="00E4406F" w:rsidP="0082769A">
            <w:pPr>
              <w:keepNext/>
              <w:jc w:val="right"/>
              <w:rPr>
                <w:rFonts w:ascii="Arial Narrow" w:hAnsi="Arial Narrow" w:cs="Arial"/>
                <w:iCs/>
                <w:color w:val="000000"/>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4D0DE24D" w14:textId="77777777" w:rsidTr="00875AED">
        <w:trPr>
          <w:trHeight w:val="315"/>
          <w:jc w:val="center"/>
        </w:trPr>
        <w:tc>
          <w:tcPr>
            <w:tcW w:w="5000" w:type="pct"/>
            <w:gridSpan w:val="7"/>
            <w:shd w:val="clear" w:color="auto" w:fill="auto"/>
            <w:vAlign w:val="center"/>
            <w:hideMark/>
          </w:tcPr>
          <w:p w14:paraId="49513FEA" w14:textId="77777777" w:rsidR="00DF5F12" w:rsidRPr="00807F77" w:rsidRDefault="00B979E2" w:rsidP="00DF5F12">
            <w:pPr>
              <w:keepNext/>
              <w:jc w:val="left"/>
              <w:rPr>
                <w:rFonts w:ascii="Arial Narrow" w:hAnsi="Arial Narrow" w:cs="Arial"/>
                <w:b/>
                <w:bCs/>
                <w:iCs/>
                <w:sz w:val="20"/>
                <w:szCs w:val="20"/>
              </w:rPr>
            </w:pPr>
            <w:r w:rsidRPr="00807F77">
              <w:rPr>
                <w:rFonts w:ascii="Arial Narrow" w:hAnsi="Arial Narrow" w:cs="Arial"/>
                <w:b/>
                <w:bCs/>
                <w:iCs/>
                <w:sz w:val="20"/>
                <w:szCs w:val="20"/>
              </w:rPr>
              <w:t xml:space="preserve">EAA Supplement 50 x 12.5g sachets x 4 </w:t>
            </w:r>
            <w:r w:rsidR="001D20F9" w:rsidRPr="00807F77">
              <w:rPr>
                <w:rFonts w:ascii="Arial Narrow" w:hAnsi="Arial Narrow" w:cs="Arial"/>
                <w:b/>
                <w:bCs/>
                <w:iCs/>
                <w:sz w:val="20"/>
                <w:szCs w:val="20"/>
              </w:rPr>
              <w:t xml:space="preserve">–- PBS code 9385Y </w:t>
            </w:r>
            <w:r w:rsidR="008C6AA0" w:rsidRPr="00807F77">
              <w:rPr>
                <w:rFonts w:ascii="Arial Narrow" w:hAnsi="Arial Narrow" w:cs="Arial"/>
                <w:b/>
                <w:bCs/>
                <w:iCs/>
                <w:sz w:val="20"/>
                <w:szCs w:val="20"/>
              </w:rPr>
              <w:t xml:space="preserve">- </w:t>
            </w:r>
            <w:r w:rsidR="008D3CA2" w:rsidRPr="00807F77">
              <w:rPr>
                <w:rFonts w:ascii="Arial Narrow" w:hAnsi="Arial Narrow" w:cs="Arial"/>
                <w:b/>
                <w:bCs/>
                <w:iCs/>
                <w:sz w:val="20"/>
                <w:szCs w:val="20"/>
              </w:rPr>
              <w:t>currently PBS-listed</w:t>
            </w:r>
            <w:r w:rsidR="008D3CA2" w:rsidRPr="00807F77">
              <w:rPr>
                <w:iCs/>
              </w:rPr>
              <w:t xml:space="preserve"> </w:t>
            </w:r>
            <w:r w:rsidR="008C6AA0" w:rsidRPr="00807F77">
              <w:rPr>
                <w:rFonts w:ascii="Arial Narrow" w:hAnsi="Arial Narrow" w:cs="Arial"/>
                <w:b/>
                <w:bCs/>
                <w:iCs/>
                <w:sz w:val="20"/>
                <w:szCs w:val="20"/>
              </w:rPr>
              <w:t>EAA Supplement</w:t>
            </w:r>
          </w:p>
        </w:tc>
      </w:tr>
      <w:tr w:rsidR="00B979E2" w:rsidRPr="00B979E2" w14:paraId="65D78859"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hideMark/>
          </w:tcPr>
          <w:p w14:paraId="28AF8C33"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iCs/>
                <w:sz w:val="20"/>
                <w:szCs w:val="20"/>
              </w:rPr>
              <w:t>Cost to PBS</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4D67"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7A805031"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279157AC"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0DDD1C4E"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7693A65D"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1962294F"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53E843CB"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1896B792"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iCs/>
                <w:sz w:val="20"/>
                <w:szCs w:val="20"/>
              </w:rPr>
              <w:t>Less co-payments</w:t>
            </w:r>
          </w:p>
        </w:tc>
        <w:tc>
          <w:tcPr>
            <w:tcW w:w="530" w:type="pct"/>
            <w:tcBorders>
              <w:top w:val="nil"/>
              <w:left w:val="single" w:sz="4" w:space="0" w:color="auto"/>
              <w:bottom w:val="single" w:sz="4" w:space="0" w:color="auto"/>
              <w:right w:val="single" w:sz="4" w:space="0" w:color="auto"/>
            </w:tcBorders>
            <w:shd w:val="clear" w:color="auto" w:fill="auto"/>
            <w:vAlign w:val="center"/>
            <w:hideMark/>
          </w:tcPr>
          <w:p w14:paraId="690D0B77"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347DD39C"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A2BD96B"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F40BE3A"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1CEA789"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7FFE2542" w14:textId="77777777" w:rsidR="00B979E2"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20E4922F"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107DB577"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iCs/>
                <w:sz w:val="20"/>
                <w:szCs w:val="20"/>
              </w:rPr>
              <w:t>Net cost to PBS</w:t>
            </w:r>
          </w:p>
        </w:tc>
        <w:tc>
          <w:tcPr>
            <w:tcW w:w="530" w:type="pct"/>
            <w:tcBorders>
              <w:top w:val="nil"/>
              <w:left w:val="single" w:sz="4" w:space="0" w:color="auto"/>
              <w:bottom w:val="single" w:sz="4" w:space="0" w:color="auto"/>
              <w:right w:val="single" w:sz="4" w:space="0" w:color="auto"/>
            </w:tcBorders>
            <w:shd w:val="clear" w:color="auto" w:fill="auto"/>
            <w:vAlign w:val="center"/>
            <w:hideMark/>
          </w:tcPr>
          <w:p w14:paraId="41A74D3A"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4A4A9059"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29907DDA"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2738CDAB"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4936D8CF"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828662C" w14:textId="77777777" w:rsidR="00B979E2" w:rsidRPr="00807F77" w:rsidRDefault="00B979E2" w:rsidP="0082769A">
            <w:pPr>
              <w:keepNext/>
              <w:jc w:val="right"/>
              <w:rPr>
                <w:rFonts w:ascii="Arial Narrow" w:hAnsi="Arial Narrow" w:cs="Arial"/>
                <w:iCs/>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F91101" w:rsidRPr="00B979E2" w14:paraId="36EF0C4C"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tcPr>
          <w:p w14:paraId="7BC8D3A3" w14:textId="77777777" w:rsidR="00F91101" w:rsidRPr="00807F77" w:rsidRDefault="00F91101" w:rsidP="00F91101">
            <w:pPr>
              <w:keepNext/>
              <w:jc w:val="left"/>
              <w:rPr>
                <w:rFonts w:ascii="Arial Narrow" w:hAnsi="Arial Narrow" w:cs="Arial"/>
                <w:iCs/>
                <w:sz w:val="20"/>
                <w:szCs w:val="20"/>
              </w:rPr>
            </w:pPr>
            <w:r w:rsidRPr="00807F77">
              <w:rPr>
                <w:rFonts w:ascii="Arial Narrow" w:hAnsi="Arial Narrow" w:cs="Arial"/>
                <w:iCs/>
                <w:color w:val="000000"/>
                <w:sz w:val="20"/>
                <w:szCs w:val="20"/>
              </w:rPr>
              <w:t>Net cost to RPBS</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26C07C1"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vAlign w:val="center"/>
          </w:tcPr>
          <w:p w14:paraId="6572548C"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vAlign w:val="center"/>
          </w:tcPr>
          <w:p w14:paraId="6E226C1A"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vAlign w:val="center"/>
          </w:tcPr>
          <w:p w14:paraId="399A1B34"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vAlign w:val="center"/>
          </w:tcPr>
          <w:p w14:paraId="68127A2C"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vAlign w:val="center"/>
          </w:tcPr>
          <w:p w14:paraId="27E5D37C" w14:textId="77777777" w:rsidR="00F91101" w:rsidRPr="00E4406F" w:rsidRDefault="00E4406F" w:rsidP="0082769A">
            <w:pPr>
              <w:keepNext/>
              <w:jc w:val="right"/>
              <w:rPr>
                <w:rFonts w:ascii="Arial Narrow" w:hAnsi="Arial Narrow" w:cs="Arial"/>
                <w:iCs/>
                <w:sz w:val="20"/>
                <w:szCs w:val="20"/>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F91101" w:rsidRPr="00B979E2" w14:paraId="1F572A11"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tcPr>
          <w:p w14:paraId="0BB787B2" w14:textId="77777777" w:rsidR="00F91101" w:rsidRPr="00807F77" w:rsidRDefault="00F91101" w:rsidP="00F91101">
            <w:pPr>
              <w:keepNext/>
              <w:jc w:val="left"/>
              <w:rPr>
                <w:rFonts w:ascii="Arial Narrow" w:hAnsi="Arial Narrow" w:cs="Arial"/>
                <w:iCs/>
                <w:color w:val="000000"/>
                <w:sz w:val="20"/>
                <w:szCs w:val="20"/>
              </w:rPr>
            </w:pPr>
            <w:r w:rsidRPr="00807F77">
              <w:rPr>
                <w:rFonts w:ascii="Arial Narrow" w:hAnsi="Arial Narrow" w:cs="Arial"/>
                <w:iCs/>
                <w:color w:val="000000"/>
                <w:sz w:val="20"/>
                <w:szCs w:val="20"/>
              </w:rPr>
              <w:t>Net cost PBS / RPBS</w:t>
            </w:r>
          </w:p>
        </w:tc>
        <w:tc>
          <w:tcPr>
            <w:tcW w:w="530" w:type="pct"/>
            <w:tcBorders>
              <w:top w:val="nil"/>
              <w:left w:val="single" w:sz="4" w:space="0" w:color="auto"/>
              <w:bottom w:val="single" w:sz="4" w:space="0" w:color="auto"/>
              <w:right w:val="single" w:sz="4" w:space="0" w:color="auto"/>
            </w:tcBorders>
            <w:shd w:val="clear" w:color="auto" w:fill="auto"/>
            <w:vAlign w:val="center"/>
          </w:tcPr>
          <w:p w14:paraId="1ADD611A"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tcPr>
          <w:p w14:paraId="39E2E715"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tcPr>
          <w:p w14:paraId="50C7D2CA"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tcPr>
          <w:p w14:paraId="1CEE7823"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tcPr>
          <w:p w14:paraId="038387A6"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tcPr>
          <w:p w14:paraId="67F78FDE" w14:textId="77777777" w:rsidR="00F91101" w:rsidRPr="00807F77" w:rsidRDefault="00F91101" w:rsidP="0082769A">
            <w:pPr>
              <w:keepNext/>
              <w:jc w:val="right"/>
              <w:rPr>
                <w:rFonts w:ascii="Arial Narrow" w:hAnsi="Arial Narrow" w:cs="Arial"/>
                <w:iCs/>
                <w:color w:val="000000"/>
                <w:sz w:val="20"/>
                <w:szCs w:val="20"/>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00953D29" w14:textId="77777777" w:rsidTr="00875AED">
        <w:trPr>
          <w:trHeight w:val="315"/>
          <w:jc w:val="center"/>
        </w:trPr>
        <w:tc>
          <w:tcPr>
            <w:tcW w:w="5000" w:type="pct"/>
            <w:gridSpan w:val="7"/>
            <w:shd w:val="clear" w:color="auto" w:fill="auto"/>
            <w:vAlign w:val="center"/>
            <w:hideMark/>
          </w:tcPr>
          <w:p w14:paraId="6DF58FA9" w14:textId="77777777" w:rsidR="00DF5F12" w:rsidRPr="00807F77" w:rsidRDefault="00F91101" w:rsidP="00DF5F12">
            <w:pPr>
              <w:keepNext/>
              <w:jc w:val="left"/>
              <w:rPr>
                <w:rFonts w:ascii="Arial Narrow" w:hAnsi="Arial Narrow" w:cs="Arial"/>
                <w:iCs/>
                <w:sz w:val="20"/>
                <w:szCs w:val="20"/>
              </w:rPr>
            </w:pPr>
            <w:r w:rsidRPr="00807F77">
              <w:rPr>
                <w:rFonts w:ascii="Arial Narrow" w:hAnsi="Arial Narrow" w:cs="Arial"/>
                <w:b/>
                <w:iCs/>
                <w:sz w:val="20"/>
                <w:szCs w:val="20"/>
              </w:rPr>
              <w:t>Estimated net financial implications</w:t>
            </w:r>
          </w:p>
        </w:tc>
      </w:tr>
      <w:tr w:rsidR="00B979E2" w:rsidRPr="00B979E2" w14:paraId="2C8914A3" w14:textId="77777777" w:rsidTr="00875AED">
        <w:trPr>
          <w:trHeight w:val="315"/>
          <w:jc w:val="center"/>
        </w:trPr>
        <w:tc>
          <w:tcPr>
            <w:tcW w:w="1820" w:type="pct"/>
            <w:tcBorders>
              <w:top w:val="single" w:sz="4" w:space="0" w:color="auto"/>
              <w:left w:val="single" w:sz="4" w:space="0" w:color="auto"/>
              <w:bottom w:val="single" w:sz="4" w:space="0" w:color="auto"/>
              <w:right w:val="nil"/>
            </w:tcBorders>
            <w:shd w:val="clear" w:color="000000" w:fill="FFFFFF"/>
            <w:vAlign w:val="center"/>
            <w:hideMark/>
          </w:tcPr>
          <w:p w14:paraId="7857FD9F"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b/>
                <w:bCs/>
                <w:iCs/>
                <w:sz w:val="20"/>
                <w:szCs w:val="20"/>
              </w:rPr>
              <w:t>New listing</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B1A6"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23112079"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63177C66"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170C48F9"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4D582BDB"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4A9761A0"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0F35D3DC"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21E97F11"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b/>
                <w:bCs/>
                <w:iCs/>
                <w:sz w:val="20"/>
                <w:szCs w:val="20"/>
              </w:rPr>
              <w:t>Changed listing</w:t>
            </w:r>
          </w:p>
        </w:tc>
        <w:tc>
          <w:tcPr>
            <w:tcW w:w="530" w:type="pct"/>
            <w:tcBorders>
              <w:top w:val="nil"/>
              <w:left w:val="single" w:sz="4" w:space="0" w:color="auto"/>
              <w:bottom w:val="single" w:sz="4" w:space="0" w:color="auto"/>
              <w:right w:val="single" w:sz="4" w:space="0" w:color="auto"/>
            </w:tcBorders>
            <w:shd w:val="clear" w:color="auto" w:fill="auto"/>
            <w:vAlign w:val="center"/>
            <w:hideMark/>
          </w:tcPr>
          <w:p w14:paraId="15BC7E74"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7B4BE25B"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2937C26F"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B2ADC16"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164A27F0"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35EAE3E7" w14:textId="77777777" w:rsidR="00B979E2" w:rsidRPr="00807F77" w:rsidRDefault="00B979E2" w:rsidP="0082769A">
            <w:pPr>
              <w:keepNext/>
              <w:jc w:val="right"/>
              <w:rPr>
                <w:rFonts w:ascii="Arial Narrow" w:hAnsi="Arial Narrow" w:cs="Arial"/>
                <w:bCs/>
                <w:iCs/>
                <w:sz w:val="20"/>
                <w:szCs w:val="20"/>
                <w:lang w:eastAsia="en-US"/>
              </w:rPr>
            </w:pPr>
            <w:r w:rsidRPr="00807F77">
              <w:rPr>
                <w:rFonts w:ascii="Arial Narrow" w:hAnsi="Arial Narrow" w:cs="Arial"/>
                <w:iCs/>
                <w:sz w:val="20"/>
                <w:szCs w:val="20"/>
              </w:rPr>
              <w:t>-</w:t>
            </w:r>
            <w:r w:rsidR="00E4406F">
              <w:rPr>
                <w:rFonts w:ascii="Arial Narrow" w:hAnsi="Arial Narrow" w:cs="Arial"/>
                <w:iCs/>
                <w:noProof/>
                <w:color w:val="000000"/>
                <w:sz w:val="20"/>
                <w:szCs w:val="20"/>
                <w:highlight w:val="black"/>
              </w:rPr>
              <w:t>'''''''''''''''''''''</w:t>
            </w:r>
            <w:r w:rsidR="00236EB0">
              <w:rPr>
                <w:rFonts w:ascii="Arial Narrow" w:hAnsi="Arial Narrow" w:cs="Arial"/>
                <w:iCs/>
                <w:sz w:val="20"/>
                <w:szCs w:val="20"/>
                <w:vertAlign w:val="superscript"/>
              </w:rPr>
              <w:t>2</w:t>
            </w:r>
          </w:p>
        </w:tc>
      </w:tr>
      <w:tr w:rsidR="00B979E2" w:rsidRPr="00B979E2" w14:paraId="55955B03" w14:textId="77777777" w:rsidTr="00875AED">
        <w:trPr>
          <w:trHeight w:val="315"/>
          <w:jc w:val="center"/>
        </w:trPr>
        <w:tc>
          <w:tcPr>
            <w:tcW w:w="1820" w:type="pct"/>
            <w:tcBorders>
              <w:top w:val="nil"/>
              <w:left w:val="single" w:sz="4" w:space="0" w:color="auto"/>
              <w:bottom w:val="single" w:sz="4" w:space="0" w:color="auto"/>
              <w:right w:val="nil"/>
            </w:tcBorders>
            <w:shd w:val="clear" w:color="000000" w:fill="FFFFFF"/>
            <w:vAlign w:val="center"/>
            <w:hideMark/>
          </w:tcPr>
          <w:p w14:paraId="1F0D6894" w14:textId="77777777" w:rsidR="00B979E2" w:rsidRPr="00807F77" w:rsidRDefault="00B979E2" w:rsidP="00B979E2">
            <w:pPr>
              <w:keepNext/>
              <w:jc w:val="left"/>
              <w:rPr>
                <w:rFonts w:ascii="Arial Narrow" w:hAnsi="Arial Narrow" w:cs="Arial"/>
                <w:iCs/>
                <w:sz w:val="20"/>
                <w:szCs w:val="20"/>
                <w:lang w:eastAsia="en-US"/>
              </w:rPr>
            </w:pPr>
            <w:r w:rsidRPr="00807F77">
              <w:rPr>
                <w:rFonts w:ascii="Arial Narrow" w:hAnsi="Arial Narrow" w:cs="Arial"/>
                <w:b/>
                <w:bCs/>
                <w:iCs/>
                <w:sz w:val="20"/>
                <w:szCs w:val="20"/>
              </w:rPr>
              <w:t>Net cost to PBS</w:t>
            </w:r>
          </w:p>
        </w:tc>
        <w:tc>
          <w:tcPr>
            <w:tcW w:w="530" w:type="pct"/>
            <w:tcBorders>
              <w:top w:val="nil"/>
              <w:left w:val="single" w:sz="4" w:space="0" w:color="auto"/>
              <w:bottom w:val="single" w:sz="4" w:space="0" w:color="auto"/>
              <w:right w:val="single" w:sz="4" w:space="0" w:color="auto"/>
            </w:tcBorders>
            <w:shd w:val="clear" w:color="auto" w:fill="auto"/>
            <w:vAlign w:val="center"/>
            <w:hideMark/>
          </w:tcPr>
          <w:p w14:paraId="6071BE72"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06A3FC9A"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5C1E439C"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1014A332"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02C581BF"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c>
          <w:tcPr>
            <w:tcW w:w="530" w:type="pct"/>
            <w:tcBorders>
              <w:top w:val="nil"/>
              <w:left w:val="nil"/>
              <w:bottom w:val="single" w:sz="4" w:space="0" w:color="auto"/>
              <w:right w:val="single" w:sz="4" w:space="0" w:color="auto"/>
            </w:tcBorders>
            <w:shd w:val="clear" w:color="auto" w:fill="auto"/>
            <w:vAlign w:val="center"/>
            <w:hideMark/>
          </w:tcPr>
          <w:p w14:paraId="6E0F21EC" w14:textId="77777777" w:rsidR="00B979E2" w:rsidRPr="00E4406F" w:rsidRDefault="00E4406F" w:rsidP="0082769A">
            <w:pPr>
              <w:keepNext/>
              <w:jc w:val="right"/>
              <w:rPr>
                <w:rFonts w:ascii="Arial Narrow" w:hAnsi="Arial Narrow" w:cs="Arial"/>
                <w:bCs/>
                <w:iCs/>
                <w:sz w:val="20"/>
                <w:szCs w:val="20"/>
                <w:lang w:eastAsia="en-US"/>
              </w:rPr>
            </w:pPr>
            <w:r>
              <w:rPr>
                <w:rFonts w:ascii="Arial Narrow" w:hAnsi="Arial Narrow" w:cs="Arial"/>
                <w:b/>
                <w:bCs/>
                <w:iCs/>
                <w:noProof/>
                <w:color w:val="000000"/>
                <w:sz w:val="20"/>
                <w:szCs w:val="20"/>
                <w:highlight w:val="black"/>
              </w:rPr>
              <w:t>'''''''''</w:t>
            </w:r>
            <w:r w:rsidR="00236EB0">
              <w:rPr>
                <w:rFonts w:ascii="Arial Narrow" w:hAnsi="Arial Narrow" w:cs="Arial"/>
                <w:iCs/>
                <w:sz w:val="20"/>
                <w:szCs w:val="20"/>
                <w:vertAlign w:val="superscript"/>
              </w:rPr>
              <w:t>2</w:t>
            </w:r>
          </w:p>
        </w:tc>
      </w:tr>
    </w:tbl>
    <w:p w14:paraId="5DD171CE" w14:textId="77777777" w:rsidR="00F5139E" w:rsidRDefault="0030596A" w:rsidP="0030596A">
      <w:pPr>
        <w:pStyle w:val="3Bodytext"/>
        <w:numPr>
          <w:ilvl w:val="0"/>
          <w:numId w:val="0"/>
        </w:numPr>
        <w:ind w:left="720" w:hanging="720"/>
        <w:jc w:val="both"/>
        <w:rPr>
          <w:rFonts w:ascii="Arial Narrow" w:hAnsi="Arial Narrow"/>
          <w:sz w:val="18"/>
          <w:szCs w:val="18"/>
        </w:rPr>
      </w:pPr>
      <w:r w:rsidRPr="0030596A">
        <w:rPr>
          <w:rFonts w:ascii="Arial Narrow" w:hAnsi="Arial Narrow"/>
          <w:sz w:val="18"/>
          <w:szCs w:val="18"/>
        </w:rPr>
        <w:t xml:space="preserve">Source: EAA Supplement WorkSheet PBS August 2021 of the submission document </w:t>
      </w:r>
    </w:p>
    <w:p w14:paraId="4707E55F" w14:textId="77777777" w:rsidR="00E1758D" w:rsidRPr="009A6D58" w:rsidRDefault="00E1758D" w:rsidP="00E1758D">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4F738D1" w14:textId="77777777" w:rsidR="00E1758D" w:rsidRPr="009A6D58" w:rsidRDefault="00E1758D" w:rsidP="00E1758D">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E1758D">
        <w:rPr>
          <w:rFonts w:ascii="Arial Narrow" w:hAnsi="Arial Narrow" w:cs="Arial"/>
          <w:i/>
          <w:sz w:val="18"/>
          <w:szCs w:val="18"/>
        </w:rPr>
        <w:t>&lt; 500</w:t>
      </w:r>
    </w:p>
    <w:p w14:paraId="6B4B7274" w14:textId="77777777" w:rsidR="00E1758D" w:rsidRPr="009A6D58" w:rsidRDefault="00E1758D" w:rsidP="00E1758D">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236EB0" w:rsidRPr="00236EB0">
        <w:rPr>
          <w:rFonts w:ascii="Arial Narrow" w:hAnsi="Arial Narrow" w:cs="Arial"/>
          <w:i/>
          <w:sz w:val="18"/>
          <w:szCs w:val="18"/>
        </w:rPr>
        <w:t>$0 to &lt; $10 million</w:t>
      </w:r>
    </w:p>
    <w:p w14:paraId="4872C5C0" w14:textId="77777777" w:rsidR="00E1758D" w:rsidRPr="0030596A" w:rsidRDefault="00E1758D" w:rsidP="0030596A">
      <w:pPr>
        <w:pStyle w:val="3Bodytext"/>
        <w:numPr>
          <w:ilvl w:val="0"/>
          <w:numId w:val="0"/>
        </w:numPr>
        <w:ind w:left="720" w:hanging="720"/>
        <w:jc w:val="both"/>
        <w:rPr>
          <w:rFonts w:ascii="Arial Narrow" w:hAnsi="Arial Narrow"/>
          <w:sz w:val="18"/>
          <w:szCs w:val="18"/>
        </w:rPr>
      </w:pPr>
    </w:p>
    <w:p w14:paraId="76192918" w14:textId="77777777" w:rsidR="00DF5F12" w:rsidRPr="00654818" w:rsidRDefault="00F5139E" w:rsidP="00F5139E">
      <w:pPr>
        <w:pStyle w:val="3Bodytext"/>
        <w:jc w:val="both"/>
      </w:pPr>
      <w:r w:rsidRPr="00654818">
        <w:t xml:space="preserve">As a </w:t>
      </w:r>
      <w:r w:rsidR="008C791D" w:rsidRPr="00654818">
        <w:t xml:space="preserve">Category 4 </w:t>
      </w:r>
      <w:r w:rsidRPr="00654818">
        <w:t>submission, the financial estimates have not been independently evaluated.</w:t>
      </w:r>
    </w:p>
    <w:p w14:paraId="3E4A6F76" w14:textId="77777777" w:rsidR="00541BB4" w:rsidRPr="00430271" w:rsidRDefault="00541BB4" w:rsidP="00541BB4">
      <w:pPr>
        <w:pStyle w:val="3Bodytext"/>
        <w:numPr>
          <w:ilvl w:val="0"/>
          <w:numId w:val="0"/>
        </w:numPr>
        <w:ind w:left="720"/>
        <w:rPr>
          <w:rFonts w:cstheme="minorHAnsi"/>
          <w:i/>
          <w:iCs/>
        </w:rPr>
      </w:pPr>
      <w:r w:rsidRPr="00430271">
        <w:rPr>
          <w:rFonts w:eastAsia="Times New Roman" w:cstheme="minorHAnsi"/>
          <w:i/>
          <w:szCs w:val="24"/>
        </w:rPr>
        <w:t>For more detail on PBAC’s view, see section 7 PBAC outcome.</w:t>
      </w:r>
    </w:p>
    <w:p w14:paraId="48A2D184" w14:textId="77777777" w:rsidR="007C5A2B" w:rsidRPr="0053055C" w:rsidRDefault="007C5A2B" w:rsidP="00792396">
      <w:pPr>
        <w:pStyle w:val="Heading1"/>
        <w:keepLines/>
        <w:numPr>
          <w:ilvl w:val="0"/>
          <w:numId w:val="1"/>
        </w:numPr>
        <w:spacing w:before="240"/>
        <w:ind w:left="709" w:hanging="709"/>
        <w:jc w:val="both"/>
        <w:rPr>
          <w:sz w:val="32"/>
          <w:szCs w:val="32"/>
        </w:rPr>
      </w:pPr>
      <w:r>
        <w:rPr>
          <w:sz w:val="32"/>
          <w:szCs w:val="32"/>
        </w:rPr>
        <w:t xml:space="preserve">NPWP </w:t>
      </w:r>
      <w:r w:rsidRPr="003C2FB5">
        <w:rPr>
          <w:sz w:val="32"/>
          <w:szCs w:val="32"/>
        </w:rPr>
        <w:t>Consideration</w:t>
      </w:r>
    </w:p>
    <w:p w14:paraId="294C9204" w14:textId="77777777" w:rsidR="008D753A" w:rsidRPr="00807F77" w:rsidRDefault="008D753A" w:rsidP="008D753A">
      <w:pPr>
        <w:pStyle w:val="3Bodytext"/>
        <w:jc w:val="both"/>
      </w:pPr>
      <w:bookmarkStart w:id="13" w:name="_Hlk83024165"/>
      <w:bookmarkStart w:id="14" w:name="_Hlk83025183"/>
      <w:bookmarkStart w:id="15" w:name="_Hlk81313621"/>
      <w:r w:rsidRPr="00807F77">
        <w:t xml:space="preserve">The NPWP supported </w:t>
      </w:r>
      <w:r w:rsidR="00A5429D" w:rsidRPr="00807F77">
        <w:t xml:space="preserve">the new </w:t>
      </w:r>
      <w:r w:rsidRPr="00807F77">
        <w:t xml:space="preserve">EAA Supplement continue to be listed on the PBS, with changes to the maximum quantity due to the pack size change. </w:t>
      </w:r>
    </w:p>
    <w:p w14:paraId="798A6DDB" w14:textId="77777777" w:rsidR="008D753A" w:rsidRPr="00807F77" w:rsidRDefault="008D753A" w:rsidP="008D753A">
      <w:pPr>
        <w:pStyle w:val="3Bodytext"/>
        <w:jc w:val="both"/>
      </w:pPr>
      <w:r w:rsidRPr="00807F77">
        <w:t xml:space="preserve">The NPWP considered that there is a clinical need for the new EAA Supplement, noting that it is a useful product for a very small number of patients. </w:t>
      </w:r>
    </w:p>
    <w:p w14:paraId="4EA5528F" w14:textId="77777777" w:rsidR="008D753A" w:rsidRPr="00807F77" w:rsidRDefault="008D753A" w:rsidP="008D753A">
      <w:pPr>
        <w:pStyle w:val="3Bodytext"/>
        <w:jc w:val="both"/>
      </w:pPr>
      <w:r w:rsidRPr="00807F77">
        <w:t xml:space="preserve">The NPWP considered the proposed change to the maximum quantity from four units to six units appropriate, noting that the price per gram of protein equivalent remains unchanged. </w:t>
      </w:r>
    </w:p>
    <w:p w14:paraId="375D1649" w14:textId="77777777" w:rsidR="008D753A" w:rsidRPr="00807F77" w:rsidRDefault="008D753A" w:rsidP="008D753A">
      <w:pPr>
        <w:pStyle w:val="3Bodytext"/>
        <w:jc w:val="both"/>
      </w:pPr>
      <w:r w:rsidRPr="00807F77">
        <w:t xml:space="preserve">The NPWP considered </w:t>
      </w:r>
      <w:r w:rsidR="002B18AC">
        <w:t>D</w:t>
      </w:r>
      <w:r w:rsidR="002B18AC" w:rsidRPr="00807F77">
        <w:t xml:space="preserve">ialamine </w:t>
      </w:r>
      <w:r w:rsidRPr="00807F77">
        <w:t xml:space="preserve">an appropriate comparator noting that it was originally used as a comparator for the currently PBS-listed EAA Supplement. </w:t>
      </w:r>
    </w:p>
    <w:p w14:paraId="092CBC4C" w14:textId="77777777" w:rsidR="008D753A" w:rsidRPr="00807F77" w:rsidRDefault="008D753A" w:rsidP="008D753A">
      <w:pPr>
        <w:pStyle w:val="3Bodytext"/>
        <w:jc w:val="both"/>
      </w:pPr>
      <w:r w:rsidRPr="00807F77">
        <w:t xml:space="preserve">The NPWP noted that the micronutrient supplementation in new EAA Supplement has been reduced for most vitamins and minerals except vitamin D and calcium. The NPWP considered that paediatric patients who use new EAA Supplement will require extra monitoring by dietitians in dietary assessments due to the reduction in vitamin and minerals. </w:t>
      </w:r>
    </w:p>
    <w:p w14:paraId="144077EB" w14:textId="77777777" w:rsidR="00201FB8" w:rsidRPr="00807F77" w:rsidRDefault="008D753A" w:rsidP="00214D67">
      <w:pPr>
        <w:pStyle w:val="3Bodytext"/>
        <w:jc w:val="both"/>
      </w:pPr>
      <w:r w:rsidRPr="00807F77">
        <w:t xml:space="preserve">The NPWP considered the addition of choline and (DHA appropriate, noting that patients who require dietary management of UCDs and </w:t>
      </w:r>
      <w:r w:rsidR="0016778C" w:rsidRPr="00807F77">
        <w:t>GA</w:t>
      </w:r>
      <w:r w:rsidR="0016778C" w:rsidRPr="00807F77" w:rsidDel="0016778C">
        <w:t xml:space="preserve"> </w:t>
      </w:r>
      <w:r w:rsidRPr="00807F77">
        <w:t>of the choroid and retina are likely to have low dietary intake in choline and DHA. The NPWP considered the changes in amino acid pattern beneficial.</w:t>
      </w:r>
      <w:r w:rsidR="00496322" w:rsidRPr="00807F77">
        <w:t xml:space="preserve"> </w:t>
      </w:r>
      <w:bookmarkEnd w:id="13"/>
      <w:bookmarkEnd w:id="14"/>
      <w:bookmarkEnd w:id="15"/>
    </w:p>
    <w:p w14:paraId="084530B7" w14:textId="77777777" w:rsidR="00541BB4" w:rsidRPr="00430271" w:rsidRDefault="00541BB4" w:rsidP="00541BB4">
      <w:pPr>
        <w:pStyle w:val="3Bodytext"/>
        <w:numPr>
          <w:ilvl w:val="0"/>
          <w:numId w:val="0"/>
        </w:numPr>
        <w:ind w:left="720"/>
        <w:rPr>
          <w:rFonts w:cstheme="minorHAnsi"/>
        </w:rPr>
      </w:pPr>
      <w:r w:rsidRPr="00430271">
        <w:rPr>
          <w:rFonts w:eastAsia="Times New Roman" w:cstheme="minorHAnsi"/>
          <w:i/>
          <w:szCs w:val="24"/>
        </w:rPr>
        <w:t>For more detail on PBAC’s view, see section 7 PBAC outcome.</w:t>
      </w:r>
    </w:p>
    <w:p w14:paraId="616A94C0" w14:textId="77777777" w:rsidR="00F73037" w:rsidRPr="005C7FE0" w:rsidRDefault="00F73037" w:rsidP="00792396">
      <w:pPr>
        <w:pStyle w:val="2-SectionHeading"/>
        <w:numPr>
          <w:ilvl w:val="0"/>
          <w:numId w:val="1"/>
        </w:numPr>
      </w:pPr>
      <w:r w:rsidRPr="005C7FE0">
        <w:t>PBAC Outcome</w:t>
      </w:r>
    </w:p>
    <w:p w14:paraId="50D97366" w14:textId="77777777" w:rsidR="00DB5B8F" w:rsidRPr="00807F77" w:rsidRDefault="00DB5B8F" w:rsidP="00214D67">
      <w:pPr>
        <w:pStyle w:val="3Bodytext"/>
        <w:jc w:val="both"/>
      </w:pPr>
      <w:bookmarkStart w:id="16" w:name="_Hlk87885473"/>
      <w:bookmarkStart w:id="17" w:name="_Hlk86759461"/>
      <w:r w:rsidRPr="00807F77">
        <w:t xml:space="preserve">The PBAC recommended the listing of </w:t>
      </w:r>
      <w:r w:rsidR="002C6E27" w:rsidRPr="00807F77">
        <w:t>essential amino acids formula with vitamins and minerals</w:t>
      </w:r>
      <w:r w:rsidR="002C6E27" w:rsidRPr="002C6E27">
        <w:t xml:space="preserve"> </w:t>
      </w:r>
      <w:r w:rsidR="002C6E27">
        <w:t>(</w:t>
      </w:r>
      <w:bookmarkStart w:id="18" w:name="_Hlk87878958"/>
      <w:r w:rsidR="002C6E27" w:rsidRPr="00F73037">
        <w:t>EAA Supplement</w:t>
      </w:r>
      <w:r w:rsidR="002C6E27">
        <w:t>)</w:t>
      </w:r>
      <w:r w:rsidR="002C6E27" w:rsidRPr="00F73037">
        <w:t xml:space="preserve"> </w:t>
      </w:r>
      <w:r w:rsidR="002C6E27" w:rsidRPr="005C7FE0">
        <w:t>with new formulation</w:t>
      </w:r>
      <w:bookmarkEnd w:id="18"/>
      <w:r w:rsidR="002C6E27">
        <w:t xml:space="preserve">, pack size and maximum quantity </w:t>
      </w:r>
      <w:r w:rsidRPr="00807F77">
        <w:t xml:space="preserve">to replace the current PBS listed </w:t>
      </w:r>
      <w:r w:rsidR="002C6E27" w:rsidRPr="00807F77">
        <w:t>EAA Supplement</w:t>
      </w:r>
      <w:r w:rsidRPr="00807F77">
        <w:t>.</w:t>
      </w:r>
      <w:r w:rsidRPr="005B3445">
        <w:t xml:space="preserve"> </w:t>
      </w:r>
    </w:p>
    <w:bookmarkEnd w:id="16"/>
    <w:p w14:paraId="412CEE3D" w14:textId="77777777" w:rsidR="00DB5B8F" w:rsidRPr="00807F77" w:rsidRDefault="002C6E27" w:rsidP="00214D67">
      <w:pPr>
        <w:pStyle w:val="3Bodytext"/>
        <w:jc w:val="both"/>
      </w:pPr>
      <w:r w:rsidRPr="00807F77">
        <w:t>The PBAC agreed with the NPWP advice detailed in Section 6 ‘NPWP consideration’.</w:t>
      </w:r>
      <w:r w:rsidR="00C6527F">
        <w:t xml:space="preserve"> The PBAC noted that the submission </w:t>
      </w:r>
      <w:r w:rsidR="00C6527F" w:rsidRPr="00DD496C">
        <w:t>did not request de-listing the currently PBS-listed EAA Supplement</w:t>
      </w:r>
      <w:r w:rsidR="00C6527F">
        <w:t>. However, it did not have any objection to de-list the currently PBS</w:t>
      </w:r>
      <w:r w:rsidR="00350C29">
        <w:t xml:space="preserve"> </w:t>
      </w:r>
      <w:r w:rsidR="00C6527F">
        <w:t>listed EAA Supplement, noting that the new EAA Suppl</w:t>
      </w:r>
      <w:r w:rsidR="00350C29">
        <w:t xml:space="preserve">ement will replace the currently PBS listed EAA Supplement. </w:t>
      </w:r>
    </w:p>
    <w:p w14:paraId="73BC805C" w14:textId="77777777" w:rsidR="002C6E27" w:rsidRPr="00807F77" w:rsidRDefault="002C6E27" w:rsidP="00214D67">
      <w:pPr>
        <w:pStyle w:val="3Bodytext"/>
        <w:jc w:val="both"/>
      </w:pPr>
      <w:bookmarkStart w:id="19" w:name="_Hlk77145097"/>
      <w:bookmarkEnd w:id="17"/>
      <w:r w:rsidRPr="00807F77">
        <w:t xml:space="preserve">The PBAC noted that its recommendation was based on </w:t>
      </w:r>
      <w:bookmarkStart w:id="20" w:name="_Hlk87879042"/>
      <w:r w:rsidR="0043334E" w:rsidRPr="00807F77">
        <w:t>EAA Supplement with new formulation</w:t>
      </w:r>
      <w:r w:rsidR="00430271" w:rsidRPr="00430271">
        <w:rPr>
          <w:rFonts w:ascii="Calibri" w:eastAsia="Times New Roman" w:hAnsi="Calibri" w:cs="Times New Roman"/>
          <w:szCs w:val="24"/>
        </w:rPr>
        <w:t xml:space="preserve"> </w:t>
      </w:r>
      <w:bookmarkEnd w:id="20"/>
      <w:r w:rsidRPr="00807F77">
        <w:t xml:space="preserve">replacing the current PBS listed </w:t>
      </w:r>
      <w:r w:rsidR="0043334E" w:rsidRPr="00807F77">
        <w:t xml:space="preserve">EAA Supplement </w:t>
      </w:r>
      <w:r w:rsidRPr="00807F77">
        <w:t xml:space="preserve">on a cost neutral basis. The PBAC advised </w:t>
      </w:r>
      <w:bookmarkStart w:id="21" w:name="_Hlk87884609"/>
      <w:r w:rsidR="00350C29">
        <w:t xml:space="preserve">the new </w:t>
      </w:r>
      <w:r w:rsidR="0043334E" w:rsidRPr="00807F77">
        <w:t xml:space="preserve">EAA Supplement </w:t>
      </w:r>
      <w:bookmarkEnd w:id="21"/>
      <w:r w:rsidRPr="00807F77">
        <w:t xml:space="preserve">is not expected to address a high and urgent unmet clinical need given the presence of an alternative therapy, the criteria prescribed by the </w:t>
      </w:r>
      <w:r w:rsidRPr="00DD0176">
        <w:rPr>
          <w:i/>
          <w:iCs/>
        </w:rPr>
        <w:t>National Health (Pharmaceuticals and Vaccines – Cost Recovery) Regulations 2009</w:t>
      </w:r>
      <w:r w:rsidRPr="00807F77">
        <w:t xml:space="preserve"> for pricing Pathway A were not met.</w:t>
      </w:r>
    </w:p>
    <w:p w14:paraId="21954056" w14:textId="77777777" w:rsidR="00E06F12" w:rsidRPr="00807F77" w:rsidRDefault="00E06F12" w:rsidP="00214D67">
      <w:pPr>
        <w:pStyle w:val="3Bodytext"/>
        <w:jc w:val="both"/>
      </w:pPr>
      <w:r w:rsidRPr="00807F77">
        <w:t>The PBAC noted that this submission is not eligible for an Independent Review as it received a positive recommendation.</w:t>
      </w:r>
    </w:p>
    <w:p w14:paraId="75D1E0E8" w14:textId="77777777" w:rsidR="00E06F12" w:rsidRPr="005C7FE0" w:rsidRDefault="00E06F12" w:rsidP="00E06F12">
      <w:pPr>
        <w:spacing w:before="240"/>
        <w:rPr>
          <w:rFonts w:asciiTheme="minorHAnsi" w:hAnsiTheme="minorHAnsi" w:cs="Arial"/>
          <w:b/>
          <w:bCs/>
          <w:snapToGrid w:val="0"/>
        </w:rPr>
      </w:pPr>
      <w:r w:rsidRPr="005C7FE0">
        <w:rPr>
          <w:rFonts w:asciiTheme="minorHAnsi" w:hAnsiTheme="minorHAnsi" w:cs="Arial"/>
          <w:b/>
          <w:bCs/>
          <w:snapToGrid w:val="0"/>
        </w:rPr>
        <w:t>Outcome:</w:t>
      </w:r>
    </w:p>
    <w:p w14:paraId="0FAE10EE" w14:textId="77777777" w:rsidR="00E06F12" w:rsidRPr="005C7FE0" w:rsidRDefault="00E06F12" w:rsidP="00E06F12">
      <w:pPr>
        <w:rPr>
          <w:rFonts w:asciiTheme="minorHAnsi" w:hAnsiTheme="minorHAnsi" w:cs="Arial"/>
          <w:bCs/>
          <w:snapToGrid w:val="0"/>
        </w:rPr>
      </w:pPr>
      <w:r w:rsidRPr="005C7FE0">
        <w:rPr>
          <w:rFonts w:asciiTheme="minorHAnsi" w:hAnsiTheme="minorHAnsi" w:cs="Arial"/>
          <w:bCs/>
          <w:snapToGrid w:val="0"/>
        </w:rPr>
        <w:t>Recommended</w:t>
      </w:r>
    </w:p>
    <w:bookmarkEnd w:id="19"/>
    <w:p w14:paraId="23CC3CA0" w14:textId="77777777" w:rsidR="00823D8A" w:rsidRPr="00A42E6A" w:rsidRDefault="00823D8A" w:rsidP="00792396">
      <w:pPr>
        <w:pStyle w:val="2-SectionHeading"/>
        <w:numPr>
          <w:ilvl w:val="0"/>
          <w:numId w:val="1"/>
        </w:numPr>
        <w:rPr>
          <w:i/>
          <w:lang w:eastAsia="en-US"/>
        </w:rPr>
      </w:pPr>
      <w:r w:rsidRPr="00A42E6A">
        <w:rPr>
          <w:lang w:eastAsia="en-US"/>
        </w:rPr>
        <w:t>Recommended listing</w:t>
      </w:r>
    </w:p>
    <w:p w14:paraId="6D3E8882" w14:textId="77777777" w:rsidR="0046509A" w:rsidRPr="003902A9" w:rsidRDefault="0046509A" w:rsidP="00214D67">
      <w:pPr>
        <w:pStyle w:val="3Bodytext"/>
        <w:numPr>
          <w:ilvl w:val="0"/>
          <w:numId w:val="10"/>
        </w:numPr>
        <w:jc w:val="both"/>
        <w:rPr>
          <w:rFonts w:cstheme="minorHAnsi"/>
          <w:szCs w:val="24"/>
        </w:rPr>
      </w:pPr>
      <w:r w:rsidRPr="003902A9">
        <w:rPr>
          <w:rFonts w:cstheme="minorHAnsi"/>
          <w:szCs w:val="24"/>
        </w:rPr>
        <w:t>Remove the current medicinal product pack (MPP) of: ‘essential amino acids formula with vitamins and minerals (EAA Supplement) powder for oral liquid, 50 x 12.5 g sachets;</w:t>
      </w:r>
      <w:r w:rsidR="00350C29">
        <w:rPr>
          <w:rFonts w:cstheme="minorHAnsi"/>
          <w:szCs w:val="24"/>
        </w:rPr>
        <w:t xml:space="preserve"> </w:t>
      </w:r>
      <w:r w:rsidR="00350C29" w:rsidRPr="00350C29">
        <w:rPr>
          <w:rFonts w:cstheme="minorHAnsi"/>
          <w:szCs w:val="24"/>
        </w:rPr>
        <w:t>apply ‘Supply Only’ arrangements to enable any remaining repeat prescriptions to remain valid for a period of 12 months following removal from the PBS;</w:t>
      </w:r>
    </w:p>
    <w:p w14:paraId="1307E0E2" w14:textId="77777777" w:rsidR="0046509A" w:rsidRPr="003902A9" w:rsidRDefault="0046509A" w:rsidP="00214D67">
      <w:pPr>
        <w:pStyle w:val="3Bodytext"/>
        <w:numPr>
          <w:ilvl w:val="0"/>
          <w:numId w:val="10"/>
        </w:numPr>
        <w:jc w:val="both"/>
        <w:rPr>
          <w:rFonts w:cstheme="minorHAnsi"/>
          <w:szCs w:val="24"/>
        </w:rPr>
      </w:pPr>
      <w:r w:rsidRPr="003902A9">
        <w:rPr>
          <w:rFonts w:cstheme="minorHAnsi"/>
          <w:szCs w:val="24"/>
        </w:rPr>
        <w:t>Replace the removed MPP with the new MPP of: ‘essential amino acids formula with vitamins and minerals (EAA Supplement) powder for oral liquid, 30 x 12.5 g sachets; and</w:t>
      </w:r>
    </w:p>
    <w:p w14:paraId="304B091B" w14:textId="77777777" w:rsidR="0046509A" w:rsidRPr="003902A9" w:rsidRDefault="0046509A">
      <w:pPr>
        <w:pStyle w:val="3Bodytext"/>
        <w:numPr>
          <w:ilvl w:val="0"/>
          <w:numId w:val="10"/>
        </w:numPr>
        <w:jc w:val="both"/>
        <w:rPr>
          <w:rFonts w:cstheme="minorHAnsi"/>
          <w:szCs w:val="24"/>
        </w:rPr>
      </w:pPr>
      <w:r w:rsidRPr="003902A9">
        <w:rPr>
          <w:rFonts w:cstheme="minorHAnsi"/>
          <w:szCs w:val="24"/>
        </w:rPr>
        <w:t>List EAA Supplement with a maximum quantity (packs/units) of six</w:t>
      </w:r>
      <w:r w:rsidR="00350C29">
        <w:rPr>
          <w:rFonts w:cstheme="minorHAnsi"/>
          <w:szCs w:val="24"/>
        </w:rPr>
        <w:t xml:space="preserve"> and five repeats</w:t>
      </w:r>
      <w:r w:rsidRPr="003902A9">
        <w:rPr>
          <w:rFonts w:cstheme="minorHAnsi"/>
          <w:szCs w:val="24"/>
        </w:rPr>
        <w:t>.</w:t>
      </w:r>
    </w:p>
    <w:p w14:paraId="49A923D4" w14:textId="77777777" w:rsidR="0046509A" w:rsidRPr="003902A9" w:rsidRDefault="0046509A" w:rsidP="00600BF3">
      <w:pPr>
        <w:pStyle w:val="3Bodytext"/>
        <w:numPr>
          <w:ilvl w:val="0"/>
          <w:numId w:val="0"/>
        </w:numPr>
        <w:ind w:left="720"/>
        <w:jc w:val="both"/>
        <w:rPr>
          <w:rFonts w:cstheme="minorHAnsi"/>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823D8A" w:rsidRPr="009A610D" w14:paraId="5E1ACBAF" w14:textId="77777777" w:rsidTr="00A5429D">
        <w:trPr>
          <w:cantSplit/>
          <w:trHeight w:val="471"/>
        </w:trPr>
        <w:tc>
          <w:tcPr>
            <w:tcW w:w="3964" w:type="dxa"/>
          </w:tcPr>
          <w:p w14:paraId="78D05FBE" w14:textId="77777777" w:rsidR="00823D8A" w:rsidRDefault="00823D8A" w:rsidP="00A5429D">
            <w:pPr>
              <w:keepNext/>
              <w:ind w:left="-108"/>
              <w:rPr>
                <w:rFonts w:ascii="Arial Narrow" w:hAnsi="Arial Narrow" w:cs="Arial"/>
                <w:b/>
                <w:bCs/>
                <w:sz w:val="18"/>
                <w:szCs w:val="18"/>
              </w:rPr>
            </w:pPr>
            <w:r>
              <w:rPr>
                <w:rFonts w:ascii="Arial Narrow" w:hAnsi="Arial Narrow" w:cs="Arial"/>
                <w:b/>
                <w:bCs/>
                <w:sz w:val="18"/>
                <w:szCs w:val="18"/>
              </w:rPr>
              <w:t>MEDICINAL PRODUCT</w:t>
            </w:r>
          </w:p>
          <w:p w14:paraId="6CF5F328" w14:textId="77777777" w:rsidR="00823D8A" w:rsidRPr="009A610D" w:rsidRDefault="00823D8A" w:rsidP="00A5429D">
            <w:pPr>
              <w:keepNext/>
              <w:ind w:left="-108"/>
              <w:rPr>
                <w:rFonts w:ascii="Arial Narrow" w:hAnsi="Arial Narrow" w:cs="Arial"/>
                <w:b/>
                <w:sz w:val="18"/>
                <w:szCs w:val="18"/>
              </w:rPr>
            </w:pPr>
            <w:r w:rsidRPr="003A5B23">
              <w:rPr>
                <w:rFonts w:ascii="Arial Narrow" w:hAnsi="Arial Narrow" w:cs="Arial"/>
                <w:b/>
                <w:bCs/>
                <w:sz w:val="18"/>
                <w:szCs w:val="18"/>
              </w:rPr>
              <w:t xml:space="preserve"> </w:t>
            </w:r>
            <w:r>
              <w:rPr>
                <w:rFonts w:ascii="Arial Narrow" w:hAnsi="Arial Narrow" w:cs="Arial"/>
                <w:b/>
                <w:bCs/>
                <w:sz w:val="18"/>
                <w:szCs w:val="18"/>
              </w:rPr>
              <w:t xml:space="preserve">Medicinal Product </w:t>
            </w:r>
            <w:r w:rsidRPr="003A5B23">
              <w:rPr>
                <w:rFonts w:ascii="Arial Narrow" w:hAnsi="Arial Narrow" w:cs="Arial"/>
                <w:b/>
                <w:bCs/>
                <w:sz w:val="18"/>
                <w:szCs w:val="18"/>
              </w:rPr>
              <w:t>Pack</w:t>
            </w:r>
          </w:p>
        </w:tc>
        <w:tc>
          <w:tcPr>
            <w:tcW w:w="993" w:type="dxa"/>
          </w:tcPr>
          <w:p w14:paraId="327E3E8B" w14:textId="77777777" w:rsidR="00823D8A" w:rsidRPr="009A610D" w:rsidRDefault="00823D8A" w:rsidP="00A5429D">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14:paraId="30321B76" w14:textId="77777777" w:rsidR="00823D8A" w:rsidRPr="009A610D" w:rsidRDefault="00823D8A" w:rsidP="00A5429D">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1" w:type="dxa"/>
          </w:tcPr>
          <w:p w14:paraId="0D5443DB" w14:textId="77777777" w:rsidR="00823D8A" w:rsidRPr="009A610D" w:rsidRDefault="00823D8A" w:rsidP="00A5429D">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8" w:type="dxa"/>
          </w:tcPr>
          <w:p w14:paraId="74BBCEB2" w14:textId="77777777" w:rsidR="00823D8A" w:rsidRPr="009A610D" w:rsidRDefault="00823D8A" w:rsidP="00A5429D">
            <w:pPr>
              <w:keepNext/>
              <w:ind w:left="-108"/>
              <w:jc w:val="center"/>
              <w:rPr>
                <w:rFonts w:ascii="Arial Narrow" w:hAnsi="Arial Narrow" w:cs="Arial"/>
                <w:b/>
                <w:sz w:val="18"/>
                <w:szCs w:val="18"/>
              </w:rPr>
            </w:pPr>
            <w:r w:rsidRPr="009A610D">
              <w:rPr>
                <w:rFonts w:ascii="Arial Narrow" w:hAnsi="Arial Narrow" w:cs="Arial"/>
                <w:b/>
                <w:sz w:val="18"/>
                <w:szCs w:val="18"/>
              </w:rPr>
              <w:t>№.of</w:t>
            </w:r>
          </w:p>
          <w:p w14:paraId="63F56DF6" w14:textId="77777777" w:rsidR="00823D8A" w:rsidRPr="009A610D" w:rsidRDefault="00823D8A" w:rsidP="00A5429D">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1559" w:type="dxa"/>
          </w:tcPr>
          <w:p w14:paraId="59885467" w14:textId="77777777" w:rsidR="00823D8A" w:rsidRPr="009A610D" w:rsidRDefault="00823D8A" w:rsidP="00A5429D">
            <w:pPr>
              <w:keepNext/>
              <w:rPr>
                <w:rFonts w:ascii="Arial Narrow" w:hAnsi="Arial Narrow" w:cs="Arial"/>
                <w:b/>
                <w:sz w:val="18"/>
                <w:szCs w:val="18"/>
                <w:lang w:val="fr-FR"/>
              </w:rPr>
            </w:pPr>
            <w:r w:rsidRPr="0030596A">
              <w:rPr>
                <w:rFonts w:ascii="Arial Narrow" w:hAnsi="Arial Narrow" w:cs="Arial"/>
                <w:b/>
                <w:sz w:val="18"/>
                <w:szCs w:val="18"/>
              </w:rPr>
              <w:t>Proprietary Name and Manufacturer</w:t>
            </w:r>
          </w:p>
        </w:tc>
      </w:tr>
      <w:tr w:rsidR="00823D8A" w:rsidRPr="00F75537" w14:paraId="29C9B921" w14:textId="77777777" w:rsidTr="00A5429D">
        <w:trPr>
          <w:cantSplit/>
          <w:trHeight w:val="1175"/>
        </w:trPr>
        <w:tc>
          <w:tcPr>
            <w:tcW w:w="3964" w:type="dxa"/>
          </w:tcPr>
          <w:p w14:paraId="4504D15D" w14:textId="77777777" w:rsidR="00823D8A" w:rsidRPr="0046509A" w:rsidRDefault="00823D8A" w:rsidP="00A5429D">
            <w:pPr>
              <w:keepNext/>
              <w:ind w:left="-108"/>
              <w:rPr>
                <w:rFonts w:ascii="Arial Narrow" w:hAnsi="Arial Narrow" w:cs="Arial"/>
                <w:sz w:val="18"/>
                <w:szCs w:val="18"/>
              </w:rPr>
            </w:pPr>
            <w:r w:rsidRPr="0046509A">
              <w:rPr>
                <w:rFonts w:ascii="Arial Narrow" w:hAnsi="Arial Narrow" w:cs="Arial"/>
                <w:sz w:val="18"/>
                <w:szCs w:val="18"/>
              </w:rPr>
              <w:t xml:space="preserve">ESSENTIAL AMINO ACIDS FORMULA WITH VITAMINS AND MINERALS </w:t>
            </w:r>
          </w:p>
          <w:p w14:paraId="64E0BFFD" w14:textId="77777777" w:rsidR="00823D8A" w:rsidRPr="00F75537" w:rsidRDefault="00823D8A" w:rsidP="00A5429D">
            <w:pPr>
              <w:keepNext/>
              <w:ind w:left="-108"/>
              <w:rPr>
                <w:rFonts w:ascii="Arial Narrow" w:hAnsi="Arial Narrow" w:cs="Arial"/>
                <w:strike/>
                <w:sz w:val="18"/>
                <w:szCs w:val="18"/>
              </w:rPr>
            </w:pPr>
          </w:p>
          <w:p w14:paraId="1D3239A2" w14:textId="77777777" w:rsidR="00823D8A" w:rsidRPr="00F75537" w:rsidRDefault="00823D8A" w:rsidP="00A5429D">
            <w:pPr>
              <w:keepNext/>
              <w:ind w:left="-108"/>
              <w:rPr>
                <w:rFonts w:ascii="Arial Narrow" w:hAnsi="Arial Narrow" w:cs="Arial"/>
                <w:strike/>
                <w:sz w:val="18"/>
                <w:szCs w:val="18"/>
              </w:rPr>
            </w:pPr>
            <w:bookmarkStart w:id="22" w:name="_Hlk87884329"/>
            <w:r w:rsidRPr="00F75537">
              <w:rPr>
                <w:rFonts w:ascii="Arial Narrow" w:hAnsi="Arial Narrow" w:cs="Arial"/>
                <w:strike/>
                <w:sz w:val="18"/>
                <w:szCs w:val="18"/>
              </w:rPr>
              <w:t>essential amino acids formula with vitamins and minerals powder for oral liquid, 50 x 12.5 g sachets</w:t>
            </w:r>
          </w:p>
          <w:bookmarkEnd w:id="22"/>
          <w:p w14:paraId="2AD9C4D5" w14:textId="77777777" w:rsidR="00823D8A" w:rsidRPr="00F75537" w:rsidRDefault="00823D8A" w:rsidP="00A5429D">
            <w:pPr>
              <w:keepNext/>
              <w:ind w:left="-108"/>
              <w:rPr>
                <w:rFonts w:ascii="Arial Narrow" w:hAnsi="Arial Narrow" w:cs="Arial"/>
                <w:strike/>
                <w:sz w:val="18"/>
                <w:szCs w:val="18"/>
              </w:rPr>
            </w:pPr>
          </w:p>
        </w:tc>
        <w:tc>
          <w:tcPr>
            <w:tcW w:w="993" w:type="dxa"/>
          </w:tcPr>
          <w:p w14:paraId="7F60F611" w14:textId="77777777" w:rsidR="00823D8A" w:rsidRPr="00F75537" w:rsidRDefault="00823D8A" w:rsidP="00A5429D">
            <w:pPr>
              <w:keepNext/>
              <w:ind w:left="-108"/>
              <w:jc w:val="center"/>
              <w:rPr>
                <w:rFonts w:ascii="Arial Narrow" w:hAnsi="Arial Narrow" w:cs="Arial"/>
                <w:strike/>
                <w:sz w:val="18"/>
                <w:szCs w:val="18"/>
              </w:rPr>
            </w:pPr>
            <w:r w:rsidRPr="00F75537">
              <w:rPr>
                <w:rFonts w:ascii="Arial Narrow" w:hAnsi="Arial Narrow" w:cs="Arial"/>
                <w:i/>
                <w:iCs/>
                <w:strike/>
                <w:sz w:val="18"/>
                <w:szCs w:val="18"/>
              </w:rPr>
              <w:t xml:space="preserve">9385Y </w:t>
            </w:r>
          </w:p>
        </w:tc>
        <w:tc>
          <w:tcPr>
            <w:tcW w:w="850" w:type="dxa"/>
          </w:tcPr>
          <w:p w14:paraId="45CCF072" w14:textId="77777777" w:rsidR="00823D8A" w:rsidRPr="00F75537" w:rsidRDefault="00823D8A" w:rsidP="00A5429D">
            <w:pPr>
              <w:keepNext/>
              <w:ind w:left="-108"/>
              <w:jc w:val="center"/>
              <w:rPr>
                <w:rFonts w:ascii="Arial Narrow" w:hAnsi="Arial Narrow" w:cs="Arial"/>
                <w:strike/>
                <w:sz w:val="18"/>
                <w:szCs w:val="18"/>
              </w:rPr>
            </w:pPr>
            <w:r w:rsidRPr="00F75537">
              <w:rPr>
                <w:rFonts w:ascii="Arial Narrow" w:hAnsi="Arial Narrow" w:cs="Arial"/>
                <w:strike/>
                <w:sz w:val="18"/>
                <w:szCs w:val="18"/>
              </w:rPr>
              <w:t>4</w:t>
            </w:r>
          </w:p>
          <w:p w14:paraId="6231326F" w14:textId="77777777" w:rsidR="00823D8A" w:rsidRPr="00F75537" w:rsidRDefault="00823D8A" w:rsidP="00A5429D">
            <w:pPr>
              <w:keepNext/>
              <w:ind w:left="-108"/>
              <w:jc w:val="center"/>
              <w:rPr>
                <w:rFonts w:ascii="Arial Narrow" w:hAnsi="Arial Narrow" w:cs="Arial"/>
                <w:strike/>
                <w:sz w:val="18"/>
                <w:szCs w:val="18"/>
              </w:rPr>
            </w:pPr>
          </w:p>
        </w:tc>
        <w:tc>
          <w:tcPr>
            <w:tcW w:w="851" w:type="dxa"/>
          </w:tcPr>
          <w:p w14:paraId="1468B12E" w14:textId="77777777" w:rsidR="00823D8A" w:rsidRPr="00F75537" w:rsidRDefault="00823D8A" w:rsidP="00A5429D">
            <w:pPr>
              <w:keepNext/>
              <w:ind w:left="-108"/>
              <w:jc w:val="center"/>
              <w:rPr>
                <w:rFonts w:ascii="Arial Narrow" w:hAnsi="Arial Narrow" w:cs="Arial"/>
                <w:strike/>
                <w:sz w:val="18"/>
                <w:szCs w:val="18"/>
              </w:rPr>
            </w:pPr>
            <w:r w:rsidRPr="00F75537">
              <w:rPr>
                <w:rFonts w:ascii="Arial Narrow" w:hAnsi="Arial Narrow" w:cs="Arial"/>
                <w:strike/>
                <w:sz w:val="18"/>
                <w:szCs w:val="18"/>
              </w:rPr>
              <w:t>4</w:t>
            </w:r>
          </w:p>
        </w:tc>
        <w:tc>
          <w:tcPr>
            <w:tcW w:w="708" w:type="dxa"/>
          </w:tcPr>
          <w:p w14:paraId="0F61F7EC" w14:textId="77777777" w:rsidR="00823D8A" w:rsidRPr="00F75537" w:rsidRDefault="00823D8A" w:rsidP="00A5429D">
            <w:pPr>
              <w:keepNext/>
              <w:ind w:left="-108"/>
              <w:jc w:val="center"/>
              <w:rPr>
                <w:rFonts w:ascii="Arial Narrow" w:hAnsi="Arial Narrow" w:cs="Arial"/>
                <w:strike/>
                <w:sz w:val="18"/>
                <w:szCs w:val="18"/>
              </w:rPr>
            </w:pPr>
            <w:r w:rsidRPr="00F75537">
              <w:rPr>
                <w:rFonts w:ascii="Arial Narrow" w:hAnsi="Arial Narrow" w:cs="Arial"/>
                <w:strike/>
                <w:sz w:val="18"/>
                <w:szCs w:val="18"/>
              </w:rPr>
              <w:t>5</w:t>
            </w:r>
          </w:p>
          <w:p w14:paraId="3C70D3C7" w14:textId="77777777" w:rsidR="00823D8A" w:rsidRPr="00F75537" w:rsidRDefault="00823D8A" w:rsidP="00A5429D">
            <w:pPr>
              <w:keepNext/>
              <w:ind w:left="-108"/>
              <w:jc w:val="center"/>
              <w:rPr>
                <w:rFonts w:ascii="Arial Narrow" w:hAnsi="Arial Narrow" w:cs="Arial"/>
                <w:strike/>
                <w:sz w:val="18"/>
                <w:szCs w:val="18"/>
              </w:rPr>
            </w:pPr>
          </w:p>
        </w:tc>
        <w:tc>
          <w:tcPr>
            <w:tcW w:w="1559" w:type="dxa"/>
          </w:tcPr>
          <w:p w14:paraId="4F79583A" w14:textId="77777777" w:rsidR="00823D8A" w:rsidRPr="00CE0EB3" w:rsidRDefault="00823D8A" w:rsidP="00A5429D">
            <w:pPr>
              <w:keepNext/>
              <w:ind w:left="-108"/>
              <w:jc w:val="center"/>
              <w:rPr>
                <w:rFonts w:ascii="Arial Narrow" w:hAnsi="Arial Narrow" w:cs="Arial"/>
                <w:sz w:val="18"/>
                <w:szCs w:val="18"/>
              </w:rPr>
            </w:pPr>
            <w:r w:rsidRPr="00CE0EB3">
              <w:rPr>
                <w:rFonts w:ascii="Arial Narrow" w:hAnsi="Arial Narrow" w:cs="Arial"/>
                <w:sz w:val="18"/>
                <w:szCs w:val="18"/>
              </w:rPr>
              <w:t>EAA Supplement</w:t>
            </w:r>
            <w:r w:rsidRPr="00CE0EB3">
              <w:rPr>
                <w:rFonts w:ascii="Arial Narrow" w:hAnsi="Arial Narrow" w:cs="Arial"/>
                <w:sz w:val="18"/>
                <w:szCs w:val="18"/>
              </w:rPr>
              <w:br/>
            </w:r>
          </w:p>
          <w:p w14:paraId="7D3A883A" w14:textId="77777777" w:rsidR="00823D8A" w:rsidRPr="00CE0EB3" w:rsidRDefault="00823D8A" w:rsidP="00A5429D">
            <w:pPr>
              <w:keepNext/>
              <w:ind w:left="-108"/>
              <w:jc w:val="center"/>
              <w:rPr>
                <w:rFonts w:ascii="Arial Narrow" w:hAnsi="Arial Narrow" w:cs="Arial"/>
                <w:sz w:val="18"/>
                <w:szCs w:val="18"/>
              </w:rPr>
            </w:pPr>
            <w:r w:rsidRPr="00CE0EB3">
              <w:rPr>
                <w:rFonts w:ascii="Arial Narrow" w:hAnsi="Arial Narrow" w:cs="Arial"/>
                <w:sz w:val="18"/>
                <w:szCs w:val="18"/>
              </w:rPr>
              <w:t xml:space="preserve">Vitaflo Australia Pty Limited </w:t>
            </w:r>
          </w:p>
          <w:p w14:paraId="49890D22" w14:textId="77777777" w:rsidR="00823D8A" w:rsidRPr="00F75537" w:rsidRDefault="00823D8A" w:rsidP="00A5429D">
            <w:pPr>
              <w:keepNext/>
              <w:ind w:left="-108"/>
              <w:jc w:val="center"/>
              <w:rPr>
                <w:rFonts w:ascii="Arial Narrow" w:hAnsi="Arial Narrow" w:cs="Arial"/>
                <w:strike/>
                <w:sz w:val="18"/>
                <w:szCs w:val="18"/>
              </w:rPr>
            </w:pPr>
          </w:p>
        </w:tc>
      </w:tr>
      <w:tr w:rsidR="00823D8A" w:rsidRPr="00E47C13" w14:paraId="53AE6016" w14:textId="77777777" w:rsidTr="00A5429D">
        <w:trPr>
          <w:cantSplit/>
          <w:trHeight w:val="1175"/>
        </w:trPr>
        <w:tc>
          <w:tcPr>
            <w:tcW w:w="3964" w:type="dxa"/>
          </w:tcPr>
          <w:p w14:paraId="3ACFF06B" w14:textId="77777777" w:rsidR="00823D8A" w:rsidRPr="0046509A" w:rsidRDefault="00823D8A" w:rsidP="00A5429D">
            <w:pPr>
              <w:keepNext/>
              <w:ind w:left="-108"/>
              <w:rPr>
                <w:rFonts w:ascii="Arial Narrow" w:hAnsi="Arial Narrow" w:cs="Arial"/>
                <w:sz w:val="18"/>
                <w:szCs w:val="18"/>
              </w:rPr>
            </w:pPr>
            <w:r w:rsidRPr="0046509A">
              <w:rPr>
                <w:rFonts w:ascii="Arial Narrow" w:hAnsi="Arial Narrow" w:cs="Arial"/>
                <w:sz w:val="18"/>
                <w:szCs w:val="18"/>
              </w:rPr>
              <w:t xml:space="preserve">ESSENTIAL AMINO ACIDS FORMULA WITH VITAMINS AND MINERALS </w:t>
            </w:r>
          </w:p>
          <w:p w14:paraId="56471302" w14:textId="77777777" w:rsidR="00823D8A" w:rsidRPr="00E47C13" w:rsidRDefault="00823D8A" w:rsidP="00A5429D">
            <w:pPr>
              <w:keepNext/>
              <w:ind w:left="-108"/>
              <w:rPr>
                <w:rFonts w:ascii="Arial Narrow" w:hAnsi="Arial Narrow" w:cs="Arial"/>
                <w:i/>
                <w:iCs/>
                <w:sz w:val="18"/>
                <w:szCs w:val="18"/>
              </w:rPr>
            </w:pPr>
          </w:p>
          <w:p w14:paraId="7FB12145" w14:textId="77777777" w:rsidR="00823D8A" w:rsidRPr="00C63ED3" w:rsidRDefault="00823D8A" w:rsidP="00A5429D">
            <w:pPr>
              <w:keepNext/>
              <w:ind w:left="-108"/>
              <w:rPr>
                <w:rFonts w:ascii="Arial Narrow" w:hAnsi="Arial Narrow" w:cs="Arial"/>
                <w:sz w:val="18"/>
                <w:szCs w:val="18"/>
              </w:rPr>
            </w:pPr>
            <w:bookmarkStart w:id="23" w:name="_Hlk87884406"/>
            <w:r w:rsidRPr="00C63ED3">
              <w:rPr>
                <w:rFonts w:ascii="Arial Narrow" w:hAnsi="Arial Narrow" w:cs="Arial"/>
                <w:sz w:val="18"/>
                <w:szCs w:val="18"/>
              </w:rPr>
              <w:t>essential amino acids formula with vitamins and minerals powder for oral liquid, 30 x 12.5 g sachets</w:t>
            </w:r>
          </w:p>
          <w:bookmarkEnd w:id="23"/>
          <w:p w14:paraId="49564356" w14:textId="77777777" w:rsidR="00823D8A" w:rsidRPr="00E47C13" w:rsidRDefault="00823D8A" w:rsidP="00A5429D">
            <w:pPr>
              <w:keepNext/>
              <w:ind w:left="-108"/>
              <w:rPr>
                <w:rFonts w:ascii="Arial Narrow" w:hAnsi="Arial Narrow" w:cs="Arial"/>
                <w:i/>
                <w:iCs/>
                <w:sz w:val="18"/>
                <w:szCs w:val="18"/>
              </w:rPr>
            </w:pPr>
          </w:p>
        </w:tc>
        <w:tc>
          <w:tcPr>
            <w:tcW w:w="993" w:type="dxa"/>
          </w:tcPr>
          <w:p w14:paraId="0D620A0B" w14:textId="77777777" w:rsidR="00823D8A" w:rsidRPr="00C63ED3" w:rsidRDefault="00823D8A" w:rsidP="00A5429D">
            <w:pPr>
              <w:keepNext/>
              <w:ind w:left="-108"/>
              <w:jc w:val="center"/>
              <w:rPr>
                <w:rFonts w:ascii="Arial Narrow" w:hAnsi="Arial Narrow" w:cs="Arial"/>
                <w:sz w:val="18"/>
                <w:szCs w:val="18"/>
              </w:rPr>
            </w:pPr>
            <w:r w:rsidRPr="00C63ED3">
              <w:rPr>
                <w:rFonts w:ascii="Arial Narrow" w:hAnsi="Arial Narrow" w:cs="Arial"/>
                <w:sz w:val="18"/>
                <w:szCs w:val="18"/>
              </w:rPr>
              <w:t>NEW</w:t>
            </w:r>
          </w:p>
          <w:p w14:paraId="05280CA2" w14:textId="77777777" w:rsidR="00823D8A" w:rsidRPr="00E47C13" w:rsidRDefault="00823D8A" w:rsidP="00A5429D">
            <w:pPr>
              <w:keepNext/>
              <w:ind w:left="-108"/>
              <w:jc w:val="center"/>
              <w:rPr>
                <w:rFonts w:ascii="Arial Narrow" w:hAnsi="Arial Narrow" w:cs="Arial"/>
                <w:i/>
                <w:iCs/>
                <w:strike/>
                <w:color w:val="FF0000"/>
                <w:sz w:val="18"/>
                <w:szCs w:val="18"/>
              </w:rPr>
            </w:pPr>
          </w:p>
        </w:tc>
        <w:tc>
          <w:tcPr>
            <w:tcW w:w="850" w:type="dxa"/>
          </w:tcPr>
          <w:p w14:paraId="6C796503" w14:textId="77777777" w:rsidR="00823D8A" w:rsidRPr="00C63ED3" w:rsidRDefault="00823D8A" w:rsidP="00A5429D">
            <w:pPr>
              <w:keepNext/>
              <w:ind w:left="-108"/>
              <w:jc w:val="center"/>
              <w:rPr>
                <w:rFonts w:ascii="Arial Narrow" w:hAnsi="Arial Narrow" w:cs="Arial"/>
                <w:sz w:val="18"/>
                <w:szCs w:val="18"/>
              </w:rPr>
            </w:pPr>
            <w:r w:rsidRPr="00C63ED3">
              <w:rPr>
                <w:rFonts w:ascii="Arial Narrow" w:hAnsi="Arial Narrow" w:cs="Arial"/>
                <w:sz w:val="18"/>
                <w:szCs w:val="18"/>
              </w:rPr>
              <w:t>6</w:t>
            </w:r>
          </w:p>
          <w:p w14:paraId="08250CD8" w14:textId="77777777" w:rsidR="00823D8A" w:rsidRPr="00C63ED3" w:rsidRDefault="00823D8A" w:rsidP="00A5429D">
            <w:pPr>
              <w:keepNext/>
              <w:ind w:left="-108"/>
              <w:jc w:val="center"/>
              <w:rPr>
                <w:rFonts w:ascii="Arial Narrow" w:hAnsi="Arial Narrow" w:cs="Arial"/>
                <w:strike/>
                <w:sz w:val="18"/>
                <w:szCs w:val="18"/>
              </w:rPr>
            </w:pPr>
          </w:p>
        </w:tc>
        <w:tc>
          <w:tcPr>
            <w:tcW w:w="851" w:type="dxa"/>
          </w:tcPr>
          <w:p w14:paraId="106A6B8D" w14:textId="77777777" w:rsidR="00823D8A" w:rsidRPr="00C63ED3" w:rsidRDefault="00823D8A" w:rsidP="00A5429D">
            <w:pPr>
              <w:keepNext/>
              <w:ind w:left="-108"/>
              <w:jc w:val="center"/>
              <w:rPr>
                <w:rFonts w:ascii="Arial Narrow" w:hAnsi="Arial Narrow" w:cs="Arial"/>
                <w:strike/>
                <w:sz w:val="18"/>
                <w:szCs w:val="18"/>
              </w:rPr>
            </w:pPr>
            <w:r w:rsidRPr="00C63ED3">
              <w:rPr>
                <w:rFonts w:ascii="Arial Narrow" w:hAnsi="Arial Narrow" w:cs="Arial"/>
                <w:sz w:val="18"/>
                <w:szCs w:val="18"/>
              </w:rPr>
              <w:t>6</w:t>
            </w:r>
          </w:p>
        </w:tc>
        <w:tc>
          <w:tcPr>
            <w:tcW w:w="708" w:type="dxa"/>
          </w:tcPr>
          <w:p w14:paraId="5DACB2B9" w14:textId="77777777" w:rsidR="00823D8A" w:rsidRPr="00792396" w:rsidRDefault="00823D8A" w:rsidP="00A5429D">
            <w:pPr>
              <w:keepNext/>
              <w:ind w:left="-108"/>
              <w:jc w:val="center"/>
              <w:rPr>
                <w:rFonts w:ascii="Arial Narrow" w:hAnsi="Arial Narrow" w:cs="Arial"/>
                <w:sz w:val="18"/>
                <w:szCs w:val="18"/>
              </w:rPr>
            </w:pPr>
            <w:r w:rsidRPr="00792396">
              <w:rPr>
                <w:rFonts w:ascii="Arial Narrow" w:hAnsi="Arial Narrow" w:cs="Arial"/>
                <w:sz w:val="18"/>
                <w:szCs w:val="18"/>
              </w:rPr>
              <w:t>5</w:t>
            </w:r>
          </w:p>
          <w:p w14:paraId="45514D61" w14:textId="77777777" w:rsidR="00823D8A" w:rsidRPr="00E47C13" w:rsidRDefault="00823D8A" w:rsidP="00A5429D">
            <w:pPr>
              <w:keepNext/>
              <w:ind w:left="-108"/>
              <w:jc w:val="center"/>
              <w:rPr>
                <w:rFonts w:ascii="Arial Narrow" w:hAnsi="Arial Narrow" w:cs="Arial"/>
                <w:i/>
                <w:iCs/>
                <w:strike/>
                <w:sz w:val="18"/>
                <w:szCs w:val="18"/>
              </w:rPr>
            </w:pPr>
          </w:p>
        </w:tc>
        <w:tc>
          <w:tcPr>
            <w:tcW w:w="1559" w:type="dxa"/>
          </w:tcPr>
          <w:p w14:paraId="5B126AD6" w14:textId="77777777" w:rsidR="00823D8A" w:rsidRPr="003902A9" w:rsidRDefault="00823D8A" w:rsidP="00A5429D">
            <w:pPr>
              <w:keepNext/>
              <w:ind w:left="-108"/>
              <w:jc w:val="center"/>
              <w:rPr>
                <w:rFonts w:ascii="Arial Narrow" w:hAnsi="Arial Narrow" w:cs="Arial"/>
                <w:sz w:val="18"/>
                <w:szCs w:val="18"/>
              </w:rPr>
            </w:pPr>
            <w:r w:rsidRPr="003902A9">
              <w:rPr>
                <w:rFonts w:ascii="Arial Narrow" w:hAnsi="Arial Narrow" w:cs="Arial"/>
                <w:sz w:val="18"/>
                <w:szCs w:val="18"/>
              </w:rPr>
              <w:t>EAA Supplement</w:t>
            </w:r>
            <w:r w:rsidRPr="003902A9">
              <w:rPr>
                <w:rFonts w:ascii="Arial Narrow" w:hAnsi="Arial Narrow" w:cs="Arial"/>
                <w:sz w:val="18"/>
                <w:szCs w:val="18"/>
              </w:rPr>
              <w:br/>
            </w:r>
          </w:p>
          <w:p w14:paraId="6C998375" w14:textId="77777777" w:rsidR="00823D8A" w:rsidRPr="003902A9" w:rsidRDefault="00823D8A" w:rsidP="00A5429D">
            <w:pPr>
              <w:keepNext/>
              <w:ind w:left="-108"/>
              <w:jc w:val="center"/>
              <w:rPr>
                <w:rFonts w:ascii="Arial Narrow" w:hAnsi="Arial Narrow" w:cs="Arial"/>
                <w:sz w:val="18"/>
                <w:szCs w:val="18"/>
              </w:rPr>
            </w:pPr>
            <w:r w:rsidRPr="003902A9">
              <w:rPr>
                <w:rFonts w:ascii="Arial Narrow" w:hAnsi="Arial Narrow" w:cs="Arial"/>
                <w:sz w:val="18"/>
                <w:szCs w:val="18"/>
              </w:rPr>
              <w:t xml:space="preserve">Vitaflo Australia Pty Limited </w:t>
            </w:r>
          </w:p>
          <w:p w14:paraId="58551909" w14:textId="77777777" w:rsidR="00823D8A" w:rsidRPr="00E47C13" w:rsidRDefault="00823D8A" w:rsidP="00A5429D">
            <w:pPr>
              <w:keepNext/>
              <w:ind w:left="-108"/>
              <w:rPr>
                <w:rFonts w:ascii="Arial Narrow" w:hAnsi="Arial Narrow" w:cs="Arial"/>
                <w:i/>
                <w:iCs/>
                <w:strike/>
                <w:sz w:val="18"/>
                <w:szCs w:val="18"/>
              </w:rPr>
            </w:pPr>
          </w:p>
        </w:tc>
      </w:tr>
    </w:tbl>
    <w:p w14:paraId="63A90275" w14:textId="77777777" w:rsidR="00823D8A" w:rsidRPr="00A033A3" w:rsidRDefault="00823D8A" w:rsidP="00823D8A">
      <w:pPr>
        <w:rPr>
          <w:rFonts w:asciiTheme="minorHAnsi" w:hAnsiTheme="minorHAnsi"/>
          <w:sz w:val="22"/>
          <w:szCs w:val="22"/>
        </w:rPr>
      </w:pPr>
    </w:p>
    <w:p w14:paraId="65D033DE" w14:textId="77777777" w:rsidR="00823D8A" w:rsidRPr="00A033A3" w:rsidRDefault="00823D8A" w:rsidP="00823D8A">
      <w:pPr>
        <w:rPr>
          <w:rFonts w:asciiTheme="minorHAnsi" w:hAnsiTheme="minorHAnsi" w:cstheme="minorHAnsi"/>
          <w:snapToGrid w:val="0"/>
          <w:color w:val="365F91" w:themeColor="accent1" w:themeShade="BF"/>
          <w:lang w:eastAsia="en-US"/>
        </w:rPr>
      </w:pPr>
      <w:r w:rsidRPr="00A033A3">
        <w:rPr>
          <w:rFonts w:asciiTheme="minorHAnsi" w:hAnsiTheme="minorHAnsi" w:cstheme="minorHAnsi"/>
          <w:b/>
          <w:i/>
        </w:rPr>
        <w:t>This restriction may be subject to further review. Should there be any changes made to the restriction the Sponsor will be informed.</w:t>
      </w:r>
    </w:p>
    <w:p w14:paraId="7F62C507" w14:textId="77777777" w:rsidR="00823D8A" w:rsidRDefault="00823D8A" w:rsidP="006159DD">
      <w:pPr>
        <w:rPr>
          <w:rFonts w:asciiTheme="minorHAnsi" w:hAnsiTheme="minorHAnsi"/>
        </w:rPr>
      </w:pPr>
    </w:p>
    <w:p w14:paraId="0B2DA7A4" w14:textId="77777777" w:rsidR="00875AED" w:rsidRDefault="00875AED" w:rsidP="00875AED">
      <w:pPr>
        <w:pStyle w:val="2-SectionHeading"/>
        <w:numPr>
          <w:ilvl w:val="0"/>
          <w:numId w:val="1"/>
        </w:numPr>
        <w:rPr>
          <w:bCs/>
          <w:lang w:val="en-GB"/>
        </w:rPr>
      </w:pPr>
      <w:r w:rsidRPr="00C07617">
        <w:t>Context for Decision</w:t>
      </w:r>
    </w:p>
    <w:p w14:paraId="7184E90F" w14:textId="77777777" w:rsidR="00875AED" w:rsidRPr="007129F2" w:rsidRDefault="00875AED" w:rsidP="00875AE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EDE448" w14:textId="77777777" w:rsidR="00875AED" w:rsidRPr="00C07617" w:rsidRDefault="00875AED" w:rsidP="00875AED">
      <w:pPr>
        <w:pStyle w:val="2-SectionHeading"/>
        <w:numPr>
          <w:ilvl w:val="0"/>
          <w:numId w:val="1"/>
        </w:numPr>
        <w:rPr>
          <w:b w:val="0"/>
        </w:rPr>
      </w:pPr>
      <w:r>
        <w:t>Sponsor’s Comment</w:t>
      </w:r>
    </w:p>
    <w:p w14:paraId="4B5B4D23" w14:textId="77777777" w:rsidR="0053055C" w:rsidRPr="00875AED" w:rsidRDefault="00875AED" w:rsidP="00875AED">
      <w:pPr>
        <w:spacing w:after="120"/>
        <w:ind w:left="426" w:firstLine="294"/>
        <w:rPr>
          <w:rFonts w:asciiTheme="minorHAnsi" w:hAnsiTheme="minorHAnsi"/>
          <w:bCs/>
        </w:rPr>
      </w:pPr>
      <w:r w:rsidRPr="00C07617">
        <w:rPr>
          <w:rFonts w:asciiTheme="minorHAnsi" w:hAnsiTheme="minorHAnsi"/>
          <w:bCs/>
        </w:rPr>
        <w:t>The sponsor had no comment.</w:t>
      </w:r>
    </w:p>
    <w:sectPr w:rsidR="0053055C" w:rsidRPr="00875AED"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7441" w14:textId="77777777" w:rsidR="0055210C" w:rsidRDefault="0055210C">
      <w:r>
        <w:separator/>
      </w:r>
    </w:p>
    <w:p w14:paraId="09BBAFEB" w14:textId="77777777" w:rsidR="0055210C" w:rsidRDefault="0055210C"/>
  </w:endnote>
  <w:endnote w:type="continuationSeparator" w:id="0">
    <w:p w14:paraId="5CCFABCA" w14:textId="77777777" w:rsidR="0055210C" w:rsidRDefault="0055210C">
      <w:r>
        <w:continuationSeparator/>
      </w:r>
    </w:p>
    <w:p w14:paraId="25FE45A5" w14:textId="77777777" w:rsidR="0055210C" w:rsidRDefault="0055210C"/>
  </w:endnote>
  <w:endnote w:type="continuationNotice" w:id="1">
    <w:p w14:paraId="0F4D56FA" w14:textId="77777777" w:rsidR="0055210C" w:rsidRDefault="0055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5210C" w14:paraId="1BB98944" w14:textId="77777777" w:rsidTr="005A3173">
      <w:trPr>
        <w:trHeight w:val="151"/>
      </w:trPr>
      <w:tc>
        <w:tcPr>
          <w:tcW w:w="2250" w:type="pct"/>
          <w:tcBorders>
            <w:top w:val="nil"/>
            <w:left w:val="nil"/>
            <w:bottom w:val="single" w:sz="4" w:space="0" w:color="4F81BD"/>
            <w:right w:val="nil"/>
          </w:tcBorders>
        </w:tcPr>
        <w:p w14:paraId="0CAE7E35" w14:textId="77777777" w:rsidR="0055210C" w:rsidRPr="005A3173" w:rsidRDefault="0055210C" w:rsidP="005A3173">
          <w:pPr>
            <w:pStyle w:val="Header"/>
            <w:spacing w:line="276" w:lineRule="auto"/>
            <w:rPr>
              <w:rFonts w:eastAsia="MS Gothic"/>
              <w:b/>
              <w:bCs/>
              <w:color w:val="4F81BD"/>
            </w:rPr>
          </w:pPr>
        </w:p>
      </w:tc>
      <w:tc>
        <w:tcPr>
          <w:tcW w:w="500" w:type="pct"/>
          <w:vMerge w:val="restart"/>
          <w:noWrap/>
          <w:vAlign w:val="center"/>
          <w:hideMark/>
        </w:tcPr>
        <w:p w14:paraId="1D2C6FD4" w14:textId="77777777" w:rsidR="0055210C" w:rsidRPr="005A3173" w:rsidRDefault="005521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CCAD0D0" w14:textId="77777777" w:rsidR="0055210C" w:rsidRPr="005A3173" w:rsidRDefault="0055210C" w:rsidP="005A3173">
          <w:pPr>
            <w:pStyle w:val="Header"/>
            <w:spacing w:line="276" w:lineRule="auto"/>
            <w:rPr>
              <w:rFonts w:eastAsia="MS Gothic"/>
              <w:b/>
              <w:bCs/>
              <w:color w:val="4F81BD"/>
            </w:rPr>
          </w:pPr>
        </w:p>
      </w:tc>
    </w:tr>
    <w:tr w:rsidR="0055210C" w14:paraId="448B6F03" w14:textId="77777777" w:rsidTr="005A3173">
      <w:trPr>
        <w:trHeight w:val="150"/>
      </w:trPr>
      <w:tc>
        <w:tcPr>
          <w:tcW w:w="2250" w:type="pct"/>
          <w:tcBorders>
            <w:top w:val="single" w:sz="4" w:space="0" w:color="4F81BD"/>
            <w:left w:val="nil"/>
            <w:bottom w:val="nil"/>
            <w:right w:val="nil"/>
          </w:tcBorders>
        </w:tcPr>
        <w:p w14:paraId="37D3B70B" w14:textId="77777777" w:rsidR="0055210C" w:rsidRPr="005A3173" w:rsidRDefault="0055210C" w:rsidP="005A3173">
          <w:pPr>
            <w:pStyle w:val="Header"/>
            <w:spacing w:line="276" w:lineRule="auto"/>
            <w:rPr>
              <w:rFonts w:eastAsia="MS Gothic"/>
              <w:b/>
              <w:bCs/>
              <w:color w:val="4F81BD"/>
            </w:rPr>
          </w:pPr>
        </w:p>
      </w:tc>
      <w:tc>
        <w:tcPr>
          <w:tcW w:w="0" w:type="auto"/>
          <w:vMerge/>
          <w:vAlign w:val="center"/>
          <w:hideMark/>
        </w:tcPr>
        <w:p w14:paraId="5021E375" w14:textId="77777777" w:rsidR="0055210C" w:rsidRPr="005A3173" w:rsidRDefault="0055210C" w:rsidP="005A3173">
          <w:pPr>
            <w:rPr>
              <w:color w:val="365F91"/>
              <w:sz w:val="22"/>
              <w:szCs w:val="22"/>
            </w:rPr>
          </w:pPr>
        </w:p>
      </w:tc>
      <w:tc>
        <w:tcPr>
          <w:tcW w:w="2250" w:type="pct"/>
          <w:tcBorders>
            <w:top w:val="single" w:sz="4" w:space="0" w:color="4F81BD"/>
            <w:left w:val="nil"/>
            <w:bottom w:val="nil"/>
            <w:right w:val="nil"/>
          </w:tcBorders>
        </w:tcPr>
        <w:p w14:paraId="3F1FDDC4" w14:textId="77777777" w:rsidR="0055210C" w:rsidRPr="005A3173" w:rsidRDefault="0055210C" w:rsidP="005A3173">
          <w:pPr>
            <w:pStyle w:val="Header"/>
            <w:spacing w:line="276" w:lineRule="auto"/>
            <w:rPr>
              <w:rFonts w:eastAsia="MS Gothic"/>
              <w:b/>
              <w:bCs/>
              <w:color w:val="4F81BD"/>
            </w:rPr>
          </w:pPr>
        </w:p>
      </w:tc>
    </w:tr>
  </w:tbl>
  <w:p w14:paraId="342E9285" w14:textId="77777777" w:rsidR="0055210C" w:rsidRDefault="0055210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7B647" w14:textId="77777777" w:rsidR="0055210C" w:rsidRDefault="0055210C">
    <w:pPr>
      <w:pStyle w:val="Footer"/>
    </w:pPr>
  </w:p>
  <w:p w14:paraId="17D8CA51" w14:textId="77777777" w:rsidR="0055210C" w:rsidRDefault="005521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CAB2" w14:textId="77777777" w:rsidR="0055210C" w:rsidRPr="00D429EC" w:rsidRDefault="0055210C" w:rsidP="00E27234">
    <w:pPr>
      <w:pStyle w:val="PBACFooter"/>
      <w:rPr>
        <w:rFonts w:asciiTheme="minorHAnsi" w:hAnsiTheme="minorHAnsi" w:cstheme="minorHAnsi"/>
        <w:sz w:val="24"/>
      </w:rPr>
    </w:pPr>
  </w:p>
  <w:p w14:paraId="48C8D805" w14:textId="6D22A057" w:rsidR="0055210C" w:rsidRPr="00FF789E" w:rsidRDefault="0055210C" w:rsidP="003E13AC">
    <w:pPr>
      <w:pStyle w:val="PBACFooter"/>
      <w:rPr>
        <w:rFonts w:asciiTheme="minorHAnsi" w:hAnsiTheme="minorHAnsi" w:cstheme="minorHAnsi"/>
        <w:sz w:val="24"/>
        <w:szCs w:val="24"/>
      </w:rPr>
    </w:pPr>
    <w:r w:rsidRPr="00FF789E">
      <w:rPr>
        <w:rFonts w:asciiTheme="minorHAnsi" w:hAnsiTheme="minorHAnsi" w:cstheme="minorHAnsi"/>
        <w:sz w:val="24"/>
        <w:szCs w:val="24"/>
      </w:rPr>
      <w:fldChar w:fldCharType="begin"/>
    </w:r>
    <w:r w:rsidRPr="00FF789E">
      <w:rPr>
        <w:rFonts w:asciiTheme="minorHAnsi" w:hAnsiTheme="minorHAnsi" w:cstheme="minorHAnsi"/>
        <w:sz w:val="24"/>
        <w:szCs w:val="24"/>
      </w:rPr>
      <w:instrText xml:space="preserve"> PAGE   \* MERGEFORMAT </w:instrText>
    </w:r>
    <w:r w:rsidRPr="00FF789E">
      <w:rPr>
        <w:rFonts w:asciiTheme="minorHAnsi" w:hAnsiTheme="minorHAnsi" w:cstheme="minorHAnsi"/>
        <w:sz w:val="24"/>
        <w:szCs w:val="24"/>
      </w:rPr>
      <w:fldChar w:fldCharType="separate"/>
    </w:r>
    <w:r w:rsidR="009D25FD">
      <w:rPr>
        <w:rFonts w:asciiTheme="minorHAnsi" w:hAnsiTheme="minorHAnsi" w:cstheme="minorHAnsi"/>
        <w:noProof/>
        <w:sz w:val="24"/>
        <w:szCs w:val="24"/>
      </w:rPr>
      <w:t>8</w:t>
    </w:r>
    <w:r w:rsidRPr="00FF789E">
      <w:rPr>
        <w:rFonts w:asciiTheme="minorHAnsi" w:hAnsiTheme="minorHAnsi" w:cstheme="minorHAnsi"/>
        <w:sz w:val="24"/>
        <w:szCs w:val="24"/>
      </w:rPr>
      <w:fldChar w:fldCharType="end"/>
    </w:r>
  </w:p>
  <w:p w14:paraId="5C140AFC" w14:textId="77777777" w:rsidR="0055210C" w:rsidRPr="00D429EC" w:rsidRDefault="0055210C" w:rsidP="003E13AC">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55210C" w14:paraId="3C955A08" w14:textId="77777777" w:rsidTr="005A3173">
      <w:trPr>
        <w:trHeight w:val="151"/>
      </w:trPr>
      <w:tc>
        <w:tcPr>
          <w:tcW w:w="2250" w:type="pct"/>
          <w:tcBorders>
            <w:top w:val="nil"/>
            <w:left w:val="nil"/>
            <w:bottom w:val="single" w:sz="4" w:space="0" w:color="4F81BD"/>
            <w:right w:val="nil"/>
          </w:tcBorders>
        </w:tcPr>
        <w:p w14:paraId="5AE67103" w14:textId="77777777" w:rsidR="0055210C" w:rsidRPr="005A3173" w:rsidRDefault="0055210C" w:rsidP="005A3173">
          <w:pPr>
            <w:pStyle w:val="Header"/>
            <w:spacing w:line="276" w:lineRule="auto"/>
            <w:rPr>
              <w:rFonts w:eastAsia="MS Gothic"/>
              <w:b/>
              <w:bCs/>
              <w:color w:val="4F81BD"/>
            </w:rPr>
          </w:pPr>
        </w:p>
      </w:tc>
      <w:tc>
        <w:tcPr>
          <w:tcW w:w="500" w:type="pct"/>
          <w:vMerge w:val="restart"/>
          <w:noWrap/>
          <w:vAlign w:val="center"/>
          <w:hideMark/>
        </w:tcPr>
        <w:p w14:paraId="558A6ADD" w14:textId="77777777" w:rsidR="0055210C" w:rsidRPr="005A3173" w:rsidRDefault="005521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A3273E8" w14:textId="77777777" w:rsidR="0055210C" w:rsidRPr="005A3173" w:rsidRDefault="0055210C" w:rsidP="005A3173">
          <w:pPr>
            <w:pStyle w:val="Header"/>
            <w:spacing w:line="276" w:lineRule="auto"/>
            <w:rPr>
              <w:rFonts w:eastAsia="MS Gothic"/>
              <w:b/>
              <w:bCs/>
              <w:color w:val="4F81BD"/>
            </w:rPr>
          </w:pPr>
        </w:p>
      </w:tc>
    </w:tr>
    <w:tr w:rsidR="0055210C" w14:paraId="785ED364" w14:textId="77777777" w:rsidTr="005A3173">
      <w:trPr>
        <w:trHeight w:val="150"/>
      </w:trPr>
      <w:tc>
        <w:tcPr>
          <w:tcW w:w="2250" w:type="pct"/>
          <w:tcBorders>
            <w:top w:val="single" w:sz="4" w:space="0" w:color="4F81BD"/>
            <w:left w:val="nil"/>
            <w:bottom w:val="nil"/>
            <w:right w:val="nil"/>
          </w:tcBorders>
        </w:tcPr>
        <w:p w14:paraId="48ABBB13" w14:textId="77777777" w:rsidR="0055210C" w:rsidRPr="005A3173" w:rsidRDefault="0055210C" w:rsidP="005A3173">
          <w:pPr>
            <w:pStyle w:val="Header"/>
            <w:spacing w:line="276" w:lineRule="auto"/>
            <w:rPr>
              <w:rFonts w:eastAsia="MS Gothic"/>
              <w:b/>
              <w:bCs/>
              <w:color w:val="4F81BD"/>
            </w:rPr>
          </w:pPr>
        </w:p>
      </w:tc>
      <w:tc>
        <w:tcPr>
          <w:tcW w:w="0" w:type="auto"/>
          <w:vMerge/>
          <w:vAlign w:val="center"/>
          <w:hideMark/>
        </w:tcPr>
        <w:p w14:paraId="7F349D64" w14:textId="77777777" w:rsidR="0055210C" w:rsidRPr="005A3173" w:rsidRDefault="0055210C" w:rsidP="005A3173">
          <w:pPr>
            <w:rPr>
              <w:color w:val="365F91"/>
              <w:sz w:val="22"/>
              <w:szCs w:val="22"/>
            </w:rPr>
          </w:pPr>
        </w:p>
      </w:tc>
      <w:tc>
        <w:tcPr>
          <w:tcW w:w="2250" w:type="pct"/>
          <w:tcBorders>
            <w:top w:val="single" w:sz="4" w:space="0" w:color="4F81BD"/>
            <w:left w:val="nil"/>
            <w:bottom w:val="nil"/>
            <w:right w:val="nil"/>
          </w:tcBorders>
        </w:tcPr>
        <w:p w14:paraId="20870F33" w14:textId="77777777" w:rsidR="0055210C" w:rsidRPr="005A3173" w:rsidRDefault="0055210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5210C" w14:paraId="44F07EA0" w14:textId="77777777" w:rsidTr="005A3173">
      <w:trPr>
        <w:trHeight w:val="151"/>
      </w:trPr>
      <w:tc>
        <w:tcPr>
          <w:tcW w:w="2250" w:type="pct"/>
          <w:tcBorders>
            <w:top w:val="nil"/>
            <w:left w:val="nil"/>
            <w:bottom w:val="single" w:sz="4" w:space="0" w:color="4F81BD"/>
            <w:right w:val="nil"/>
          </w:tcBorders>
        </w:tcPr>
        <w:p w14:paraId="68E0A88C" w14:textId="77777777" w:rsidR="0055210C" w:rsidRPr="005A3173" w:rsidRDefault="0055210C" w:rsidP="005A3173">
          <w:pPr>
            <w:pStyle w:val="Header"/>
            <w:spacing w:line="276" w:lineRule="auto"/>
            <w:rPr>
              <w:rFonts w:eastAsia="MS Gothic"/>
              <w:b/>
              <w:bCs/>
              <w:color w:val="4F81BD"/>
            </w:rPr>
          </w:pPr>
        </w:p>
      </w:tc>
      <w:tc>
        <w:tcPr>
          <w:tcW w:w="500" w:type="pct"/>
          <w:vMerge w:val="restart"/>
          <w:noWrap/>
          <w:vAlign w:val="center"/>
          <w:hideMark/>
        </w:tcPr>
        <w:p w14:paraId="0DAF0191" w14:textId="77777777" w:rsidR="0055210C" w:rsidRPr="005A3173" w:rsidRDefault="005521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DDBD113" w14:textId="77777777" w:rsidR="0055210C" w:rsidRPr="005A3173" w:rsidRDefault="0055210C" w:rsidP="005A3173">
          <w:pPr>
            <w:pStyle w:val="Header"/>
            <w:spacing w:line="276" w:lineRule="auto"/>
            <w:rPr>
              <w:rFonts w:eastAsia="MS Gothic"/>
              <w:b/>
              <w:bCs/>
              <w:color w:val="4F81BD"/>
            </w:rPr>
          </w:pPr>
        </w:p>
      </w:tc>
    </w:tr>
    <w:tr w:rsidR="0055210C" w14:paraId="6E1851B7" w14:textId="77777777" w:rsidTr="005A3173">
      <w:trPr>
        <w:trHeight w:val="150"/>
      </w:trPr>
      <w:tc>
        <w:tcPr>
          <w:tcW w:w="2250" w:type="pct"/>
          <w:tcBorders>
            <w:top w:val="single" w:sz="4" w:space="0" w:color="4F81BD"/>
            <w:left w:val="nil"/>
            <w:bottom w:val="nil"/>
            <w:right w:val="nil"/>
          </w:tcBorders>
        </w:tcPr>
        <w:p w14:paraId="593686DB" w14:textId="77777777" w:rsidR="0055210C" w:rsidRPr="005A3173" w:rsidRDefault="0055210C" w:rsidP="005A3173">
          <w:pPr>
            <w:pStyle w:val="Header"/>
            <w:spacing w:line="276" w:lineRule="auto"/>
            <w:rPr>
              <w:rFonts w:eastAsia="MS Gothic"/>
              <w:b/>
              <w:bCs/>
              <w:color w:val="4F81BD"/>
            </w:rPr>
          </w:pPr>
        </w:p>
      </w:tc>
      <w:tc>
        <w:tcPr>
          <w:tcW w:w="0" w:type="auto"/>
          <w:vMerge/>
          <w:vAlign w:val="center"/>
          <w:hideMark/>
        </w:tcPr>
        <w:p w14:paraId="1BE06B62" w14:textId="77777777" w:rsidR="0055210C" w:rsidRPr="005A3173" w:rsidRDefault="0055210C" w:rsidP="005A3173">
          <w:pPr>
            <w:rPr>
              <w:color w:val="365F91"/>
              <w:sz w:val="22"/>
              <w:szCs w:val="22"/>
            </w:rPr>
          </w:pPr>
        </w:p>
      </w:tc>
      <w:tc>
        <w:tcPr>
          <w:tcW w:w="2250" w:type="pct"/>
          <w:tcBorders>
            <w:top w:val="single" w:sz="4" w:space="0" w:color="4F81BD"/>
            <w:left w:val="nil"/>
            <w:bottom w:val="nil"/>
            <w:right w:val="nil"/>
          </w:tcBorders>
        </w:tcPr>
        <w:p w14:paraId="0B8450B1" w14:textId="77777777" w:rsidR="0055210C" w:rsidRPr="005A3173" w:rsidRDefault="0055210C" w:rsidP="005A3173">
          <w:pPr>
            <w:pStyle w:val="Header"/>
            <w:spacing w:line="276" w:lineRule="auto"/>
            <w:rPr>
              <w:rFonts w:eastAsia="MS Gothic"/>
              <w:b/>
              <w:bCs/>
              <w:color w:val="4F81BD"/>
            </w:rPr>
          </w:pPr>
        </w:p>
      </w:tc>
    </w:tr>
  </w:tbl>
  <w:p w14:paraId="3603DB42" w14:textId="77777777" w:rsidR="0055210C" w:rsidRPr="007C0F57" w:rsidRDefault="0055210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4CFF3D88" w14:textId="77777777" w:rsidR="0055210C" w:rsidRPr="007C0F57" w:rsidRDefault="0055210C" w:rsidP="007C0F57">
    <w:pPr>
      <w:pStyle w:val="Footer"/>
      <w:jc w:val="center"/>
      <w:rPr>
        <w:b/>
        <w:i/>
        <w:sz w:val="20"/>
        <w:szCs w:val="20"/>
      </w:rPr>
    </w:pPr>
    <w:r w:rsidRPr="007C0F57">
      <w:rPr>
        <w:b/>
        <w:i/>
        <w:sz w:val="20"/>
        <w:szCs w:val="20"/>
      </w:rPr>
      <w:t>Commercial-in-Confidence</w:t>
    </w:r>
  </w:p>
  <w:p w14:paraId="76E859FA" w14:textId="77777777" w:rsidR="0055210C" w:rsidRDefault="005521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B0D49" w14:textId="77777777" w:rsidR="0055210C" w:rsidRDefault="0055210C">
      <w:r>
        <w:separator/>
      </w:r>
    </w:p>
    <w:p w14:paraId="25296DA2" w14:textId="77777777" w:rsidR="0055210C" w:rsidRDefault="0055210C"/>
  </w:footnote>
  <w:footnote w:type="continuationSeparator" w:id="0">
    <w:p w14:paraId="0B47A7D2" w14:textId="77777777" w:rsidR="0055210C" w:rsidRDefault="0055210C">
      <w:r>
        <w:continuationSeparator/>
      </w:r>
    </w:p>
    <w:p w14:paraId="56FDD198" w14:textId="77777777" w:rsidR="0055210C" w:rsidRDefault="0055210C"/>
  </w:footnote>
  <w:footnote w:type="continuationNotice" w:id="1">
    <w:p w14:paraId="61F2564F" w14:textId="77777777" w:rsidR="0055210C" w:rsidRDefault="005521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5210C" w:rsidRPr="008E0D90" w14:paraId="011EDC21" w14:textId="77777777" w:rsidTr="00A06225">
      <w:trPr>
        <w:trHeight w:val="151"/>
      </w:trPr>
      <w:tc>
        <w:tcPr>
          <w:tcW w:w="2389" w:type="pct"/>
          <w:tcBorders>
            <w:top w:val="nil"/>
            <w:left w:val="nil"/>
            <w:bottom w:val="single" w:sz="4" w:space="0" w:color="4F81BD"/>
            <w:right w:val="nil"/>
          </w:tcBorders>
        </w:tcPr>
        <w:p w14:paraId="34FD7AB2" w14:textId="77777777" w:rsidR="0055210C" w:rsidRPr="00A06225" w:rsidRDefault="0055210C">
          <w:pPr>
            <w:pStyle w:val="Header"/>
            <w:spacing w:line="276" w:lineRule="auto"/>
            <w:rPr>
              <w:rFonts w:ascii="Cambria" w:eastAsia="MS Gothic" w:hAnsi="Cambria"/>
              <w:b/>
              <w:bCs/>
              <w:color w:val="4F81BD"/>
            </w:rPr>
          </w:pPr>
        </w:p>
      </w:tc>
      <w:tc>
        <w:tcPr>
          <w:tcW w:w="333" w:type="pct"/>
          <w:vMerge w:val="restart"/>
          <w:noWrap/>
          <w:vAlign w:val="center"/>
          <w:hideMark/>
        </w:tcPr>
        <w:p w14:paraId="7B58D25B" w14:textId="77777777" w:rsidR="0055210C" w:rsidRPr="00A06225" w:rsidRDefault="0055210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98AE924" w14:textId="77777777" w:rsidR="0055210C" w:rsidRPr="00A06225" w:rsidRDefault="0055210C">
          <w:pPr>
            <w:pStyle w:val="Header"/>
            <w:spacing w:line="276" w:lineRule="auto"/>
            <w:rPr>
              <w:rFonts w:ascii="Cambria" w:eastAsia="MS Gothic" w:hAnsi="Cambria"/>
              <w:b/>
              <w:bCs/>
              <w:color w:val="4F81BD"/>
            </w:rPr>
          </w:pPr>
        </w:p>
      </w:tc>
    </w:tr>
    <w:tr w:rsidR="0055210C" w:rsidRPr="008E0D90" w14:paraId="4381AC4A" w14:textId="77777777" w:rsidTr="00A06225">
      <w:trPr>
        <w:trHeight w:val="150"/>
      </w:trPr>
      <w:tc>
        <w:tcPr>
          <w:tcW w:w="2389" w:type="pct"/>
          <w:tcBorders>
            <w:top w:val="single" w:sz="4" w:space="0" w:color="4F81BD"/>
            <w:left w:val="nil"/>
            <w:bottom w:val="nil"/>
            <w:right w:val="nil"/>
          </w:tcBorders>
        </w:tcPr>
        <w:p w14:paraId="17EF8D7F" w14:textId="77777777" w:rsidR="0055210C" w:rsidRPr="00A06225" w:rsidRDefault="0055210C">
          <w:pPr>
            <w:pStyle w:val="Header"/>
            <w:spacing w:line="276" w:lineRule="auto"/>
            <w:rPr>
              <w:rFonts w:ascii="Cambria" w:eastAsia="MS Gothic" w:hAnsi="Cambria"/>
              <w:b/>
              <w:bCs/>
              <w:color w:val="4F81BD"/>
            </w:rPr>
          </w:pPr>
        </w:p>
      </w:tc>
      <w:tc>
        <w:tcPr>
          <w:tcW w:w="0" w:type="auto"/>
          <w:vMerge/>
          <w:vAlign w:val="center"/>
          <w:hideMark/>
        </w:tcPr>
        <w:p w14:paraId="5C13FAC2" w14:textId="77777777" w:rsidR="0055210C" w:rsidRPr="00A06225" w:rsidRDefault="0055210C">
          <w:pPr>
            <w:rPr>
              <w:rFonts w:ascii="Cambria" w:hAnsi="Cambria"/>
              <w:color w:val="4F81BD"/>
              <w:sz w:val="22"/>
              <w:szCs w:val="22"/>
            </w:rPr>
          </w:pPr>
        </w:p>
      </w:tc>
      <w:tc>
        <w:tcPr>
          <w:tcW w:w="2278" w:type="pct"/>
          <w:tcBorders>
            <w:top w:val="single" w:sz="4" w:space="0" w:color="4F81BD"/>
            <w:left w:val="nil"/>
            <w:bottom w:val="nil"/>
            <w:right w:val="nil"/>
          </w:tcBorders>
        </w:tcPr>
        <w:p w14:paraId="0587BD9C" w14:textId="77777777" w:rsidR="0055210C" w:rsidRPr="00A06225" w:rsidRDefault="0055210C">
          <w:pPr>
            <w:pStyle w:val="Header"/>
            <w:spacing w:line="276" w:lineRule="auto"/>
            <w:rPr>
              <w:rFonts w:ascii="Cambria" w:eastAsia="MS Gothic" w:hAnsi="Cambria"/>
              <w:b/>
              <w:bCs/>
              <w:color w:val="4F81BD"/>
            </w:rPr>
          </w:pPr>
        </w:p>
      </w:tc>
    </w:tr>
  </w:tbl>
  <w:p w14:paraId="60BB6993" w14:textId="77777777" w:rsidR="0055210C" w:rsidRDefault="0055210C">
    <w:pPr>
      <w:pStyle w:val="Header"/>
    </w:pPr>
  </w:p>
  <w:p w14:paraId="10CE0C50" w14:textId="77777777" w:rsidR="0055210C" w:rsidRDefault="005521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BAB2" w14:textId="77777777" w:rsidR="0055210C" w:rsidRDefault="0055210C" w:rsidP="003E13AC">
    <w:pPr>
      <w:pStyle w:val="MinorOVRHeader"/>
      <w:jc w:val="center"/>
    </w:pPr>
    <w:r>
      <w:rPr>
        <w:rFonts w:cstheme="minorHAnsi"/>
        <w:i/>
      </w:rPr>
      <w:t>Public Summary Document</w:t>
    </w:r>
    <w:r w:rsidRPr="00143C6B">
      <w:rPr>
        <w:rFonts w:cstheme="minorHAnsi"/>
        <w:i/>
      </w:rPr>
      <w:t xml:space="preserve"> – </w:t>
    </w:r>
    <w:r>
      <w:rPr>
        <w:rFonts w:cstheme="minorHAnsi"/>
        <w:i/>
      </w:rPr>
      <w:t>November 2021 PBAC Meeting</w:t>
    </w:r>
    <w:r w:rsidRPr="00143C6B">
      <w:rPr>
        <w:rFonts w:cstheme="minorHAnsi"/>
        <w:i/>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C3F5626"/>
    <w:multiLevelType w:val="hybridMultilevel"/>
    <w:tmpl w:val="6D9EE8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4ED80D6E"/>
    <w:multiLevelType w:val="hybridMultilevel"/>
    <w:tmpl w:val="63F05D2E"/>
    <w:lvl w:ilvl="0" w:tplc="04162E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5A345E4"/>
    <w:multiLevelType w:val="hybridMultilevel"/>
    <w:tmpl w:val="031E1420"/>
    <w:lvl w:ilvl="0" w:tplc="B6F675E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4D033C"/>
    <w:multiLevelType w:val="multilevel"/>
    <w:tmpl w:val="2D0CB1A2"/>
    <w:lvl w:ilvl="0">
      <w:start w:val="1"/>
      <w:numFmt w:val="decimal"/>
      <w:pStyle w:val="2-SectionHeading"/>
      <w:lvlText w:val="%1"/>
      <w:lvlJc w:val="left"/>
      <w:pPr>
        <w:ind w:left="720" w:hanging="720"/>
      </w:pPr>
      <w:rPr>
        <w:b/>
        <w:i w:val="0"/>
        <w:iCs/>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0"/>
  </w:num>
  <w:num w:numId="3">
    <w:abstractNumId w:val="5"/>
  </w:num>
  <w:num w:numId="4">
    <w:abstractNumId w:val="3"/>
  </w:num>
  <w:num w:numId="5">
    <w:abstractNumId w:val="1"/>
  </w:num>
  <w:num w:numId="6">
    <w:abstractNumId w:val="7"/>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3D57"/>
    <w:rsid w:val="00006782"/>
    <w:rsid w:val="00011A59"/>
    <w:rsid w:val="00011ED7"/>
    <w:rsid w:val="00014D69"/>
    <w:rsid w:val="00016A41"/>
    <w:rsid w:val="000214D1"/>
    <w:rsid w:val="0002464A"/>
    <w:rsid w:val="00025A04"/>
    <w:rsid w:val="0002693D"/>
    <w:rsid w:val="0003050E"/>
    <w:rsid w:val="0003106B"/>
    <w:rsid w:val="00031A0D"/>
    <w:rsid w:val="00034905"/>
    <w:rsid w:val="000406E0"/>
    <w:rsid w:val="000412A1"/>
    <w:rsid w:val="000421A1"/>
    <w:rsid w:val="0004240E"/>
    <w:rsid w:val="00044EC4"/>
    <w:rsid w:val="00045E26"/>
    <w:rsid w:val="000466C3"/>
    <w:rsid w:val="000514B5"/>
    <w:rsid w:val="0005322E"/>
    <w:rsid w:val="00054E2B"/>
    <w:rsid w:val="00060E64"/>
    <w:rsid w:val="00062E88"/>
    <w:rsid w:val="00066193"/>
    <w:rsid w:val="00066755"/>
    <w:rsid w:val="00071A5B"/>
    <w:rsid w:val="00072730"/>
    <w:rsid w:val="00072C86"/>
    <w:rsid w:val="0007337F"/>
    <w:rsid w:val="00073DA6"/>
    <w:rsid w:val="00074320"/>
    <w:rsid w:val="00074DB0"/>
    <w:rsid w:val="000763D5"/>
    <w:rsid w:val="00076C38"/>
    <w:rsid w:val="00077143"/>
    <w:rsid w:val="00077DF7"/>
    <w:rsid w:val="0008050C"/>
    <w:rsid w:val="000808A7"/>
    <w:rsid w:val="00082169"/>
    <w:rsid w:val="000821DF"/>
    <w:rsid w:val="000834BE"/>
    <w:rsid w:val="00083F01"/>
    <w:rsid w:val="00087C4C"/>
    <w:rsid w:val="000918CB"/>
    <w:rsid w:val="00091B06"/>
    <w:rsid w:val="00094012"/>
    <w:rsid w:val="000951C4"/>
    <w:rsid w:val="00095ADA"/>
    <w:rsid w:val="000969AD"/>
    <w:rsid w:val="00096EF3"/>
    <w:rsid w:val="000975FB"/>
    <w:rsid w:val="000A02F8"/>
    <w:rsid w:val="000A143E"/>
    <w:rsid w:val="000A2DF9"/>
    <w:rsid w:val="000A3AA2"/>
    <w:rsid w:val="000A44B2"/>
    <w:rsid w:val="000A52F6"/>
    <w:rsid w:val="000B44C3"/>
    <w:rsid w:val="000B558D"/>
    <w:rsid w:val="000B5A89"/>
    <w:rsid w:val="000B65F6"/>
    <w:rsid w:val="000B7767"/>
    <w:rsid w:val="000C5F95"/>
    <w:rsid w:val="000C6996"/>
    <w:rsid w:val="000C7C46"/>
    <w:rsid w:val="000D09E9"/>
    <w:rsid w:val="000D113F"/>
    <w:rsid w:val="000D23BA"/>
    <w:rsid w:val="000E19B7"/>
    <w:rsid w:val="000E20FC"/>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0540C"/>
    <w:rsid w:val="001107BF"/>
    <w:rsid w:val="00113649"/>
    <w:rsid w:val="00113D5C"/>
    <w:rsid w:val="0012417C"/>
    <w:rsid w:val="00124BF2"/>
    <w:rsid w:val="0012597F"/>
    <w:rsid w:val="0012749D"/>
    <w:rsid w:val="001306A5"/>
    <w:rsid w:val="00130918"/>
    <w:rsid w:val="001311AE"/>
    <w:rsid w:val="00140B74"/>
    <w:rsid w:val="00140D94"/>
    <w:rsid w:val="00142395"/>
    <w:rsid w:val="00142714"/>
    <w:rsid w:val="00144D09"/>
    <w:rsid w:val="001452ED"/>
    <w:rsid w:val="00147D84"/>
    <w:rsid w:val="001549C1"/>
    <w:rsid w:val="00156C8D"/>
    <w:rsid w:val="00160F4D"/>
    <w:rsid w:val="00162BDD"/>
    <w:rsid w:val="00162D4E"/>
    <w:rsid w:val="00163329"/>
    <w:rsid w:val="001633C3"/>
    <w:rsid w:val="00164623"/>
    <w:rsid w:val="001652DE"/>
    <w:rsid w:val="00165B64"/>
    <w:rsid w:val="0016778C"/>
    <w:rsid w:val="00167C39"/>
    <w:rsid w:val="00176B9D"/>
    <w:rsid w:val="00180713"/>
    <w:rsid w:val="00180720"/>
    <w:rsid w:val="00180BE4"/>
    <w:rsid w:val="00182929"/>
    <w:rsid w:val="001830CE"/>
    <w:rsid w:val="001836E3"/>
    <w:rsid w:val="00184A0A"/>
    <w:rsid w:val="0018643B"/>
    <w:rsid w:val="00196307"/>
    <w:rsid w:val="00197F03"/>
    <w:rsid w:val="001A0D10"/>
    <w:rsid w:val="001A2A5C"/>
    <w:rsid w:val="001A33EA"/>
    <w:rsid w:val="001A4413"/>
    <w:rsid w:val="001A4C4F"/>
    <w:rsid w:val="001A548D"/>
    <w:rsid w:val="001A5A2B"/>
    <w:rsid w:val="001A5E8E"/>
    <w:rsid w:val="001A6CEE"/>
    <w:rsid w:val="001A76FB"/>
    <w:rsid w:val="001B017F"/>
    <w:rsid w:val="001B0B79"/>
    <w:rsid w:val="001B2BBC"/>
    <w:rsid w:val="001B2BCD"/>
    <w:rsid w:val="001B3A40"/>
    <w:rsid w:val="001B3FFE"/>
    <w:rsid w:val="001B5129"/>
    <w:rsid w:val="001C0B4C"/>
    <w:rsid w:val="001C0EC4"/>
    <w:rsid w:val="001C1195"/>
    <w:rsid w:val="001C12AE"/>
    <w:rsid w:val="001C1E84"/>
    <w:rsid w:val="001C2E42"/>
    <w:rsid w:val="001D1F5F"/>
    <w:rsid w:val="001D20F9"/>
    <w:rsid w:val="001E06D2"/>
    <w:rsid w:val="001E17C4"/>
    <w:rsid w:val="001F005B"/>
    <w:rsid w:val="001F1850"/>
    <w:rsid w:val="001F1FBF"/>
    <w:rsid w:val="001F2B80"/>
    <w:rsid w:val="001F2F1C"/>
    <w:rsid w:val="001F3189"/>
    <w:rsid w:val="001F7567"/>
    <w:rsid w:val="001F7647"/>
    <w:rsid w:val="00201FB8"/>
    <w:rsid w:val="00202EBF"/>
    <w:rsid w:val="00203FAC"/>
    <w:rsid w:val="00213CFB"/>
    <w:rsid w:val="00214D67"/>
    <w:rsid w:val="0021553C"/>
    <w:rsid w:val="0021557B"/>
    <w:rsid w:val="00216B87"/>
    <w:rsid w:val="002174FD"/>
    <w:rsid w:val="00217BE1"/>
    <w:rsid w:val="002214B9"/>
    <w:rsid w:val="00223370"/>
    <w:rsid w:val="00230F63"/>
    <w:rsid w:val="00234252"/>
    <w:rsid w:val="0023466E"/>
    <w:rsid w:val="00236EB0"/>
    <w:rsid w:val="00237578"/>
    <w:rsid w:val="00237AC6"/>
    <w:rsid w:val="00244139"/>
    <w:rsid w:val="00244490"/>
    <w:rsid w:val="00244FA4"/>
    <w:rsid w:val="00245B9C"/>
    <w:rsid w:val="0024704D"/>
    <w:rsid w:val="00247C16"/>
    <w:rsid w:val="00253499"/>
    <w:rsid w:val="002551A4"/>
    <w:rsid w:val="00257664"/>
    <w:rsid w:val="00260165"/>
    <w:rsid w:val="00265151"/>
    <w:rsid w:val="00265C2C"/>
    <w:rsid w:val="00266509"/>
    <w:rsid w:val="00271BA1"/>
    <w:rsid w:val="00273AC5"/>
    <w:rsid w:val="002762FA"/>
    <w:rsid w:val="00277505"/>
    <w:rsid w:val="0028158C"/>
    <w:rsid w:val="002815C5"/>
    <w:rsid w:val="002823B6"/>
    <w:rsid w:val="00286F0B"/>
    <w:rsid w:val="00290C03"/>
    <w:rsid w:val="00294274"/>
    <w:rsid w:val="0029458F"/>
    <w:rsid w:val="002A018F"/>
    <w:rsid w:val="002A0E04"/>
    <w:rsid w:val="002A104C"/>
    <w:rsid w:val="002A1D35"/>
    <w:rsid w:val="002A1EF7"/>
    <w:rsid w:val="002A494D"/>
    <w:rsid w:val="002A4960"/>
    <w:rsid w:val="002A4AFA"/>
    <w:rsid w:val="002A636A"/>
    <w:rsid w:val="002B025E"/>
    <w:rsid w:val="002B0AE0"/>
    <w:rsid w:val="002B18AC"/>
    <w:rsid w:val="002B1AE6"/>
    <w:rsid w:val="002B1D51"/>
    <w:rsid w:val="002B2DE8"/>
    <w:rsid w:val="002B30F8"/>
    <w:rsid w:val="002B388A"/>
    <w:rsid w:val="002B3C1A"/>
    <w:rsid w:val="002B5596"/>
    <w:rsid w:val="002B77D7"/>
    <w:rsid w:val="002C212F"/>
    <w:rsid w:val="002C2F35"/>
    <w:rsid w:val="002C6AA9"/>
    <w:rsid w:val="002C6E27"/>
    <w:rsid w:val="002C7485"/>
    <w:rsid w:val="002D07D1"/>
    <w:rsid w:val="002D2641"/>
    <w:rsid w:val="002D283A"/>
    <w:rsid w:val="002D36E1"/>
    <w:rsid w:val="002D4543"/>
    <w:rsid w:val="002E0081"/>
    <w:rsid w:val="002E3153"/>
    <w:rsid w:val="002E4460"/>
    <w:rsid w:val="002E4A02"/>
    <w:rsid w:val="002E5292"/>
    <w:rsid w:val="002E6C31"/>
    <w:rsid w:val="002E72CA"/>
    <w:rsid w:val="002F0DCA"/>
    <w:rsid w:val="002F1D07"/>
    <w:rsid w:val="002F600D"/>
    <w:rsid w:val="002F6F0F"/>
    <w:rsid w:val="002F7E47"/>
    <w:rsid w:val="003004EE"/>
    <w:rsid w:val="00300AD6"/>
    <w:rsid w:val="00300B1B"/>
    <w:rsid w:val="003019D0"/>
    <w:rsid w:val="003035F9"/>
    <w:rsid w:val="00303AEC"/>
    <w:rsid w:val="0030596A"/>
    <w:rsid w:val="003064AF"/>
    <w:rsid w:val="00307DC6"/>
    <w:rsid w:val="00310A8B"/>
    <w:rsid w:val="00310B68"/>
    <w:rsid w:val="00312417"/>
    <w:rsid w:val="003149F2"/>
    <w:rsid w:val="003160D2"/>
    <w:rsid w:val="003173FC"/>
    <w:rsid w:val="00317C6C"/>
    <w:rsid w:val="00320B80"/>
    <w:rsid w:val="00320CD3"/>
    <w:rsid w:val="00326E79"/>
    <w:rsid w:val="0032748A"/>
    <w:rsid w:val="003301B1"/>
    <w:rsid w:val="00331189"/>
    <w:rsid w:val="00331F92"/>
    <w:rsid w:val="0033263D"/>
    <w:rsid w:val="00334E69"/>
    <w:rsid w:val="0033518A"/>
    <w:rsid w:val="00335535"/>
    <w:rsid w:val="003367EF"/>
    <w:rsid w:val="00340F05"/>
    <w:rsid w:val="00341AE4"/>
    <w:rsid w:val="0034625E"/>
    <w:rsid w:val="003476EE"/>
    <w:rsid w:val="00350C29"/>
    <w:rsid w:val="003513FF"/>
    <w:rsid w:val="003541DD"/>
    <w:rsid w:val="00355423"/>
    <w:rsid w:val="00355C90"/>
    <w:rsid w:val="00355D22"/>
    <w:rsid w:val="00356E5B"/>
    <w:rsid w:val="00363718"/>
    <w:rsid w:val="003736C9"/>
    <w:rsid w:val="00383B77"/>
    <w:rsid w:val="00384988"/>
    <w:rsid w:val="003872CF"/>
    <w:rsid w:val="00387541"/>
    <w:rsid w:val="003902A9"/>
    <w:rsid w:val="003962BE"/>
    <w:rsid w:val="0039782C"/>
    <w:rsid w:val="003A13A6"/>
    <w:rsid w:val="003A2165"/>
    <w:rsid w:val="003A3AF3"/>
    <w:rsid w:val="003A3DA3"/>
    <w:rsid w:val="003A5B4A"/>
    <w:rsid w:val="003A5D95"/>
    <w:rsid w:val="003B0D3A"/>
    <w:rsid w:val="003B2302"/>
    <w:rsid w:val="003B23C5"/>
    <w:rsid w:val="003B2A75"/>
    <w:rsid w:val="003B49B2"/>
    <w:rsid w:val="003B6124"/>
    <w:rsid w:val="003B7960"/>
    <w:rsid w:val="003C0908"/>
    <w:rsid w:val="003C093A"/>
    <w:rsid w:val="003C1ECF"/>
    <w:rsid w:val="003C2FB5"/>
    <w:rsid w:val="003D24C5"/>
    <w:rsid w:val="003D4594"/>
    <w:rsid w:val="003D4AC4"/>
    <w:rsid w:val="003D63B7"/>
    <w:rsid w:val="003D74C5"/>
    <w:rsid w:val="003D76DB"/>
    <w:rsid w:val="003E13AC"/>
    <w:rsid w:val="003E3A44"/>
    <w:rsid w:val="003E4374"/>
    <w:rsid w:val="003E45A8"/>
    <w:rsid w:val="003E468B"/>
    <w:rsid w:val="003E62BD"/>
    <w:rsid w:val="003E6A92"/>
    <w:rsid w:val="003F044F"/>
    <w:rsid w:val="003F0C3A"/>
    <w:rsid w:val="003F15F0"/>
    <w:rsid w:val="003F3228"/>
    <w:rsid w:val="003F5C8C"/>
    <w:rsid w:val="003F63CE"/>
    <w:rsid w:val="003F775A"/>
    <w:rsid w:val="00400E55"/>
    <w:rsid w:val="0040128E"/>
    <w:rsid w:val="0040216B"/>
    <w:rsid w:val="00403679"/>
    <w:rsid w:val="0040590E"/>
    <w:rsid w:val="00411B54"/>
    <w:rsid w:val="00414F0C"/>
    <w:rsid w:val="004156FE"/>
    <w:rsid w:val="00416BE7"/>
    <w:rsid w:val="00420400"/>
    <w:rsid w:val="004252EC"/>
    <w:rsid w:val="00430271"/>
    <w:rsid w:val="00430D39"/>
    <w:rsid w:val="0043334E"/>
    <w:rsid w:val="00437795"/>
    <w:rsid w:val="00442C91"/>
    <w:rsid w:val="004465BD"/>
    <w:rsid w:val="00446938"/>
    <w:rsid w:val="004528FA"/>
    <w:rsid w:val="00461A44"/>
    <w:rsid w:val="00462D26"/>
    <w:rsid w:val="0046385A"/>
    <w:rsid w:val="00464039"/>
    <w:rsid w:val="0046509A"/>
    <w:rsid w:val="00466ADA"/>
    <w:rsid w:val="004702BB"/>
    <w:rsid w:val="0047494B"/>
    <w:rsid w:val="00476245"/>
    <w:rsid w:val="004777E6"/>
    <w:rsid w:val="00477A9B"/>
    <w:rsid w:val="00483035"/>
    <w:rsid w:val="00485940"/>
    <w:rsid w:val="00486C95"/>
    <w:rsid w:val="004877C2"/>
    <w:rsid w:val="004904B9"/>
    <w:rsid w:val="00496322"/>
    <w:rsid w:val="00496662"/>
    <w:rsid w:val="004A1431"/>
    <w:rsid w:val="004A2100"/>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396"/>
    <w:rsid w:val="004C5FFA"/>
    <w:rsid w:val="004C691D"/>
    <w:rsid w:val="004C6C07"/>
    <w:rsid w:val="004C7E15"/>
    <w:rsid w:val="004D1D2D"/>
    <w:rsid w:val="004D2CD1"/>
    <w:rsid w:val="004D4B6F"/>
    <w:rsid w:val="004D4FF6"/>
    <w:rsid w:val="004D5504"/>
    <w:rsid w:val="004D5ADD"/>
    <w:rsid w:val="004E692D"/>
    <w:rsid w:val="004E7230"/>
    <w:rsid w:val="004E7D87"/>
    <w:rsid w:val="004F2553"/>
    <w:rsid w:val="004F306A"/>
    <w:rsid w:val="0050146B"/>
    <w:rsid w:val="00501554"/>
    <w:rsid w:val="00502AFE"/>
    <w:rsid w:val="00502E64"/>
    <w:rsid w:val="00503AD7"/>
    <w:rsid w:val="00503E89"/>
    <w:rsid w:val="00504E0C"/>
    <w:rsid w:val="00504E13"/>
    <w:rsid w:val="005109D4"/>
    <w:rsid w:val="00512664"/>
    <w:rsid w:val="00514CD7"/>
    <w:rsid w:val="005167EC"/>
    <w:rsid w:val="005170DA"/>
    <w:rsid w:val="00520D6A"/>
    <w:rsid w:val="00522DB6"/>
    <w:rsid w:val="005252B6"/>
    <w:rsid w:val="005264A7"/>
    <w:rsid w:val="00527186"/>
    <w:rsid w:val="0052792D"/>
    <w:rsid w:val="0053055C"/>
    <w:rsid w:val="005319B2"/>
    <w:rsid w:val="00532402"/>
    <w:rsid w:val="00532C74"/>
    <w:rsid w:val="00534E2E"/>
    <w:rsid w:val="00535133"/>
    <w:rsid w:val="0054064C"/>
    <w:rsid w:val="00541BB4"/>
    <w:rsid w:val="00542C64"/>
    <w:rsid w:val="00544552"/>
    <w:rsid w:val="00545130"/>
    <w:rsid w:val="0055210C"/>
    <w:rsid w:val="0055286A"/>
    <w:rsid w:val="00555745"/>
    <w:rsid w:val="00557D4F"/>
    <w:rsid w:val="0056122E"/>
    <w:rsid w:val="0056484E"/>
    <w:rsid w:val="00567D8A"/>
    <w:rsid w:val="005764CD"/>
    <w:rsid w:val="00577C4D"/>
    <w:rsid w:val="00580532"/>
    <w:rsid w:val="00581932"/>
    <w:rsid w:val="005963BB"/>
    <w:rsid w:val="00596C36"/>
    <w:rsid w:val="005A15D2"/>
    <w:rsid w:val="005A3173"/>
    <w:rsid w:val="005A3223"/>
    <w:rsid w:val="005A3DA3"/>
    <w:rsid w:val="005A52C4"/>
    <w:rsid w:val="005A63A1"/>
    <w:rsid w:val="005B1473"/>
    <w:rsid w:val="005C37DD"/>
    <w:rsid w:val="005C4F73"/>
    <w:rsid w:val="005D03AB"/>
    <w:rsid w:val="005D401D"/>
    <w:rsid w:val="005D5017"/>
    <w:rsid w:val="005D63FA"/>
    <w:rsid w:val="005D73C7"/>
    <w:rsid w:val="005E0C2D"/>
    <w:rsid w:val="005E0D82"/>
    <w:rsid w:val="005E0F59"/>
    <w:rsid w:val="005E1333"/>
    <w:rsid w:val="005E192D"/>
    <w:rsid w:val="005E3136"/>
    <w:rsid w:val="005E507D"/>
    <w:rsid w:val="005F0AD0"/>
    <w:rsid w:val="00600BF3"/>
    <w:rsid w:val="00601A91"/>
    <w:rsid w:val="00601E55"/>
    <w:rsid w:val="00602BA3"/>
    <w:rsid w:val="00605B63"/>
    <w:rsid w:val="00605F9A"/>
    <w:rsid w:val="00606442"/>
    <w:rsid w:val="00606EED"/>
    <w:rsid w:val="00612A95"/>
    <w:rsid w:val="00612E34"/>
    <w:rsid w:val="00613A7B"/>
    <w:rsid w:val="00614159"/>
    <w:rsid w:val="006141C1"/>
    <w:rsid w:val="006158A3"/>
    <w:rsid w:val="006159DD"/>
    <w:rsid w:val="00616C5F"/>
    <w:rsid w:val="00616DAC"/>
    <w:rsid w:val="00617725"/>
    <w:rsid w:val="00617C00"/>
    <w:rsid w:val="006263BF"/>
    <w:rsid w:val="0062748A"/>
    <w:rsid w:val="00630546"/>
    <w:rsid w:val="00630A2C"/>
    <w:rsid w:val="006331D8"/>
    <w:rsid w:val="00634E2E"/>
    <w:rsid w:val="0063682E"/>
    <w:rsid w:val="00640088"/>
    <w:rsid w:val="00642672"/>
    <w:rsid w:val="00642DA8"/>
    <w:rsid w:val="006436CD"/>
    <w:rsid w:val="00651169"/>
    <w:rsid w:val="00652260"/>
    <w:rsid w:val="00653D69"/>
    <w:rsid w:val="00654818"/>
    <w:rsid w:val="006552E6"/>
    <w:rsid w:val="00655794"/>
    <w:rsid w:val="00655EC5"/>
    <w:rsid w:val="00656F2F"/>
    <w:rsid w:val="00657C63"/>
    <w:rsid w:val="00661208"/>
    <w:rsid w:val="00661CBC"/>
    <w:rsid w:val="00662B85"/>
    <w:rsid w:val="006670BE"/>
    <w:rsid w:val="00670A76"/>
    <w:rsid w:val="006711AA"/>
    <w:rsid w:val="00672B57"/>
    <w:rsid w:val="00673F1F"/>
    <w:rsid w:val="00673F84"/>
    <w:rsid w:val="00675622"/>
    <w:rsid w:val="00675EEE"/>
    <w:rsid w:val="0067747D"/>
    <w:rsid w:val="00677D96"/>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E20"/>
    <w:rsid w:val="006A764A"/>
    <w:rsid w:val="006B0D94"/>
    <w:rsid w:val="006B485D"/>
    <w:rsid w:val="006C0C45"/>
    <w:rsid w:val="006C334C"/>
    <w:rsid w:val="006C685C"/>
    <w:rsid w:val="006C6C10"/>
    <w:rsid w:val="006C708E"/>
    <w:rsid w:val="006D10E1"/>
    <w:rsid w:val="006D14E7"/>
    <w:rsid w:val="006D4444"/>
    <w:rsid w:val="006D6493"/>
    <w:rsid w:val="006D6EC7"/>
    <w:rsid w:val="006E1BCD"/>
    <w:rsid w:val="006E2732"/>
    <w:rsid w:val="006E4884"/>
    <w:rsid w:val="006E59CD"/>
    <w:rsid w:val="006E7936"/>
    <w:rsid w:val="006F0A71"/>
    <w:rsid w:val="006F1C6B"/>
    <w:rsid w:val="006F40C2"/>
    <w:rsid w:val="006F5125"/>
    <w:rsid w:val="006F733D"/>
    <w:rsid w:val="00700765"/>
    <w:rsid w:val="00702959"/>
    <w:rsid w:val="00702B6F"/>
    <w:rsid w:val="00704069"/>
    <w:rsid w:val="007040E5"/>
    <w:rsid w:val="0070516A"/>
    <w:rsid w:val="00706A2F"/>
    <w:rsid w:val="0070718E"/>
    <w:rsid w:val="00707E52"/>
    <w:rsid w:val="007101C7"/>
    <w:rsid w:val="00710259"/>
    <w:rsid w:val="0071031F"/>
    <w:rsid w:val="0071340B"/>
    <w:rsid w:val="0071436D"/>
    <w:rsid w:val="00715BBB"/>
    <w:rsid w:val="007174BB"/>
    <w:rsid w:val="0072025D"/>
    <w:rsid w:val="007232BE"/>
    <w:rsid w:val="00723328"/>
    <w:rsid w:val="0072790C"/>
    <w:rsid w:val="0073137C"/>
    <w:rsid w:val="0073266F"/>
    <w:rsid w:val="007340B9"/>
    <w:rsid w:val="007353D3"/>
    <w:rsid w:val="0074156B"/>
    <w:rsid w:val="00741619"/>
    <w:rsid w:val="00747092"/>
    <w:rsid w:val="0075070E"/>
    <w:rsid w:val="007526E6"/>
    <w:rsid w:val="00752856"/>
    <w:rsid w:val="00753FAB"/>
    <w:rsid w:val="00754DF9"/>
    <w:rsid w:val="007555E8"/>
    <w:rsid w:val="00755CC5"/>
    <w:rsid w:val="00756D6C"/>
    <w:rsid w:val="0076420C"/>
    <w:rsid w:val="00771D07"/>
    <w:rsid w:val="00773BE3"/>
    <w:rsid w:val="007743DD"/>
    <w:rsid w:val="00774E2C"/>
    <w:rsid w:val="0077518D"/>
    <w:rsid w:val="007753C2"/>
    <w:rsid w:val="007838B8"/>
    <w:rsid w:val="00784AE2"/>
    <w:rsid w:val="00786CF7"/>
    <w:rsid w:val="00787FD8"/>
    <w:rsid w:val="007915BA"/>
    <w:rsid w:val="00791844"/>
    <w:rsid w:val="00792396"/>
    <w:rsid w:val="0079654B"/>
    <w:rsid w:val="007979BD"/>
    <w:rsid w:val="007A07DB"/>
    <w:rsid w:val="007A1307"/>
    <w:rsid w:val="007A1AD7"/>
    <w:rsid w:val="007A3F4C"/>
    <w:rsid w:val="007A6A2F"/>
    <w:rsid w:val="007B024E"/>
    <w:rsid w:val="007B1A96"/>
    <w:rsid w:val="007B3DDC"/>
    <w:rsid w:val="007B72A6"/>
    <w:rsid w:val="007C06D2"/>
    <w:rsid w:val="007C08E0"/>
    <w:rsid w:val="007C0F57"/>
    <w:rsid w:val="007C40B6"/>
    <w:rsid w:val="007C5A2B"/>
    <w:rsid w:val="007C6BAB"/>
    <w:rsid w:val="007C729F"/>
    <w:rsid w:val="007D33FE"/>
    <w:rsid w:val="007D503D"/>
    <w:rsid w:val="007D59E7"/>
    <w:rsid w:val="007D5F2A"/>
    <w:rsid w:val="007E1D28"/>
    <w:rsid w:val="007E2BD5"/>
    <w:rsid w:val="007E490F"/>
    <w:rsid w:val="007E5547"/>
    <w:rsid w:val="007E5FF6"/>
    <w:rsid w:val="007F0021"/>
    <w:rsid w:val="007F2641"/>
    <w:rsid w:val="007F799D"/>
    <w:rsid w:val="007F7C36"/>
    <w:rsid w:val="008033EE"/>
    <w:rsid w:val="008055AF"/>
    <w:rsid w:val="008057CD"/>
    <w:rsid w:val="00806796"/>
    <w:rsid w:val="00806C81"/>
    <w:rsid w:val="00807F77"/>
    <w:rsid w:val="00810167"/>
    <w:rsid w:val="00810DE1"/>
    <w:rsid w:val="00811CC0"/>
    <w:rsid w:val="008151D6"/>
    <w:rsid w:val="00816AA6"/>
    <w:rsid w:val="00821527"/>
    <w:rsid w:val="00822696"/>
    <w:rsid w:val="00823D8A"/>
    <w:rsid w:val="00825A6C"/>
    <w:rsid w:val="0082617E"/>
    <w:rsid w:val="008268BB"/>
    <w:rsid w:val="00826F6D"/>
    <w:rsid w:val="0082769A"/>
    <w:rsid w:val="008306F3"/>
    <w:rsid w:val="00830E40"/>
    <w:rsid w:val="00832D9A"/>
    <w:rsid w:val="00835C62"/>
    <w:rsid w:val="008368A1"/>
    <w:rsid w:val="00837E2E"/>
    <w:rsid w:val="00840EF7"/>
    <w:rsid w:val="0084156D"/>
    <w:rsid w:val="0084465C"/>
    <w:rsid w:val="00844C0A"/>
    <w:rsid w:val="00846056"/>
    <w:rsid w:val="0084681F"/>
    <w:rsid w:val="00847EC0"/>
    <w:rsid w:val="00855FD6"/>
    <w:rsid w:val="00856DDD"/>
    <w:rsid w:val="00863E68"/>
    <w:rsid w:val="008647B5"/>
    <w:rsid w:val="00867C76"/>
    <w:rsid w:val="00867D64"/>
    <w:rsid w:val="00874AB7"/>
    <w:rsid w:val="00875AED"/>
    <w:rsid w:val="00875DCB"/>
    <w:rsid w:val="008771F6"/>
    <w:rsid w:val="0087755A"/>
    <w:rsid w:val="00881443"/>
    <w:rsid w:val="00882085"/>
    <w:rsid w:val="00883188"/>
    <w:rsid w:val="00884A0C"/>
    <w:rsid w:val="00886AC8"/>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2F2B"/>
    <w:rsid w:val="008B4DBF"/>
    <w:rsid w:val="008B6DCF"/>
    <w:rsid w:val="008C2220"/>
    <w:rsid w:val="008C6AA0"/>
    <w:rsid w:val="008C791D"/>
    <w:rsid w:val="008D0945"/>
    <w:rsid w:val="008D0AC2"/>
    <w:rsid w:val="008D1409"/>
    <w:rsid w:val="008D15CC"/>
    <w:rsid w:val="008D1623"/>
    <w:rsid w:val="008D1729"/>
    <w:rsid w:val="008D1B5C"/>
    <w:rsid w:val="008D3C82"/>
    <w:rsid w:val="008D3CA2"/>
    <w:rsid w:val="008D447E"/>
    <w:rsid w:val="008D6ACF"/>
    <w:rsid w:val="008D753A"/>
    <w:rsid w:val="008D7A41"/>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581B"/>
    <w:rsid w:val="009067B7"/>
    <w:rsid w:val="0090775A"/>
    <w:rsid w:val="00907DFD"/>
    <w:rsid w:val="00913C99"/>
    <w:rsid w:val="00917D69"/>
    <w:rsid w:val="00917E43"/>
    <w:rsid w:val="00920B6D"/>
    <w:rsid w:val="00926560"/>
    <w:rsid w:val="00926B15"/>
    <w:rsid w:val="00930291"/>
    <w:rsid w:val="00930937"/>
    <w:rsid w:val="009324A6"/>
    <w:rsid w:val="00933E6C"/>
    <w:rsid w:val="00935A6E"/>
    <w:rsid w:val="00937958"/>
    <w:rsid w:val="009406E5"/>
    <w:rsid w:val="00941602"/>
    <w:rsid w:val="00942160"/>
    <w:rsid w:val="00946921"/>
    <w:rsid w:val="00947343"/>
    <w:rsid w:val="0095146F"/>
    <w:rsid w:val="009516DB"/>
    <w:rsid w:val="0095337C"/>
    <w:rsid w:val="009534C7"/>
    <w:rsid w:val="00957944"/>
    <w:rsid w:val="009602C5"/>
    <w:rsid w:val="0096057D"/>
    <w:rsid w:val="00962223"/>
    <w:rsid w:val="0096252B"/>
    <w:rsid w:val="00964A9F"/>
    <w:rsid w:val="00966D0D"/>
    <w:rsid w:val="00967732"/>
    <w:rsid w:val="0096783C"/>
    <w:rsid w:val="009722B3"/>
    <w:rsid w:val="00973E24"/>
    <w:rsid w:val="00974C21"/>
    <w:rsid w:val="00975948"/>
    <w:rsid w:val="0097742C"/>
    <w:rsid w:val="00977BF3"/>
    <w:rsid w:val="009803E4"/>
    <w:rsid w:val="00980B0E"/>
    <w:rsid w:val="00981DE9"/>
    <w:rsid w:val="00982B39"/>
    <w:rsid w:val="009836A3"/>
    <w:rsid w:val="00984C58"/>
    <w:rsid w:val="009855A8"/>
    <w:rsid w:val="00985D1A"/>
    <w:rsid w:val="009913F4"/>
    <w:rsid w:val="00991782"/>
    <w:rsid w:val="009937F7"/>
    <w:rsid w:val="0099465B"/>
    <w:rsid w:val="009951A1"/>
    <w:rsid w:val="00997A44"/>
    <w:rsid w:val="009A0CDD"/>
    <w:rsid w:val="009A3168"/>
    <w:rsid w:val="009A4BDF"/>
    <w:rsid w:val="009A595D"/>
    <w:rsid w:val="009A5D04"/>
    <w:rsid w:val="009A60D7"/>
    <w:rsid w:val="009A61CA"/>
    <w:rsid w:val="009A725E"/>
    <w:rsid w:val="009B0C64"/>
    <w:rsid w:val="009B0E7E"/>
    <w:rsid w:val="009B0F67"/>
    <w:rsid w:val="009B2756"/>
    <w:rsid w:val="009B3D56"/>
    <w:rsid w:val="009B3F8C"/>
    <w:rsid w:val="009B533B"/>
    <w:rsid w:val="009B5F53"/>
    <w:rsid w:val="009C21F1"/>
    <w:rsid w:val="009C703C"/>
    <w:rsid w:val="009D0C29"/>
    <w:rsid w:val="009D206E"/>
    <w:rsid w:val="009D25FD"/>
    <w:rsid w:val="009D28D4"/>
    <w:rsid w:val="009D3CAA"/>
    <w:rsid w:val="009D507A"/>
    <w:rsid w:val="009D5405"/>
    <w:rsid w:val="009D6532"/>
    <w:rsid w:val="009D71FD"/>
    <w:rsid w:val="009E10AD"/>
    <w:rsid w:val="009E2588"/>
    <w:rsid w:val="009E25A7"/>
    <w:rsid w:val="009E2E8E"/>
    <w:rsid w:val="009E40E1"/>
    <w:rsid w:val="009F0EFA"/>
    <w:rsid w:val="009F4E46"/>
    <w:rsid w:val="009F5B65"/>
    <w:rsid w:val="009F5F2E"/>
    <w:rsid w:val="00A01432"/>
    <w:rsid w:val="00A06225"/>
    <w:rsid w:val="00A110D1"/>
    <w:rsid w:val="00A12587"/>
    <w:rsid w:val="00A128E6"/>
    <w:rsid w:val="00A144D3"/>
    <w:rsid w:val="00A22AC3"/>
    <w:rsid w:val="00A2345D"/>
    <w:rsid w:val="00A23F3F"/>
    <w:rsid w:val="00A24067"/>
    <w:rsid w:val="00A24A4B"/>
    <w:rsid w:val="00A260F6"/>
    <w:rsid w:val="00A26754"/>
    <w:rsid w:val="00A2744D"/>
    <w:rsid w:val="00A30D16"/>
    <w:rsid w:val="00A32E28"/>
    <w:rsid w:val="00A34E6C"/>
    <w:rsid w:val="00A34FD0"/>
    <w:rsid w:val="00A35DA6"/>
    <w:rsid w:val="00A36398"/>
    <w:rsid w:val="00A37C8D"/>
    <w:rsid w:val="00A4020E"/>
    <w:rsid w:val="00A408E8"/>
    <w:rsid w:val="00A40FB5"/>
    <w:rsid w:val="00A4266D"/>
    <w:rsid w:val="00A42826"/>
    <w:rsid w:val="00A429B3"/>
    <w:rsid w:val="00A44EC1"/>
    <w:rsid w:val="00A510E4"/>
    <w:rsid w:val="00A5273B"/>
    <w:rsid w:val="00A53A9D"/>
    <w:rsid w:val="00A5429D"/>
    <w:rsid w:val="00A55FEE"/>
    <w:rsid w:val="00A57422"/>
    <w:rsid w:val="00A62C1A"/>
    <w:rsid w:val="00A6426D"/>
    <w:rsid w:val="00A665C1"/>
    <w:rsid w:val="00A673A4"/>
    <w:rsid w:val="00A7001A"/>
    <w:rsid w:val="00A70622"/>
    <w:rsid w:val="00A70977"/>
    <w:rsid w:val="00A70D58"/>
    <w:rsid w:val="00A7252B"/>
    <w:rsid w:val="00A744F9"/>
    <w:rsid w:val="00A77613"/>
    <w:rsid w:val="00A77780"/>
    <w:rsid w:val="00A77B87"/>
    <w:rsid w:val="00A81851"/>
    <w:rsid w:val="00A8390C"/>
    <w:rsid w:val="00A86AE0"/>
    <w:rsid w:val="00A91362"/>
    <w:rsid w:val="00A9151C"/>
    <w:rsid w:val="00A919C6"/>
    <w:rsid w:val="00A928BD"/>
    <w:rsid w:val="00A97DE9"/>
    <w:rsid w:val="00AA12CD"/>
    <w:rsid w:val="00AA3F43"/>
    <w:rsid w:val="00AA4D1C"/>
    <w:rsid w:val="00AA52FD"/>
    <w:rsid w:val="00AA7006"/>
    <w:rsid w:val="00AB4684"/>
    <w:rsid w:val="00AB5856"/>
    <w:rsid w:val="00AC081D"/>
    <w:rsid w:val="00AC0B89"/>
    <w:rsid w:val="00AC193C"/>
    <w:rsid w:val="00AC30C1"/>
    <w:rsid w:val="00AC4DE5"/>
    <w:rsid w:val="00AC5206"/>
    <w:rsid w:val="00AD18A6"/>
    <w:rsid w:val="00AD3106"/>
    <w:rsid w:val="00AD4322"/>
    <w:rsid w:val="00AE11A5"/>
    <w:rsid w:val="00AE13E2"/>
    <w:rsid w:val="00AE22D3"/>
    <w:rsid w:val="00AE5A49"/>
    <w:rsid w:val="00AE759E"/>
    <w:rsid w:val="00AF11D8"/>
    <w:rsid w:val="00AF5867"/>
    <w:rsid w:val="00AF62DF"/>
    <w:rsid w:val="00AF68CC"/>
    <w:rsid w:val="00AF70D7"/>
    <w:rsid w:val="00B00CD0"/>
    <w:rsid w:val="00B00E7F"/>
    <w:rsid w:val="00B01FF4"/>
    <w:rsid w:val="00B0326D"/>
    <w:rsid w:val="00B06478"/>
    <w:rsid w:val="00B07533"/>
    <w:rsid w:val="00B07CFB"/>
    <w:rsid w:val="00B1059E"/>
    <w:rsid w:val="00B10904"/>
    <w:rsid w:val="00B11813"/>
    <w:rsid w:val="00B14A36"/>
    <w:rsid w:val="00B16273"/>
    <w:rsid w:val="00B170A5"/>
    <w:rsid w:val="00B1725F"/>
    <w:rsid w:val="00B176C8"/>
    <w:rsid w:val="00B17EE5"/>
    <w:rsid w:val="00B205AA"/>
    <w:rsid w:val="00B2236E"/>
    <w:rsid w:val="00B22E84"/>
    <w:rsid w:val="00B233AD"/>
    <w:rsid w:val="00B23E25"/>
    <w:rsid w:val="00B25F75"/>
    <w:rsid w:val="00B26123"/>
    <w:rsid w:val="00B26B3F"/>
    <w:rsid w:val="00B26D21"/>
    <w:rsid w:val="00B2778F"/>
    <w:rsid w:val="00B322C2"/>
    <w:rsid w:val="00B327E2"/>
    <w:rsid w:val="00B33635"/>
    <w:rsid w:val="00B42AF4"/>
    <w:rsid w:val="00B433F9"/>
    <w:rsid w:val="00B43E90"/>
    <w:rsid w:val="00B44308"/>
    <w:rsid w:val="00B44D38"/>
    <w:rsid w:val="00B45722"/>
    <w:rsid w:val="00B467DC"/>
    <w:rsid w:val="00B5392A"/>
    <w:rsid w:val="00B55B1C"/>
    <w:rsid w:val="00B56118"/>
    <w:rsid w:val="00B566E1"/>
    <w:rsid w:val="00B602F6"/>
    <w:rsid w:val="00B6773F"/>
    <w:rsid w:val="00B70EB3"/>
    <w:rsid w:val="00B72906"/>
    <w:rsid w:val="00B74F48"/>
    <w:rsid w:val="00B7525E"/>
    <w:rsid w:val="00B760FB"/>
    <w:rsid w:val="00B76765"/>
    <w:rsid w:val="00B767AB"/>
    <w:rsid w:val="00B801BA"/>
    <w:rsid w:val="00B812D6"/>
    <w:rsid w:val="00B84D5C"/>
    <w:rsid w:val="00B85AF6"/>
    <w:rsid w:val="00B956ED"/>
    <w:rsid w:val="00B979E2"/>
    <w:rsid w:val="00BA2DA8"/>
    <w:rsid w:val="00BA347C"/>
    <w:rsid w:val="00BA40AD"/>
    <w:rsid w:val="00BB298A"/>
    <w:rsid w:val="00BB3469"/>
    <w:rsid w:val="00BB5C49"/>
    <w:rsid w:val="00BB6240"/>
    <w:rsid w:val="00BB6285"/>
    <w:rsid w:val="00BB69F5"/>
    <w:rsid w:val="00BB7EC3"/>
    <w:rsid w:val="00BC04B1"/>
    <w:rsid w:val="00BC470E"/>
    <w:rsid w:val="00BC4B9A"/>
    <w:rsid w:val="00BC6214"/>
    <w:rsid w:val="00BD02C3"/>
    <w:rsid w:val="00BD0FDE"/>
    <w:rsid w:val="00BD2882"/>
    <w:rsid w:val="00BD4FEC"/>
    <w:rsid w:val="00BD7483"/>
    <w:rsid w:val="00BD784C"/>
    <w:rsid w:val="00BE020A"/>
    <w:rsid w:val="00BE13DF"/>
    <w:rsid w:val="00BE25D7"/>
    <w:rsid w:val="00BE6C78"/>
    <w:rsid w:val="00BF092C"/>
    <w:rsid w:val="00BF27A0"/>
    <w:rsid w:val="00BF4CB6"/>
    <w:rsid w:val="00BF6CBD"/>
    <w:rsid w:val="00C00DA7"/>
    <w:rsid w:val="00C04CDE"/>
    <w:rsid w:val="00C068A6"/>
    <w:rsid w:val="00C12768"/>
    <w:rsid w:val="00C12D70"/>
    <w:rsid w:val="00C16724"/>
    <w:rsid w:val="00C21B09"/>
    <w:rsid w:val="00C23FFC"/>
    <w:rsid w:val="00C2673A"/>
    <w:rsid w:val="00C27B58"/>
    <w:rsid w:val="00C27C1C"/>
    <w:rsid w:val="00C33186"/>
    <w:rsid w:val="00C3455E"/>
    <w:rsid w:val="00C35996"/>
    <w:rsid w:val="00C361CE"/>
    <w:rsid w:val="00C45936"/>
    <w:rsid w:val="00C4747E"/>
    <w:rsid w:val="00C5151E"/>
    <w:rsid w:val="00C5342C"/>
    <w:rsid w:val="00C53B2B"/>
    <w:rsid w:val="00C54497"/>
    <w:rsid w:val="00C57465"/>
    <w:rsid w:val="00C60272"/>
    <w:rsid w:val="00C603D4"/>
    <w:rsid w:val="00C6256A"/>
    <w:rsid w:val="00C63ED3"/>
    <w:rsid w:val="00C64EBC"/>
    <w:rsid w:val="00C6527F"/>
    <w:rsid w:val="00C664D2"/>
    <w:rsid w:val="00C710E2"/>
    <w:rsid w:val="00C71673"/>
    <w:rsid w:val="00C71C3F"/>
    <w:rsid w:val="00C7409E"/>
    <w:rsid w:val="00C745D3"/>
    <w:rsid w:val="00C748F5"/>
    <w:rsid w:val="00C74D6D"/>
    <w:rsid w:val="00C76E76"/>
    <w:rsid w:val="00C77891"/>
    <w:rsid w:val="00C829A9"/>
    <w:rsid w:val="00C87B80"/>
    <w:rsid w:val="00C90330"/>
    <w:rsid w:val="00C91449"/>
    <w:rsid w:val="00C92D10"/>
    <w:rsid w:val="00C96251"/>
    <w:rsid w:val="00C96EC0"/>
    <w:rsid w:val="00CA48D9"/>
    <w:rsid w:val="00CA5314"/>
    <w:rsid w:val="00CB1193"/>
    <w:rsid w:val="00CB4767"/>
    <w:rsid w:val="00CB493D"/>
    <w:rsid w:val="00CC3B97"/>
    <w:rsid w:val="00CD1127"/>
    <w:rsid w:val="00CD6257"/>
    <w:rsid w:val="00CD666A"/>
    <w:rsid w:val="00CD6916"/>
    <w:rsid w:val="00CD7C0B"/>
    <w:rsid w:val="00CE0EB3"/>
    <w:rsid w:val="00CE10C4"/>
    <w:rsid w:val="00CE2343"/>
    <w:rsid w:val="00CE27B5"/>
    <w:rsid w:val="00CE6DAF"/>
    <w:rsid w:val="00CF235E"/>
    <w:rsid w:val="00CF410A"/>
    <w:rsid w:val="00CF5004"/>
    <w:rsid w:val="00CF6B11"/>
    <w:rsid w:val="00CF7528"/>
    <w:rsid w:val="00CF7FDE"/>
    <w:rsid w:val="00D003D4"/>
    <w:rsid w:val="00D0321E"/>
    <w:rsid w:val="00D04084"/>
    <w:rsid w:val="00D05C73"/>
    <w:rsid w:val="00D069EB"/>
    <w:rsid w:val="00D07A8A"/>
    <w:rsid w:val="00D10055"/>
    <w:rsid w:val="00D10A8F"/>
    <w:rsid w:val="00D11199"/>
    <w:rsid w:val="00D1455A"/>
    <w:rsid w:val="00D14A70"/>
    <w:rsid w:val="00D207EA"/>
    <w:rsid w:val="00D22093"/>
    <w:rsid w:val="00D31150"/>
    <w:rsid w:val="00D3138B"/>
    <w:rsid w:val="00D31FCE"/>
    <w:rsid w:val="00D3280C"/>
    <w:rsid w:val="00D33149"/>
    <w:rsid w:val="00D3406A"/>
    <w:rsid w:val="00D40B11"/>
    <w:rsid w:val="00D429EC"/>
    <w:rsid w:val="00D441F1"/>
    <w:rsid w:val="00D4572C"/>
    <w:rsid w:val="00D469B2"/>
    <w:rsid w:val="00D52B24"/>
    <w:rsid w:val="00D52D5B"/>
    <w:rsid w:val="00D54B09"/>
    <w:rsid w:val="00D6243E"/>
    <w:rsid w:val="00D6416D"/>
    <w:rsid w:val="00D65658"/>
    <w:rsid w:val="00D65E00"/>
    <w:rsid w:val="00D67EB2"/>
    <w:rsid w:val="00D70349"/>
    <w:rsid w:val="00D72B6F"/>
    <w:rsid w:val="00D741EB"/>
    <w:rsid w:val="00D7594E"/>
    <w:rsid w:val="00D7679C"/>
    <w:rsid w:val="00D820F3"/>
    <w:rsid w:val="00D83605"/>
    <w:rsid w:val="00D84934"/>
    <w:rsid w:val="00D866EB"/>
    <w:rsid w:val="00D86BC0"/>
    <w:rsid w:val="00D87D1A"/>
    <w:rsid w:val="00D91271"/>
    <w:rsid w:val="00D919F5"/>
    <w:rsid w:val="00D945F6"/>
    <w:rsid w:val="00D94F03"/>
    <w:rsid w:val="00D95161"/>
    <w:rsid w:val="00DA0A82"/>
    <w:rsid w:val="00DA0C88"/>
    <w:rsid w:val="00DA0D14"/>
    <w:rsid w:val="00DA1FC9"/>
    <w:rsid w:val="00DA2CB5"/>
    <w:rsid w:val="00DA4BAC"/>
    <w:rsid w:val="00DA784D"/>
    <w:rsid w:val="00DB0151"/>
    <w:rsid w:val="00DB04D7"/>
    <w:rsid w:val="00DB1523"/>
    <w:rsid w:val="00DB50E1"/>
    <w:rsid w:val="00DB5B8F"/>
    <w:rsid w:val="00DB66A2"/>
    <w:rsid w:val="00DB722D"/>
    <w:rsid w:val="00DC0566"/>
    <w:rsid w:val="00DC05E1"/>
    <w:rsid w:val="00DC1499"/>
    <w:rsid w:val="00DC2C3E"/>
    <w:rsid w:val="00DC3137"/>
    <w:rsid w:val="00DC4880"/>
    <w:rsid w:val="00DD0176"/>
    <w:rsid w:val="00DD26F9"/>
    <w:rsid w:val="00DD42AB"/>
    <w:rsid w:val="00DD496C"/>
    <w:rsid w:val="00DE06AF"/>
    <w:rsid w:val="00DE3D89"/>
    <w:rsid w:val="00DE6D27"/>
    <w:rsid w:val="00DF01F8"/>
    <w:rsid w:val="00DF021D"/>
    <w:rsid w:val="00DF14EE"/>
    <w:rsid w:val="00DF217D"/>
    <w:rsid w:val="00DF26A7"/>
    <w:rsid w:val="00DF3277"/>
    <w:rsid w:val="00DF5F12"/>
    <w:rsid w:val="00DF624C"/>
    <w:rsid w:val="00DF6A31"/>
    <w:rsid w:val="00DF77A1"/>
    <w:rsid w:val="00DF7919"/>
    <w:rsid w:val="00E0207E"/>
    <w:rsid w:val="00E02AE6"/>
    <w:rsid w:val="00E03912"/>
    <w:rsid w:val="00E04748"/>
    <w:rsid w:val="00E06F12"/>
    <w:rsid w:val="00E078D9"/>
    <w:rsid w:val="00E10293"/>
    <w:rsid w:val="00E103A0"/>
    <w:rsid w:val="00E1043F"/>
    <w:rsid w:val="00E11F44"/>
    <w:rsid w:val="00E122C9"/>
    <w:rsid w:val="00E13E60"/>
    <w:rsid w:val="00E15627"/>
    <w:rsid w:val="00E164B3"/>
    <w:rsid w:val="00E16910"/>
    <w:rsid w:val="00E1758D"/>
    <w:rsid w:val="00E21E2E"/>
    <w:rsid w:val="00E239E2"/>
    <w:rsid w:val="00E23D6B"/>
    <w:rsid w:val="00E24E09"/>
    <w:rsid w:val="00E27234"/>
    <w:rsid w:val="00E32632"/>
    <w:rsid w:val="00E3495C"/>
    <w:rsid w:val="00E36693"/>
    <w:rsid w:val="00E42BDB"/>
    <w:rsid w:val="00E4406F"/>
    <w:rsid w:val="00E47C13"/>
    <w:rsid w:val="00E514A6"/>
    <w:rsid w:val="00E5726D"/>
    <w:rsid w:val="00E57EEB"/>
    <w:rsid w:val="00E62CBF"/>
    <w:rsid w:val="00E62D94"/>
    <w:rsid w:val="00E62ECC"/>
    <w:rsid w:val="00E64F37"/>
    <w:rsid w:val="00E65091"/>
    <w:rsid w:val="00E65BE7"/>
    <w:rsid w:val="00E65DB4"/>
    <w:rsid w:val="00E65E54"/>
    <w:rsid w:val="00E661C7"/>
    <w:rsid w:val="00E732C4"/>
    <w:rsid w:val="00E74E41"/>
    <w:rsid w:val="00E80155"/>
    <w:rsid w:val="00E8134B"/>
    <w:rsid w:val="00E81B17"/>
    <w:rsid w:val="00E81E0D"/>
    <w:rsid w:val="00E81F28"/>
    <w:rsid w:val="00E8468A"/>
    <w:rsid w:val="00E848C0"/>
    <w:rsid w:val="00E84BB8"/>
    <w:rsid w:val="00E86F92"/>
    <w:rsid w:val="00E91B96"/>
    <w:rsid w:val="00E935DA"/>
    <w:rsid w:val="00E93D1E"/>
    <w:rsid w:val="00E941A1"/>
    <w:rsid w:val="00E95CE3"/>
    <w:rsid w:val="00E95F9A"/>
    <w:rsid w:val="00EA0856"/>
    <w:rsid w:val="00EA252F"/>
    <w:rsid w:val="00EA2825"/>
    <w:rsid w:val="00EA47C5"/>
    <w:rsid w:val="00EA6518"/>
    <w:rsid w:val="00EA71A2"/>
    <w:rsid w:val="00EA7466"/>
    <w:rsid w:val="00EA7EDE"/>
    <w:rsid w:val="00EB0B63"/>
    <w:rsid w:val="00EB1936"/>
    <w:rsid w:val="00EB3545"/>
    <w:rsid w:val="00EB37BE"/>
    <w:rsid w:val="00EB4BAE"/>
    <w:rsid w:val="00EB5088"/>
    <w:rsid w:val="00EB6004"/>
    <w:rsid w:val="00EB7210"/>
    <w:rsid w:val="00EC2726"/>
    <w:rsid w:val="00EC681C"/>
    <w:rsid w:val="00ED1644"/>
    <w:rsid w:val="00ED2593"/>
    <w:rsid w:val="00ED3709"/>
    <w:rsid w:val="00ED7D55"/>
    <w:rsid w:val="00ED7D9C"/>
    <w:rsid w:val="00EE0B2E"/>
    <w:rsid w:val="00EE31A2"/>
    <w:rsid w:val="00EE5FFC"/>
    <w:rsid w:val="00EF0069"/>
    <w:rsid w:val="00EF44A0"/>
    <w:rsid w:val="00EF4580"/>
    <w:rsid w:val="00EF4FED"/>
    <w:rsid w:val="00EF5F45"/>
    <w:rsid w:val="00EF6843"/>
    <w:rsid w:val="00EF6FB3"/>
    <w:rsid w:val="00F0007D"/>
    <w:rsid w:val="00F0068B"/>
    <w:rsid w:val="00F007C6"/>
    <w:rsid w:val="00F0172E"/>
    <w:rsid w:val="00F02971"/>
    <w:rsid w:val="00F02990"/>
    <w:rsid w:val="00F050BD"/>
    <w:rsid w:val="00F05657"/>
    <w:rsid w:val="00F05AB0"/>
    <w:rsid w:val="00F12C74"/>
    <w:rsid w:val="00F14B20"/>
    <w:rsid w:val="00F1559A"/>
    <w:rsid w:val="00F17ED6"/>
    <w:rsid w:val="00F20676"/>
    <w:rsid w:val="00F209E2"/>
    <w:rsid w:val="00F24E18"/>
    <w:rsid w:val="00F25578"/>
    <w:rsid w:val="00F258E5"/>
    <w:rsid w:val="00F25B9C"/>
    <w:rsid w:val="00F2675A"/>
    <w:rsid w:val="00F26CC6"/>
    <w:rsid w:val="00F300BC"/>
    <w:rsid w:val="00F31F3F"/>
    <w:rsid w:val="00F3263C"/>
    <w:rsid w:val="00F3334E"/>
    <w:rsid w:val="00F36CCB"/>
    <w:rsid w:val="00F374E5"/>
    <w:rsid w:val="00F37B93"/>
    <w:rsid w:val="00F37BAD"/>
    <w:rsid w:val="00F37ECA"/>
    <w:rsid w:val="00F40A1C"/>
    <w:rsid w:val="00F40BEF"/>
    <w:rsid w:val="00F43AF2"/>
    <w:rsid w:val="00F45216"/>
    <w:rsid w:val="00F5007E"/>
    <w:rsid w:val="00F50EC4"/>
    <w:rsid w:val="00F5139E"/>
    <w:rsid w:val="00F52232"/>
    <w:rsid w:val="00F52DC2"/>
    <w:rsid w:val="00F550CF"/>
    <w:rsid w:val="00F553D2"/>
    <w:rsid w:val="00F573B7"/>
    <w:rsid w:val="00F57A6D"/>
    <w:rsid w:val="00F6044B"/>
    <w:rsid w:val="00F62F19"/>
    <w:rsid w:val="00F638CC"/>
    <w:rsid w:val="00F64C9E"/>
    <w:rsid w:val="00F64CC1"/>
    <w:rsid w:val="00F701A1"/>
    <w:rsid w:val="00F72317"/>
    <w:rsid w:val="00F73037"/>
    <w:rsid w:val="00F73DC1"/>
    <w:rsid w:val="00F75537"/>
    <w:rsid w:val="00F75BB8"/>
    <w:rsid w:val="00F77714"/>
    <w:rsid w:val="00F80475"/>
    <w:rsid w:val="00F80E1A"/>
    <w:rsid w:val="00F80E6E"/>
    <w:rsid w:val="00F81390"/>
    <w:rsid w:val="00F816DA"/>
    <w:rsid w:val="00F81F7A"/>
    <w:rsid w:val="00F8247A"/>
    <w:rsid w:val="00F82CF2"/>
    <w:rsid w:val="00F82E5C"/>
    <w:rsid w:val="00F83F58"/>
    <w:rsid w:val="00F85206"/>
    <w:rsid w:val="00F87CEA"/>
    <w:rsid w:val="00F91101"/>
    <w:rsid w:val="00F921F8"/>
    <w:rsid w:val="00F9629A"/>
    <w:rsid w:val="00F97EFC"/>
    <w:rsid w:val="00F97FD7"/>
    <w:rsid w:val="00FA0B04"/>
    <w:rsid w:val="00FA0C7C"/>
    <w:rsid w:val="00FA1BDD"/>
    <w:rsid w:val="00FA305C"/>
    <w:rsid w:val="00FA40DA"/>
    <w:rsid w:val="00FA462E"/>
    <w:rsid w:val="00FA4DD5"/>
    <w:rsid w:val="00FA5883"/>
    <w:rsid w:val="00FA6055"/>
    <w:rsid w:val="00FB0B39"/>
    <w:rsid w:val="00FB322F"/>
    <w:rsid w:val="00FB442F"/>
    <w:rsid w:val="00FC118C"/>
    <w:rsid w:val="00FC1929"/>
    <w:rsid w:val="00FC5B46"/>
    <w:rsid w:val="00FD1D4F"/>
    <w:rsid w:val="00FD24BF"/>
    <w:rsid w:val="00FD3B6E"/>
    <w:rsid w:val="00FD463E"/>
    <w:rsid w:val="00FD57EB"/>
    <w:rsid w:val="00FD6D8E"/>
    <w:rsid w:val="00FD75D6"/>
    <w:rsid w:val="00FE0663"/>
    <w:rsid w:val="00FE0E94"/>
    <w:rsid w:val="00FE305A"/>
    <w:rsid w:val="00FE369C"/>
    <w:rsid w:val="00FE3CD9"/>
    <w:rsid w:val="00FE744C"/>
    <w:rsid w:val="00FF00BD"/>
    <w:rsid w:val="00FF064C"/>
    <w:rsid w:val="00FF0B13"/>
    <w:rsid w:val="00FF1ED4"/>
    <w:rsid w:val="00FF2801"/>
    <w:rsid w:val="00FF7641"/>
    <w:rsid w:val="00FF789E"/>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F6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8A"/>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SmallBold">
    <w:name w:val="Small Bold"/>
    <w:basedOn w:val="DefaultParagraphFont"/>
    <w:uiPriority w:val="4"/>
    <w:qFormat/>
    <w:rsid w:val="00823D8A"/>
    <w:rPr>
      <w:rFonts w:ascii="Candara" w:hAnsi="Candara"/>
      <w:b/>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573665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425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D965-AC1C-4A60-A172-CB30BDA0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12280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2022-02-24T00:51:00Z</dcterms:created>
  <dcterms:modified xsi:type="dcterms:W3CDTF">2022-03-02T03:06:00Z</dcterms:modified>
</cp:coreProperties>
</file>