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609D" w:rsidRDefault="00E0609D" w:rsidP="005101C5">
      <w:pPr>
        <w:pStyle w:val="ReportTitle"/>
        <w:jc w:val="center"/>
      </w:pPr>
    </w:p>
    <w:p w:rsidR="00E0609D" w:rsidRDefault="00E0609D" w:rsidP="005101C5">
      <w:pPr>
        <w:pStyle w:val="ReportTitle"/>
        <w:jc w:val="center"/>
      </w:pPr>
    </w:p>
    <w:p w:rsidR="00E0609D" w:rsidRDefault="00E0609D" w:rsidP="005101C5">
      <w:pPr>
        <w:pStyle w:val="ReportTitle"/>
        <w:jc w:val="center"/>
      </w:pPr>
    </w:p>
    <w:p w:rsidR="00DA097B" w:rsidRPr="000107DF" w:rsidRDefault="00DA097B" w:rsidP="005101C5">
      <w:pPr>
        <w:pStyle w:val="ReportTitle"/>
        <w:jc w:val="center"/>
      </w:pPr>
      <w:r w:rsidRPr="000107DF">
        <w:t>Glossary</w:t>
      </w:r>
    </w:p>
    <w:p w:rsidR="006E3BDE" w:rsidRPr="000107DF" w:rsidRDefault="0050598F" w:rsidP="005101C5">
      <w:pPr>
        <w:pStyle w:val="ReportSubtitle"/>
        <w:jc w:val="center"/>
      </w:pPr>
      <w:r w:rsidRPr="000107DF">
        <w:t>Key terms for preparing submissions to a health technology assessment (HTA) advisory committee for funding of a medicine, medical service or prosthesis</w:t>
      </w:r>
    </w:p>
    <w:p w:rsidR="00DA097B" w:rsidRPr="000107DF" w:rsidRDefault="00DA097B" w:rsidP="005101C5">
      <w:pPr>
        <w:pStyle w:val="ReportSubtitle"/>
        <w:jc w:val="center"/>
      </w:pPr>
      <w:r w:rsidRPr="000107DF">
        <w:t xml:space="preserve">(Version </w:t>
      </w:r>
      <w:r w:rsidR="00D80769" w:rsidRPr="000107DF">
        <w:t>1</w:t>
      </w:r>
      <w:r w:rsidRPr="000107DF">
        <w:t>)</w:t>
      </w:r>
    </w:p>
    <w:p w:rsidR="00DA097B" w:rsidRPr="000107DF" w:rsidRDefault="00DA097B" w:rsidP="005101C5">
      <w:pPr>
        <w:pStyle w:val="ReportSubtitle"/>
        <w:jc w:val="center"/>
      </w:pPr>
    </w:p>
    <w:p w:rsidR="00DA097B" w:rsidRPr="000107DF" w:rsidRDefault="00AC6C32" w:rsidP="008668A4">
      <w:pPr>
        <w:pStyle w:val="ReportDate"/>
      </w:pPr>
      <w:r w:rsidRPr="000107DF">
        <w:t xml:space="preserve">February </w:t>
      </w:r>
      <w:r w:rsidR="000D21AA" w:rsidRPr="000107DF">
        <w:t>2013</w:t>
      </w:r>
    </w:p>
    <w:p w:rsidR="0027575B" w:rsidRPr="0027575B" w:rsidRDefault="0027575B" w:rsidP="005101C5">
      <w:pPr>
        <w:pStyle w:val="ReportTitle"/>
        <w:jc w:val="center"/>
        <w:rPr>
          <w:rFonts w:ascii="Arial" w:hAnsi="Arial" w:cs="Arial"/>
          <w:color w:val="auto"/>
          <w:sz w:val="440"/>
          <w:szCs w:val="30"/>
        </w:rPr>
      </w:pPr>
    </w:p>
    <w:p w:rsidR="00E0609D" w:rsidRPr="000107DF" w:rsidRDefault="00DA097B" w:rsidP="005101C5">
      <w:pPr>
        <w:pStyle w:val="ReportTitle"/>
        <w:jc w:val="center"/>
      </w:pPr>
      <w:r w:rsidRPr="000107DF">
        <w:rPr>
          <w:rFonts w:ascii="Arial" w:hAnsi="Arial" w:cs="Arial"/>
          <w:color w:val="auto"/>
          <w:sz w:val="30"/>
          <w:szCs w:val="30"/>
        </w:rPr>
        <w:t>Pharmaceutical Benefits Advisory Committee</w:t>
      </w:r>
      <w:r w:rsidRPr="000107DF">
        <w:rPr>
          <w:rFonts w:ascii="Arial" w:hAnsi="Arial" w:cs="Arial"/>
          <w:color w:val="auto"/>
          <w:sz w:val="30"/>
          <w:szCs w:val="30"/>
        </w:rPr>
        <w:br/>
        <w:t xml:space="preserve">Medical Services Advisory Committee </w:t>
      </w:r>
      <w:r w:rsidRPr="000107DF">
        <w:rPr>
          <w:rFonts w:ascii="Arial" w:hAnsi="Arial" w:cs="Arial"/>
          <w:color w:val="auto"/>
          <w:sz w:val="30"/>
          <w:szCs w:val="30"/>
        </w:rPr>
        <w:br/>
        <w:t>P</w:t>
      </w:r>
      <w:r w:rsidR="003F634F" w:rsidRPr="000107DF">
        <w:rPr>
          <w:rFonts w:ascii="Arial" w:hAnsi="Arial" w:cs="Arial"/>
          <w:color w:val="auto"/>
          <w:sz w:val="30"/>
          <w:szCs w:val="30"/>
        </w:rPr>
        <w:t>rosthes</w:t>
      </w:r>
      <w:r w:rsidR="00861384" w:rsidRPr="000107DF">
        <w:rPr>
          <w:rFonts w:ascii="Arial" w:hAnsi="Arial" w:cs="Arial"/>
          <w:color w:val="auto"/>
          <w:sz w:val="30"/>
          <w:szCs w:val="30"/>
        </w:rPr>
        <w:t>e</w:t>
      </w:r>
      <w:r w:rsidR="003F634F" w:rsidRPr="000107DF">
        <w:rPr>
          <w:rFonts w:ascii="Arial" w:hAnsi="Arial" w:cs="Arial"/>
          <w:color w:val="auto"/>
          <w:sz w:val="30"/>
          <w:szCs w:val="30"/>
        </w:rPr>
        <w:t xml:space="preserve">s List Advisory Committee </w:t>
      </w:r>
      <w:r w:rsidR="00E0609D" w:rsidRPr="000107DF">
        <w:br w:type="page"/>
      </w:r>
    </w:p>
    <w:p w:rsidR="00815EF7" w:rsidRPr="000107DF" w:rsidRDefault="00815EF7" w:rsidP="00815EF7">
      <w:pPr>
        <w:autoSpaceDE w:val="0"/>
        <w:autoSpaceDN w:val="0"/>
        <w:adjustRightInd w:val="0"/>
        <w:rPr>
          <w:rFonts w:ascii="Helv" w:hAnsi="Helv" w:cs="Helv"/>
          <w:sz w:val="20"/>
        </w:rPr>
      </w:pPr>
      <w:r w:rsidRPr="000107DF">
        <w:rPr>
          <w:rFonts w:ascii="Helv" w:hAnsi="Helv" w:cs="Helv"/>
          <w:sz w:val="20"/>
        </w:rPr>
        <w:lastRenderedPageBreak/>
        <w:t>© Commonwealth of Australia 2013</w:t>
      </w:r>
    </w:p>
    <w:p w:rsidR="00815EF7" w:rsidRPr="000107DF" w:rsidRDefault="00815EF7" w:rsidP="00815EF7">
      <w:pPr>
        <w:autoSpaceDE w:val="0"/>
        <w:autoSpaceDN w:val="0"/>
        <w:adjustRightInd w:val="0"/>
        <w:rPr>
          <w:rFonts w:ascii="Helv" w:hAnsi="Helv" w:cs="Helv"/>
          <w:sz w:val="20"/>
        </w:rPr>
      </w:pPr>
      <w:r w:rsidRPr="000107DF">
        <w:rPr>
          <w:rFonts w:ascii="Helv" w:hAnsi="Helv" w:cs="Helv"/>
          <w:sz w:val="20"/>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Requests and inquiries concerning reproduction and rights are to be sent to the Online, Services and External Relations Branch, Department of Health and Ageing, GPO Box 9848, Canberra ACT 2601, or via e-mail to copyright@health.gov.au. </w:t>
      </w:r>
    </w:p>
    <w:p w:rsidR="00DA097B" w:rsidRPr="000107DF" w:rsidRDefault="00D80769" w:rsidP="005101C5">
      <w:pPr>
        <w:rPr>
          <w:rFonts w:ascii="Helv" w:hAnsi="Helv" w:cs="Helv"/>
          <w:sz w:val="20"/>
        </w:rPr>
      </w:pPr>
      <w:r w:rsidRPr="000107DF">
        <w:rPr>
          <w:rFonts w:ascii="Helv" w:hAnsi="Helv" w:cs="Helv"/>
          <w:sz w:val="20"/>
        </w:rPr>
        <w:t>For c</w:t>
      </w:r>
      <w:r w:rsidR="00DA097B" w:rsidRPr="000107DF">
        <w:rPr>
          <w:rFonts w:ascii="Helv" w:hAnsi="Helv" w:cs="Helv"/>
          <w:sz w:val="20"/>
        </w:rPr>
        <w:t>orrespondence</w:t>
      </w:r>
      <w:r w:rsidRPr="000107DF">
        <w:rPr>
          <w:rFonts w:ascii="Helv" w:hAnsi="Helv" w:cs="Helv"/>
          <w:sz w:val="20"/>
        </w:rPr>
        <w:t xml:space="preserve"> to advisory committees</w:t>
      </w:r>
      <w:r w:rsidR="00CC70F6">
        <w:rPr>
          <w:rFonts w:ascii="Helv" w:hAnsi="Helv" w:cs="Helv"/>
          <w:sz w:val="20"/>
        </w:rPr>
        <w:t>,</w:t>
      </w:r>
      <w:r w:rsidRPr="000107DF">
        <w:rPr>
          <w:rFonts w:ascii="Helv" w:hAnsi="Helv" w:cs="Helv"/>
          <w:sz w:val="20"/>
        </w:rPr>
        <w:t xml:space="preserve"> please </w:t>
      </w:r>
      <w:r w:rsidR="00D7623A" w:rsidRPr="000107DF">
        <w:rPr>
          <w:rFonts w:ascii="Helv" w:hAnsi="Helv" w:cs="Helv"/>
          <w:sz w:val="20"/>
        </w:rPr>
        <w:t>use</w:t>
      </w:r>
      <w:r w:rsidRPr="000107DF">
        <w:rPr>
          <w:rFonts w:ascii="Helv" w:hAnsi="Helv" w:cs="Helv"/>
          <w:sz w:val="20"/>
        </w:rPr>
        <w:t xml:space="preserve"> the relevant </w:t>
      </w:r>
      <w:r w:rsidR="00D7623A" w:rsidRPr="000107DF">
        <w:rPr>
          <w:rFonts w:ascii="Helv" w:hAnsi="Helv" w:cs="Helv"/>
          <w:sz w:val="20"/>
        </w:rPr>
        <w:t>contact information</w:t>
      </w:r>
      <w:r w:rsidRPr="000107DF">
        <w:rPr>
          <w:rFonts w:ascii="Helv" w:hAnsi="Helv" w:cs="Helv"/>
          <w:sz w:val="20"/>
        </w:rPr>
        <w:t xml:space="preserve"> below:</w:t>
      </w:r>
    </w:p>
    <w:p w:rsidR="00D80769" w:rsidRPr="000107DF" w:rsidRDefault="00D80769" w:rsidP="00D80769">
      <w:pPr>
        <w:spacing w:after="0"/>
        <w:rPr>
          <w:rFonts w:ascii="Helv" w:hAnsi="Helv" w:cs="Helv"/>
          <w:sz w:val="20"/>
        </w:rPr>
      </w:pPr>
    </w:p>
    <w:p w:rsidR="00D80769" w:rsidRPr="000107DF" w:rsidRDefault="00D80769" w:rsidP="00D80769">
      <w:pPr>
        <w:spacing w:after="0"/>
        <w:rPr>
          <w:rFonts w:ascii="Helv" w:hAnsi="Helv" w:cs="Helv"/>
          <w:b/>
          <w:sz w:val="20"/>
        </w:rPr>
      </w:pPr>
      <w:r w:rsidRPr="000107DF">
        <w:rPr>
          <w:rFonts w:ascii="Helv" w:hAnsi="Helv" w:cs="Helv"/>
          <w:b/>
          <w:sz w:val="20"/>
        </w:rPr>
        <w:t>Pharmaceutical Benefits Advisory Committee</w:t>
      </w:r>
    </w:p>
    <w:p w:rsidR="00D80769" w:rsidRPr="000107DF" w:rsidRDefault="00D80769" w:rsidP="00D80769">
      <w:pPr>
        <w:spacing w:after="0"/>
        <w:rPr>
          <w:rFonts w:ascii="Helv" w:hAnsi="Helv" w:cs="Helv"/>
          <w:sz w:val="20"/>
        </w:rPr>
      </w:pPr>
      <w:r w:rsidRPr="000107DF">
        <w:rPr>
          <w:rFonts w:ascii="Helv" w:hAnsi="Helv" w:cs="Helv"/>
          <w:sz w:val="20"/>
        </w:rPr>
        <w:t>Department of Health and Ageing</w:t>
      </w:r>
      <w:r w:rsidRPr="000107DF">
        <w:rPr>
          <w:rFonts w:ascii="Helv" w:hAnsi="Helv" w:cs="Helv"/>
          <w:sz w:val="20"/>
        </w:rPr>
        <w:br/>
        <w:t>PBAC Secretariat (MDP 952</w:t>
      </w:r>
      <w:proofErr w:type="gramStart"/>
      <w:r w:rsidRPr="000107DF">
        <w:rPr>
          <w:rFonts w:ascii="Helv" w:hAnsi="Helv" w:cs="Helv"/>
          <w:sz w:val="20"/>
        </w:rPr>
        <w:t>)</w:t>
      </w:r>
      <w:proofErr w:type="gramEnd"/>
      <w:r w:rsidRPr="000107DF">
        <w:rPr>
          <w:rFonts w:ascii="Helv" w:hAnsi="Helv" w:cs="Helv"/>
          <w:sz w:val="20"/>
        </w:rPr>
        <w:br/>
        <w:t>GPO Box 9848</w:t>
      </w:r>
      <w:r w:rsidRPr="000107DF">
        <w:rPr>
          <w:rFonts w:ascii="Helv" w:hAnsi="Helv" w:cs="Helv"/>
          <w:sz w:val="20"/>
        </w:rPr>
        <w:br/>
        <w:t>CANBERRA ACT 2601</w:t>
      </w:r>
    </w:p>
    <w:p w:rsidR="00D7623A" w:rsidRPr="000107DF" w:rsidRDefault="00D7623A" w:rsidP="00D80769">
      <w:pPr>
        <w:spacing w:after="0"/>
        <w:rPr>
          <w:rFonts w:ascii="Helv" w:hAnsi="Helv" w:cs="Helv"/>
          <w:sz w:val="20"/>
        </w:rPr>
      </w:pPr>
    </w:p>
    <w:p w:rsidR="00D80769" w:rsidRPr="000107DF" w:rsidRDefault="00D7623A" w:rsidP="00D80769">
      <w:pPr>
        <w:spacing w:after="0"/>
        <w:rPr>
          <w:rFonts w:ascii="Helv" w:hAnsi="Helv" w:cs="Helv"/>
          <w:sz w:val="20"/>
        </w:rPr>
      </w:pPr>
      <w:proofErr w:type="spellStart"/>
      <w:r w:rsidRPr="000107DF">
        <w:rPr>
          <w:rFonts w:ascii="Helv" w:hAnsi="Helv" w:cs="Helv"/>
          <w:sz w:val="20"/>
        </w:rPr>
        <w:t>Ph</w:t>
      </w:r>
      <w:proofErr w:type="spellEnd"/>
      <w:r w:rsidRPr="000107DF">
        <w:rPr>
          <w:rFonts w:ascii="Helv" w:hAnsi="Helv" w:cs="Helv"/>
          <w:sz w:val="20"/>
        </w:rPr>
        <w:t xml:space="preserve">: </w:t>
      </w:r>
      <w:r w:rsidR="00D80769" w:rsidRPr="000107DF">
        <w:rPr>
          <w:rFonts w:ascii="Helv" w:hAnsi="Helv" w:cs="Helv"/>
          <w:sz w:val="20"/>
        </w:rPr>
        <w:t>(02) 6289 7099</w:t>
      </w:r>
    </w:p>
    <w:p w:rsidR="00D80769" w:rsidRPr="000107DF" w:rsidRDefault="00D7623A" w:rsidP="00D80769">
      <w:pPr>
        <w:spacing w:after="0"/>
        <w:rPr>
          <w:rFonts w:ascii="Helv" w:hAnsi="Helv" w:cs="Helv"/>
          <w:sz w:val="20"/>
        </w:rPr>
      </w:pPr>
      <w:r w:rsidRPr="000107DF">
        <w:rPr>
          <w:rFonts w:ascii="Helv" w:hAnsi="Helv" w:cs="Helv"/>
          <w:sz w:val="20"/>
        </w:rPr>
        <w:t xml:space="preserve">E-mail: </w:t>
      </w:r>
      <w:hyperlink r:id="rId9" w:history="1">
        <w:r w:rsidR="00D80769" w:rsidRPr="000107DF">
          <w:rPr>
            <w:rFonts w:ascii="Helv" w:hAnsi="Helv" w:cs="Helv"/>
            <w:sz w:val="20"/>
          </w:rPr>
          <w:t>PBAC@health.gov.au</w:t>
        </w:r>
      </w:hyperlink>
    </w:p>
    <w:p w:rsidR="00D7623A" w:rsidRPr="000107DF" w:rsidRDefault="00D7623A" w:rsidP="00D7623A">
      <w:pPr>
        <w:spacing w:after="0"/>
        <w:rPr>
          <w:rFonts w:ascii="Helv" w:hAnsi="Helv" w:cs="Helv"/>
          <w:b/>
          <w:sz w:val="20"/>
        </w:rPr>
      </w:pPr>
    </w:p>
    <w:p w:rsidR="00D7623A" w:rsidRPr="000107DF" w:rsidRDefault="00D7623A" w:rsidP="00D7623A">
      <w:pPr>
        <w:spacing w:after="0"/>
        <w:rPr>
          <w:rFonts w:ascii="Helv" w:hAnsi="Helv" w:cs="Helv"/>
          <w:b/>
          <w:sz w:val="20"/>
        </w:rPr>
      </w:pPr>
      <w:r w:rsidRPr="000107DF">
        <w:rPr>
          <w:rFonts w:ascii="Helv" w:hAnsi="Helv" w:cs="Helv"/>
          <w:b/>
          <w:sz w:val="20"/>
        </w:rPr>
        <w:t>Medical Services Advisory Committee</w:t>
      </w:r>
    </w:p>
    <w:p w:rsidR="00D7623A" w:rsidRPr="000107DF" w:rsidRDefault="00D7623A" w:rsidP="00D7623A">
      <w:pPr>
        <w:spacing w:after="0"/>
        <w:rPr>
          <w:rFonts w:ascii="Helv" w:hAnsi="Helv" w:cs="Helv"/>
          <w:sz w:val="20"/>
        </w:rPr>
      </w:pPr>
      <w:r w:rsidRPr="000107DF">
        <w:rPr>
          <w:rFonts w:ascii="Helv" w:hAnsi="Helv" w:cs="Helv"/>
          <w:sz w:val="20"/>
        </w:rPr>
        <w:t>Department of Health and Ageing</w:t>
      </w:r>
      <w:r w:rsidRPr="000107DF">
        <w:rPr>
          <w:rFonts w:ascii="Helv" w:hAnsi="Helv" w:cs="Helv"/>
          <w:sz w:val="20"/>
        </w:rPr>
        <w:br/>
        <w:t>MSAC Secretariat (MDP 853</w:t>
      </w:r>
      <w:proofErr w:type="gramStart"/>
      <w:r w:rsidRPr="000107DF">
        <w:rPr>
          <w:rFonts w:ascii="Helv" w:hAnsi="Helv" w:cs="Helv"/>
          <w:sz w:val="20"/>
        </w:rPr>
        <w:t>)</w:t>
      </w:r>
      <w:proofErr w:type="gramEnd"/>
      <w:r w:rsidRPr="000107DF">
        <w:rPr>
          <w:rFonts w:ascii="Helv" w:hAnsi="Helv" w:cs="Helv"/>
          <w:sz w:val="20"/>
        </w:rPr>
        <w:br/>
        <w:t>GPO Box 9848</w:t>
      </w:r>
      <w:r w:rsidRPr="000107DF">
        <w:rPr>
          <w:rFonts w:ascii="Helv" w:hAnsi="Helv" w:cs="Helv"/>
          <w:sz w:val="20"/>
        </w:rPr>
        <w:br/>
        <w:t>CANBERRA ACT 2601</w:t>
      </w:r>
    </w:p>
    <w:p w:rsidR="00D7623A" w:rsidRPr="000107DF" w:rsidRDefault="00D7623A" w:rsidP="00D7623A">
      <w:pPr>
        <w:spacing w:after="0"/>
        <w:rPr>
          <w:rFonts w:ascii="Helv" w:hAnsi="Helv" w:cs="Helv"/>
          <w:sz w:val="20"/>
        </w:rPr>
      </w:pPr>
    </w:p>
    <w:p w:rsidR="00D7623A" w:rsidRPr="000107DF" w:rsidRDefault="00D7623A" w:rsidP="00D7623A">
      <w:pPr>
        <w:spacing w:after="0"/>
        <w:rPr>
          <w:rFonts w:ascii="Helv" w:hAnsi="Helv" w:cs="Helv"/>
          <w:sz w:val="20"/>
        </w:rPr>
      </w:pPr>
      <w:proofErr w:type="spellStart"/>
      <w:r w:rsidRPr="000107DF">
        <w:rPr>
          <w:rFonts w:ascii="Helv" w:hAnsi="Helv" w:cs="Helv"/>
          <w:sz w:val="20"/>
        </w:rPr>
        <w:t>Ph</w:t>
      </w:r>
      <w:proofErr w:type="spellEnd"/>
      <w:r w:rsidRPr="000107DF">
        <w:rPr>
          <w:rFonts w:ascii="Helv" w:hAnsi="Helv" w:cs="Helv"/>
          <w:sz w:val="20"/>
        </w:rPr>
        <w:t>: (02) 6289 6811</w:t>
      </w:r>
    </w:p>
    <w:p w:rsidR="00D7623A" w:rsidRPr="000107DF" w:rsidRDefault="00D7623A" w:rsidP="00D7623A">
      <w:pPr>
        <w:spacing w:after="0"/>
        <w:rPr>
          <w:rFonts w:ascii="Helv" w:hAnsi="Helv" w:cs="Helv"/>
          <w:sz w:val="20"/>
        </w:rPr>
      </w:pPr>
      <w:r w:rsidRPr="000107DF">
        <w:rPr>
          <w:rFonts w:ascii="Helv" w:hAnsi="Helv" w:cs="Helv"/>
          <w:sz w:val="20"/>
        </w:rPr>
        <w:t xml:space="preserve">E-mail: </w:t>
      </w:r>
      <w:hyperlink r:id="rId10" w:history="1">
        <w:r w:rsidRPr="000107DF">
          <w:rPr>
            <w:rFonts w:ascii="Helv" w:hAnsi="Helv" w:cs="Helv"/>
            <w:sz w:val="20"/>
          </w:rPr>
          <w:t>msac.secretariat@health.gov.au</w:t>
        </w:r>
      </w:hyperlink>
    </w:p>
    <w:p w:rsidR="00D7623A" w:rsidRPr="000107DF" w:rsidRDefault="00D7623A" w:rsidP="00D7623A">
      <w:pPr>
        <w:spacing w:after="0"/>
        <w:rPr>
          <w:rFonts w:ascii="Helv" w:hAnsi="Helv" w:cs="Helv"/>
          <w:b/>
          <w:sz w:val="20"/>
        </w:rPr>
      </w:pPr>
    </w:p>
    <w:p w:rsidR="00D7623A" w:rsidRPr="000107DF" w:rsidRDefault="00D7623A" w:rsidP="00D7623A">
      <w:pPr>
        <w:spacing w:after="0"/>
        <w:rPr>
          <w:rFonts w:ascii="Helv" w:hAnsi="Helv" w:cs="Helv"/>
          <w:b/>
          <w:sz w:val="20"/>
        </w:rPr>
      </w:pPr>
      <w:r w:rsidRPr="000107DF">
        <w:rPr>
          <w:rFonts w:ascii="Helv" w:hAnsi="Helv" w:cs="Helv"/>
          <w:b/>
          <w:sz w:val="20"/>
        </w:rPr>
        <w:t>Prostheses Lists Advisory Committee</w:t>
      </w:r>
    </w:p>
    <w:p w:rsidR="00D7623A" w:rsidRPr="000107DF" w:rsidRDefault="00D7623A" w:rsidP="00D7623A">
      <w:pPr>
        <w:spacing w:after="0"/>
        <w:rPr>
          <w:rFonts w:ascii="Helv" w:hAnsi="Helv" w:cs="Helv"/>
          <w:sz w:val="20"/>
        </w:rPr>
      </w:pPr>
      <w:r w:rsidRPr="000107DF">
        <w:rPr>
          <w:rFonts w:ascii="Helv" w:hAnsi="Helv" w:cs="Helv"/>
          <w:sz w:val="20"/>
        </w:rPr>
        <w:t>Department of Health and Ageing</w:t>
      </w:r>
      <w:r w:rsidRPr="000107DF">
        <w:rPr>
          <w:rFonts w:ascii="Helv" w:hAnsi="Helv" w:cs="Helv"/>
          <w:sz w:val="20"/>
        </w:rPr>
        <w:br/>
        <w:t>Private Health Insurance Branch (MDP 400</w:t>
      </w:r>
      <w:proofErr w:type="gramStart"/>
      <w:r w:rsidRPr="000107DF">
        <w:rPr>
          <w:rFonts w:ascii="Helv" w:hAnsi="Helv" w:cs="Helv"/>
          <w:sz w:val="20"/>
        </w:rPr>
        <w:t>)</w:t>
      </w:r>
      <w:proofErr w:type="gramEnd"/>
      <w:r w:rsidRPr="000107DF">
        <w:rPr>
          <w:rFonts w:ascii="Helv" w:hAnsi="Helv" w:cs="Helv"/>
          <w:sz w:val="20"/>
        </w:rPr>
        <w:br/>
        <w:t>GPO Box 9848</w:t>
      </w:r>
      <w:r w:rsidRPr="000107DF">
        <w:rPr>
          <w:rFonts w:ascii="Helv" w:hAnsi="Helv" w:cs="Helv"/>
          <w:sz w:val="20"/>
        </w:rPr>
        <w:br/>
        <w:t>CANBERRA ACT 2601</w:t>
      </w:r>
    </w:p>
    <w:p w:rsidR="00D7623A" w:rsidRPr="000107DF" w:rsidRDefault="00D7623A" w:rsidP="00D7623A">
      <w:pPr>
        <w:spacing w:after="0"/>
        <w:rPr>
          <w:rFonts w:ascii="Helv" w:hAnsi="Helv" w:cs="Helv"/>
          <w:sz w:val="20"/>
        </w:rPr>
      </w:pPr>
    </w:p>
    <w:p w:rsidR="00D7623A" w:rsidRPr="000107DF" w:rsidRDefault="00D7623A" w:rsidP="00D7623A">
      <w:pPr>
        <w:spacing w:after="0"/>
        <w:rPr>
          <w:rFonts w:ascii="Helv" w:hAnsi="Helv" w:cs="Helv"/>
          <w:sz w:val="20"/>
        </w:rPr>
      </w:pPr>
      <w:proofErr w:type="spellStart"/>
      <w:r w:rsidRPr="000107DF">
        <w:rPr>
          <w:rFonts w:ascii="Helv" w:hAnsi="Helv" w:cs="Helv"/>
          <w:sz w:val="20"/>
        </w:rPr>
        <w:t>Ph</w:t>
      </w:r>
      <w:proofErr w:type="spellEnd"/>
      <w:r w:rsidRPr="000107DF">
        <w:rPr>
          <w:rFonts w:ascii="Helv" w:hAnsi="Helv" w:cs="Helv"/>
          <w:sz w:val="20"/>
        </w:rPr>
        <w:t>: (02) 6289 9463</w:t>
      </w:r>
    </w:p>
    <w:p w:rsidR="00D7623A" w:rsidRPr="000107DF" w:rsidRDefault="00D7623A" w:rsidP="00D7623A">
      <w:pPr>
        <w:spacing w:after="0"/>
        <w:rPr>
          <w:rFonts w:ascii="Helv" w:hAnsi="Helv" w:cs="Helv"/>
          <w:sz w:val="20"/>
        </w:rPr>
      </w:pPr>
      <w:r w:rsidRPr="000107DF">
        <w:rPr>
          <w:rFonts w:ascii="Helv" w:hAnsi="Helv" w:cs="Helv"/>
          <w:sz w:val="20"/>
        </w:rPr>
        <w:t xml:space="preserve">E-mail: </w:t>
      </w:r>
      <w:hyperlink r:id="rId11" w:history="1">
        <w:r w:rsidRPr="000107DF">
          <w:rPr>
            <w:rFonts w:ascii="Helv" w:hAnsi="Helv" w:cs="Helv"/>
            <w:sz w:val="20"/>
          </w:rPr>
          <w:t>prostheses@health.gov.au</w:t>
        </w:r>
      </w:hyperlink>
    </w:p>
    <w:p w:rsidR="0027575B" w:rsidRPr="0027575B" w:rsidRDefault="0027575B" w:rsidP="005101C5">
      <w:pPr>
        <w:rPr>
          <w:sz w:val="340"/>
        </w:rPr>
      </w:pPr>
    </w:p>
    <w:p w:rsidR="00E0609D" w:rsidRPr="000107DF" w:rsidRDefault="00DA097B" w:rsidP="005101C5">
      <w:r w:rsidRPr="000107DF">
        <w:t xml:space="preserve">Produced by </w:t>
      </w:r>
      <w:proofErr w:type="spellStart"/>
      <w:r w:rsidRPr="000107DF">
        <w:t>Biotext</w:t>
      </w:r>
      <w:proofErr w:type="spellEnd"/>
      <w:r w:rsidRPr="000107DF">
        <w:t xml:space="preserve">, Canberra </w:t>
      </w:r>
    </w:p>
    <w:p w:rsidR="00E0609D" w:rsidRPr="000107DF" w:rsidRDefault="00E0609D" w:rsidP="005101C5"/>
    <w:p w:rsidR="00E0609D" w:rsidRPr="000107DF" w:rsidRDefault="00E0609D" w:rsidP="005101C5">
      <w:pPr>
        <w:sectPr w:rsidR="00E0609D" w:rsidRPr="000107DF" w:rsidSect="005464C2">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134" w:left="1440" w:header="709" w:footer="709" w:gutter="0"/>
          <w:cols w:space="708"/>
          <w:docGrid w:linePitch="360"/>
        </w:sectPr>
      </w:pPr>
    </w:p>
    <w:p w:rsidR="00E0609D" w:rsidRPr="000107DF" w:rsidRDefault="00E0609D" w:rsidP="005101C5">
      <w:pPr>
        <w:pStyle w:val="Heading1a"/>
        <w:ind w:left="0" w:firstLine="0"/>
      </w:pPr>
      <w:r w:rsidRPr="000107DF">
        <w:lastRenderedPageBreak/>
        <w:t>Contents</w:t>
      </w:r>
    </w:p>
    <w:p w:rsidR="000901AD" w:rsidRPr="000107DF" w:rsidRDefault="00701F7D">
      <w:pPr>
        <w:pStyle w:val="TOC1"/>
        <w:rPr>
          <w:rFonts w:asciiTheme="minorHAnsi" w:eastAsiaTheme="minorEastAsia" w:hAnsiTheme="minorHAnsi" w:cstheme="minorBidi"/>
          <w:b w:val="0"/>
          <w:bCs w:val="0"/>
          <w:color w:val="auto"/>
          <w:sz w:val="22"/>
          <w:szCs w:val="22"/>
        </w:rPr>
      </w:pPr>
      <w:r w:rsidRPr="000107DF">
        <w:fldChar w:fldCharType="begin"/>
      </w:r>
      <w:r w:rsidR="002806E5" w:rsidRPr="000107DF">
        <w:instrText xml:space="preserve"> TOC \o "1-1" \h \z \u </w:instrText>
      </w:r>
      <w:r w:rsidRPr="000107DF">
        <w:fldChar w:fldCharType="separate"/>
      </w:r>
      <w:hyperlink w:anchor="_Toc347910110" w:history="1">
        <w:r w:rsidR="000901AD" w:rsidRPr="000107DF">
          <w:rPr>
            <w:rStyle w:val="Hyperlink"/>
          </w:rPr>
          <w:t>Record of updates</w:t>
        </w:r>
        <w:r w:rsidR="000901AD" w:rsidRPr="000107DF">
          <w:rPr>
            <w:webHidden/>
          </w:rPr>
          <w:tab/>
        </w:r>
        <w:r w:rsidRPr="000107DF">
          <w:rPr>
            <w:webHidden/>
          </w:rPr>
          <w:fldChar w:fldCharType="begin"/>
        </w:r>
        <w:r w:rsidR="000901AD" w:rsidRPr="000107DF">
          <w:rPr>
            <w:webHidden/>
          </w:rPr>
          <w:instrText xml:space="preserve"> PAGEREF _Toc347910110 \h </w:instrText>
        </w:r>
        <w:r w:rsidRPr="000107DF">
          <w:rPr>
            <w:webHidden/>
          </w:rPr>
        </w:r>
        <w:r w:rsidRPr="000107DF">
          <w:rPr>
            <w:webHidden/>
          </w:rPr>
          <w:fldChar w:fldCharType="separate"/>
        </w:r>
        <w:r w:rsidR="00C53A4E">
          <w:rPr>
            <w:webHidden/>
          </w:rPr>
          <w:t>vi</w:t>
        </w:r>
        <w:r w:rsidRPr="000107DF">
          <w:rPr>
            <w:webHidden/>
          </w:rPr>
          <w:fldChar w:fldCharType="end"/>
        </w:r>
      </w:hyperlink>
    </w:p>
    <w:p w:rsidR="000901AD" w:rsidRPr="000107DF" w:rsidRDefault="005E4665">
      <w:pPr>
        <w:pStyle w:val="TOC1"/>
        <w:rPr>
          <w:rFonts w:asciiTheme="minorHAnsi" w:eastAsiaTheme="minorEastAsia" w:hAnsiTheme="minorHAnsi" w:cstheme="minorBidi"/>
          <w:b w:val="0"/>
          <w:bCs w:val="0"/>
          <w:color w:val="auto"/>
          <w:sz w:val="22"/>
          <w:szCs w:val="22"/>
        </w:rPr>
      </w:pPr>
      <w:hyperlink w:anchor="_Toc347910111" w:history="1">
        <w:r w:rsidR="000901AD" w:rsidRPr="000107DF">
          <w:rPr>
            <w:rStyle w:val="Hyperlink"/>
          </w:rPr>
          <w:t>Introduction</w:t>
        </w:r>
        <w:r w:rsidR="000901AD" w:rsidRPr="000107DF">
          <w:rPr>
            <w:webHidden/>
          </w:rPr>
          <w:tab/>
        </w:r>
        <w:r w:rsidR="00701F7D" w:rsidRPr="000107DF">
          <w:rPr>
            <w:webHidden/>
          </w:rPr>
          <w:fldChar w:fldCharType="begin"/>
        </w:r>
        <w:r w:rsidR="000901AD" w:rsidRPr="000107DF">
          <w:rPr>
            <w:webHidden/>
          </w:rPr>
          <w:instrText xml:space="preserve"> PAGEREF _Toc347910111 \h </w:instrText>
        </w:r>
        <w:r w:rsidR="00701F7D" w:rsidRPr="000107DF">
          <w:rPr>
            <w:webHidden/>
          </w:rPr>
        </w:r>
        <w:r w:rsidR="00701F7D" w:rsidRPr="000107DF">
          <w:rPr>
            <w:webHidden/>
          </w:rPr>
          <w:fldChar w:fldCharType="separate"/>
        </w:r>
        <w:r w:rsidR="00C53A4E">
          <w:rPr>
            <w:webHidden/>
          </w:rPr>
          <w:t>1</w:t>
        </w:r>
        <w:r w:rsidR="00701F7D" w:rsidRPr="000107DF">
          <w:rPr>
            <w:webHidden/>
          </w:rPr>
          <w:fldChar w:fldCharType="end"/>
        </w:r>
      </w:hyperlink>
    </w:p>
    <w:p w:rsidR="000901AD" w:rsidRPr="000107DF" w:rsidRDefault="005E4665">
      <w:pPr>
        <w:pStyle w:val="TOC1"/>
        <w:rPr>
          <w:rFonts w:asciiTheme="minorHAnsi" w:eastAsiaTheme="minorEastAsia" w:hAnsiTheme="minorHAnsi" w:cstheme="minorBidi"/>
          <w:b w:val="0"/>
          <w:bCs w:val="0"/>
          <w:color w:val="auto"/>
          <w:sz w:val="22"/>
          <w:szCs w:val="22"/>
        </w:rPr>
      </w:pPr>
      <w:hyperlink w:anchor="_Toc347910112" w:history="1">
        <w:r w:rsidR="000901AD" w:rsidRPr="000107DF">
          <w:rPr>
            <w:rStyle w:val="Hyperlink"/>
          </w:rPr>
          <w:t>Principles for using this glossary</w:t>
        </w:r>
        <w:r w:rsidR="000901AD" w:rsidRPr="000107DF">
          <w:rPr>
            <w:webHidden/>
          </w:rPr>
          <w:tab/>
        </w:r>
        <w:r w:rsidR="00701F7D" w:rsidRPr="000107DF">
          <w:rPr>
            <w:webHidden/>
          </w:rPr>
          <w:fldChar w:fldCharType="begin"/>
        </w:r>
        <w:r w:rsidR="000901AD" w:rsidRPr="000107DF">
          <w:rPr>
            <w:webHidden/>
          </w:rPr>
          <w:instrText xml:space="preserve"> PAGEREF _Toc347910112 \h </w:instrText>
        </w:r>
        <w:r w:rsidR="00701F7D" w:rsidRPr="000107DF">
          <w:rPr>
            <w:webHidden/>
          </w:rPr>
        </w:r>
        <w:r w:rsidR="00701F7D" w:rsidRPr="000107DF">
          <w:rPr>
            <w:webHidden/>
          </w:rPr>
          <w:fldChar w:fldCharType="separate"/>
        </w:r>
        <w:r w:rsidR="00C53A4E">
          <w:rPr>
            <w:webHidden/>
          </w:rPr>
          <w:t>2</w:t>
        </w:r>
        <w:r w:rsidR="00701F7D" w:rsidRPr="000107DF">
          <w:rPr>
            <w:webHidden/>
          </w:rPr>
          <w:fldChar w:fldCharType="end"/>
        </w:r>
      </w:hyperlink>
    </w:p>
    <w:p w:rsidR="000901AD" w:rsidRPr="000107DF" w:rsidRDefault="005E4665">
      <w:pPr>
        <w:pStyle w:val="TOC1"/>
        <w:rPr>
          <w:rFonts w:asciiTheme="minorHAnsi" w:eastAsiaTheme="minorEastAsia" w:hAnsiTheme="minorHAnsi" w:cstheme="minorBidi"/>
          <w:b w:val="0"/>
          <w:bCs w:val="0"/>
          <w:color w:val="auto"/>
          <w:sz w:val="22"/>
          <w:szCs w:val="22"/>
        </w:rPr>
      </w:pPr>
      <w:hyperlink w:anchor="_Toc347910113" w:history="1">
        <w:r w:rsidR="000901AD" w:rsidRPr="000107DF">
          <w:rPr>
            <w:rStyle w:val="Hyperlink"/>
          </w:rPr>
          <w:t>Glossary</w:t>
        </w:r>
        <w:r w:rsidR="000901AD" w:rsidRPr="000107DF">
          <w:rPr>
            <w:webHidden/>
          </w:rPr>
          <w:tab/>
        </w:r>
        <w:r w:rsidR="00701F7D" w:rsidRPr="000107DF">
          <w:rPr>
            <w:webHidden/>
          </w:rPr>
          <w:fldChar w:fldCharType="begin"/>
        </w:r>
        <w:r w:rsidR="000901AD" w:rsidRPr="000107DF">
          <w:rPr>
            <w:webHidden/>
          </w:rPr>
          <w:instrText xml:space="preserve"> PAGEREF _Toc347910113 \h </w:instrText>
        </w:r>
        <w:r w:rsidR="00701F7D" w:rsidRPr="000107DF">
          <w:rPr>
            <w:webHidden/>
          </w:rPr>
        </w:r>
        <w:r w:rsidR="00701F7D" w:rsidRPr="000107DF">
          <w:rPr>
            <w:webHidden/>
          </w:rPr>
          <w:fldChar w:fldCharType="separate"/>
        </w:r>
        <w:r w:rsidR="00C53A4E">
          <w:rPr>
            <w:webHidden/>
          </w:rPr>
          <w:t>3</w:t>
        </w:r>
        <w:r w:rsidR="00701F7D" w:rsidRPr="000107DF">
          <w:rPr>
            <w:webHidden/>
          </w:rPr>
          <w:fldChar w:fldCharType="end"/>
        </w:r>
      </w:hyperlink>
    </w:p>
    <w:p w:rsidR="003F634F" w:rsidRPr="000107DF" w:rsidRDefault="00701F7D" w:rsidP="0027575B">
      <w:pPr>
        <w:rPr>
          <w:rFonts w:ascii="Arial" w:hAnsi="Arial" w:cs="Arial"/>
          <w:b/>
          <w:bCs/>
          <w:spacing w:val="40"/>
          <w:kern w:val="28"/>
          <w:sz w:val="36"/>
          <w:szCs w:val="32"/>
        </w:rPr>
      </w:pPr>
      <w:r w:rsidRPr="000107DF">
        <w:fldChar w:fldCharType="end"/>
      </w:r>
      <w:r w:rsidR="003F634F" w:rsidRPr="000107DF">
        <w:br w:type="page"/>
      </w:r>
    </w:p>
    <w:p w:rsidR="003F634F" w:rsidRPr="000107DF" w:rsidRDefault="003F634F" w:rsidP="005101C5">
      <w:pPr>
        <w:pStyle w:val="Heading1"/>
        <w:ind w:left="0" w:firstLine="0"/>
      </w:pPr>
      <w:bookmarkStart w:id="0" w:name="_Toc347910110"/>
      <w:r w:rsidRPr="000107DF">
        <w:lastRenderedPageBreak/>
        <w:t>Record of updates</w:t>
      </w:r>
      <w:bookmarkEnd w:id="0"/>
    </w:p>
    <w:p w:rsidR="00E0609D" w:rsidRPr="000107DF" w:rsidRDefault="00E0609D" w:rsidP="005101C5"/>
    <w:p w:rsidR="00E0609D" w:rsidRPr="000107DF" w:rsidRDefault="00E0609D" w:rsidP="005101C5">
      <w:pPr>
        <w:sectPr w:rsidR="00E0609D" w:rsidRPr="000107DF" w:rsidSect="003F634F">
          <w:footerReference w:type="default" r:id="rId18"/>
          <w:type w:val="oddPage"/>
          <w:pgSz w:w="11906" w:h="16838" w:code="9"/>
          <w:pgMar w:top="1440" w:right="1440" w:bottom="1134" w:left="1440" w:header="709" w:footer="709" w:gutter="0"/>
          <w:pgNumType w:fmt="lowerRoman"/>
          <w:cols w:space="708"/>
          <w:docGrid w:linePitch="360"/>
        </w:sectPr>
      </w:pPr>
    </w:p>
    <w:p w:rsidR="00EC4EF8" w:rsidRPr="000107DF" w:rsidRDefault="00E0609D" w:rsidP="005101C5">
      <w:pPr>
        <w:pStyle w:val="Heading1"/>
        <w:ind w:left="0" w:firstLine="0"/>
      </w:pPr>
      <w:bookmarkStart w:id="1" w:name="_Introduction_and_principles"/>
      <w:bookmarkStart w:id="2" w:name="_Toc347910111"/>
      <w:bookmarkEnd w:id="1"/>
      <w:r w:rsidRPr="000107DF">
        <w:lastRenderedPageBreak/>
        <w:t>Introduction</w:t>
      </w:r>
      <w:bookmarkEnd w:id="2"/>
      <w:r w:rsidR="00DB6D10" w:rsidRPr="000107DF">
        <w:t xml:space="preserve"> </w:t>
      </w:r>
    </w:p>
    <w:p w:rsidR="00F0366A" w:rsidRPr="000107DF" w:rsidRDefault="00075088" w:rsidP="00B3489D">
      <w:pPr>
        <w:spacing w:after="120"/>
      </w:pPr>
      <w:r w:rsidRPr="000107DF">
        <w:t xml:space="preserve">This glossary defines key terms used by the documents and processes that inform health technology assessment (HTA) of a proposed </w:t>
      </w:r>
      <w:r w:rsidR="00957A6E" w:rsidRPr="000107DF">
        <w:t>health technology</w:t>
      </w:r>
      <w:r w:rsidRPr="000107DF">
        <w:t xml:space="preserve"> (medicine, medical service or prosthesis)</w:t>
      </w:r>
      <w:r w:rsidR="00630188" w:rsidRPr="000107DF">
        <w:t>,</w:t>
      </w:r>
      <w:r w:rsidRPr="000107DF">
        <w:t xml:space="preserve"> and consequent consideration and recommendation by an HTA </w:t>
      </w:r>
      <w:r w:rsidR="005C3B59" w:rsidRPr="000107DF">
        <w:t>a</w:t>
      </w:r>
      <w:r w:rsidRPr="000107DF">
        <w:t xml:space="preserve">dvisory </w:t>
      </w:r>
      <w:r w:rsidR="005C3B59" w:rsidRPr="000107DF">
        <w:t>c</w:t>
      </w:r>
      <w:r w:rsidRPr="000107DF">
        <w:t xml:space="preserve">ommittee about listing </w:t>
      </w:r>
      <w:r w:rsidR="00D16967" w:rsidRPr="000107DF">
        <w:t>i</w:t>
      </w:r>
      <w:r w:rsidRPr="000107DF">
        <w:t xml:space="preserve">n the Australian Government funding </w:t>
      </w:r>
      <w:r w:rsidR="00360784" w:rsidRPr="000107DF">
        <w:t>arrangement</w:t>
      </w:r>
      <w:r w:rsidRPr="000107DF">
        <w:t xml:space="preserve">s </w:t>
      </w:r>
      <w:r w:rsidR="00630188" w:rsidRPr="000107DF">
        <w:t>—</w:t>
      </w:r>
      <w:r w:rsidRPr="000107DF">
        <w:t xml:space="preserve"> the Pharmaceutical Benefits Scheme (PBS), the Medicare Benefits Schedule (MBS) and the Prostheses List. The</w:t>
      </w:r>
      <w:r w:rsidR="00F0366A" w:rsidRPr="000107DF">
        <w:t>re are three</w:t>
      </w:r>
      <w:r w:rsidRPr="000107DF">
        <w:t xml:space="preserve"> HTA </w:t>
      </w:r>
      <w:r w:rsidR="005C3B59" w:rsidRPr="000107DF">
        <w:t>a</w:t>
      </w:r>
      <w:r w:rsidRPr="000107DF">
        <w:t xml:space="preserve">dvisory </w:t>
      </w:r>
      <w:r w:rsidR="005C3B59" w:rsidRPr="000107DF">
        <w:t>c</w:t>
      </w:r>
      <w:r w:rsidRPr="000107DF">
        <w:t>ommittees</w:t>
      </w:r>
      <w:r w:rsidR="00F0366A" w:rsidRPr="000107DF">
        <w:t>:</w:t>
      </w:r>
    </w:p>
    <w:p w:rsidR="00F0366A" w:rsidRPr="000107DF" w:rsidRDefault="00F0366A" w:rsidP="00AA4820">
      <w:pPr>
        <w:pStyle w:val="Bullet6"/>
      </w:pPr>
      <w:r w:rsidRPr="000107DF">
        <w:t>Pharmaceutical Benefits Advisory Committee (P</w:t>
      </w:r>
      <w:r w:rsidR="00075088" w:rsidRPr="000107DF">
        <w:t>BAC</w:t>
      </w:r>
      <w:r w:rsidRPr="000107DF">
        <w:t>)</w:t>
      </w:r>
    </w:p>
    <w:p w:rsidR="00F0366A" w:rsidRPr="000107DF" w:rsidRDefault="00F0366A" w:rsidP="00AA4820">
      <w:pPr>
        <w:pStyle w:val="Bullet6"/>
      </w:pPr>
      <w:r w:rsidRPr="000107DF">
        <w:t>Medical Services Advisory Committee (</w:t>
      </w:r>
      <w:r w:rsidR="00075088" w:rsidRPr="000107DF">
        <w:t>MSAC</w:t>
      </w:r>
      <w:r w:rsidRPr="000107DF">
        <w:t>)</w:t>
      </w:r>
      <w:r w:rsidR="00075088" w:rsidRPr="000107DF">
        <w:t xml:space="preserve"> </w:t>
      </w:r>
    </w:p>
    <w:p w:rsidR="005529AA" w:rsidRPr="000107DF" w:rsidRDefault="00861384" w:rsidP="00AA4820">
      <w:pPr>
        <w:pStyle w:val="Bullet12"/>
      </w:pPr>
      <w:r w:rsidRPr="000107DF">
        <w:t>Prostheses</w:t>
      </w:r>
      <w:r w:rsidR="00F0366A" w:rsidRPr="000107DF">
        <w:t xml:space="preserve"> </w:t>
      </w:r>
      <w:r w:rsidR="00075088" w:rsidRPr="000107DF">
        <w:t>L</w:t>
      </w:r>
      <w:r w:rsidR="00F0366A" w:rsidRPr="000107DF">
        <w:t xml:space="preserve">ist </w:t>
      </w:r>
      <w:r w:rsidR="00075088" w:rsidRPr="000107DF">
        <w:t>A</w:t>
      </w:r>
      <w:r w:rsidR="00F0366A" w:rsidRPr="000107DF">
        <w:t>dvisory Committee (PLAC)</w:t>
      </w:r>
      <w:r w:rsidR="00C816A7" w:rsidRPr="000107DF">
        <w:t>.</w:t>
      </w:r>
    </w:p>
    <w:p w:rsidR="0038417D" w:rsidRPr="000107DF" w:rsidRDefault="0038417D" w:rsidP="00AB2E0D">
      <w:pPr>
        <w:pStyle w:val="Bullet0"/>
        <w:tabs>
          <w:tab w:val="clear" w:pos="360"/>
        </w:tabs>
        <w:spacing w:after="240"/>
        <w:ind w:left="0" w:firstLine="0"/>
      </w:pPr>
      <w:r w:rsidRPr="000107DF">
        <w:t xml:space="preserve">This glossary should be read in conjunction with </w:t>
      </w:r>
      <w:r w:rsidR="005C3B59" w:rsidRPr="000107DF">
        <w:t>g</w:t>
      </w:r>
      <w:r w:rsidRPr="000107DF">
        <w:rPr>
          <w:iCs/>
        </w:rPr>
        <w:t>uidelines for preparing</w:t>
      </w:r>
      <w:r w:rsidRPr="000107DF">
        <w:rPr>
          <w:i/>
          <w:iCs/>
        </w:rPr>
        <w:t xml:space="preserve"> </w:t>
      </w:r>
      <w:r w:rsidRPr="000107DF">
        <w:t xml:space="preserve">submissions to </w:t>
      </w:r>
      <w:r w:rsidR="00C07A0A" w:rsidRPr="000107DF">
        <w:t>HTA</w:t>
      </w:r>
      <w:r w:rsidRPr="000107DF">
        <w:t xml:space="preserve"> </w:t>
      </w:r>
      <w:r w:rsidR="005C3B59" w:rsidRPr="000107DF">
        <w:t>a</w:t>
      </w:r>
      <w:r w:rsidRPr="000107DF">
        <w:t xml:space="preserve">dvisory </w:t>
      </w:r>
      <w:r w:rsidR="005C3B59" w:rsidRPr="000107DF">
        <w:t>c</w:t>
      </w:r>
      <w:r w:rsidRPr="000107DF">
        <w:t>ommittee</w:t>
      </w:r>
      <w:r w:rsidR="00C07A0A" w:rsidRPr="000107DF">
        <w:t>s</w:t>
      </w:r>
      <w:r w:rsidRPr="000107DF">
        <w:t>. It is intended to help those who</w:t>
      </w:r>
      <w:r w:rsidRPr="000107DF">
        <w:rPr>
          <w:i/>
          <w:iCs/>
        </w:rPr>
        <w:t xml:space="preserve"> </w:t>
      </w:r>
      <w:r w:rsidRPr="000107DF">
        <w:t xml:space="preserve">prepare submissions to understand the terminology as it is used by </w:t>
      </w:r>
      <w:r w:rsidR="005C3B59" w:rsidRPr="000107DF">
        <w:t xml:space="preserve">each </w:t>
      </w:r>
      <w:r w:rsidR="008527DC" w:rsidRPr="000107DF">
        <w:t xml:space="preserve">HTA </w:t>
      </w:r>
      <w:r w:rsidR="00C816A7" w:rsidRPr="000107DF">
        <w:t>a</w:t>
      </w:r>
      <w:r w:rsidR="008527DC" w:rsidRPr="000107DF">
        <w:t xml:space="preserve">dvisory </w:t>
      </w:r>
      <w:r w:rsidR="00C816A7" w:rsidRPr="000107DF">
        <w:t>c</w:t>
      </w:r>
      <w:r w:rsidR="008527DC" w:rsidRPr="000107DF">
        <w:t>ommittee</w:t>
      </w:r>
      <w:r w:rsidR="008527DC" w:rsidRPr="000107DF">
        <w:rPr>
          <w:iCs/>
        </w:rPr>
        <w:t xml:space="preserve"> </w:t>
      </w:r>
      <w:r w:rsidRPr="000107DF">
        <w:t>and its advis</w:t>
      </w:r>
      <w:r w:rsidR="007F7700" w:rsidRPr="000107DF">
        <w:t>e</w:t>
      </w:r>
      <w:r w:rsidRPr="000107DF">
        <w:t xml:space="preserve">rs. </w:t>
      </w:r>
      <w:r w:rsidR="005C3B59" w:rsidRPr="000107DF">
        <w:t>Some</w:t>
      </w:r>
      <w:r w:rsidRPr="000107DF">
        <w:t xml:space="preserve"> terms in the glossary will not be found in </w:t>
      </w:r>
      <w:r w:rsidR="005C3B59" w:rsidRPr="000107DF">
        <w:t xml:space="preserve">every </w:t>
      </w:r>
      <w:r w:rsidR="00630188" w:rsidRPr="000107DF">
        <w:rPr>
          <w:iCs/>
        </w:rPr>
        <w:t>g</w:t>
      </w:r>
      <w:r w:rsidRPr="000107DF">
        <w:rPr>
          <w:iCs/>
        </w:rPr>
        <w:t>uideline</w:t>
      </w:r>
      <w:r w:rsidR="00630188" w:rsidRPr="000107DF">
        <w:t>;</w:t>
      </w:r>
      <w:r w:rsidRPr="000107DF">
        <w:t xml:space="preserve"> however</w:t>
      </w:r>
      <w:r w:rsidR="00630188" w:rsidRPr="000107DF">
        <w:t>,</w:t>
      </w:r>
      <w:r w:rsidRPr="000107DF">
        <w:t xml:space="preserve"> they have been included to make the glossary a</w:t>
      </w:r>
      <w:r w:rsidRPr="000107DF">
        <w:rPr>
          <w:i/>
          <w:iCs/>
        </w:rPr>
        <w:t xml:space="preserve"> </w:t>
      </w:r>
      <w:r w:rsidRPr="000107DF">
        <w:t xml:space="preserve">more substantial resource for </w:t>
      </w:r>
      <w:r w:rsidR="005C3B59" w:rsidRPr="000107DF">
        <w:t>applicants to more than one HTA advisory committee</w:t>
      </w:r>
      <w:r w:rsidRPr="000107DF">
        <w:t>.</w:t>
      </w:r>
    </w:p>
    <w:p w:rsidR="00DA042A" w:rsidRPr="000107DF" w:rsidRDefault="0038417D" w:rsidP="00AB2E0D">
      <w:pPr>
        <w:autoSpaceDE w:val="0"/>
        <w:autoSpaceDN w:val="0"/>
        <w:adjustRightInd w:val="0"/>
        <w:rPr>
          <w:color w:val="auto"/>
          <w:szCs w:val="23"/>
        </w:rPr>
      </w:pPr>
      <w:r w:rsidRPr="000107DF">
        <w:rPr>
          <w:color w:val="auto"/>
          <w:szCs w:val="23"/>
        </w:rPr>
        <w:t xml:space="preserve">The glossary has benefited during its preparation by input </w:t>
      </w:r>
      <w:r w:rsidR="007F7700" w:rsidRPr="000107DF">
        <w:rPr>
          <w:color w:val="auto"/>
          <w:szCs w:val="23"/>
        </w:rPr>
        <w:t xml:space="preserve">from </w:t>
      </w:r>
      <w:r w:rsidRPr="000107DF">
        <w:rPr>
          <w:color w:val="auto"/>
          <w:szCs w:val="23"/>
        </w:rPr>
        <w:t xml:space="preserve">the officers of the Pharmaceutical </w:t>
      </w:r>
      <w:r w:rsidR="004D1207" w:rsidRPr="000107DF">
        <w:rPr>
          <w:color w:val="auto"/>
          <w:szCs w:val="23"/>
        </w:rPr>
        <w:t xml:space="preserve">Benefits Division and Medical Benefits Division of the Australian Government Department of Health and Ageing. </w:t>
      </w:r>
      <w:r w:rsidRPr="000107DF">
        <w:rPr>
          <w:color w:val="auto"/>
          <w:szCs w:val="23"/>
        </w:rPr>
        <w:t>As is usual with any document prepared with such broad input, it is not possible to achieve complete agreement by all contributors on every detail; nevertheless</w:t>
      </w:r>
      <w:r w:rsidR="00630188" w:rsidRPr="000107DF">
        <w:rPr>
          <w:color w:val="auto"/>
          <w:szCs w:val="23"/>
        </w:rPr>
        <w:t>,</w:t>
      </w:r>
      <w:r w:rsidRPr="000107DF">
        <w:rPr>
          <w:color w:val="auto"/>
          <w:szCs w:val="23"/>
        </w:rPr>
        <w:t xml:space="preserve"> the updated document should continue to help ensure that all </w:t>
      </w:r>
      <w:r w:rsidR="007F7700" w:rsidRPr="000107DF">
        <w:rPr>
          <w:color w:val="auto"/>
          <w:szCs w:val="23"/>
        </w:rPr>
        <w:t xml:space="preserve">people </w:t>
      </w:r>
      <w:r w:rsidRPr="000107DF">
        <w:rPr>
          <w:color w:val="auto"/>
          <w:szCs w:val="23"/>
        </w:rPr>
        <w:t xml:space="preserve">involved in preparing, evaluating and using submissions to </w:t>
      </w:r>
      <w:r w:rsidR="00C07A0A" w:rsidRPr="000107DF">
        <w:rPr>
          <w:color w:val="auto"/>
          <w:szCs w:val="23"/>
        </w:rPr>
        <w:t xml:space="preserve">HTA </w:t>
      </w:r>
      <w:r w:rsidR="005C3B59" w:rsidRPr="000107DF">
        <w:rPr>
          <w:color w:val="auto"/>
          <w:szCs w:val="23"/>
        </w:rPr>
        <w:t>a</w:t>
      </w:r>
      <w:r w:rsidR="00C07A0A" w:rsidRPr="000107DF">
        <w:rPr>
          <w:color w:val="auto"/>
          <w:szCs w:val="23"/>
        </w:rPr>
        <w:t xml:space="preserve">dvisory </w:t>
      </w:r>
      <w:r w:rsidR="005C3B59" w:rsidRPr="000107DF">
        <w:rPr>
          <w:color w:val="auto"/>
          <w:szCs w:val="23"/>
        </w:rPr>
        <w:t>c</w:t>
      </w:r>
      <w:r w:rsidR="00C07A0A" w:rsidRPr="000107DF">
        <w:rPr>
          <w:color w:val="auto"/>
          <w:szCs w:val="23"/>
        </w:rPr>
        <w:t xml:space="preserve">ommittees </w:t>
      </w:r>
      <w:r w:rsidRPr="000107DF">
        <w:rPr>
          <w:color w:val="auto"/>
          <w:szCs w:val="23"/>
        </w:rPr>
        <w:t>are using a common language.</w:t>
      </w:r>
    </w:p>
    <w:p w:rsidR="00DA042A" w:rsidRPr="000107DF" w:rsidRDefault="00DA042A" w:rsidP="00AB2E0D">
      <w:pPr>
        <w:autoSpaceDE w:val="0"/>
        <w:autoSpaceDN w:val="0"/>
        <w:adjustRightInd w:val="0"/>
        <w:rPr>
          <w:color w:val="auto"/>
          <w:szCs w:val="23"/>
        </w:rPr>
      </w:pPr>
      <w:r w:rsidRPr="000107DF">
        <w:rPr>
          <w:color w:val="auto"/>
          <w:szCs w:val="23"/>
        </w:rPr>
        <w:t xml:space="preserve">Feedback on this glossary is </w:t>
      </w:r>
      <w:r w:rsidR="00020E92" w:rsidRPr="000107DF">
        <w:rPr>
          <w:color w:val="auto"/>
          <w:szCs w:val="23"/>
        </w:rPr>
        <w:t>w</w:t>
      </w:r>
      <w:r w:rsidRPr="000107DF">
        <w:rPr>
          <w:color w:val="auto"/>
          <w:szCs w:val="23"/>
        </w:rPr>
        <w:t>elcome and should be forwarded to</w:t>
      </w:r>
      <w:r w:rsidR="00B81EF1" w:rsidRPr="000107DF">
        <w:rPr>
          <w:color w:val="auto"/>
          <w:szCs w:val="23"/>
        </w:rPr>
        <w:t xml:space="preserve"> </w:t>
      </w:r>
      <w:hyperlink r:id="rId19" w:tooltip="send email to hta@health.gov.au" w:history="1">
        <w:r w:rsidRPr="000107DF">
          <w:rPr>
            <w:rStyle w:val="Hyperlink"/>
            <w:szCs w:val="23"/>
          </w:rPr>
          <w:t>hta@health.gov.au</w:t>
        </w:r>
      </w:hyperlink>
      <w:r w:rsidR="00B81EF1" w:rsidRPr="000107DF">
        <w:rPr>
          <w:color w:val="auto"/>
          <w:szCs w:val="23"/>
        </w:rPr>
        <w:t>.</w:t>
      </w:r>
    </w:p>
    <w:p w:rsidR="00145F72" w:rsidRPr="000107DF" w:rsidRDefault="00145F72" w:rsidP="00AB2E0D">
      <w:pPr>
        <w:autoSpaceDE w:val="0"/>
        <w:autoSpaceDN w:val="0"/>
        <w:adjustRightInd w:val="0"/>
        <w:rPr>
          <w:color w:val="auto"/>
          <w:szCs w:val="23"/>
        </w:rPr>
      </w:pPr>
    </w:p>
    <w:p w:rsidR="00957A6E" w:rsidRPr="000107DF" w:rsidRDefault="00957A6E" w:rsidP="005101C5">
      <w:pPr>
        <w:autoSpaceDE w:val="0"/>
        <w:autoSpaceDN w:val="0"/>
        <w:adjustRightInd w:val="0"/>
        <w:spacing w:after="0"/>
        <w:rPr>
          <w:color w:val="auto"/>
          <w:szCs w:val="23"/>
        </w:rPr>
      </w:pPr>
      <w:r w:rsidRPr="000107DF">
        <w:br w:type="page"/>
      </w:r>
    </w:p>
    <w:p w:rsidR="00957A6E" w:rsidRPr="000107DF" w:rsidRDefault="00957A6E" w:rsidP="005101C5">
      <w:pPr>
        <w:pStyle w:val="Heading1"/>
        <w:ind w:left="0" w:firstLine="0"/>
      </w:pPr>
      <w:bookmarkStart w:id="3" w:name="_Toc347910112"/>
      <w:r w:rsidRPr="000107DF">
        <w:lastRenderedPageBreak/>
        <w:t>Principles for using this glossary</w:t>
      </w:r>
      <w:bookmarkEnd w:id="3"/>
    </w:p>
    <w:p w:rsidR="00EC4EF8" w:rsidRPr="000107DF" w:rsidRDefault="00EC4EF8" w:rsidP="005101C5">
      <w:pPr>
        <w:pStyle w:val="NormalWeb"/>
      </w:pPr>
      <w:bookmarkStart w:id="4" w:name="Principles"/>
      <w:r w:rsidRPr="000107DF">
        <w:rPr>
          <w:b/>
          <w:bCs/>
          <w:color w:val="FF0000"/>
          <w:sz w:val="32"/>
          <w:szCs w:val="32"/>
        </w:rPr>
        <w:t>Principles</w:t>
      </w:r>
      <w:bookmarkEnd w:id="4"/>
      <w:r w:rsidRPr="000107DF">
        <w:rPr>
          <w:sz w:val="32"/>
          <w:szCs w:val="32"/>
        </w:rPr>
        <w:t xml:space="preserve"> </w:t>
      </w:r>
      <w:r w:rsidRPr="000107DF">
        <w:t xml:space="preserve">|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5C3B59" w:rsidRPr="000107DF" w:rsidRDefault="005C3B59" w:rsidP="00AB2E0D">
      <w:pPr>
        <w:autoSpaceDE w:val="0"/>
        <w:autoSpaceDN w:val="0"/>
        <w:adjustRightInd w:val="0"/>
        <w:rPr>
          <w:rFonts w:ascii="TimesNewRomanPS-BoldMT" w:hAnsi="TimesNewRomanPS-BoldMT" w:cs="TimesNewRomanPS-BoldMT"/>
          <w:b/>
          <w:bCs/>
          <w:color w:val="auto"/>
          <w:szCs w:val="23"/>
        </w:rPr>
      </w:pPr>
      <w:r w:rsidRPr="000107DF">
        <w:rPr>
          <w:color w:val="auto"/>
          <w:szCs w:val="23"/>
        </w:rPr>
        <w:t>The starting point for each definition was a review of the standard texts acknowledged in the references. For some terms, a preferred definition has been chosen for its inclusion in the glossary when several definitions could apply (</w:t>
      </w:r>
      <w:r w:rsidR="00C97D45" w:rsidRPr="000107DF">
        <w:rPr>
          <w:color w:val="auto"/>
          <w:szCs w:val="23"/>
        </w:rPr>
        <w:t>such as</w:t>
      </w:r>
      <w:r w:rsidR="00630188" w:rsidRPr="000107DF">
        <w:rPr>
          <w:color w:val="auto"/>
          <w:szCs w:val="23"/>
        </w:rPr>
        <w:t> </w:t>
      </w:r>
      <w:r w:rsidRPr="000107DF">
        <w:rPr>
          <w:color w:val="auto"/>
          <w:szCs w:val="23"/>
        </w:rPr>
        <w:t>trial</w:t>
      </w:r>
      <w:r w:rsidR="000901AD" w:rsidRPr="000107DF">
        <w:rPr>
          <w:color w:val="auto"/>
          <w:szCs w:val="23"/>
        </w:rPr>
        <w:t xml:space="preserve"> or</w:t>
      </w:r>
      <w:r w:rsidRPr="000107DF">
        <w:rPr>
          <w:color w:val="auto"/>
          <w:szCs w:val="23"/>
        </w:rPr>
        <w:t xml:space="preserve"> economic evaluation). This is to promote consistency in the use of such terms. For other terms, the standard definition has been customised to reflect its application</w:t>
      </w:r>
      <w:r w:rsidR="00630188" w:rsidRPr="000107DF">
        <w:rPr>
          <w:color w:val="auto"/>
          <w:szCs w:val="23"/>
        </w:rPr>
        <w:t xml:space="preserve"> to</w:t>
      </w:r>
      <w:r w:rsidRPr="000107DF">
        <w:rPr>
          <w:color w:val="auto"/>
          <w:szCs w:val="23"/>
        </w:rPr>
        <w:t xml:space="preserve"> one of the three HTA </w:t>
      </w:r>
      <w:r w:rsidR="00C816A7" w:rsidRPr="000107DF">
        <w:rPr>
          <w:color w:val="auto"/>
          <w:szCs w:val="23"/>
        </w:rPr>
        <w:t>a</w:t>
      </w:r>
      <w:r w:rsidRPr="000107DF">
        <w:rPr>
          <w:color w:val="auto"/>
          <w:szCs w:val="23"/>
        </w:rPr>
        <w:t xml:space="preserve">dvisory </w:t>
      </w:r>
      <w:r w:rsidR="00C816A7" w:rsidRPr="000107DF">
        <w:rPr>
          <w:color w:val="auto"/>
          <w:szCs w:val="23"/>
        </w:rPr>
        <w:t>c</w:t>
      </w:r>
      <w:r w:rsidRPr="000107DF">
        <w:rPr>
          <w:color w:val="auto"/>
          <w:szCs w:val="23"/>
        </w:rPr>
        <w:t>ommittee</w:t>
      </w:r>
      <w:r w:rsidR="00C816A7" w:rsidRPr="000107DF">
        <w:rPr>
          <w:color w:val="auto"/>
          <w:szCs w:val="23"/>
        </w:rPr>
        <w:t>s</w:t>
      </w:r>
      <w:r w:rsidRPr="000107DF">
        <w:rPr>
          <w:color w:val="auto"/>
          <w:szCs w:val="23"/>
        </w:rPr>
        <w:t xml:space="preserve"> (</w:t>
      </w:r>
      <w:r w:rsidR="00C97D45" w:rsidRPr="000107DF">
        <w:rPr>
          <w:color w:val="auto"/>
          <w:szCs w:val="23"/>
        </w:rPr>
        <w:t>such as</w:t>
      </w:r>
      <w:r w:rsidR="00630188" w:rsidRPr="000107DF">
        <w:rPr>
          <w:color w:val="auto"/>
          <w:szCs w:val="23"/>
        </w:rPr>
        <w:t> </w:t>
      </w:r>
      <w:r w:rsidRPr="000107DF">
        <w:rPr>
          <w:color w:val="auto"/>
          <w:szCs w:val="23"/>
        </w:rPr>
        <w:t>cost-effective</w:t>
      </w:r>
      <w:r w:rsidR="000901AD" w:rsidRPr="000107DF">
        <w:rPr>
          <w:color w:val="auto"/>
          <w:szCs w:val="23"/>
        </w:rPr>
        <w:t xml:space="preserve"> or</w:t>
      </w:r>
      <w:r w:rsidRPr="000107DF">
        <w:rPr>
          <w:color w:val="auto"/>
          <w:szCs w:val="23"/>
        </w:rPr>
        <w:t xml:space="preserve"> cost-minimisation analysis). Considerable effort has been expended to ensure that the definitions in the glossary are consistent with their use in each context. </w:t>
      </w:r>
      <w:r w:rsidRPr="000107DF">
        <w:rPr>
          <w:rFonts w:ascii="TimesNewRomanPS-BoldMT" w:hAnsi="TimesNewRomanPS-BoldMT" w:cs="TimesNewRomanPS-BoldMT"/>
          <w:b/>
          <w:bCs/>
          <w:color w:val="auto"/>
          <w:szCs w:val="23"/>
        </w:rPr>
        <w:t>Readers of</w:t>
      </w:r>
      <w:r w:rsidRPr="000107DF">
        <w:rPr>
          <w:color w:val="auto"/>
          <w:szCs w:val="23"/>
        </w:rPr>
        <w:t xml:space="preserve"> </w:t>
      </w:r>
      <w:r w:rsidRPr="000107DF">
        <w:rPr>
          <w:rFonts w:ascii="TimesNewRomanPS-BoldMT" w:hAnsi="TimesNewRomanPS-BoldMT" w:cs="TimesNewRomanPS-BoldMT"/>
          <w:b/>
          <w:bCs/>
          <w:color w:val="auto"/>
          <w:szCs w:val="23"/>
        </w:rPr>
        <w:t>this glossary should be cautioned that such definitions may not necessarily apply in other contexts.</w:t>
      </w:r>
    </w:p>
    <w:p w:rsidR="00075088" w:rsidRPr="000107DF" w:rsidRDefault="00075088" w:rsidP="00AB2E0D">
      <w:pPr>
        <w:spacing w:after="120"/>
      </w:pPr>
      <w:r w:rsidRPr="000107DF">
        <w:t>Definitions are presented using the following conventions:</w:t>
      </w:r>
    </w:p>
    <w:p w:rsidR="0039410A" w:rsidRPr="000107DF" w:rsidRDefault="0039410A" w:rsidP="000D21AA">
      <w:r w:rsidRPr="000107DF">
        <w:t xml:space="preserve">Terms are </w:t>
      </w:r>
      <w:r w:rsidR="004C514F" w:rsidRPr="000107DF">
        <w:t xml:space="preserve">in bold type and </w:t>
      </w:r>
      <w:r w:rsidRPr="000107DF">
        <w:t xml:space="preserve">arranged alphabetically. You can move around the glossary to any initial letter by </w:t>
      </w:r>
      <w:r w:rsidR="00FC6C13" w:rsidRPr="000107DF">
        <w:t xml:space="preserve">pressing </w:t>
      </w:r>
      <w:r w:rsidRPr="000107DF">
        <w:t>‘</w:t>
      </w:r>
      <w:proofErr w:type="spellStart"/>
      <w:r w:rsidRPr="000107DF">
        <w:t>Control</w:t>
      </w:r>
      <w:r w:rsidR="00FC6C13" w:rsidRPr="000107DF">
        <w:t>+mouse</w:t>
      </w:r>
      <w:proofErr w:type="spellEnd"/>
      <w:r w:rsidR="00FC6C13" w:rsidRPr="000107DF">
        <w:t xml:space="preserve"> </w:t>
      </w:r>
      <w:proofErr w:type="gramStart"/>
      <w:r w:rsidR="00FC6C13" w:rsidRPr="000107DF">
        <w:t>click’</w:t>
      </w:r>
      <w:r w:rsidR="0010064D" w:rsidRPr="000107DF">
        <w:t>(</w:t>
      </w:r>
      <w:proofErr w:type="gramEnd"/>
      <w:r w:rsidR="00A4729E" w:rsidRPr="000107DF">
        <w:t xml:space="preserve">MS </w:t>
      </w:r>
      <w:r w:rsidR="0010064D" w:rsidRPr="000107DF">
        <w:t xml:space="preserve">Word document) or </w:t>
      </w:r>
      <w:r w:rsidR="00A4729E" w:rsidRPr="000107DF">
        <w:t>‘mouse click’</w:t>
      </w:r>
      <w:r w:rsidR="00FC6C13" w:rsidRPr="000107DF">
        <w:t xml:space="preserve"> </w:t>
      </w:r>
      <w:r w:rsidR="00A4729E" w:rsidRPr="000107DF">
        <w:t xml:space="preserve">(PDF file) </w:t>
      </w:r>
      <w:r w:rsidR="00FC6C13" w:rsidRPr="000107DF">
        <w:t>on the letter you require</w:t>
      </w:r>
      <w:r w:rsidR="004C514F" w:rsidRPr="000107DF">
        <w:t xml:space="preserve">. </w:t>
      </w:r>
      <w:proofErr w:type="gramStart"/>
      <w:r w:rsidR="004C514F" w:rsidRPr="000107DF">
        <w:t>T</w:t>
      </w:r>
      <w:r w:rsidR="00FC6C13" w:rsidRPr="000107DF">
        <w:t>o return to this principles list</w:t>
      </w:r>
      <w:r w:rsidR="00630188" w:rsidRPr="000107DF">
        <w:t>,</w:t>
      </w:r>
      <w:r w:rsidR="00FC6C13" w:rsidRPr="000107DF">
        <w:t xml:space="preserve"> </w:t>
      </w:r>
      <w:proofErr w:type="spellStart"/>
      <w:r w:rsidR="000901AD" w:rsidRPr="000107DF">
        <w:t>Control+</w:t>
      </w:r>
      <w:r w:rsidR="004C514F" w:rsidRPr="000107DF">
        <w:t>click</w:t>
      </w:r>
      <w:proofErr w:type="spellEnd"/>
      <w:r w:rsidR="00A4729E" w:rsidRPr="000107DF">
        <w:t xml:space="preserve">/click </w:t>
      </w:r>
      <w:r w:rsidR="00A86002" w:rsidRPr="000107DF">
        <w:t>on</w:t>
      </w:r>
      <w:r w:rsidR="004C514F" w:rsidRPr="000107DF">
        <w:t xml:space="preserve"> ‘Principles’.</w:t>
      </w:r>
      <w:proofErr w:type="gramEnd"/>
      <w:r w:rsidR="004C514F" w:rsidRPr="000107DF">
        <w:t xml:space="preserve"> </w:t>
      </w:r>
      <w:proofErr w:type="gramStart"/>
      <w:r w:rsidR="004C514F" w:rsidRPr="000107DF">
        <w:t xml:space="preserve">To return to the </w:t>
      </w:r>
      <w:r w:rsidR="00FC6C13" w:rsidRPr="000107DF">
        <w:t xml:space="preserve">start of the </w:t>
      </w:r>
      <w:r w:rsidR="004C514F" w:rsidRPr="000107DF">
        <w:t xml:space="preserve">glossary section, </w:t>
      </w:r>
      <w:proofErr w:type="spellStart"/>
      <w:r w:rsidR="000901AD" w:rsidRPr="000107DF">
        <w:t>Control+</w:t>
      </w:r>
      <w:r w:rsidR="004C514F" w:rsidRPr="000107DF">
        <w:t>click</w:t>
      </w:r>
      <w:proofErr w:type="spellEnd"/>
      <w:r w:rsidR="00A4729E" w:rsidRPr="000107DF">
        <w:t xml:space="preserve">/click on </w:t>
      </w:r>
      <w:r w:rsidR="004C514F" w:rsidRPr="000107DF">
        <w:t>‘Top’</w:t>
      </w:r>
      <w:r w:rsidR="00FC6C13" w:rsidRPr="000107DF">
        <w:t>.</w:t>
      </w:r>
      <w:proofErr w:type="gramEnd"/>
    </w:p>
    <w:p w:rsidR="00075088" w:rsidRPr="000107DF" w:rsidRDefault="00002869" w:rsidP="00A86002">
      <w:r w:rsidRPr="000107DF">
        <w:t xml:space="preserve">All terms defined in this glossary are </w:t>
      </w:r>
      <w:r w:rsidR="009D78D1" w:rsidRPr="000107DF">
        <w:t>hyperlinked to their definition</w:t>
      </w:r>
      <w:r w:rsidR="000901AD" w:rsidRPr="000107DF">
        <w:t xml:space="preserve"> at their first use in another entry</w:t>
      </w:r>
      <w:r w:rsidRPr="000107DF">
        <w:t>.</w:t>
      </w:r>
      <w:r w:rsidR="00AC6C32" w:rsidRPr="000107DF">
        <w:t xml:space="preserve"> To return to your previous location in the document after following a hyperlink, press ‘</w:t>
      </w:r>
      <w:proofErr w:type="spellStart"/>
      <w:r w:rsidR="00AC6C32" w:rsidRPr="000107DF">
        <w:t>Alt+Left</w:t>
      </w:r>
      <w:proofErr w:type="spellEnd"/>
      <w:r w:rsidR="00AC6C32" w:rsidRPr="000107DF">
        <w:t xml:space="preserve"> arrow’.</w:t>
      </w:r>
    </w:p>
    <w:p w:rsidR="0039410A" w:rsidRPr="000107DF" w:rsidRDefault="0039410A" w:rsidP="000D21AA">
      <w:r w:rsidRPr="000107DF">
        <w:t>For ease of searching and comparing terms, where the key word in a term is not the first word, it is presented as ‘generic term, descriptor</w:t>
      </w:r>
      <w:r w:rsidR="000901AD" w:rsidRPr="000107DF">
        <w:t>’</w:t>
      </w:r>
      <w:r w:rsidRPr="000107DF">
        <w:t xml:space="preserve"> (</w:t>
      </w:r>
      <w:r w:rsidR="00C97D45" w:rsidRPr="000107DF">
        <w:t>such as</w:t>
      </w:r>
      <w:r w:rsidRPr="000107DF">
        <w:t xml:space="preserve"> ‘cost, financial’), as well as being entered separately in </w:t>
      </w:r>
      <w:r w:rsidR="005C3B59" w:rsidRPr="000107DF">
        <w:t>its</w:t>
      </w:r>
      <w:r w:rsidRPr="000107DF">
        <w:t xml:space="preserve"> normal order (‘financial cost’).</w:t>
      </w:r>
    </w:p>
    <w:p w:rsidR="0039410A" w:rsidRPr="000107DF" w:rsidRDefault="00075088" w:rsidP="000D21AA">
      <w:pPr>
        <w:pStyle w:val="NormalBeforeBullet"/>
      </w:pPr>
      <w:r w:rsidRPr="000107DF">
        <w:t>Cross-references in the form ‘see …</w:t>
      </w:r>
      <w:r w:rsidR="00DF68D0" w:rsidRPr="000107DF">
        <w:t xml:space="preserve"> </w:t>
      </w:r>
      <w:r w:rsidRPr="000107DF">
        <w:t>’</w:t>
      </w:r>
      <w:r w:rsidR="00F0366A" w:rsidRPr="000107DF">
        <w:t xml:space="preserve">, ‘see also </w:t>
      </w:r>
      <w:proofErr w:type="gramStart"/>
      <w:r w:rsidR="00F0366A" w:rsidRPr="000107DF">
        <w:t>…</w:t>
      </w:r>
      <w:r w:rsidR="00DF68D0" w:rsidRPr="000107DF">
        <w:t xml:space="preserve"> </w:t>
      </w:r>
      <w:r w:rsidR="00F0366A" w:rsidRPr="000107DF">
        <w:t>’</w:t>
      </w:r>
      <w:proofErr w:type="gramEnd"/>
      <w:r w:rsidR="00F0366A" w:rsidRPr="000107DF">
        <w:t xml:space="preserve"> and ‘compare with …</w:t>
      </w:r>
      <w:r w:rsidR="00DF68D0" w:rsidRPr="000107DF">
        <w:t xml:space="preserve"> </w:t>
      </w:r>
      <w:r w:rsidR="00F0366A" w:rsidRPr="000107DF">
        <w:t xml:space="preserve">’ </w:t>
      </w:r>
      <w:r w:rsidR="0039410A" w:rsidRPr="000107DF">
        <w:t>are provided as described below. Cross</w:t>
      </w:r>
      <w:r w:rsidR="00630188" w:rsidRPr="000107DF">
        <w:t>-</w:t>
      </w:r>
      <w:r w:rsidR="0039410A" w:rsidRPr="000107DF">
        <w:t xml:space="preserve">referenced terms are </w:t>
      </w:r>
      <w:r w:rsidR="000901AD" w:rsidRPr="000107DF">
        <w:t>hyperlinked</w:t>
      </w:r>
      <w:r w:rsidR="0039410A" w:rsidRPr="000107DF">
        <w:t>. When the cross</w:t>
      </w:r>
      <w:r w:rsidR="00630188" w:rsidRPr="000107DF">
        <w:t>-</w:t>
      </w:r>
      <w:r w:rsidR="0039410A" w:rsidRPr="000107DF">
        <w:t>reference refers to more than one term, the different terms are separated by semicolons</w:t>
      </w:r>
      <w:r w:rsidR="00630188" w:rsidRPr="000107DF">
        <w:t>:</w:t>
      </w:r>
    </w:p>
    <w:p w:rsidR="00F0366A" w:rsidRPr="000107DF" w:rsidRDefault="0039410A" w:rsidP="000D21AA">
      <w:pPr>
        <w:pStyle w:val="Bullet6"/>
      </w:pPr>
      <w:r w:rsidRPr="000107DF">
        <w:rPr>
          <w:b/>
        </w:rPr>
        <w:t>‘see …</w:t>
      </w:r>
      <w:r w:rsidR="00DF68D0" w:rsidRPr="000107DF">
        <w:rPr>
          <w:b/>
        </w:rPr>
        <w:t xml:space="preserve"> </w:t>
      </w:r>
      <w:r w:rsidRPr="000107DF">
        <w:rPr>
          <w:b/>
        </w:rPr>
        <w:t>’</w:t>
      </w:r>
      <w:r w:rsidRPr="000107DF">
        <w:t xml:space="preserve"> directs readers to a </w:t>
      </w:r>
      <w:r w:rsidR="00075088" w:rsidRPr="000107DF">
        <w:t>synonym</w:t>
      </w:r>
      <w:r w:rsidRPr="000107DF">
        <w:t xml:space="preserve"> or different form of the head word, where the definition is provided</w:t>
      </w:r>
      <w:r w:rsidR="00DF68D0" w:rsidRPr="000107DF">
        <w:t xml:space="preserve"> —</w:t>
      </w:r>
      <w:r w:rsidR="00F0366A" w:rsidRPr="000107DF">
        <w:t xml:space="preserve"> for example</w:t>
      </w:r>
      <w:r w:rsidR="00630188" w:rsidRPr="000107DF">
        <w:t>,</w:t>
      </w:r>
      <w:r w:rsidR="00F0366A" w:rsidRPr="000107DF">
        <w:t xml:space="preserve"> ‘</w:t>
      </w:r>
      <w:r w:rsidR="00F0366A" w:rsidRPr="000107DF">
        <w:rPr>
          <w:b/>
        </w:rPr>
        <w:t>Primary outcome</w:t>
      </w:r>
      <w:r w:rsidR="00F0366A" w:rsidRPr="000107DF">
        <w:t xml:space="preserve"> (see outcome, primary)</w:t>
      </w:r>
      <w:r w:rsidR="005C3B59" w:rsidRPr="000107DF">
        <w:t>’</w:t>
      </w:r>
    </w:p>
    <w:p w:rsidR="00075088" w:rsidRPr="000107DF" w:rsidRDefault="00075088" w:rsidP="000D21AA">
      <w:pPr>
        <w:pStyle w:val="Bullet6"/>
      </w:pPr>
      <w:r w:rsidRPr="000107DF">
        <w:rPr>
          <w:b/>
        </w:rPr>
        <w:t>‘see also</w:t>
      </w:r>
      <w:r w:rsidR="0039410A" w:rsidRPr="000107DF">
        <w:rPr>
          <w:b/>
        </w:rPr>
        <w:t xml:space="preserve"> …</w:t>
      </w:r>
      <w:r w:rsidR="00DF68D0" w:rsidRPr="000107DF">
        <w:rPr>
          <w:b/>
        </w:rPr>
        <w:t xml:space="preserve"> </w:t>
      </w:r>
      <w:r w:rsidRPr="000107DF">
        <w:rPr>
          <w:b/>
        </w:rPr>
        <w:t>’</w:t>
      </w:r>
      <w:r w:rsidRPr="000107DF">
        <w:t xml:space="preserve"> </w:t>
      </w:r>
      <w:r w:rsidR="0039410A" w:rsidRPr="000107DF">
        <w:t xml:space="preserve">is </w:t>
      </w:r>
      <w:r w:rsidRPr="000107DF">
        <w:t>used to expand understanding of a term, where there is a relationship between two or more terms</w:t>
      </w:r>
      <w:r w:rsidR="00DF68D0" w:rsidRPr="000107DF">
        <w:t xml:space="preserve"> —</w:t>
      </w:r>
      <w:r w:rsidR="0039410A" w:rsidRPr="000107DF">
        <w:t xml:space="preserve"> for ex</w:t>
      </w:r>
      <w:r w:rsidR="005C3B59" w:rsidRPr="000107DF">
        <w:t>ample</w:t>
      </w:r>
      <w:r w:rsidR="00630188" w:rsidRPr="000107DF">
        <w:t>,</w:t>
      </w:r>
      <w:r w:rsidR="005C3B59" w:rsidRPr="000107DF">
        <w:t xml:space="preserve"> ‘</w:t>
      </w:r>
      <w:r w:rsidR="000901AD" w:rsidRPr="000107DF">
        <w:t xml:space="preserve">Study </w:t>
      </w:r>
      <w:r w:rsidR="005C3B59" w:rsidRPr="000107DF">
        <w:t xml:space="preserve">(see also </w:t>
      </w:r>
      <w:r w:rsidR="000901AD" w:rsidRPr="000107DF">
        <w:t>trial</w:t>
      </w:r>
      <w:r w:rsidR="005C3B59" w:rsidRPr="000107DF">
        <w:t>)’</w:t>
      </w:r>
    </w:p>
    <w:p w:rsidR="00075088" w:rsidRPr="000107DF" w:rsidRDefault="00075088" w:rsidP="000D21AA">
      <w:pPr>
        <w:pStyle w:val="Bullet12"/>
      </w:pPr>
      <w:r w:rsidRPr="000107DF">
        <w:rPr>
          <w:b/>
        </w:rPr>
        <w:t>‘</w:t>
      </w:r>
      <w:proofErr w:type="gramStart"/>
      <w:r w:rsidRPr="000107DF">
        <w:rPr>
          <w:b/>
        </w:rPr>
        <w:t>compare</w:t>
      </w:r>
      <w:proofErr w:type="gramEnd"/>
      <w:r w:rsidRPr="000107DF">
        <w:rPr>
          <w:b/>
        </w:rPr>
        <w:t xml:space="preserve"> with …</w:t>
      </w:r>
      <w:r w:rsidR="00DF68D0" w:rsidRPr="000107DF">
        <w:rPr>
          <w:b/>
        </w:rPr>
        <w:t xml:space="preserve"> </w:t>
      </w:r>
      <w:r w:rsidRPr="000107DF">
        <w:rPr>
          <w:b/>
        </w:rPr>
        <w:t>’</w:t>
      </w:r>
      <w:r w:rsidRPr="000107DF">
        <w:t xml:space="preserve"> </w:t>
      </w:r>
      <w:r w:rsidR="0039410A" w:rsidRPr="000107DF">
        <w:t xml:space="preserve">is </w:t>
      </w:r>
      <w:r w:rsidRPr="000107DF">
        <w:t>used to highlight differences between similar terms or to indicate a term with the opposite meaning</w:t>
      </w:r>
      <w:r w:rsidR="00DF68D0" w:rsidRPr="000107DF">
        <w:t xml:space="preserve"> —</w:t>
      </w:r>
      <w:r w:rsidR="0039410A" w:rsidRPr="000107DF">
        <w:t xml:space="preserve"> for ex</w:t>
      </w:r>
      <w:r w:rsidR="005C3B59" w:rsidRPr="000107DF">
        <w:t>ample</w:t>
      </w:r>
      <w:r w:rsidR="00630188" w:rsidRPr="000107DF">
        <w:t>,</w:t>
      </w:r>
      <w:r w:rsidR="005C3B59" w:rsidRPr="000107DF">
        <w:t xml:space="preserve"> ‘</w:t>
      </w:r>
      <w:r w:rsidR="000901AD" w:rsidRPr="000107DF">
        <w:t>Analysis, primary (</w:t>
      </w:r>
      <w:r w:rsidR="005C3B59" w:rsidRPr="000107DF">
        <w:t xml:space="preserve">compare with </w:t>
      </w:r>
      <w:r w:rsidR="000901AD" w:rsidRPr="000107DF">
        <w:t>analysis, secondary)’</w:t>
      </w:r>
      <w:r w:rsidR="009718B4" w:rsidRPr="000107DF">
        <w:t>.</w:t>
      </w:r>
    </w:p>
    <w:p w:rsidR="00075088" w:rsidRPr="000107DF" w:rsidRDefault="00075088" w:rsidP="000D21AA">
      <w:r w:rsidRPr="000107DF">
        <w:t xml:space="preserve">If a term is used in a different way by different HTA processes, or only relates to one or two of the HTA processes, the relevant </w:t>
      </w:r>
      <w:r w:rsidR="00922EC7" w:rsidRPr="000107DF">
        <w:t>HTA advisory committee</w:t>
      </w:r>
      <w:r w:rsidRPr="000107DF">
        <w:t xml:space="preserve"> is contained after the </w:t>
      </w:r>
      <w:r w:rsidR="004C514F" w:rsidRPr="000107DF">
        <w:t xml:space="preserve">term </w:t>
      </w:r>
      <w:r w:rsidR="002919C0" w:rsidRPr="000107DF">
        <w:t>in square brackets and not bolded</w:t>
      </w:r>
      <w:r w:rsidR="00DF68D0" w:rsidRPr="000107DF">
        <w:t xml:space="preserve"> —</w:t>
      </w:r>
      <w:r w:rsidR="0039410A" w:rsidRPr="000107DF">
        <w:t xml:space="preserve"> for example</w:t>
      </w:r>
      <w:r w:rsidR="00630188" w:rsidRPr="000107DF">
        <w:t>,</w:t>
      </w:r>
      <w:r w:rsidR="0039410A" w:rsidRPr="000107DF">
        <w:t xml:space="preserve"> ‘</w:t>
      </w:r>
      <w:r w:rsidR="000901AD" w:rsidRPr="000107DF">
        <w:t xml:space="preserve">Submission </w:t>
      </w:r>
      <w:r w:rsidR="002919C0" w:rsidRPr="000107DF">
        <w:t>[</w:t>
      </w:r>
      <w:r w:rsidR="0039410A" w:rsidRPr="000107DF">
        <w:t>PBAC</w:t>
      </w:r>
      <w:r w:rsidR="002919C0" w:rsidRPr="000107DF">
        <w:t>]</w:t>
      </w:r>
      <w:r w:rsidR="0039410A" w:rsidRPr="000107DF">
        <w:t>’</w:t>
      </w:r>
      <w:r w:rsidR="009718B4" w:rsidRPr="000107DF">
        <w:t>.</w:t>
      </w:r>
    </w:p>
    <w:p w:rsidR="002806E5" w:rsidRPr="000107DF" w:rsidRDefault="00075088" w:rsidP="000D21AA">
      <w:r w:rsidRPr="000107DF">
        <w:t xml:space="preserve">Acronyms </w:t>
      </w:r>
      <w:r w:rsidR="0039410A" w:rsidRPr="000107DF">
        <w:t xml:space="preserve">and abbreviations </w:t>
      </w:r>
      <w:r w:rsidRPr="000107DF">
        <w:t>(</w:t>
      </w:r>
      <w:r w:rsidR="00C97D45" w:rsidRPr="000107DF">
        <w:t>such as</w:t>
      </w:r>
      <w:r w:rsidRPr="000107DF">
        <w:t xml:space="preserve"> MSAC, TGA, </w:t>
      </w:r>
      <w:proofErr w:type="gramStart"/>
      <w:r w:rsidRPr="000107DF">
        <w:t>QALY</w:t>
      </w:r>
      <w:proofErr w:type="gramEnd"/>
      <w:r w:rsidRPr="000107DF">
        <w:t>) are entered in alphabetical order with the term in full. The term itself is also entered under its full name (in alphabetical order) with an expanded definition.</w:t>
      </w:r>
    </w:p>
    <w:p w:rsidR="005464C2" w:rsidRPr="000107DF" w:rsidRDefault="005464C2" w:rsidP="005101C5">
      <w:pPr>
        <w:pStyle w:val="Heading1"/>
        <w:ind w:left="0" w:firstLine="0"/>
        <w:sectPr w:rsidR="005464C2" w:rsidRPr="000107DF" w:rsidSect="003F634F">
          <w:headerReference w:type="default" r:id="rId20"/>
          <w:type w:val="oddPage"/>
          <w:pgSz w:w="11906" w:h="16838" w:code="9"/>
          <w:pgMar w:top="1440" w:right="1440" w:bottom="1134" w:left="1440" w:header="709" w:footer="709" w:gutter="0"/>
          <w:pgNumType w:start="1"/>
          <w:cols w:space="708"/>
          <w:docGrid w:linePitch="360"/>
        </w:sectPr>
      </w:pPr>
      <w:bookmarkStart w:id="5" w:name="_Glossary"/>
      <w:bookmarkEnd w:id="5"/>
    </w:p>
    <w:p w:rsidR="00282131" w:rsidRPr="000107DF" w:rsidRDefault="00282131" w:rsidP="005101C5">
      <w:pPr>
        <w:pStyle w:val="Heading1"/>
        <w:ind w:left="0" w:firstLine="0"/>
      </w:pPr>
      <w:bookmarkStart w:id="6" w:name="_Toc347910113"/>
      <w:r w:rsidRPr="000107DF">
        <w:lastRenderedPageBreak/>
        <w:t>Glossary</w:t>
      </w:r>
      <w:bookmarkEnd w:id="6"/>
    </w:p>
    <w:p w:rsidR="00282131" w:rsidRPr="000107DF" w:rsidRDefault="00282131" w:rsidP="005101C5">
      <w:bookmarkStart w:id="7" w:name="A"/>
      <w:r w:rsidRPr="000107DF">
        <w:rPr>
          <w:b/>
          <w:bCs/>
          <w:color w:val="FF0000"/>
          <w:sz w:val="36"/>
          <w:szCs w:val="36"/>
        </w:rPr>
        <w:t>A</w:t>
      </w:r>
      <w:bookmarkEnd w:id="7"/>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Glossary" w:history="1">
        <w:r w:rsidRPr="000107DF">
          <w:rPr>
            <w:rStyle w:val="Hyperlink"/>
          </w:rPr>
          <w:t>Top</w:t>
        </w:r>
      </w:hyperlink>
    </w:p>
    <w:p w:rsidR="00B17818" w:rsidRPr="000107DF" w:rsidRDefault="00B17818" w:rsidP="005101C5">
      <w:bookmarkStart w:id="8" w:name="adversereaction"/>
      <w:r w:rsidRPr="000107DF">
        <w:rPr>
          <w:b/>
        </w:rPr>
        <w:t xml:space="preserve">Abandoned </w:t>
      </w:r>
      <w:bookmarkEnd w:id="8"/>
      <w:r w:rsidRPr="000107DF">
        <w:t>(see</w:t>
      </w:r>
      <w:r w:rsidR="003B28FB" w:rsidRPr="000107DF">
        <w:t xml:space="preserve"> </w:t>
      </w:r>
      <w:hyperlink w:anchor="obsolete" w:tooltip="Superseded by other technologies, or demonstrated to be ineffective or harmful." w:history="1">
        <w:r w:rsidR="003B28FB" w:rsidRPr="000107DF">
          <w:rPr>
            <w:rStyle w:val="Hyperlink"/>
          </w:rPr>
          <w:t>obsolete</w:t>
        </w:r>
      </w:hyperlink>
      <w:r w:rsidRPr="000107DF">
        <w:t>)</w:t>
      </w:r>
      <w:bookmarkStart w:id="9" w:name="_GoBack"/>
      <w:bookmarkEnd w:id="9"/>
    </w:p>
    <w:p w:rsidR="00282131" w:rsidRPr="000107DF" w:rsidRDefault="00282131" w:rsidP="005101C5">
      <w:r w:rsidRPr="000107DF">
        <w:rPr>
          <w:b/>
        </w:rPr>
        <w:t xml:space="preserve">Absolute risk </w:t>
      </w:r>
      <w:r w:rsidRPr="000107DF">
        <w:t xml:space="preserve">(see </w:t>
      </w:r>
      <w:hyperlink w:anchor="riskabsolute" w:tooltip="The observed or calculated risk of an event in a defined population during a specified time period." w:history="1">
        <w:r w:rsidR="00C24FFD" w:rsidRPr="000107DF">
          <w:rPr>
            <w:rStyle w:val="Hyperlink"/>
            <w:noProof/>
          </w:rPr>
          <w:t>ri</w:t>
        </w:r>
        <w:r w:rsidR="00FF151B" w:rsidRPr="000107DF">
          <w:rPr>
            <w:rStyle w:val="Hyperlink"/>
            <w:noProof/>
          </w:rPr>
          <w:t>sk, absolute</w:t>
        </w:r>
      </w:hyperlink>
      <w:r w:rsidR="000A3E40" w:rsidRPr="000107DF">
        <w:t>)</w:t>
      </w:r>
    </w:p>
    <w:p w:rsidR="00282131" w:rsidRPr="000107DF" w:rsidRDefault="00282131" w:rsidP="007E1F5F">
      <w:r w:rsidRPr="000107DF">
        <w:rPr>
          <w:b/>
          <w:shd w:val="clear" w:color="auto" w:fill="FFFFFF" w:themeFill="background1"/>
        </w:rPr>
        <w:t xml:space="preserve">Absolute risk difference </w:t>
      </w:r>
      <w:r w:rsidRPr="000107DF">
        <w:rPr>
          <w:shd w:val="clear" w:color="auto" w:fill="FFFFFF" w:themeFill="background1"/>
        </w:rPr>
        <w:t xml:space="preserve">(see </w:t>
      </w:r>
      <w:hyperlink w:anchor="riskdifference" w:history="1">
        <w:r w:rsidR="00C24FFD" w:rsidRPr="000107DF">
          <w:rPr>
            <w:rStyle w:val="Hyperlink"/>
          </w:rPr>
          <w:t>risk difference</w:t>
        </w:r>
      </w:hyperlink>
      <w:r w:rsidR="00C24FFD" w:rsidRPr="000107DF">
        <w:rPr>
          <w:color w:val="auto"/>
        </w:rPr>
        <w:t>)</w:t>
      </w:r>
      <w:r w:rsidRPr="000107DF">
        <w:t xml:space="preserve"> </w:t>
      </w:r>
    </w:p>
    <w:p w:rsidR="00282131" w:rsidRPr="000107DF" w:rsidRDefault="00282131" w:rsidP="007E1F5F">
      <w:bookmarkStart w:id="10" w:name="accuracy"/>
      <w:r w:rsidRPr="000107DF">
        <w:rPr>
          <w:b/>
        </w:rPr>
        <w:t>Accuracy</w:t>
      </w:r>
      <w:bookmarkEnd w:id="10"/>
      <w:r w:rsidRPr="000107DF">
        <w:rPr>
          <w:b/>
        </w:rPr>
        <w:t xml:space="preserve"> </w:t>
      </w:r>
      <w:r w:rsidRPr="000107DF">
        <w:t xml:space="preserve">(see also </w:t>
      </w:r>
      <w:hyperlink w:anchor="validitytrialorstudy" w:history="1">
        <w:r w:rsidRPr="000107DF">
          <w:rPr>
            <w:rStyle w:val="Hyperlink"/>
          </w:rPr>
          <w:t>validity, trial or study</w:t>
        </w:r>
      </w:hyperlink>
      <w:proofErr w:type="gramStart"/>
      <w:r w:rsidRPr="000107DF">
        <w:t>)</w:t>
      </w:r>
      <w:proofErr w:type="gramEnd"/>
      <w:r w:rsidRPr="000107DF">
        <w:br/>
        <w:t xml:space="preserve">The degree to which a </w:t>
      </w:r>
      <w:hyperlink w:anchor="measurement" w:history="1">
        <w:r w:rsidRPr="000107DF">
          <w:rPr>
            <w:rStyle w:val="Hyperlink"/>
          </w:rPr>
          <w:t>measurement</w:t>
        </w:r>
      </w:hyperlink>
      <w:r w:rsidRPr="000107DF">
        <w:t xml:space="preserve">, or an </w:t>
      </w:r>
      <w:hyperlink w:anchor="estimate" w:history="1">
        <w:r w:rsidR="00616AF6" w:rsidRPr="000107DF">
          <w:rPr>
            <w:rStyle w:val="CrossRef"/>
            <w:color w:val="118136"/>
          </w:rPr>
          <w:t>#estimate</w:t>
        </w:r>
      </w:hyperlink>
      <w:r w:rsidRPr="000107DF">
        <w:t xml:space="preserve"> based on measurements, represents the true </w:t>
      </w:r>
      <w:hyperlink w:anchor="value" w:history="1">
        <w:r w:rsidR="001F0B4D" w:rsidRPr="000107DF">
          <w:rPr>
            <w:rStyle w:val="CrossRef"/>
            <w:color w:val="118136"/>
          </w:rPr>
          <w:t>value</w:t>
        </w:r>
      </w:hyperlink>
      <w:r w:rsidRPr="000107DF">
        <w:rPr>
          <w:color w:val="118136"/>
        </w:rPr>
        <w:t xml:space="preserve"> </w:t>
      </w:r>
      <w:r w:rsidRPr="000107DF">
        <w:t xml:space="preserve">of the </w:t>
      </w:r>
      <w:hyperlink w:anchor="variable" w:history="1">
        <w:r w:rsidR="001F0B4D" w:rsidRPr="000107DF">
          <w:rPr>
            <w:rStyle w:val="CrossRef"/>
            <w:color w:val="118136"/>
          </w:rPr>
          <w:t>variable</w:t>
        </w:r>
      </w:hyperlink>
      <w:r w:rsidRPr="000107DF">
        <w:t xml:space="preserve"> being measured.</w:t>
      </w:r>
    </w:p>
    <w:p w:rsidR="00F952F9" w:rsidRPr="000107DF" w:rsidRDefault="00F952F9" w:rsidP="005101C5">
      <w:r w:rsidRPr="000107DF">
        <w:rPr>
          <w:b/>
        </w:rPr>
        <w:t>ACMD</w:t>
      </w:r>
      <w:r w:rsidRPr="000107DF">
        <w:br/>
        <w:t xml:space="preserve">Advisory Committee on Medical Devices </w:t>
      </w:r>
    </w:p>
    <w:p w:rsidR="00F952F9" w:rsidRPr="000107DF" w:rsidRDefault="00F952F9" w:rsidP="005101C5">
      <w:r w:rsidRPr="000107DF">
        <w:rPr>
          <w:b/>
        </w:rPr>
        <w:t>ACPM</w:t>
      </w:r>
      <w:r w:rsidRPr="000107DF">
        <w:br/>
        <w:t xml:space="preserve">Advisory Committee on Prescription Medicines </w:t>
      </w:r>
    </w:p>
    <w:p w:rsidR="00F8100A" w:rsidRPr="000107DF" w:rsidRDefault="00F8100A" w:rsidP="00F8100A">
      <w:r w:rsidRPr="000107DF">
        <w:rPr>
          <w:b/>
        </w:rPr>
        <w:t>ACSMD</w:t>
      </w:r>
      <w:r w:rsidRPr="000107DF">
        <w:rPr>
          <w:b/>
        </w:rPr>
        <w:br/>
      </w:r>
      <w:r w:rsidRPr="000107DF">
        <w:t>Advisory Committee on the Safety of Medical Devices</w:t>
      </w:r>
    </w:p>
    <w:p w:rsidR="00903100" w:rsidRPr="000107DF" w:rsidRDefault="00903100" w:rsidP="00F8100A">
      <w:r w:rsidRPr="000107DF">
        <w:rPr>
          <w:b/>
        </w:rPr>
        <w:t>ACSOM</w:t>
      </w:r>
      <w:r w:rsidR="00BC7527" w:rsidRPr="000107DF">
        <w:rPr>
          <w:b/>
        </w:rPr>
        <w:br/>
      </w:r>
      <w:r w:rsidR="00BC7527" w:rsidRPr="000107DF">
        <w:t>Advisory Committee on the Safety of Medicines</w:t>
      </w:r>
    </w:p>
    <w:p w:rsidR="00282131" w:rsidRPr="000107DF" w:rsidRDefault="00282131" w:rsidP="005101C5">
      <w:r w:rsidRPr="000107DF">
        <w:rPr>
          <w:b/>
        </w:rPr>
        <w:t xml:space="preserve">Acquisition cost </w:t>
      </w:r>
      <w:r w:rsidRPr="000107DF">
        <w:t>(see</w:t>
      </w:r>
      <w:r w:rsidRPr="000107DF">
        <w:rPr>
          <w:b/>
        </w:rPr>
        <w:t xml:space="preserve"> </w:t>
      </w:r>
      <w:hyperlink w:anchor="costacquisition" w:tooltip="The purchase cost of a good or service to an institution, agency or individual." w:history="1">
        <w:r w:rsidRPr="000107DF">
          <w:rPr>
            <w:rStyle w:val="CrossRef"/>
            <w:color w:val="118136"/>
          </w:rPr>
          <w:t>cost, acquisition</w:t>
        </w:r>
      </w:hyperlink>
      <w:r w:rsidRPr="000107DF">
        <w:t>)</w:t>
      </w:r>
    </w:p>
    <w:p w:rsidR="00282131" w:rsidRPr="000107DF" w:rsidRDefault="00282131" w:rsidP="005101C5">
      <w:r w:rsidRPr="000107DF">
        <w:rPr>
          <w:b/>
        </w:rPr>
        <w:t xml:space="preserve">Admitted patient </w:t>
      </w:r>
      <w:r w:rsidRPr="000107DF">
        <w:t xml:space="preserve">(see </w:t>
      </w:r>
      <w:hyperlink w:anchor="patientadmitted" w:history="1">
        <w:r w:rsidRPr="000107DF">
          <w:rPr>
            <w:rStyle w:val="CrossRef"/>
            <w:color w:val="118136"/>
          </w:rPr>
          <w:t>patient, admitted</w:t>
        </w:r>
      </w:hyperlink>
      <w:r w:rsidRPr="000107DF">
        <w:t>)</w:t>
      </w:r>
    </w:p>
    <w:p w:rsidR="00282131" w:rsidRPr="000107DF" w:rsidRDefault="00282131" w:rsidP="005101C5">
      <w:pPr>
        <w:rPr>
          <w:i/>
        </w:rPr>
      </w:pPr>
      <w:r w:rsidRPr="000107DF">
        <w:rPr>
          <w:b/>
        </w:rPr>
        <w:t xml:space="preserve">Adverse outcome </w:t>
      </w:r>
      <w:r w:rsidRPr="000107DF">
        <w:t>(see</w:t>
      </w:r>
      <w:r w:rsidR="00CB2414" w:rsidRPr="000107DF">
        <w:t xml:space="preserve"> </w:t>
      </w:r>
      <w:hyperlink w:anchor="outcomeadverse" w:history="1">
        <w:r w:rsidR="00CB2414" w:rsidRPr="000107DF">
          <w:rPr>
            <w:rStyle w:val="Hyperlink"/>
          </w:rPr>
          <w:t>outcome, adverse</w:t>
        </w:r>
      </w:hyperlink>
      <w:r w:rsidRPr="000107DF">
        <w:t>)</w:t>
      </w:r>
    </w:p>
    <w:p w:rsidR="00282131" w:rsidRPr="000107DF" w:rsidRDefault="00282131" w:rsidP="005101C5">
      <w:r w:rsidRPr="000107DF">
        <w:rPr>
          <w:b/>
        </w:rPr>
        <w:t xml:space="preserve">Adverse reaction </w:t>
      </w:r>
      <w:r w:rsidRPr="000107DF">
        <w:t xml:space="preserve">(see </w:t>
      </w:r>
      <w:hyperlink w:anchor="reactionadverse" w:history="1">
        <w:r w:rsidR="00F24A31" w:rsidRPr="000107DF">
          <w:rPr>
            <w:rStyle w:val="Hyperlink"/>
          </w:rPr>
          <w:t xml:space="preserve">reaction, </w:t>
        </w:r>
        <w:r w:rsidRPr="000107DF">
          <w:rPr>
            <w:rStyle w:val="Hyperlink"/>
          </w:rPr>
          <w:t>adverse</w:t>
        </w:r>
      </w:hyperlink>
      <w:r w:rsidRPr="000107DF">
        <w:t>)</w:t>
      </w:r>
    </w:p>
    <w:p w:rsidR="00282131" w:rsidRPr="000107DF" w:rsidRDefault="00282131" w:rsidP="005101C5">
      <w:pPr>
        <w:rPr>
          <w:b/>
        </w:rPr>
      </w:pPr>
      <w:r w:rsidRPr="000107DF">
        <w:rPr>
          <w:b/>
        </w:rPr>
        <w:t>Advisory Committee on Medical Devices (ACMD)</w:t>
      </w:r>
      <w:r w:rsidRPr="000107DF">
        <w:br/>
        <w:t xml:space="preserve">A committee of the </w:t>
      </w:r>
      <w:hyperlink w:anchor="TGA" w:history="1">
        <w:r w:rsidRPr="000107DF">
          <w:rPr>
            <w:rStyle w:val="Hyperlink"/>
          </w:rPr>
          <w:t xml:space="preserve">TGA </w:t>
        </w:r>
      </w:hyperlink>
      <w:r w:rsidRPr="000107DF">
        <w:t xml:space="preserve">that primarily advises and makes recommendations to the TGA about including particular </w:t>
      </w:r>
      <w:hyperlink w:anchor="devicemedical" w:history="1">
        <w:r w:rsidRPr="000107DF">
          <w:rPr>
            <w:rStyle w:val="Hyperlink"/>
          </w:rPr>
          <w:t xml:space="preserve">medical devices </w:t>
        </w:r>
      </w:hyperlink>
      <w:r w:rsidRPr="000107DF">
        <w:t xml:space="preserve">on the </w:t>
      </w:r>
      <w:hyperlink w:anchor="ARTG" w:history="1">
        <w:r w:rsidRPr="000107DF">
          <w:rPr>
            <w:rStyle w:val="Hyperlink"/>
          </w:rPr>
          <w:t>Australian Register of Therapeutic Goods (ARTG)</w:t>
        </w:r>
      </w:hyperlink>
      <w:r w:rsidRPr="000107DF">
        <w:t>.</w:t>
      </w:r>
    </w:p>
    <w:p w:rsidR="00EE149F" w:rsidRPr="000107DF" w:rsidRDefault="00EE149F" w:rsidP="005101C5">
      <w:pPr>
        <w:rPr>
          <w:i/>
        </w:rPr>
      </w:pPr>
      <w:bookmarkStart w:id="11" w:name="advisorycommitteprescriptionmedicines"/>
      <w:bookmarkStart w:id="12" w:name="ACPM"/>
      <w:r w:rsidRPr="000107DF">
        <w:rPr>
          <w:b/>
        </w:rPr>
        <w:t>Advisory Committee on Prescription Medicines (ACPM)</w:t>
      </w:r>
      <w:bookmarkEnd w:id="11"/>
      <w:bookmarkEnd w:id="12"/>
      <w:r w:rsidRPr="000107DF">
        <w:br/>
        <w:t xml:space="preserve">A committee of the </w:t>
      </w:r>
      <w:hyperlink w:anchor="TGA" w:history="1">
        <w:r w:rsidRPr="000107DF">
          <w:rPr>
            <w:rStyle w:val="Hyperlink"/>
          </w:rPr>
          <w:t>T</w:t>
        </w:r>
        <w:r w:rsidR="004C45EE" w:rsidRPr="000107DF">
          <w:rPr>
            <w:rStyle w:val="Hyperlink"/>
          </w:rPr>
          <w:t>GA</w:t>
        </w:r>
        <w:r w:rsidRPr="000107DF">
          <w:rPr>
            <w:rStyle w:val="Hyperlink"/>
          </w:rPr>
          <w:t xml:space="preserve"> </w:t>
        </w:r>
      </w:hyperlink>
      <w:r w:rsidRPr="000107DF">
        <w:t xml:space="preserve">that primarily advises and makes recommendations to the TGA about including particular prescription medicines on the </w:t>
      </w:r>
      <w:hyperlink w:anchor="ARTG" w:history="1">
        <w:r w:rsidRPr="000107DF">
          <w:rPr>
            <w:rStyle w:val="Hyperlink"/>
          </w:rPr>
          <w:t>Australian Register of Therapeutic Goods (ARTG)</w:t>
        </w:r>
      </w:hyperlink>
      <w:r w:rsidRPr="000107DF">
        <w:t>.</w:t>
      </w:r>
    </w:p>
    <w:p w:rsidR="00F8100A" w:rsidRPr="000107DF" w:rsidRDefault="00F8100A" w:rsidP="00F8100A">
      <w:r w:rsidRPr="000107DF">
        <w:rPr>
          <w:b/>
        </w:rPr>
        <w:t>Advisory Committee on the Safety of Medical Devices (ACSMD</w:t>
      </w:r>
      <w:proofErr w:type="gramStart"/>
      <w:r w:rsidRPr="000107DF">
        <w:rPr>
          <w:b/>
        </w:rPr>
        <w:t>)</w:t>
      </w:r>
      <w:proofErr w:type="gramEnd"/>
      <w:r w:rsidRPr="000107DF">
        <w:rPr>
          <w:b/>
        </w:rPr>
        <w:br/>
      </w:r>
      <w:r w:rsidRPr="000107DF">
        <w:t xml:space="preserve">A committee of the </w:t>
      </w:r>
      <w:hyperlink w:anchor="TGA" w:history="1">
        <w:r w:rsidRPr="000107DF">
          <w:rPr>
            <w:rStyle w:val="Hyperlink"/>
          </w:rPr>
          <w:t xml:space="preserve">TGA </w:t>
        </w:r>
      </w:hyperlink>
      <w:r w:rsidRPr="000107DF">
        <w:t>that primarily advises the TGA on</w:t>
      </w:r>
      <w:r w:rsidR="00774E48" w:rsidRPr="000107DF">
        <w:t xml:space="preserve"> the</w:t>
      </w:r>
      <w:r w:rsidRPr="000107DF">
        <w:t xml:space="preserve"> </w:t>
      </w:r>
      <w:hyperlink w:anchor="safety" w:history="1">
        <w:r w:rsidRPr="000107DF">
          <w:rPr>
            <w:rStyle w:val="Hyperlink"/>
          </w:rPr>
          <w:t xml:space="preserve">safety </w:t>
        </w:r>
      </w:hyperlink>
      <w:r w:rsidRPr="000107DF">
        <w:t xml:space="preserve">of </w:t>
      </w:r>
      <w:hyperlink w:anchor="devicemedical" w:history="1">
        <w:r w:rsidRPr="000107DF">
          <w:rPr>
            <w:rStyle w:val="Hyperlink"/>
          </w:rPr>
          <w:t>medical devices</w:t>
        </w:r>
      </w:hyperlink>
      <w:r w:rsidRPr="000107DF">
        <w:t>.</w:t>
      </w:r>
    </w:p>
    <w:p w:rsidR="00BC7527" w:rsidRPr="000107DF" w:rsidRDefault="00BC7527" w:rsidP="00BC7527">
      <w:r w:rsidRPr="000107DF">
        <w:rPr>
          <w:b/>
        </w:rPr>
        <w:t>Advisory Committee on the Safety of Medicines (ACSOM</w:t>
      </w:r>
      <w:proofErr w:type="gramStart"/>
      <w:r w:rsidRPr="000107DF">
        <w:rPr>
          <w:b/>
        </w:rPr>
        <w:t>)</w:t>
      </w:r>
      <w:proofErr w:type="gramEnd"/>
      <w:r w:rsidRPr="000107DF">
        <w:rPr>
          <w:b/>
        </w:rPr>
        <w:br/>
      </w:r>
      <w:r w:rsidRPr="000107DF">
        <w:t xml:space="preserve">A committee of the </w:t>
      </w:r>
      <w:hyperlink w:anchor="TGA" w:history="1">
        <w:r w:rsidRPr="000107DF">
          <w:rPr>
            <w:rStyle w:val="Hyperlink"/>
          </w:rPr>
          <w:t xml:space="preserve">TGA </w:t>
        </w:r>
      </w:hyperlink>
      <w:r w:rsidRPr="000107DF">
        <w:t>that primarily advises the TGA on</w:t>
      </w:r>
      <w:r w:rsidR="00774E48" w:rsidRPr="000107DF">
        <w:t xml:space="preserve"> the</w:t>
      </w:r>
      <w:r w:rsidRPr="000107DF">
        <w:t xml:space="preserve"> </w:t>
      </w:r>
      <w:hyperlink w:anchor="safety" w:history="1">
        <w:r w:rsidR="00F8100A" w:rsidRPr="000107DF">
          <w:rPr>
            <w:rStyle w:val="Hyperlink"/>
          </w:rPr>
          <w:t>safety</w:t>
        </w:r>
        <w:r w:rsidRPr="000107DF">
          <w:rPr>
            <w:rStyle w:val="Hyperlink"/>
          </w:rPr>
          <w:t xml:space="preserve"> </w:t>
        </w:r>
      </w:hyperlink>
      <w:r w:rsidRPr="000107DF">
        <w:t>of medic</w:t>
      </w:r>
      <w:r w:rsidR="00F8100A" w:rsidRPr="000107DF">
        <w:t>ines</w:t>
      </w:r>
      <w:r w:rsidRPr="000107DF">
        <w:t>.</w:t>
      </w:r>
    </w:p>
    <w:p w:rsidR="00282131" w:rsidRPr="000107DF" w:rsidRDefault="00282131" w:rsidP="005101C5">
      <w:r w:rsidRPr="000107DF">
        <w:rPr>
          <w:b/>
        </w:rPr>
        <w:lastRenderedPageBreak/>
        <w:t>Aggregated</w:t>
      </w:r>
      <w:r w:rsidRPr="000107DF">
        <w:br/>
        <w:t xml:space="preserve">Statistics based on groups of related </w:t>
      </w:r>
      <w:hyperlink w:anchor="variable" w:history="1">
        <w:r w:rsidRPr="000107DF">
          <w:rPr>
            <w:rStyle w:val="Hyperlink"/>
          </w:rPr>
          <w:t>variables</w:t>
        </w:r>
      </w:hyperlink>
      <w:r w:rsidRPr="000107DF">
        <w:t xml:space="preserve">, such as all the relevant costs and </w:t>
      </w:r>
      <w:hyperlink w:anchor="benefit" w:history="1">
        <w:r w:rsidRPr="000107DF">
          <w:rPr>
            <w:rStyle w:val="Hyperlink"/>
          </w:rPr>
          <w:t xml:space="preserve">benefits </w:t>
        </w:r>
      </w:hyperlink>
      <w:r w:rsidRPr="000107DF">
        <w:t>(</w:t>
      </w:r>
      <w:r w:rsidR="000901AD" w:rsidRPr="000107DF">
        <w:t xml:space="preserve">regardless </w:t>
      </w:r>
      <w:r w:rsidRPr="000107DF">
        <w:t xml:space="preserve">of who incurs them). </w:t>
      </w:r>
    </w:p>
    <w:p w:rsidR="00282131" w:rsidRPr="000107DF" w:rsidRDefault="00282131" w:rsidP="005101C5">
      <w:r w:rsidRPr="000107DF">
        <w:rPr>
          <w:b/>
        </w:rPr>
        <w:t>AHMAC</w:t>
      </w:r>
      <w:r w:rsidRPr="000107DF">
        <w:br/>
        <w:t>Australian Health Ministers’ Advisory Council</w:t>
      </w:r>
    </w:p>
    <w:p w:rsidR="00282131" w:rsidRPr="000107DF" w:rsidRDefault="00282131" w:rsidP="005101C5">
      <w:r w:rsidRPr="000107DF">
        <w:rPr>
          <w:b/>
        </w:rPr>
        <w:t xml:space="preserve">Analysis, cohort-expected value </w:t>
      </w:r>
      <w:r w:rsidRPr="000107DF">
        <w:t xml:space="preserve">(see </w:t>
      </w:r>
      <w:hyperlink w:anchor="analysisdeterministic" w:history="1">
        <w:r w:rsidRPr="000107DF">
          <w:rPr>
            <w:rStyle w:val="Hyperlink"/>
          </w:rPr>
          <w:t>analysis, deterministic</w:t>
        </w:r>
      </w:hyperlink>
      <w:r w:rsidRPr="000107DF">
        <w:t>)</w:t>
      </w:r>
    </w:p>
    <w:p w:rsidR="00282131" w:rsidRPr="000107DF" w:rsidRDefault="00282131" w:rsidP="005101C5">
      <w:bookmarkStart w:id="13" w:name="conjointanalysis"/>
      <w:r w:rsidRPr="000107DF">
        <w:rPr>
          <w:b/>
        </w:rPr>
        <w:t xml:space="preserve">Analysis, conjoint </w:t>
      </w:r>
      <w:bookmarkEnd w:id="13"/>
      <w:r w:rsidRPr="000107DF">
        <w:t xml:space="preserve">(see also </w:t>
      </w:r>
      <w:hyperlink w:anchor="discretechoiceexperiment" w:history="1">
        <w:r w:rsidRPr="000107DF">
          <w:rPr>
            <w:rStyle w:val="Hyperlink"/>
          </w:rPr>
          <w:t>discrete choice experiment</w:t>
        </w:r>
      </w:hyperlink>
      <w:r w:rsidRPr="000107DF">
        <w:t>)</w:t>
      </w:r>
      <w:r w:rsidRPr="000107DF">
        <w:rPr>
          <w:b/>
        </w:rPr>
        <w:br/>
      </w:r>
      <w:r w:rsidR="00D45AF7" w:rsidRPr="000107DF">
        <w:t>A s</w:t>
      </w:r>
      <w:r w:rsidRPr="000107DF">
        <w:t xml:space="preserve">urvey method of </w:t>
      </w:r>
      <w:hyperlink w:anchor="data" w:history="1">
        <w:r w:rsidRPr="000107DF">
          <w:rPr>
            <w:rStyle w:val="Hyperlink"/>
          </w:rPr>
          <w:t xml:space="preserve">data </w:t>
        </w:r>
      </w:hyperlink>
      <w:r w:rsidRPr="000107DF">
        <w:t>collection and analysis based on the premises that any health state, good or service can be described by its characteristics or attributes, and that the extent to which an individual values the health state, good or service depends on appropriate aggregation of the levels of these characteristics. Conjoint analysis tends to use ranking and rating methods.</w:t>
      </w:r>
    </w:p>
    <w:p w:rsidR="00282131" w:rsidRPr="000107DF" w:rsidRDefault="00282131" w:rsidP="005101C5">
      <w:bookmarkStart w:id="14" w:name="decisionanalysis"/>
      <w:r w:rsidRPr="000107DF">
        <w:rPr>
          <w:b/>
        </w:rPr>
        <w:t>Analysis, decision</w:t>
      </w:r>
      <w:bookmarkEnd w:id="14"/>
      <w:r w:rsidRPr="000107DF">
        <w:rPr>
          <w:b/>
        </w:rPr>
        <w:t xml:space="preserve"> </w:t>
      </w:r>
      <w:r w:rsidRPr="000107DF">
        <w:t xml:space="preserve">(see also </w:t>
      </w:r>
      <w:hyperlink w:anchor="clinicalmanagementalgorithm" w:history="1">
        <w:r w:rsidRPr="000107DF">
          <w:rPr>
            <w:rStyle w:val="Hyperlink"/>
          </w:rPr>
          <w:t>clinical management algorithm</w:t>
        </w:r>
      </w:hyperlink>
      <w:proofErr w:type="gramStart"/>
      <w:r w:rsidRPr="000107DF">
        <w:t>)</w:t>
      </w:r>
      <w:proofErr w:type="gramEnd"/>
      <w:r w:rsidRPr="000107DF">
        <w:rPr>
          <w:b/>
        </w:rPr>
        <w:br/>
      </w:r>
      <w:r w:rsidRPr="000107DF">
        <w:t xml:space="preserve">A technique that formally identifies the options in a decision-making process, quantifies the probable </w:t>
      </w:r>
      <w:hyperlink w:anchor="outcome" w:history="1">
        <w:r w:rsidRPr="000107DF">
          <w:rPr>
            <w:rStyle w:val="Hyperlink"/>
          </w:rPr>
          <w:t xml:space="preserve">outcomes </w:t>
        </w:r>
      </w:hyperlink>
      <w:r w:rsidRPr="000107DF">
        <w:t xml:space="preserve">(and costs) of each, determines the option that best meets the objectives of the decision maker, and assesses the </w:t>
      </w:r>
      <w:hyperlink w:anchor="robustness" w:history="1">
        <w:r w:rsidRPr="000107DF">
          <w:rPr>
            <w:rStyle w:val="Hyperlink"/>
          </w:rPr>
          <w:t xml:space="preserve">robustness </w:t>
        </w:r>
      </w:hyperlink>
      <w:r w:rsidRPr="000107DF">
        <w:t>of this conclusion.</w:t>
      </w:r>
    </w:p>
    <w:p w:rsidR="00282131" w:rsidRPr="000107DF" w:rsidRDefault="00282131" w:rsidP="005101C5">
      <w:bookmarkStart w:id="15" w:name="analysisdeterministic"/>
      <w:bookmarkStart w:id="16" w:name="deterministicanalysis"/>
      <w:r w:rsidRPr="000107DF">
        <w:rPr>
          <w:b/>
        </w:rPr>
        <w:t>Analysis, deterministic</w:t>
      </w:r>
      <w:bookmarkEnd w:id="15"/>
      <w:bookmarkEnd w:id="16"/>
      <w:r w:rsidRPr="000107DF">
        <w:rPr>
          <w:b/>
        </w:rPr>
        <w:br/>
      </w:r>
      <w:proofErr w:type="gramStart"/>
      <w:r w:rsidRPr="000107DF">
        <w:t>A</w:t>
      </w:r>
      <w:proofErr w:type="gramEnd"/>
      <w:r w:rsidR="00B81EF1" w:rsidRPr="000107DF">
        <w:t xml:space="preserve"> </w:t>
      </w:r>
      <w:hyperlink w:anchor="decisionanalysis" w:history="1">
        <w:r w:rsidR="004E6956" w:rsidRPr="000107DF">
          <w:rPr>
            <w:rStyle w:val="Hyperlink"/>
          </w:rPr>
          <w:t>decisio</w:t>
        </w:r>
        <w:r w:rsidRPr="000107DF">
          <w:rPr>
            <w:rStyle w:val="Hyperlink"/>
          </w:rPr>
          <w:t xml:space="preserve">n analysis </w:t>
        </w:r>
      </w:hyperlink>
      <w:r w:rsidRPr="000107DF">
        <w:t xml:space="preserve">that always returns the same result for a specified set of </w:t>
      </w:r>
      <w:hyperlink w:anchor="input" w:history="1">
        <w:r w:rsidRPr="000107DF">
          <w:rPr>
            <w:rStyle w:val="Hyperlink"/>
          </w:rPr>
          <w:t>inputs</w:t>
        </w:r>
      </w:hyperlink>
      <w:r w:rsidRPr="000107DF">
        <w:t>.</w:t>
      </w:r>
    </w:p>
    <w:p w:rsidR="00282131" w:rsidRPr="000107DF" w:rsidRDefault="00282131" w:rsidP="005101C5">
      <w:bookmarkStart w:id="17" w:name="economicanalysis"/>
      <w:r w:rsidRPr="000107DF">
        <w:rPr>
          <w:b/>
        </w:rPr>
        <w:t>Analysis, economic</w:t>
      </w:r>
      <w:bookmarkEnd w:id="17"/>
      <w:r w:rsidRPr="000107DF">
        <w:t xml:space="preserve"> (see</w:t>
      </w:r>
      <w:r w:rsidR="000901AD" w:rsidRPr="000107DF">
        <w:t xml:space="preserve"> also</w:t>
      </w:r>
      <w:r w:rsidRPr="000107DF">
        <w:t xml:space="preserve"> </w:t>
      </w:r>
      <w:hyperlink w:anchor="economicevaluation" w:history="1">
        <w:r w:rsidRPr="000107DF">
          <w:rPr>
            <w:rStyle w:val="Hyperlink"/>
          </w:rPr>
          <w:t>economic evaluation</w:t>
        </w:r>
      </w:hyperlink>
      <w:r w:rsidR="001E20EF" w:rsidRPr="000107DF">
        <w:t>;</w:t>
      </w:r>
      <w:r w:rsidRPr="000107DF">
        <w:t xml:space="preserve"> </w:t>
      </w:r>
      <w:hyperlink w:anchor="financialanalysis" w:history="1">
        <w:r w:rsidRPr="000107DF">
          <w:rPr>
            <w:rStyle w:val="Hyperlink"/>
          </w:rPr>
          <w:t>analysis, financial</w:t>
        </w:r>
      </w:hyperlink>
      <w:proofErr w:type="gramStart"/>
      <w:r w:rsidRPr="000107DF">
        <w:t>)</w:t>
      </w:r>
      <w:proofErr w:type="gramEnd"/>
      <w:r w:rsidRPr="000107DF">
        <w:br/>
        <w:t>An umbrella term covering both</w:t>
      </w:r>
      <w:r w:rsidRPr="000107DF">
        <w:rPr>
          <w:i/>
        </w:rPr>
        <w:t xml:space="preserve"> </w:t>
      </w:r>
      <w:r w:rsidRPr="000107DF">
        <w:t>economic evaluation and financial analysis.</w:t>
      </w:r>
      <w:r w:rsidR="00AB5A95" w:rsidRPr="000107DF" w:rsidDel="00AB5A95">
        <w:t xml:space="preserve"> </w:t>
      </w:r>
    </w:p>
    <w:p w:rsidR="00B00580" w:rsidRPr="000107DF" w:rsidRDefault="00282131" w:rsidP="005101C5">
      <w:bookmarkStart w:id="18" w:name="financialanalysis"/>
      <w:r w:rsidRPr="000107DF">
        <w:rPr>
          <w:b/>
        </w:rPr>
        <w:t>Analysis, financial</w:t>
      </w:r>
      <w:bookmarkEnd w:id="18"/>
      <w:r w:rsidRPr="000107DF">
        <w:t xml:space="preserve"> (see also </w:t>
      </w:r>
      <w:hyperlink w:anchor="financialcost" w:history="1">
        <w:r w:rsidRPr="000107DF">
          <w:rPr>
            <w:rStyle w:val="Hyperlink"/>
          </w:rPr>
          <w:t>cost, financial</w:t>
        </w:r>
      </w:hyperlink>
      <w:r w:rsidRPr="000107DF">
        <w:t>)</w:t>
      </w:r>
      <w:r w:rsidRPr="000107DF">
        <w:br/>
        <w:t>A procedure for comparing only the financial costs</w:t>
      </w:r>
      <w:r w:rsidRPr="000107DF">
        <w:rPr>
          <w:i/>
        </w:rPr>
        <w:t xml:space="preserve"> </w:t>
      </w:r>
      <w:r w:rsidRPr="000107DF">
        <w:t xml:space="preserve">and cost offsets of competing </w:t>
      </w:r>
      <w:hyperlink w:anchor="healthtechnology" w:history="1">
        <w:r w:rsidR="004C45EE" w:rsidRPr="000107DF">
          <w:rPr>
            <w:rStyle w:val="Hyperlink"/>
          </w:rPr>
          <w:t>health technologie</w:t>
        </w:r>
        <w:r w:rsidRPr="000107DF">
          <w:rPr>
            <w:rStyle w:val="Hyperlink"/>
          </w:rPr>
          <w:t>s</w:t>
        </w:r>
      </w:hyperlink>
      <w:r w:rsidRPr="000107DF">
        <w:t xml:space="preserve">, rather than comparing their clinical and </w:t>
      </w:r>
      <w:hyperlink w:anchor="economiccost" w:history="1">
        <w:r w:rsidRPr="000107DF">
          <w:rPr>
            <w:rStyle w:val="Hyperlink"/>
          </w:rPr>
          <w:t xml:space="preserve">economic cost </w:t>
        </w:r>
      </w:hyperlink>
      <w:r w:rsidRPr="000107DF">
        <w:t xml:space="preserve">and </w:t>
      </w:r>
      <w:hyperlink w:anchor="benefit" w:history="1">
        <w:r w:rsidRPr="000107DF">
          <w:rPr>
            <w:rStyle w:val="Hyperlink"/>
          </w:rPr>
          <w:t>benefit</w:t>
        </w:r>
      </w:hyperlink>
      <w:r w:rsidRPr="000107DF">
        <w:t xml:space="preserve">. </w:t>
      </w:r>
      <w:proofErr w:type="gramStart"/>
      <w:r w:rsidRPr="000107DF">
        <w:t xml:space="preserve">Also called </w:t>
      </w:r>
      <w:r w:rsidR="00667C5D" w:rsidRPr="000107DF">
        <w:t xml:space="preserve">a </w:t>
      </w:r>
      <w:hyperlink w:anchor="budgetaryanalysis" w:history="1">
        <w:r w:rsidRPr="000107DF">
          <w:rPr>
            <w:rStyle w:val="Hyperlink"/>
          </w:rPr>
          <w:t>budgetary analysis</w:t>
        </w:r>
      </w:hyperlink>
      <w:r w:rsidRPr="000107DF">
        <w:t>.</w:t>
      </w:r>
      <w:proofErr w:type="gramEnd"/>
    </w:p>
    <w:p w:rsidR="00282131" w:rsidRPr="000107DF" w:rsidRDefault="00282131" w:rsidP="005101C5">
      <w:bookmarkStart w:id="19" w:name="incrementalanalysis"/>
      <w:r w:rsidRPr="000107DF">
        <w:rPr>
          <w:b/>
        </w:rPr>
        <w:t>Analysis, incremental</w:t>
      </w:r>
      <w:bookmarkEnd w:id="19"/>
      <w:r w:rsidRPr="000107DF">
        <w:rPr>
          <w:b/>
        </w:rPr>
        <w:br/>
      </w:r>
      <w:r w:rsidRPr="000107DF">
        <w:t xml:space="preserve">A measure of how much extra a </w:t>
      </w:r>
      <w:r w:rsidR="00007858" w:rsidRPr="000107DF">
        <w:t>proposed</w:t>
      </w:r>
      <w:r w:rsidR="00007858" w:rsidRPr="000107DF">
        <w:rPr>
          <w:i/>
        </w:rPr>
        <w:t xml:space="preserve"> </w:t>
      </w:r>
      <w:hyperlink w:anchor="healthtechnology" w:history="1">
        <w:r w:rsidR="004C45EE" w:rsidRPr="000107DF">
          <w:rPr>
            <w:rStyle w:val="Hyperlink"/>
          </w:rPr>
          <w:t>health technology</w:t>
        </w:r>
        <w:r w:rsidRPr="000107DF">
          <w:rPr>
            <w:rStyle w:val="Hyperlink"/>
          </w:rPr>
          <w:t xml:space="preserve"> </w:t>
        </w:r>
      </w:hyperlink>
      <w:r w:rsidRPr="000107DF">
        <w:t xml:space="preserve">costs to produce an extra unit of </w:t>
      </w:r>
      <w:hyperlink w:anchor="Outcome" w:history="1">
        <w:r w:rsidRPr="000107DF">
          <w:rPr>
            <w:rStyle w:val="Hyperlink"/>
          </w:rPr>
          <w:t xml:space="preserve">outcome </w:t>
        </w:r>
      </w:hyperlink>
      <w:r w:rsidRPr="000107DF">
        <w:t xml:space="preserve">compared </w:t>
      </w:r>
      <w:r w:rsidR="00194239" w:rsidRPr="000107DF">
        <w:t>with</w:t>
      </w:r>
      <w:r w:rsidRPr="000107DF">
        <w:t xml:space="preserve"> an available </w:t>
      </w:r>
      <w:r w:rsidR="004C45EE" w:rsidRPr="000107DF">
        <w:t>health technology</w:t>
      </w:r>
      <w:r w:rsidRPr="000107DF">
        <w:t xml:space="preserve"> (or </w:t>
      </w:r>
      <w:r w:rsidR="002A3CD4" w:rsidRPr="000107DF">
        <w:t xml:space="preserve">no </w:t>
      </w:r>
      <w:r w:rsidRPr="000107DF">
        <w:t xml:space="preserve">clinical management) for a specified </w:t>
      </w:r>
      <w:hyperlink w:anchor="indication" w:history="1">
        <w:r w:rsidRPr="000107DF">
          <w:rPr>
            <w:rStyle w:val="Hyperlink"/>
          </w:rPr>
          <w:t>indication</w:t>
        </w:r>
      </w:hyperlink>
      <w:r w:rsidRPr="000107DF">
        <w:t xml:space="preserve">. It is calculated by dividing the difference in the </w:t>
      </w:r>
      <w:hyperlink w:anchor="netcost" w:history="1">
        <w:r w:rsidRPr="000107DF">
          <w:rPr>
            <w:rStyle w:val="Hyperlink"/>
          </w:rPr>
          <w:t>net costs</w:t>
        </w:r>
      </w:hyperlink>
      <w:r w:rsidRPr="000107DF">
        <w:t xml:space="preserve"> for the two </w:t>
      </w:r>
      <w:r w:rsidR="004C45EE" w:rsidRPr="000107DF">
        <w:t>health technologie</w:t>
      </w:r>
      <w:r w:rsidRPr="000107DF">
        <w:t>s by the difference in their net outcomes.</w:t>
      </w:r>
    </w:p>
    <w:p w:rsidR="00282131" w:rsidRPr="000107DF" w:rsidRDefault="00282131" w:rsidP="005101C5">
      <w:bookmarkStart w:id="20" w:name="jointanalysis"/>
      <w:r w:rsidRPr="000107DF">
        <w:rPr>
          <w:b/>
        </w:rPr>
        <w:t>Analysis, joint</w:t>
      </w:r>
      <w:bookmarkEnd w:id="20"/>
      <w:r w:rsidRPr="000107DF">
        <w:rPr>
          <w:b/>
        </w:rPr>
        <w:br/>
      </w:r>
      <w:proofErr w:type="gramStart"/>
      <w:r w:rsidR="00D45AF7" w:rsidRPr="000107DF">
        <w:t>A</w:t>
      </w:r>
      <w:proofErr w:type="gramEnd"/>
      <w:r w:rsidR="00D45AF7" w:rsidRPr="000107DF">
        <w:t xml:space="preserve"> m</w:t>
      </w:r>
      <w:r w:rsidRPr="000107DF">
        <w:t>easure</w:t>
      </w:r>
      <w:r w:rsidR="00AA4820" w:rsidRPr="000107DF">
        <w:t xml:space="preserve"> of</w:t>
      </w:r>
      <w:r w:rsidRPr="000107DF">
        <w:t xml:space="preserve"> the extent to which a </w:t>
      </w:r>
      <w:r w:rsidR="00007858" w:rsidRPr="000107DF">
        <w:t>proposed</w:t>
      </w:r>
      <w:r w:rsidR="00007858" w:rsidRPr="000107DF">
        <w:rPr>
          <w:i/>
        </w:rPr>
        <w:t xml:space="preserve"> </w:t>
      </w:r>
      <w:hyperlink w:anchor="healthtechnology" w:history="1">
        <w:r w:rsidR="004C45EE" w:rsidRPr="000107DF">
          <w:rPr>
            <w:rStyle w:val="Hyperlink"/>
          </w:rPr>
          <w:t>health technology</w:t>
        </w:r>
        <w:r w:rsidRPr="000107DF">
          <w:rPr>
            <w:rStyle w:val="Hyperlink"/>
          </w:rPr>
          <w:t xml:space="preserve"> </w:t>
        </w:r>
      </w:hyperlink>
      <w:r w:rsidRPr="000107DF">
        <w:t>shares, rather than substitutes for, existing</w:t>
      </w:r>
      <w:r w:rsidRPr="000107DF">
        <w:rPr>
          <w:i/>
        </w:rPr>
        <w:t xml:space="preserve"> </w:t>
      </w:r>
      <w:r w:rsidR="004C45EE" w:rsidRPr="000107DF">
        <w:t>health technologie</w:t>
      </w:r>
      <w:r w:rsidRPr="000107DF">
        <w:t xml:space="preserve">s, such as the partial cost changes when the </w:t>
      </w:r>
      <w:r w:rsidR="00007858" w:rsidRPr="000107DF">
        <w:t xml:space="preserve">proposed </w:t>
      </w:r>
      <w:r w:rsidR="004C45EE" w:rsidRPr="000107DF">
        <w:t>health technology</w:t>
      </w:r>
      <w:r w:rsidRPr="000107DF">
        <w:t xml:space="preserve"> is likely to change current patterns of </w:t>
      </w:r>
      <w:hyperlink w:anchor="resourceprovision" w:history="1">
        <w:r w:rsidRPr="000107DF">
          <w:rPr>
            <w:rStyle w:val="Hyperlink"/>
          </w:rPr>
          <w:t>resource provision</w:t>
        </w:r>
      </w:hyperlink>
      <w:r w:rsidRPr="000107DF">
        <w:t xml:space="preserve"> to an incomplete extent.</w:t>
      </w:r>
    </w:p>
    <w:p w:rsidR="00282131" w:rsidRPr="000107DF" w:rsidRDefault="00282131" w:rsidP="005101C5">
      <w:bookmarkStart w:id="21" w:name="marginalanalysis"/>
      <w:r w:rsidRPr="000107DF">
        <w:rPr>
          <w:b/>
        </w:rPr>
        <w:t>Analysis, marginal</w:t>
      </w:r>
      <w:bookmarkEnd w:id="21"/>
      <w:r w:rsidRPr="000107DF">
        <w:rPr>
          <w:b/>
        </w:rPr>
        <w:br/>
      </w:r>
      <w:proofErr w:type="gramStart"/>
      <w:r w:rsidRPr="000107DF">
        <w:t>An</w:t>
      </w:r>
      <w:proofErr w:type="gramEnd"/>
      <w:r w:rsidRPr="000107DF">
        <w:t xml:space="preserve"> analytical technique that examines the extra costs and </w:t>
      </w:r>
      <w:hyperlink w:anchor="Outcome" w:history="1">
        <w:r w:rsidRPr="000107DF">
          <w:rPr>
            <w:rStyle w:val="Hyperlink"/>
          </w:rPr>
          <w:t xml:space="preserve">outcomes </w:t>
        </w:r>
      </w:hyperlink>
      <w:r w:rsidRPr="000107DF">
        <w:t xml:space="preserve">caused by producing and providing one extra unit of a </w:t>
      </w:r>
      <w:hyperlink w:anchor="resource" w:history="1">
        <w:r w:rsidRPr="000107DF">
          <w:rPr>
            <w:rStyle w:val="Hyperlink"/>
          </w:rPr>
          <w:t>resource</w:t>
        </w:r>
      </w:hyperlink>
      <w:r w:rsidRPr="000107DF">
        <w:t>.</w:t>
      </w:r>
    </w:p>
    <w:p w:rsidR="000204F9" w:rsidRPr="000107DF" w:rsidRDefault="000204F9" w:rsidP="000204F9">
      <w:bookmarkStart w:id="22" w:name="primaryanalysis"/>
      <w:r w:rsidRPr="000107DF">
        <w:rPr>
          <w:b/>
        </w:rPr>
        <w:t>Analysis, primary</w:t>
      </w:r>
      <w:bookmarkEnd w:id="22"/>
      <w:r w:rsidR="00CA094F" w:rsidRPr="000107DF">
        <w:t xml:space="preserve"> (compare with </w:t>
      </w:r>
      <w:hyperlink w:anchor="secondaryanalysis" w:history="1">
        <w:r w:rsidR="00CA094F" w:rsidRPr="000107DF">
          <w:rPr>
            <w:rStyle w:val="Hyperlink"/>
          </w:rPr>
          <w:t>analysis, secondary</w:t>
        </w:r>
      </w:hyperlink>
      <w:proofErr w:type="gramStart"/>
      <w:r w:rsidR="00CA094F" w:rsidRPr="000107DF">
        <w:t>)</w:t>
      </w:r>
      <w:proofErr w:type="gramEnd"/>
      <w:r w:rsidRPr="000107DF">
        <w:rPr>
          <w:b/>
        </w:rPr>
        <w:br/>
      </w:r>
      <w:r w:rsidRPr="000107DF">
        <w:t xml:space="preserve">The analysis of the </w:t>
      </w:r>
      <w:hyperlink w:anchor="primaryoutcome" w:history="1">
        <w:r w:rsidRPr="000107DF">
          <w:rPr>
            <w:rStyle w:val="Hyperlink"/>
          </w:rPr>
          <w:t>primary outcome</w:t>
        </w:r>
      </w:hyperlink>
      <w:r w:rsidRPr="000107DF">
        <w:t xml:space="preserve"> that is used in the prespecified </w:t>
      </w:r>
      <w:hyperlink w:anchor="samplesizecalculation" w:history="1">
        <w:r w:rsidRPr="000107DF">
          <w:rPr>
            <w:rStyle w:val="Hyperlink"/>
          </w:rPr>
          <w:t xml:space="preserve">sample size </w:t>
        </w:r>
        <w:r w:rsidR="0024516D" w:rsidRPr="000107DF">
          <w:rPr>
            <w:rStyle w:val="Hyperlink"/>
          </w:rPr>
          <w:t>calculation</w:t>
        </w:r>
      </w:hyperlink>
      <w:r w:rsidR="0024516D" w:rsidRPr="000107DF">
        <w:t xml:space="preserve"> </w:t>
      </w:r>
      <w:r w:rsidRPr="000107DF">
        <w:t xml:space="preserve">(or </w:t>
      </w:r>
      <w:hyperlink w:anchor="power" w:history="1">
        <w:r w:rsidRPr="000107DF">
          <w:rPr>
            <w:rStyle w:val="Hyperlink"/>
          </w:rPr>
          <w:t>power</w:t>
        </w:r>
      </w:hyperlink>
      <w:r w:rsidRPr="000107DF">
        <w:t>).</w:t>
      </w:r>
    </w:p>
    <w:p w:rsidR="00282131" w:rsidRPr="000107DF" w:rsidRDefault="00282131" w:rsidP="005101C5">
      <w:bookmarkStart w:id="23" w:name="probabilisticsensitivityanalysis"/>
      <w:r w:rsidRPr="000107DF">
        <w:rPr>
          <w:b/>
        </w:rPr>
        <w:t>Analysis, probabilistic sensitivity</w:t>
      </w:r>
      <w:bookmarkEnd w:id="23"/>
      <w:r w:rsidRPr="000107DF">
        <w:rPr>
          <w:b/>
        </w:rPr>
        <w:br/>
      </w:r>
      <w:proofErr w:type="gramStart"/>
      <w:r w:rsidRPr="000107DF">
        <w:t>A</w:t>
      </w:r>
      <w:proofErr w:type="gramEnd"/>
      <w:r w:rsidRPr="000107DF">
        <w:t xml:space="preserve"> means of representing </w:t>
      </w:r>
      <w:hyperlink w:anchor="parameter" w:history="1">
        <w:r w:rsidRPr="000107DF">
          <w:rPr>
            <w:rStyle w:val="Hyperlink"/>
          </w:rPr>
          <w:t xml:space="preserve">parameter </w:t>
        </w:r>
      </w:hyperlink>
      <w:r w:rsidRPr="000107DF">
        <w:t xml:space="preserve">and stochastic </w:t>
      </w:r>
      <w:hyperlink w:anchor="uncertainty" w:history="1">
        <w:r w:rsidRPr="000107DF">
          <w:rPr>
            <w:rStyle w:val="Hyperlink"/>
          </w:rPr>
          <w:t xml:space="preserve">uncertainty </w:t>
        </w:r>
      </w:hyperlink>
      <w:r w:rsidRPr="000107DF">
        <w:t xml:space="preserve">in the results of an </w:t>
      </w:r>
      <w:hyperlink w:anchor="economicevaluation" w:history="1">
        <w:r w:rsidRPr="000107DF">
          <w:rPr>
            <w:rStyle w:val="Hyperlink"/>
          </w:rPr>
          <w:t xml:space="preserve">economic </w:t>
        </w:r>
        <w:r w:rsidRPr="000107DF">
          <w:rPr>
            <w:rStyle w:val="Hyperlink"/>
          </w:rPr>
          <w:lastRenderedPageBreak/>
          <w:t>evaluation</w:t>
        </w:r>
      </w:hyperlink>
      <w:r w:rsidRPr="000107DF">
        <w:t xml:space="preserve">. In a </w:t>
      </w:r>
      <w:hyperlink w:anchor="decisionnanalyticmodel" w:history="1">
        <w:r w:rsidRPr="000107DF">
          <w:rPr>
            <w:rStyle w:val="Hyperlink"/>
          </w:rPr>
          <w:t>decision analytic model</w:t>
        </w:r>
      </w:hyperlink>
      <w:r w:rsidRPr="000107DF">
        <w:t xml:space="preserve">, </w:t>
      </w:r>
      <w:hyperlink w:anchor="probabilitydistribution" w:history="1">
        <w:r w:rsidRPr="000107DF">
          <w:rPr>
            <w:rStyle w:val="Hyperlink"/>
          </w:rPr>
          <w:t>probability distributions</w:t>
        </w:r>
      </w:hyperlink>
      <w:r w:rsidRPr="000107DF">
        <w:t xml:space="preserve"> are assigned to the uncertain parameters and are repeatedly evaluated (</w:t>
      </w:r>
      <w:r w:rsidR="00C97D45" w:rsidRPr="000107DF">
        <w:t>such as</w:t>
      </w:r>
      <w:r w:rsidRPr="000107DF">
        <w:t xml:space="preserve"> using</w:t>
      </w:r>
      <w:r w:rsidR="00D45AF7" w:rsidRPr="000107DF">
        <w:t xml:space="preserve"> a</w:t>
      </w:r>
      <w:r w:rsidRPr="000107DF">
        <w:t xml:space="preserve"> </w:t>
      </w:r>
      <w:hyperlink w:anchor="montecarlosimulation" w:history="1">
        <w:r w:rsidRPr="000107DF">
          <w:rPr>
            <w:rStyle w:val="Hyperlink"/>
          </w:rPr>
          <w:t>Monte Carlo simulation</w:t>
        </w:r>
      </w:hyperlink>
      <w:r w:rsidRPr="000107DF">
        <w:t>).</w:t>
      </w:r>
    </w:p>
    <w:p w:rsidR="00AF445A" w:rsidRPr="000107DF" w:rsidRDefault="00AF445A" w:rsidP="005101C5"/>
    <w:p w:rsidR="00282131" w:rsidRPr="000107DF" w:rsidRDefault="00282131" w:rsidP="005101C5">
      <w:bookmarkStart w:id="24" w:name="regressionanalysis"/>
      <w:r w:rsidRPr="000107DF">
        <w:rPr>
          <w:b/>
        </w:rPr>
        <w:t>Analysis, regression</w:t>
      </w:r>
      <w:bookmarkEnd w:id="24"/>
      <w:r w:rsidRPr="000107DF">
        <w:rPr>
          <w:b/>
        </w:rPr>
        <w:br/>
      </w:r>
      <w:r w:rsidRPr="000107DF">
        <w:t xml:space="preserve">Given </w:t>
      </w:r>
      <w:hyperlink w:anchor="data" w:history="1">
        <w:r w:rsidRPr="000107DF">
          <w:rPr>
            <w:rStyle w:val="Hyperlink"/>
          </w:rPr>
          <w:t xml:space="preserve">data </w:t>
        </w:r>
      </w:hyperlink>
      <w:r w:rsidRPr="000107DF">
        <w:t xml:space="preserve">on a dependent </w:t>
      </w:r>
      <w:hyperlink w:anchor="variable" w:history="1">
        <w:r w:rsidRPr="000107DF">
          <w:rPr>
            <w:rStyle w:val="Hyperlink"/>
          </w:rPr>
          <w:t xml:space="preserve">variable </w:t>
        </w:r>
      </w:hyperlink>
      <w:r w:rsidRPr="000107DF">
        <w:rPr>
          <w:i/>
        </w:rPr>
        <w:t>y</w:t>
      </w:r>
      <w:r w:rsidR="00D45AF7" w:rsidRPr="000107DF">
        <w:t>,</w:t>
      </w:r>
      <w:r w:rsidRPr="000107DF">
        <w:t xml:space="preserve"> and one or more independent variables </w:t>
      </w:r>
      <w:r w:rsidRPr="000107DF">
        <w:rPr>
          <w:i/>
        </w:rPr>
        <w:t>x</w:t>
      </w:r>
      <w:r w:rsidRPr="000107DF">
        <w:t xml:space="preserve">1, </w:t>
      </w:r>
      <w:r w:rsidRPr="000107DF">
        <w:rPr>
          <w:i/>
        </w:rPr>
        <w:t>x</w:t>
      </w:r>
      <w:r w:rsidRPr="000107DF">
        <w:t xml:space="preserve">2 and so on, regression analysis involves finding the ‘best’ mathematical model (within some restricted class of models) to describe </w:t>
      </w:r>
      <w:r w:rsidRPr="000107DF">
        <w:rPr>
          <w:i/>
        </w:rPr>
        <w:t>y</w:t>
      </w:r>
      <w:r w:rsidRPr="000107DF">
        <w:t xml:space="preserve"> as a function of the </w:t>
      </w:r>
      <w:r w:rsidRPr="000107DF">
        <w:rPr>
          <w:i/>
        </w:rPr>
        <w:t>x</w:t>
      </w:r>
      <w:r w:rsidR="00D45AF7" w:rsidRPr="000107DF">
        <w:t>’</w:t>
      </w:r>
      <w:r w:rsidRPr="000107DF">
        <w:t xml:space="preserve">s. The most common form is a linear model; in epidemiology, the logistic and proportional hazard </w:t>
      </w:r>
      <w:r w:rsidR="007D4665" w:rsidRPr="000107DF">
        <w:t xml:space="preserve">(Cox) </w:t>
      </w:r>
      <w:r w:rsidRPr="000107DF">
        <w:t>models are also common.</w:t>
      </w:r>
    </w:p>
    <w:p w:rsidR="00282131" w:rsidRPr="000107DF" w:rsidRDefault="00282131" w:rsidP="005101C5">
      <w:bookmarkStart w:id="25" w:name="scenarioanalysis"/>
      <w:r w:rsidRPr="000107DF">
        <w:rPr>
          <w:b/>
        </w:rPr>
        <w:t>Analysis, scenario</w:t>
      </w:r>
      <w:bookmarkEnd w:id="25"/>
      <w:r w:rsidRPr="000107DF">
        <w:rPr>
          <w:b/>
        </w:rPr>
        <w:br/>
      </w:r>
      <w:proofErr w:type="gramStart"/>
      <w:r w:rsidRPr="000107DF">
        <w:t>An</w:t>
      </w:r>
      <w:proofErr w:type="gramEnd"/>
      <w:r w:rsidRPr="000107DF">
        <w:t xml:space="preserve"> extended form of </w:t>
      </w:r>
      <w:proofErr w:type="spellStart"/>
      <w:r w:rsidRPr="000107DF">
        <w:t>multiway</w:t>
      </w:r>
      <w:proofErr w:type="spellEnd"/>
      <w:r w:rsidRPr="000107DF">
        <w:t xml:space="preserve"> </w:t>
      </w:r>
      <w:hyperlink w:anchor="sensitivityanalysis" w:history="1">
        <w:r w:rsidRPr="000107DF">
          <w:rPr>
            <w:rStyle w:val="Hyperlink"/>
          </w:rPr>
          <w:t>sensitivity analyses</w:t>
        </w:r>
      </w:hyperlink>
      <w:r w:rsidRPr="000107DF">
        <w:t xml:space="preserve">, involving the simultaneous substitution of </w:t>
      </w:r>
      <w:hyperlink w:anchor="parameter" w:history="1">
        <w:r w:rsidRPr="000107DF">
          <w:rPr>
            <w:rStyle w:val="Hyperlink"/>
          </w:rPr>
          <w:t xml:space="preserve">parameter </w:t>
        </w:r>
      </w:hyperlink>
      <w:hyperlink w:anchor="value" w:history="1">
        <w:r w:rsidRPr="000107DF">
          <w:rPr>
            <w:rStyle w:val="Hyperlink"/>
          </w:rPr>
          <w:t xml:space="preserve">values </w:t>
        </w:r>
      </w:hyperlink>
      <w:r w:rsidRPr="000107DF">
        <w:t xml:space="preserve">and assumptions associated with the </w:t>
      </w:r>
      <w:hyperlink w:anchor="basecase" w:history="1">
        <w:r w:rsidRPr="000107DF">
          <w:rPr>
            <w:rStyle w:val="Hyperlink"/>
          </w:rPr>
          <w:t>base case</w:t>
        </w:r>
      </w:hyperlink>
      <w:r w:rsidRPr="000107DF">
        <w:t xml:space="preserve"> to apply the model to other </w:t>
      </w:r>
      <w:hyperlink w:anchor="circumstancesofuse" w:history="1">
        <w:r w:rsidRPr="000107DF">
          <w:rPr>
            <w:rStyle w:val="Hyperlink"/>
          </w:rPr>
          <w:t>circumstances of use</w:t>
        </w:r>
      </w:hyperlink>
      <w:r w:rsidRPr="000107DF">
        <w:t>.</w:t>
      </w:r>
    </w:p>
    <w:p w:rsidR="00282131" w:rsidRPr="000107DF" w:rsidRDefault="0024516D" w:rsidP="005101C5">
      <w:bookmarkStart w:id="26" w:name="secondaryanalysis"/>
      <w:r w:rsidRPr="000107DF">
        <w:rPr>
          <w:b/>
        </w:rPr>
        <w:t>Analysis, secondary</w:t>
      </w:r>
      <w:bookmarkEnd w:id="26"/>
      <w:r w:rsidRPr="000107DF">
        <w:rPr>
          <w:b/>
        </w:rPr>
        <w:t xml:space="preserve"> </w:t>
      </w:r>
      <w:r w:rsidR="00CA094F" w:rsidRPr="000107DF">
        <w:t xml:space="preserve">(compare with </w:t>
      </w:r>
      <w:hyperlink w:anchor="primaryanalysis" w:history="1">
        <w:r w:rsidR="00CA094F" w:rsidRPr="000107DF">
          <w:rPr>
            <w:rStyle w:val="Hyperlink"/>
          </w:rPr>
          <w:t>analysis, primary</w:t>
        </w:r>
      </w:hyperlink>
      <w:proofErr w:type="gramStart"/>
      <w:r w:rsidR="00CA094F" w:rsidRPr="000107DF">
        <w:t>)</w:t>
      </w:r>
      <w:proofErr w:type="gramEnd"/>
      <w:r w:rsidR="00282131" w:rsidRPr="000107DF">
        <w:rPr>
          <w:b/>
        </w:rPr>
        <w:br/>
      </w:r>
      <w:r w:rsidR="00282131" w:rsidRPr="000107DF">
        <w:t xml:space="preserve">Other analyses of the </w:t>
      </w:r>
      <w:hyperlink w:anchor="primaryoutcome" w:history="1">
        <w:r w:rsidR="00282131" w:rsidRPr="000107DF">
          <w:rPr>
            <w:rStyle w:val="Hyperlink"/>
          </w:rPr>
          <w:t>primary outcome</w:t>
        </w:r>
      </w:hyperlink>
      <w:r w:rsidR="00282131" w:rsidRPr="000107DF">
        <w:t xml:space="preserve">; any analysis of a </w:t>
      </w:r>
      <w:hyperlink w:anchor="secondaryoutcome" w:history="1">
        <w:r w:rsidR="00282131" w:rsidRPr="000107DF">
          <w:rPr>
            <w:rStyle w:val="Hyperlink"/>
          </w:rPr>
          <w:t>secondary outcome</w:t>
        </w:r>
      </w:hyperlink>
      <w:r w:rsidR="00282131" w:rsidRPr="000107DF">
        <w:t>.</w:t>
      </w:r>
    </w:p>
    <w:p w:rsidR="00282131" w:rsidRPr="000107DF" w:rsidRDefault="00282131" w:rsidP="005101C5">
      <w:bookmarkStart w:id="27" w:name="sensitivityanalysis"/>
      <w:r w:rsidRPr="000107DF">
        <w:rPr>
          <w:b/>
        </w:rPr>
        <w:t>Analysis, sensitivity</w:t>
      </w:r>
      <w:bookmarkEnd w:id="27"/>
      <w:r w:rsidRPr="000107DF">
        <w:t xml:space="preserve"> (see also </w:t>
      </w:r>
      <w:hyperlink w:anchor="robustness" w:history="1">
        <w:r w:rsidRPr="000107DF">
          <w:rPr>
            <w:rStyle w:val="Hyperlink"/>
          </w:rPr>
          <w:t>robustness</w:t>
        </w:r>
      </w:hyperlink>
      <w:proofErr w:type="gramStart"/>
      <w:r w:rsidRPr="000107DF">
        <w:t>)</w:t>
      </w:r>
      <w:proofErr w:type="gramEnd"/>
      <w:r w:rsidRPr="000107DF">
        <w:br/>
        <w:t xml:space="preserve">An analytical process by which the results and conclusions of an </w:t>
      </w:r>
      <w:hyperlink w:anchor="economicanalysis" w:history="1">
        <w:r w:rsidRPr="000107DF">
          <w:rPr>
            <w:rStyle w:val="Hyperlink"/>
          </w:rPr>
          <w:t>economic analysis</w:t>
        </w:r>
      </w:hyperlink>
      <w:r w:rsidRPr="000107DF">
        <w:t xml:space="preserve"> are assessed for robustness.</w:t>
      </w:r>
    </w:p>
    <w:p w:rsidR="00282131" w:rsidRPr="000107DF" w:rsidRDefault="00282131" w:rsidP="005101C5">
      <w:bookmarkStart w:id="28" w:name="subgroupanalysis"/>
      <w:r w:rsidRPr="000107DF">
        <w:rPr>
          <w:b/>
        </w:rPr>
        <w:t>Analysis, subgroup</w:t>
      </w:r>
      <w:r w:rsidRPr="000107DF">
        <w:t xml:space="preserve"> </w:t>
      </w:r>
      <w:bookmarkEnd w:id="28"/>
      <w:r w:rsidRPr="000107DF">
        <w:t xml:space="preserve">(see also </w:t>
      </w:r>
      <w:hyperlink w:anchor="subgroup" w:history="1">
        <w:r w:rsidRPr="000107DF">
          <w:rPr>
            <w:rStyle w:val="Hyperlink"/>
          </w:rPr>
          <w:t>subgroup</w:t>
        </w:r>
      </w:hyperlink>
      <w:proofErr w:type="gramStart"/>
      <w:r w:rsidRPr="000107DF">
        <w:t>)</w:t>
      </w:r>
      <w:proofErr w:type="gramEnd"/>
      <w:r w:rsidRPr="000107DF">
        <w:rPr>
          <w:b/>
        </w:rPr>
        <w:br/>
      </w:r>
      <w:r w:rsidRPr="000107DF">
        <w:t xml:space="preserve">An analysis in which the effect of a </w:t>
      </w:r>
      <w:hyperlink w:anchor="healthtechnology" w:history="1">
        <w:r w:rsidR="004C45EE" w:rsidRPr="000107DF">
          <w:rPr>
            <w:rStyle w:val="Hyperlink"/>
          </w:rPr>
          <w:t>health technology</w:t>
        </w:r>
      </w:hyperlink>
      <w:r w:rsidRPr="000107DF">
        <w:t xml:space="preserve"> is evaluated in a subgroup of a </w:t>
      </w:r>
      <w:hyperlink w:anchor="study" w:history="1">
        <w:r w:rsidRPr="000107DF">
          <w:rPr>
            <w:rStyle w:val="Hyperlink"/>
          </w:rPr>
          <w:t xml:space="preserve">study </w:t>
        </w:r>
      </w:hyperlink>
      <w:r w:rsidRPr="000107DF">
        <w:t xml:space="preserve">or </w:t>
      </w:r>
      <w:hyperlink w:anchor="trial" w:history="1">
        <w:r w:rsidRPr="000107DF">
          <w:rPr>
            <w:rStyle w:val="Hyperlink"/>
          </w:rPr>
          <w:t>trial</w:t>
        </w:r>
      </w:hyperlink>
      <w:r w:rsidRPr="000107DF">
        <w:t>, including the analysis of its complementary subgroup. Subgroup analyses can be prespecified, in which case they are easier to interpret. If not prespecified, they are difficult to interpret because they tend to uncover false positive results.</w:t>
      </w:r>
    </w:p>
    <w:p w:rsidR="00282131" w:rsidRPr="000107DF" w:rsidRDefault="00282131" w:rsidP="005101C5">
      <w:bookmarkStart w:id="29" w:name="supplementaryanalysis"/>
      <w:r w:rsidRPr="000107DF">
        <w:rPr>
          <w:b/>
        </w:rPr>
        <w:t>Analysis, supplementary</w:t>
      </w:r>
      <w:bookmarkEnd w:id="29"/>
      <w:r w:rsidRPr="000107DF">
        <w:rPr>
          <w:b/>
        </w:rPr>
        <w:br/>
      </w:r>
      <w:r w:rsidRPr="000107DF">
        <w:t xml:space="preserve">The results of an </w:t>
      </w:r>
      <w:hyperlink w:anchor="economicevaluation" w:history="1">
        <w:r w:rsidRPr="000107DF">
          <w:rPr>
            <w:rStyle w:val="Hyperlink"/>
          </w:rPr>
          <w:t>economic evaluation</w:t>
        </w:r>
      </w:hyperlink>
      <w:r w:rsidRPr="000107DF">
        <w:t xml:space="preserve">, including a </w:t>
      </w:r>
      <w:hyperlink w:anchor="costbenefitanalysis" w:history="1">
        <w:r w:rsidRPr="000107DF">
          <w:rPr>
            <w:rStyle w:val="Hyperlink"/>
          </w:rPr>
          <w:t>cost-benefit analysis</w:t>
        </w:r>
      </w:hyperlink>
      <w:r w:rsidRPr="000107DF">
        <w:t xml:space="preserve">, which takes into account a broader array of consequences in terms of costs and </w:t>
      </w:r>
      <w:hyperlink w:anchor="outcome" w:history="1">
        <w:r w:rsidRPr="000107DF">
          <w:rPr>
            <w:rStyle w:val="Hyperlink"/>
          </w:rPr>
          <w:t xml:space="preserve">outcomes </w:t>
        </w:r>
      </w:hyperlink>
      <w:r w:rsidRPr="000107DF">
        <w:t xml:space="preserve">than the </w:t>
      </w:r>
      <w:hyperlink w:anchor="basecase" w:history="1">
        <w:r w:rsidR="00586755" w:rsidRPr="000107DF">
          <w:rPr>
            <w:rStyle w:val="Hyperlink"/>
          </w:rPr>
          <w:t xml:space="preserve">base-case </w:t>
        </w:r>
      </w:hyperlink>
      <w:r w:rsidRPr="000107DF">
        <w:t>analysis.</w:t>
      </w:r>
    </w:p>
    <w:p w:rsidR="00282131" w:rsidRPr="000107DF" w:rsidRDefault="00282131" w:rsidP="005101C5">
      <w:bookmarkStart w:id="30" w:name="truncatedtimetoeventanalysis"/>
      <w:r w:rsidRPr="000107DF">
        <w:rPr>
          <w:b/>
        </w:rPr>
        <w:t>Analysis, truncated time-to-event</w:t>
      </w:r>
      <w:bookmarkEnd w:id="30"/>
      <w:r w:rsidRPr="000107DF">
        <w:rPr>
          <w:b/>
        </w:rPr>
        <w:br/>
      </w:r>
      <w:hyperlink w:anchor="timetoeventdata" w:history="1">
        <w:proofErr w:type="spellStart"/>
        <w:r w:rsidRPr="000107DF">
          <w:rPr>
            <w:rStyle w:val="Hyperlink"/>
          </w:rPr>
          <w:t>Time-to-event</w:t>
        </w:r>
        <w:proofErr w:type="spellEnd"/>
        <w:r w:rsidRPr="000107DF">
          <w:rPr>
            <w:rStyle w:val="Hyperlink"/>
          </w:rPr>
          <w:t xml:space="preserve"> data</w:t>
        </w:r>
      </w:hyperlink>
      <w:r w:rsidRPr="000107DF">
        <w:t xml:space="preserve"> where the </w:t>
      </w:r>
      <w:hyperlink w:anchor="trial" w:history="1">
        <w:r w:rsidRPr="000107DF">
          <w:rPr>
            <w:rStyle w:val="Hyperlink"/>
          </w:rPr>
          <w:t xml:space="preserve">trial </w:t>
        </w:r>
      </w:hyperlink>
      <w:hyperlink w:anchor="followup" w:history="1">
        <w:r w:rsidRPr="000107DF">
          <w:rPr>
            <w:rStyle w:val="Hyperlink"/>
          </w:rPr>
          <w:t>follow-up</w:t>
        </w:r>
      </w:hyperlink>
      <w:r w:rsidRPr="000107DF">
        <w:t xml:space="preserve"> is insufficient to record all events.</w:t>
      </w:r>
    </w:p>
    <w:p w:rsidR="00282131" w:rsidRPr="000107DF" w:rsidRDefault="00282131" w:rsidP="005101C5">
      <w:bookmarkStart w:id="31" w:name="utilityanalysis"/>
      <w:r w:rsidRPr="000107DF">
        <w:rPr>
          <w:b/>
        </w:rPr>
        <w:t xml:space="preserve">Analysis, utility </w:t>
      </w:r>
      <w:bookmarkEnd w:id="31"/>
      <w:r w:rsidRPr="000107DF">
        <w:rPr>
          <w:b/>
        </w:rPr>
        <w:br/>
      </w:r>
      <w:r w:rsidRPr="000107DF">
        <w:t xml:space="preserve">A method of measuring </w:t>
      </w:r>
      <w:hyperlink w:anchor="outcome" w:history="1">
        <w:r w:rsidRPr="000107DF">
          <w:rPr>
            <w:rStyle w:val="Hyperlink"/>
          </w:rPr>
          <w:t xml:space="preserve">outcomes </w:t>
        </w:r>
      </w:hyperlink>
      <w:r w:rsidRPr="000107DF">
        <w:t xml:space="preserve">in terms of the </w:t>
      </w:r>
      <w:hyperlink w:anchor="preference" w:history="1">
        <w:r w:rsidRPr="000107DF">
          <w:rPr>
            <w:rStyle w:val="Hyperlink"/>
          </w:rPr>
          <w:t xml:space="preserve">preferences </w:t>
        </w:r>
      </w:hyperlink>
      <w:r w:rsidR="002049FC" w:rsidRPr="000107DF">
        <w:t xml:space="preserve">or utilities that </w:t>
      </w:r>
      <w:r w:rsidRPr="000107DF">
        <w:t>individuals express for</w:t>
      </w:r>
      <w:r w:rsidR="007038E0" w:rsidRPr="000107DF">
        <w:t xml:space="preserve"> </w:t>
      </w:r>
      <w:r w:rsidRPr="000107DF">
        <w:t xml:space="preserve">specific </w:t>
      </w:r>
      <w:hyperlink w:anchor="healthstatus" w:history="1">
        <w:r w:rsidRPr="000107DF">
          <w:rPr>
            <w:rStyle w:val="Hyperlink"/>
          </w:rPr>
          <w:t>health status</w:t>
        </w:r>
      </w:hyperlink>
      <w:r w:rsidR="00453B99" w:rsidRPr="000107DF">
        <w:rPr>
          <w:rStyle w:val="Hyperlink"/>
        </w:rPr>
        <w:t>es</w:t>
      </w:r>
      <w:r w:rsidRPr="000107DF">
        <w:t xml:space="preserve"> or </w:t>
      </w:r>
      <w:hyperlink w:anchor="healthoutcome" w:history="1">
        <w:r w:rsidRPr="000107DF">
          <w:rPr>
            <w:rStyle w:val="Hyperlink"/>
          </w:rPr>
          <w:t>health outcomes</w:t>
        </w:r>
      </w:hyperlink>
      <w:r w:rsidRPr="000107DF">
        <w:t xml:space="preserve">; it provides a common unit that can be used to compare different types of outcomes under conditions of </w:t>
      </w:r>
      <w:hyperlink w:anchor="uncertainty" w:history="1">
        <w:r w:rsidRPr="000107DF">
          <w:rPr>
            <w:rStyle w:val="Hyperlink"/>
          </w:rPr>
          <w:t>uncertainty</w:t>
        </w:r>
      </w:hyperlink>
      <w:r w:rsidRPr="000107DF">
        <w:t>.</w:t>
      </w:r>
    </w:p>
    <w:p w:rsidR="00282131" w:rsidRPr="000107DF" w:rsidRDefault="00282131" w:rsidP="005101C5">
      <w:bookmarkStart w:id="32" w:name="focusedanalyticalplan"/>
      <w:r w:rsidRPr="000107DF">
        <w:rPr>
          <w:b/>
        </w:rPr>
        <w:t>Analytical plan, focused</w:t>
      </w:r>
      <w:bookmarkEnd w:id="32"/>
      <w:r w:rsidR="0066626C" w:rsidRPr="000107DF">
        <w:t xml:space="preserve"> (see also </w:t>
      </w:r>
      <w:hyperlink w:anchor="translationtranslated" w:history="1">
        <w:r w:rsidR="0066626C" w:rsidRPr="000107DF">
          <w:rPr>
            <w:rStyle w:val="Hyperlink"/>
          </w:rPr>
          <w:t>translation/translated)</w:t>
        </w:r>
      </w:hyperlink>
      <w:r w:rsidRPr="000107DF">
        <w:br/>
        <w:t xml:space="preserve">A plan for the </w:t>
      </w:r>
      <w:r w:rsidR="0032766D" w:rsidRPr="000107DF">
        <w:t>conduct</w:t>
      </w:r>
      <w:r w:rsidRPr="000107DF">
        <w:t xml:space="preserve"> of a </w:t>
      </w:r>
      <w:hyperlink w:anchor="premodellingstudy" w:history="1">
        <w:proofErr w:type="spellStart"/>
        <w:r w:rsidRPr="000107DF">
          <w:rPr>
            <w:rStyle w:val="Hyperlink"/>
          </w:rPr>
          <w:t>premodelling</w:t>
        </w:r>
        <w:proofErr w:type="spellEnd"/>
        <w:r w:rsidRPr="000107DF">
          <w:rPr>
            <w:rStyle w:val="Hyperlink"/>
          </w:rPr>
          <w:t xml:space="preserve"> study </w:t>
        </w:r>
      </w:hyperlink>
      <w:r w:rsidR="0066626C" w:rsidRPr="000107DF">
        <w:t xml:space="preserve">to address a translation issue </w:t>
      </w:r>
      <w:r w:rsidRPr="000107DF">
        <w:t xml:space="preserve">that focuses on the objective and presentation of the study, including details about </w:t>
      </w:r>
      <w:hyperlink w:anchor="data" w:history="1">
        <w:r w:rsidRPr="000107DF">
          <w:rPr>
            <w:rStyle w:val="Hyperlink"/>
          </w:rPr>
          <w:t>data</w:t>
        </w:r>
        <w:r w:rsidRPr="000107DF">
          <w:rPr>
            <w:rStyle w:val="Hyperlink"/>
            <w:i/>
          </w:rPr>
          <w:t xml:space="preserve"> </w:t>
        </w:r>
      </w:hyperlink>
      <w:r w:rsidRPr="000107DF">
        <w:t>sources, methods and analyses.</w:t>
      </w:r>
    </w:p>
    <w:p w:rsidR="00282131" w:rsidRPr="000107DF" w:rsidRDefault="00282131" w:rsidP="005101C5">
      <w:r w:rsidRPr="000107DF">
        <w:rPr>
          <w:b/>
        </w:rPr>
        <w:t>Anatomical Therapeutic Chemical (ATC) Classification System</w:t>
      </w:r>
      <w:r w:rsidRPr="000107DF">
        <w:br/>
        <w:t>An international system, controlled by the World Health Organization Collaborating Centre for Drug Statistics Methodology, that categorises all medicines into one of fourteen anatomical groups, each of which is divided into therapeutic uses and further subdivided into chemical subgroups.</w:t>
      </w:r>
    </w:p>
    <w:p w:rsidR="00282131" w:rsidRPr="000107DF" w:rsidRDefault="00282131" w:rsidP="00586755">
      <w:pPr>
        <w:keepNext/>
        <w:keepLines/>
      </w:pPr>
      <w:bookmarkStart w:id="33" w:name="applicabilityapplied"/>
      <w:r w:rsidRPr="000107DF">
        <w:rPr>
          <w:b/>
        </w:rPr>
        <w:lastRenderedPageBreak/>
        <w:t>Applicability/applied</w:t>
      </w:r>
      <w:bookmarkEnd w:id="33"/>
      <w:r w:rsidRPr="000107DF">
        <w:rPr>
          <w:b/>
        </w:rPr>
        <w:t xml:space="preserve"> </w:t>
      </w:r>
      <w:r w:rsidRPr="000107DF">
        <w:t xml:space="preserve">(see also </w:t>
      </w:r>
      <w:hyperlink w:anchor="translationtranslated" w:history="1">
        <w:r w:rsidRPr="000107DF">
          <w:rPr>
            <w:rStyle w:val="Hyperlink"/>
          </w:rPr>
          <w:t>translation/translated</w:t>
        </w:r>
      </w:hyperlink>
      <w:r w:rsidR="00B63552" w:rsidRPr="000107DF">
        <w:t xml:space="preserve">; </w:t>
      </w:r>
      <w:hyperlink w:anchor="validitytrialorstudy" w:history="1">
        <w:r w:rsidR="00B63552" w:rsidRPr="000107DF">
          <w:rPr>
            <w:rStyle w:val="Hyperlink"/>
          </w:rPr>
          <w:t>validity, trial or study</w:t>
        </w:r>
      </w:hyperlink>
      <w:r w:rsidR="00B63552" w:rsidRPr="000107DF">
        <w:t xml:space="preserve">; </w:t>
      </w:r>
      <w:hyperlink w:anchor="externalvalidity" w:history="1">
        <w:r w:rsidR="00B63552" w:rsidRPr="000107DF">
          <w:rPr>
            <w:rStyle w:val="Hyperlink"/>
          </w:rPr>
          <w:t>validity, external</w:t>
        </w:r>
      </w:hyperlink>
      <w:r w:rsidRPr="000107DF">
        <w:t>)</w:t>
      </w:r>
      <w:r w:rsidRPr="000107DF">
        <w:rPr>
          <w:b/>
        </w:rPr>
        <w:br/>
      </w:r>
      <w:r w:rsidRPr="000107DF">
        <w:t xml:space="preserve">An assessment of the extent to which participants and </w:t>
      </w:r>
      <w:hyperlink w:anchor="circumstancesofuse" w:history="1">
        <w:r w:rsidRPr="000107DF">
          <w:rPr>
            <w:rStyle w:val="Hyperlink"/>
          </w:rPr>
          <w:t>circumstances of use</w:t>
        </w:r>
        <w:r w:rsidRPr="000107DF">
          <w:rPr>
            <w:rStyle w:val="Hyperlink"/>
            <w:i/>
          </w:rPr>
          <w:t xml:space="preserve"> </w:t>
        </w:r>
      </w:hyperlink>
      <w:r w:rsidRPr="000107DF">
        <w:t xml:space="preserve">in a </w:t>
      </w:r>
      <w:hyperlink w:anchor="trial" w:history="1">
        <w:r w:rsidRPr="000107DF">
          <w:rPr>
            <w:rStyle w:val="Hyperlink"/>
          </w:rPr>
          <w:t xml:space="preserve">trial </w:t>
        </w:r>
      </w:hyperlink>
      <w:r w:rsidRPr="000107DF">
        <w:t xml:space="preserve">or </w:t>
      </w:r>
      <w:hyperlink w:anchor="study" w:history="1">
        <w:r w:rsidRPr="000107DF">
          <w:rPr>
            <w:rStyle w:val="Hyperlink"/>
          </w:rPr>
          <w:t xml:space="preserve">study </w:t>
        </w:r>
      </w:hyperlink>
      <w:r w:rsidRPr="000107DF">
        <w:t xml:space="preserve">are similar to the proposed population for the </w:t>
      </w:r>
      <w:hyperlink w:anchor="healthtechnology" w:history="1">
        <w:r w:rsidR="004C45EE" w:rsidRPr="000107DF">
          <w:rPr>
            <w:rStyle w:val="Hyperlink"/>
          </w:rPr>
          <w:t>health technology</w:t>
        </w:r>
        <w:r w:rsidRPr="000107DF">
          <w:rPr>
            <w:rStyle w:val="Hyperlink"/>
          </w:rPr>
          <w:t xml:space="preserve"> </w:t>
        </w:r>
      </w:hyperlink>
      <w:r w:rsidRPr="000107DF">
        <w:t xml:space="preserve">(including the </w:t>
      </w:r>
      <w:hyperlink w:anchor="baselinerisk" w:history="1">
        <w:r w:rsidRPr="000107DF">
          <w:rPr>
            <w:rStyle w:val="Hyperlink"/>
          </w:rPr>
          <w:t xml:space="preserve">baseline risk </w:t>
        </w:r>
      </w:hyperlink>
      <w:r w:rsidRPr="000107DF">
        <w:t xml:space="preserve">of participants and their circumstances of use), and thus the extent to which the results of the trial or study can be applied to the context of the requested </w:t>
      </w:r>
      <w:hyperlink w:anchor="PBS" w:history="1">
        <w:r w:rsidRPr="000107DF">
          <w:rPr>
            <w:rStyle w:val="Hyperlink"/>
          </w:rPr>
          <w:t>P</w:t>
        </w:r>
        <w:r w:rsidR="00C83AE4" w:rsidRPr="000107DF">
          <w:rPr>
            <w:rStyle w:val="Hyperlink"/>
          </w:rPr>
          <w:t>B</w:t>
        </w:r>
        <w:r w:rsidRPr="000107DF">
          <w:rPr>
            <w:rStyle w:val="Hyperlink"/>
          </w:rPr>
          <w:t>S</w:t>
        </w:r>
        <w:r w:rsidR="00A76948" w:rsidRPr="000107DF">
          <w:rPr>
            <w:rStyle w:val="Hyperlink"/>
            <w:i/>
          </w:rPr>
          <w:t xml:space="preserve"> </w:t>
        </w:r>
      </w:hyperlink>
      <w:hyperlink w:anchor="restriction" w:history="1">
        <w:r w:rsidRPr="000107DF">
          <w:rPr>
            <w:rStyle w:val="Hyperlink"/>
          </w:rPr>
          <w:t xml:space="preserve">restriction </w:t>
        </w:r>
      </w:hyperlink>
      <w:r w:rsidRPr="000107DF">
        <w:t xml:space="preserve">or </w:t>
      </w:r>
      <w:hyperlink w:anchor="MBS" w:history="1">
        <w:r w:rsidRPr="000107DF">
          <w:rPr>
            <w:rStyle w:val="Hyperlink"/>
          </w:rPr>
          <w:t>MB</w:t>
        </w:r>
        <w:r w:rsidR="00C83AE4" w:rsidRPr="000107DF">
          <w:rPr>
            <w:rStyle w:val="Hyperlink"/>
          </w:rPr>
          <w:t>S</w:t>
        </w:r>
        <w:r w:rsidR="00A76948" w:rsidRPr="000107DF">
          <w:rPr>
            <w:rStyle w:val="Hyperlink"/>
            <w:i/>
          </w:rPr>
          <w:t xml:space="preserve"> </w:t>
        </w:r>
      </w:hyperlink>
      <w:r w:rsidRPr="000107DF">
        <w:t>item descriptor.</w:t>
      </w:r>
    </w:p>
    <w:p w:rsidR="00282131" w:rsidRPr="000107DF" w:rsidRDefault="00282131" w:rsidP="005101C5">
      <w:bookmarkStart w:id="34" w:name="application"/>
      <w:r w:rsidRPr="000107DF">
        <w:rPr>
          <w:b/>
        </w:rPr>
        <w:t xml:space="preserve">Application </w:t>
      </w:r>
      <w:bookmarkEnd w:id="34"/>
      <w:r w:rsidR="006330B3" w:rsidRPr="000107DF">
        <w:t>[</w:t>
      </w:r>
      <w:r w:rsidRPr="000107DF">
        <w:t>PLAC</w:t>
      </w:r>
      <w:r w:rsidR="006330B3" w:rsidRPr="000107DF">
        <w:t>]</w:t>
      </w:r>
      <w:r w:rsidR="00D94731" w:rsidRPr="000107DF">
        <w:t xml:space="preserve"> (compare with </w:t>
      </w:r>
      <w:hyperlink w:anchor="submission" w:history="1">
        <w:r w:rsidR="00D94731" w:rsidRPr="000107DF">
          <w:rPr>
            <w:rStyle w:val="Hyperlink"/>
          </w:rPr>
          <w:t xml:space="preserve">submission </w:t>
        </w:r>
      </w:hyperlink>
      <w:r w:rsidR="00D94731" w:rsidRPr="000107DF">
        <w:t xml:space="preserve">[PBAC]; </w:t>
      </w:r>
      <w:hyperlink w:anchor="submissionbasedassessment" w:history="1">
        <w:r w:rsidR="00E53E2C" w:rsidRPr="000107DF">
          <w:rPr>
            <w:rStyle w:val="Hyperlink"/>
          </w:rPr>
          <w:t xml:space="preserve">assessment, </w:t>
        </w:r>
        <w:r w:rsidR="00D94731" w:rsidRPr="000107DF">
          <w:rPr>
            <w:rStyle w:val="Hyperlink"/>
          </w:rPr>
          <w:t xml:space="preserve">submission-based </w:t>
        </w:r>
      </w:hyperlink>
      <w:r w:rsidR="00D94731" w:rsidRPr="000107DF">
        <w:t>[MSAC]</w:t>
      </w:r>
      <w:proofErr w:type="gramStart"/>
      <w:r w:rsidR="00D94731" w:rsidRPr="000107DF">
        <w:t>)</w:t>
      </w:r>
      <w:proofErr w:type="gramEnd"/>
      <w:r w:rsidRPr="000107DF">
        <w:br/>
      </w:r>
      <w:r w:rsidR="00105396" w:rsidRPr="000107DF">
        <w:t xml:space="preserve">The dossier provided by an applicant in support of </w:t>
      </w:r>
      <w:r w:rsidR="00E13A1D" w:rsidRPr="000107DF">
        <w:t xml:space="preserve">a </w:t>
      </w:r>
      <w:r w:rsidR="00105396" w:rsidRPr="000107DF">
        <w:t xml:space="preserve">request </w:t>
      </w:r>
      <w:r w:rsidRPr="000107DF">
        <w:t xml:space="preserve">to have a </w:t>
      </w:r>
      <w:hyperlink w:anchor="prosthesis" w:history="1">
        <w:r w:rsidRPr="000107DF">
          <w:rPr>
            <w:rStyle w:val="Hyperlink"/>
          </w:rPr>
          <w:t>pro</w:t>
        </w:r>
        <w:r w:rsidR="008C0DED" w:rsidRPr="000107DF">
          <w:rPr>
            <w:rStyle w:val="Hyperlink"/>
          </w:rPr>
          <w:t>sthesis</w:t>
        </w:r>
        <w:r w:rsidRPr="000107DF">
          <w:rPr>
            <w:rStyle w:val="Hyperlink"/>
          </w:rPr>
          <w:t xml:space="preserve"> </w:t>
        </w:r>
      </w:hyperlink>
      <w:r w:rsidRPr="000107DF">
        <w:t xml:space="preserve">listed </w:t>
      </w:r>
      <w:r w:rsidR="00124D4C" w:rsidRPr="000107DF">
        <w:t>i</w:t>
      </w:r>
      <w:r w:rsidRPr="000107DF">
        <w:t xml:space="preserve">n the </w:t>
      </w:r>
      <w:hyperlink w:anchor="PL" w:history="1">
        <w:r w:rsidRPr="000107DF">
          <w:rPr>
            <w:rStyle w:val="Hyperlink"/>
          </w:rPr>
          <w:t>P</w:t>
        </w:r>
        <w:r w:rsidR="00453B99" w:rsidRPr="000107DF">
          <w:rPr>
            <w:rStyle w:val="Hyperlink"/>
          </w:rPr>
          <w:t xml:space="preserve">rostheses </w:t>
        </w:r>
        <w:r w:rsidR="00A76948" w:rsidRPr="000107DF">
          <w:rPr>
            <w:rStyle w:val="Hyperlink"/>
          </w:rPr>
          <w:t>L</w:t>
        </w:r>
      </w:hyperlink>
      <w:r w:rsidR="00453B99" w:rsidRPr="000107DF">
        <w:rPr>
          <w:rStyle w:val="Hyperlink"/>
        </w:rPr>
        <w:t>ist</w:t>
      </w:r>
      <w:r w:rsidRPr="000107DF">
        <w:t>.</w:t>
      </w:r>
    </w:p>
    <w:p w:rsidR="00282131" w:rsidRPr="000107DF" w:rsidRDefault="00282131" w:rsidP="005101C5">
      <w:bookmarkStart w:id="35" w:name="appraisal"/>
      <w:r w:rsidRPr="000107DF">
        <w:rPr>
          <w:b/>
        </w:rPr>
        <w:t xml:space="preserve">Appraisal </w:t>
      </w:r>
      <w:bookmarkEnd w:id="35"/>
      <w:r w:rsidRPr="000107DF">
        <w:rPr>
          <w:b/>
        </w:rPr>
        <w:t xml:space="preserve">(HTA) </w:t>
      </w:r>
      <w:r w:rsidRPr="000107DF">
        <w:t xml:space="preserve">(see also </w:t>
      </w:r>
      <w:hyperlink w:anchor="assessment" w:history="1">
        <w:r w:rsidRPr="000107DF">
          <w:rPr>
            <w:rStyle w:val="Hyperlink"/>
          </w:rPr>
          <w:t>assessment</w:t>
        </w:r>
      </w:hyperlink>
      <w:r w:rsidRPr="000107DF">
        <w:t xml:space="preserve">; </w:t>
      </w:r>
      <w:hyperlink w:anchor="evidence" w:history="1">
        <w:r w:rsidRPr="000107DF">
          <w:rPr>
            <w:rStyle w:val="Hyperlink"/>
          </w:rPr>
          <w:t>evidence</w:t>
        </w:r>
      </w:hyperlink>
      <w:r w:rsidRPr="000107DF">
        <w:t>)</w:t>
      </w:r>
      <w:r w:rsidRPr="000107DF">
        <w:br/>
        <w:t xml:space="preserve">The deliberation of the </w:t>
      </w:r>
      <w:hyperlink w:anchor="HTAadvisorycommittee" w:history="1">
        <w:r w:rsidRPr="000107DF">
          <w:rPr>
            <w:rStyle w:val="Hyperlink"/>
          </w:rPr>
          <w:t xml:space="preserve">HTA </w:t>
        </w:r>
        <w:r w:rsidR="00B16CB5" w:rsidRPr="000107DF">
          <w:rPr>
            <w:rStyle w:val="Hyperlink"/>
          </w:rPr>
          <w:t>advisory c</w:t>
        </w:r>
        <w:r w:rsidRPr="000107DF">
          <w:rPr>
            <w:rStyle w:val="Hyperlink"/>
          </w:rPr>
          <w:t>ommittee</w:t>
        </w:r>
      </w:hyperlink>
      <w:r w:rsidRPr="000107DF">
        <w:t>, comprising a</w:t>
      </w:r>
      <w:r w:rsidR="0083229A" w:rsidRPr="000107DF">
        <w:t xml:space="preserve"> consideration of the</w:t>
      </w:r>
      <w:r w:rsidRPr="000107DF">
        <w:t xml:space="preserve"> </w:t>
      </w:r>
      <w:hyperlink w:anchor="assessment" w:history="1">
        <w:r w:rsidRPr="000107DF">
          <w:rPr>
            <w:rStyle w:val="Hyperlink"/>
          </w:rPr>
          <w:t xml:space="preserve">assessment </w:t>
        </w:r>
      </w:hyperlink>
      <w:r w:rsidRPr="000107DF">
        <w:t xml:space="preserve">of the </w:t>
      </w:r>
      <w:hyperlink w:anchor="evidence" w:history="1">
        <w:r w:rsidRPr="000107DF">
          <w:rPr>
            <w:rStyle w:val="Hyperlink"/>
          </w:rPr>
          <w:t>evidence</w:t>
        </w:r>
        <w:r w:rsidRPr="000107DF">
          <w:rPr>
            <w:rStyle w:val="Hyperlink"/>
            <w:i/>
          </w:rPr>
          <w:t xml:space="preserve"> </w:t>
        </w:r>
      </w:hyperlink>
      <w:r w:rsidRPr="000107DF">
        <w:t xml:space="preserve">relating to the </w:t>
      </w:r>
      <w:r w:rsidR="00007858" w:rsidRPr="000107DF">
        <w:t>proposed</w:t>
      </w:r>
      <w:r w:rsidR="00007858" w:rsidRPr="000107DF">
        <w:rPr>
          <w:i/>
        </w:rPr>
        <w:t xml:space="preserve"> </w:t>
      </w:r>
      <w:hyperlink w:anchor="healthtechnology" w:history="1">
        <w:r w:rsidR="004C45EE" w:rsidRPr="000107DF">
          <w:rPr>
            <w:rStyle w:val="Hyperlink"/>
          </w:rPr>
          <w:t>health technology</w:t>
        </w:r>
      </w:hyperlink>
      <w:r w:rsidR="001C0D29" w:rsidRPr="000107DF">
        <w:t>,</w:t>
      </w:r>
      <w:r w:rsidRPr="000107DF">
        <w:t xml:space="preserve"> and taking into </w:t>
      </w:r>
      <w:r w:rsidR="001C0D29" w:rsidRPr="000107DF">
        <w:t xml:space="preserve">account </w:t>
      </w:r>
      <w:r w:rsidRPr="000107DF">
        <w:t>the assumptions, uncertainties and other relevant factors to its decision making.</w:t>
      </w:r>
    </w:p>
    <w:p w:rsidR="00282131" w:rsidRPr="000107DF" w:rsidRDefault="00282131" w:rsidP="005101C5">
      <w:r w:rsidRPr="000107DF">
        <w:rPr>
          <w:b/>
        </w:rPr>
        <w:t>AR-DRG</w:t>
      </w:r>
      <w:r w:rsidRPr="000107DF">
        <w:br/>
        <w:t>Australian Refined Diagnosis Related Groups</w:t>
      </w:r>
    </w:p>
    <w:p w:rsidR="00282131" w:rsidRPr="000107DF" w:rsidRDefault="00282131" w:rsidP="005101C5">
      <w:r w:rsidRPr="000107DF">
        <w:rPr>
          <w:b/>
        </w:rPr>
        <w:t>ARTG</w:t>
      </w:r>
      <w:r w:rsidRPr="000107DF">
        <w:br/>
        <w:t>Australian Register of Therapeutic Goods</w:t>
      </w:r>
    </w:p>
    <w:p w:rsidR="00282131" w:rsidRPr="000107DF" w:rsidRDefault="00282131" w:rsidP="005101C5">
      <w:bookmarkStart w:id="36" w:name="assessment"/>
      <w:r w:rsidRPr="000107DF">
        <w:rPr>
          <w:b/>
        </w:rPr>
        <w:t xml:space="preserve">Assessment </w:t>
      </w:r>
      <w:bookmarkEnd w:id="36"/>
      <w:r w:rsidRPr="000107DF">
        <w:t xml:space="preserve">(see also </w:t>
      </w:r>
      <w:hyperlink w:anchor="appraisal" w:history="1">
        <w:r w:rsidRPr="000107DF">
          <w:rPr>
            <w:rStyle w:val="Hyperlink"/>
          </w:rPr>
          <w:t>appraisal</w:t>
        </w:r>
      </w:hyperlink>
      <w:proofErr w:type="gramStart"/>
      <w:r w:rsidRPr="000107DF">
        <w:t>)</w:t>
      </w:r>
      <w:proofErr w:type="gramEnd"/>
      <w:r w:rsidRPr="000107DF">
        <w:br/>
        <w:t xml:space="preserve">The compilation, analysis, presentation and scientific </w:t>
      </w:r>
      <w:hyperlink w:anchor="critique" w:history="1">
        <w:r w:rsidRPr="000107DF">
          <w:rPr>
            <w:rStyle w:val="Hyperlink"/>
          </w:rPr>
          <w:t xml:space="preserve">critique </w:t>
        </w:r>
      </w:hyperlink>
      <w:r w:rsidRPr="000107DF">
        <w:t xml:space="preserve">of the best </w:t>
      </w:r>
      <w:hyperlink w:anchor="evidence" w:history="1">
        <w:r w:rsidRPr="000107DF">
          <w:rPr>
            <w:rStyle w:val="Hyperlink"/>
          </w:rPr>
          <w:t>evidence</w:t>
        </w:r>
        <w:r w:rsidRPr="000107DF">
          <w:rPr>
            <w:rStyle w:val="Hyperlink"/>
            <w:i/>
          </w:rPr>
          <w:t xml:space="preserve"> </w:t>
        </w:r>
      </w:hyperlink>
      <w:r w:rsidRPr="000107DF">
        <w:t xml:space="preserve">available for consideration by the </w:t>
      </w:r>
      <w:hyperlink w:anchor="HTAadvisorycommittee" w:history="1">
        <w:r w:rsidRPr="000107DF">
          <w:rPr>
            <w:rStyle w:val="Hyperlink"/>
          </w:rPr>
          <w:t xml:space="preserve">HTA </w:t>
        </w:r>
        <w:r w:rsidR="00B16CB5" w:rsidRPr="000107DF">
          <w:rPr>
            <w:rStyle w:val="Hyperlink"/>
          </w:rPr>
          <w:t>a</w:t>
        </w:r>
        <w:r w:rsidRPr="000107DF">
          <w:rPr>
            <w:rStyle w:val="Hyperlink"/>
          </w:rPr>
          <w:t xml:space="preserve">dvisory </w:t>
        </w:r>
        <w:r w:rsidR="00B16CB5" w:rsidRPr="000107DF">
          <w:rPr>
            <w:rStyle w:val="Hyperlink"/>
          </w:rPr>
          <w:t>c</w:t>
        </w:r>
        <w:r w:rsidRPr="000107DF">
          <w:rPr>
            <w:rStyle w:val="Hyperlink"/>
          </w:rPr>
          <w:t>ommittee</w:t>
        </w:r>
      </w:hyperlink>
      <w:r w:rsidRPr="000107DF">
        <w:t xml:space="preserve"> to address the question of public funding for a </w:t>
      </w:r>
      <w:r w:rsidR="00007858" w:rsidRPr="000107DF">
        <w:t xml:space="preserve">proposed </w:t>
      </w:r>
      <w:hyperlink w:anchor="healthtechnology" w:history="1">
        <w:r w:rsidR="004C45EE" w:rsidRPr="000107DF">
          <w:rPr>
            <w:rStyle w:val="Hyperlink"/>
          </w:rPr>
          <w:t>health technology</w:t>
        </w:r>
      </w:hyperlink>
      <w:r w:rsidRPr="000107DF">
        <w:t>.</w:t>
      </w:r>
    </w:p>
    <w:p w:rsidR="00D44C91" w:rsidRPr="000107DF" w:rsidRDefault="00D44C91" w:rsidP="005101C5">
      <w:bookmarkStart w:id="37" w:name="clinicalassessment"/>
      <w:r w:rsidRPr="000107DF">
        <w:rPr>
          <w:b/>
        </w:rPr>
        <w:t>Assessment, clinical</w:t>
      </w:r>
      <w:bookmarkEnd w:id="37"/>
      <w:r w:rsidRPr="000107DF">
        <w:rPr>
          <w:b/>
        </w:rPr>
        <w:t xml:space="preserve"> </w:t>
      </w:r>
      <w:r w:rsidRPr="000107DF">
        <w:t>[PLAC</w:t>
      </w:r>
      <w:proofErr w:type="gramStart"/>
      <w:r w:rsidRPr="000107DF">
        <w:t>]</w:t>
      </w:r>
      <w:proofErr w:type="gramEnd"/>
      <w:r w:rsidRPr="000107DF">
        <w:rPr>
          <w:b/>
        </w:rPr>
        <w:br/>
      </w:r>
      <w:r w:rsidRPr="000107DF">
        <w:t xml:space="preserve">An evaluation by a clinical expert of </w:t>
      </w:r>
      <w:hyperlink w:anchor="evidence" w:history="1">
        <w:r w:rsidRPr="000107DF">
          <w:rPr>
            <w:rStyle w:val="Hyperlink"/>
          </w:rPr>
          <w:t xml:space="preserve">evidence </w:t>
        </w:r>
      </w:hyperlink>
      <w:r w:rsidRPr="000107DF">
        <w:t xml:space="preserve">provided in an </w:t>
      </w:r>
      <w:hyperlink w:anchor="application" w:history="1">
        <w:r w:rsidRPr="000107DF">
          <w:rPr>
            <w:rStyle w:val="Hyperlink"/>
          </w:rPr>
          <w:t>application</w:t>
        </w:r>
      </w:hyperlink>
      <w:r w:rsidRPr="000107DF">
        <w:t>.</w:t>
      </w:r>
    </w:p>
    <w:p w:rsidR="00E4632E" w:rsidRPr="000107DF" w:rsidRDefault="00E4632E" w:rsidP="00E4632E">
      <w:bookmarkStart w:id="38" w:name="contractedassessment"/>
      <w:r w:rsidRPr="000107DF">
        <w:rPr>
          <w:b/>
        </w:rPr>
        <w:t>Assessment, contracted</w:t>
      </w:r>
      <w:bookmarkEnd w:id="38"/>
      <w:r w:rsidRPr="000107DF">
        <w:rPr>
          <w:b/>
        </w:rPr>
        <w:t xml:space="preserve"> </w:t>
      </w:r>
      <w:r w:rsidRPr="000107DF">
        <w:t>[MSAC</w:t>
      </w:r>
      <w:proofErr w:type="gramStart"/>
      <w:r w:rsidRPr="000107DF">
        <w:t>]</w:t>
      </w:r>
      <w:proofErr w:type="gramEnd"/>
      <w:r w:rsidRPr="000107DF">
        <w:rPr>
          <w:b/>
        </w:rPr>
        <w:br/>
      </w:r>
      <w:r w:rsidRPr="000107DF">
        <w:t xml:space="preserve">The dossier prepared by a group contracted by the Australian Government Department of Health and Ageing in support of a request to have a medical service considered by </w:t>
      </w:r>
      <w:hyperlink w:anchor="MSAC" w:history="1">
        <w:r w:rsidRPr="000107DF">
          <w:rPr>
            <w:rStyle w:val="Hyperlink"/>
          </w:rPr>
          <w:t xml:space="preserve">MSAC </w:t>
        </w:r>
      </w:hyperlink>
      <w:r w:rsidRPr="000107DF">
        <w:t xml:space="preserve">or for MSAC to consider varying an existing medical service on the </w:t>
      </w:r>
      <w:hyperlink w:anchor="MBS" w:history="1">
        <w:r w:rsidR="005817CF" w:rsidRPr="000107DF">
          <w:rPr>
            <w:rStyle w:val="Hyperlink"/>
          </w:rPr>
          <w:t>MBS</w:t>
        </w:r>
      </w:hyperlink>
      <w:r w:rsidRPr="000107DF">
        <w:t>.</w:t>
      </w:r>
    </w:p>
    <w:p w:rsidR="00D44C91" w:rsidRPr="000107DF" w:rsidRDefault="00D44C91" w:rsidP="00E4632E">
      <w:bookmarkStart w:id="39" w:name="healthtechnologyassessment"/>
      <w:r w:rsidRPr="000107DF">
        <w:rPr>
          <w:b/>
        </w:rPr>
        <w:t>Assessment, health technology</w:t>
      </w:r>
      <w:bookmarkEnd w:id="39"/>
      <w:r w:rsidRPr="000107DF">
        <w:rPr>
          <w:b/>
        </w:rPr>
        <w:t xml:space="preserve"> (HTA</w:t>
      </w:r>
      <w:proofErr w:type="gramStart"/>
      <w:r w:rsidRPr="000107DF">
        <w:rPr>
          <w:b/>
        </w:rPr>
        <w:t>)</w:t>
      </w:r>
      <w:proofErr w:type="gramEnd"/>
      <w:r w:rsidRPr="000107DF">
        <w:rPr>
          <w:b/>
        </w:rPr>
        <w:br/>
      </w:r>
      <w:r w:rsidRPr="000107DF">
        <w:t xml:space="preserve">A range of processes and mechanisms based on scientific </w:t>
      </w:r>
      <w:hyperlink w:anchor="evidence" w:history="1">
        <w:r w:rsidRPr="000107DF">
          <w:rPr>
            <w:rStyle w:val="Hyperlink"/>
          </w:rPr>
          <w:t xml:space="preserve">evidence </w:t>
        </w:r>
      </w:hyperlink>
      <w:r w:rsidRPr="000107DF">
        <w:t xml:space="preserve">to assess the comparative quality, </w:t>
      </w:r>
      <w:hyperlink w:anchor="safety" w:history="1">
        <w:r w:rsidRPr="000107DF">
          <w:rPr>
            <w:rStyle w:val="Hyperlink"/>
          </w:rPr>
          <w:t>safety</w:t>
        </w:r>
      </w:hyperlink>
      <w:r w:rsidRPr="000107DF">
        <w:t xml:space="preserve">, </w:t>
      </w:r>
      <w:hyperlink w:anchor="efficacy" w:history="1">
        <w:r w:rsidRPr="000107DF">
          <w:rPr>
            <w:rStyle w:val="Hyperlink"/>
          </w:rPr>
          <w:t>efficacy</w:t>
        </w:r>
      </w:hyperlink>
      <w:r w:rsidRPr="000107DF">
        <w:t xml:space="preserve">, effectiveness and </w:t>
      </w:r>
      <w:hyperlink w:anchor="costeffective" w:history="1">
        <w:r w:rsidRPr="000107DF">
          <w:rPr>
            <w:rStyle w:val="Hyperlink"/>
          </w:rPr>
          <w:t>cost</w:t>
        </w:r>
        <w:r w:rsidR="00AA4820" w:rsidRPr="000107DF">
          <w:rPr>
            <w:rStyle w:val="Hyperlink"/>
          </w:rPr>
          <w:t>-</w:t>
        </w:r>
        <w:r w:rsidRPr="000107DF">
          <w:rPr>
            <w:rStyle w:val="Hyperlink"/>
          </w:rPr>
          <w:t>effectiveness</w:t>
        </w:r>
      </w:hyperlink>
      <w:r w:rsidRPr="000107DF">
        <w:t xml:space="preserve"> of </w:t>
      </w:r>
      <w:hyperlink w:anchor="healthtechnology" w:history="1">
        <w:r w:rsidRPr="000107DF">
          <w:rPr>
            <w:rStyle w:val="Hyperlink"/>
          </w:rPr>
          <w:t>health technologies</w:t>
        </w:r>
      </w:hyperlink>
      <w:r w:rsidRPr="000107DF">
        <w:t xml:space="preserve">. </w:t>
      </w:r>
    </w:p>
    <w:p w:rsidR="00E4632E" w:rsidRPr="000107DF" w:rsidRDefault="00E4632E" w:rsidP="005101C5">
      <w:bookmarkStart w:id="40" w:name="submissionbasedassessment"/>
      <w:r w:rsidRPr="000107DF">
        <w:rPr>
          <w:b/>
        </w:rPr>
        <w:t>Assessment, submission-based</w:t>
      </w:r>
      <w:bookmarkEnd w:id="40"/>
      <w:r w:rsidRPr="000107DF">
        <w:rPr>
          <w:b/>
        </w:rPr>
        <w:t xml:space="preserve"> </w:t>
      </w:r>
      <w:r w:rsidRPr="000107DF">
        <w:t>[MSAC]</w:t>
      </w:r>
      <w:r w:rsidRPr="000107DF">
        <w:rPr>
          <w:b/>
        </w:rPr>
        <w:t xml:space="preserve"> </w:t>
      </w:r>
      <w:r w:rsidRPr="000107DF">
        <w:t xml:space="preserve">(compare with </w:t>
      </w:r>
      <w:hyperlink w:anchor="contractedassessment" w:history="1">
        <w:r w:rsidRPr="000107DF">
          <w:rPr>
            <w:rStyle w:val="Hyperlink"/>
          </w:rPr>
          <w:t>assessment</w:t>
        </w:r>
        <w:r w:rsidR="00E53E2C" w:rsidRPr="000107DF">
          <w:rPr>
            <w:rStyle w:val="Hyperlink"/>
          </w:rPr>
          <w:t>,</w:t>
        </w:r>
        <w:r w:rsidRPr="000107DF">
          <w:rPr>
            <w:rStyle w:val="Hyperlink"/>
          </w:rPr>
          <w:t xml:space="preserve"> </w:t>
        </w:r>
        <w:r w:rsidR="00E53E2C" w:rsidRPr="000107DF">
          <w:rPr>
            <w:rStyle w:val="Hyperlink"/>
          </w:rPr>
          <w:t>contracted</w:t>
        </w:r>
      </w:hyperlink>
      <w:r w:rsidR="00E53E2C" w:rsidRPr="000107DF">
        <w:t xml:space="preserve">; </w:t>
      </w:r>
      <w:hyperlink w:anchor="application" w:history="1">
        <w:r w:rsidRPr="000107DF">
          <w:rPr>
            <w:rStyle w:val="Hyperlink"/>
          </w:rPr>
          <w:t xml:space="preserve">application </w:t>
        </w:r>
      </w:hyperlink>
      <w:r w:rsidRPr="000107DF">
        <w:t xml:space="preserve">[PLAC]; </w:t>
      </w:r>
      <w:hyperlink w:anchor="submission" w:history="1">
        <w:r w:rsidRPr="000107DF">
          <w:rPr>
            <w:rStyle w:val="Hyperlink"/>
          </w:rPr>
          <w:t xml:space="preserve">submission </w:t>
        </w:r>
      </w:hyperlink>
      <w:r w:rsidRPr="000107DF">
        <w:t>[PBAC]</w:t>
      </w:r>
      <w:proofErr w:type="gramStart"/>
      <w:r w:rsidRPr="000107DF">
        <w:t>)</w:t>
      </w:r>
      <w:proofErr w:type="gramEnd"/>
      <w:r w:rsidRPr="000107DF">
        <w:rPr>
          <w:b/>
        </w:rPr>
        <w:br/>
      </w:r>
      <w:r w:rsidRPr="000107DF">
        <w:t xml:space="preserve">The dossier provided by an applicant in support of </w:t>
      </w:r>
      <w:r w:rsidR="008C5936" w:rsidRPr="000107DF">
        <w:t xml:space="preserve">their </w:t>
      </w:r>
      <w:r w:rsidRPr="000107DF">
        <w:t xml:space="preserve">request to have a medical service considered by </w:t>
      </w:r>
      <w:hyperlink w:anchor="MSAC" w:history="1">
        <w:r w:rsidRPr="000107DF">
          <w:rPr>
            <w:rStyle w:val="Hyperlink"/>
          </w:rPr>
          <w:t xml:space="preserve">MSAC </w:t>
        </w:r>
      </w:hyperlink>
      <w:r w:rsidRPr="000107DF">
        <w:t>or for MSAC to consider varying an existing medical service.</w:t>
      </w:r>
    </w:p>
    <w:p w:rsidR="00282131" w:rsidRPr="000107DF" w:rsidRDefault="00282131" w:rsidP="00BF0761">
      <w:pPr>
        <w:rPr>
          <w:i/>
        </w:rPr>
      </w:pPr>
      <w:r w:rsidRPr="000107DF">
        <w:rPr>
          <w:b/>
        </w:rPr>
        <w:t>Assessment group</w:t>
      </w:r>
      <w:r w:rsidRPr="000107DF">
        <w:t xml:space="preserve"> (see </w:t>
      </w:r>
      <w:hyperlink w:anchor="assessmentgroup" w:history="1">
        <w:r w:rsidR="00BF0761" w:rsidRPr="000107DF">
          <w:rPr>
            <w:rStyle w:val="Hyperlink"/>
          </w:rPr>
          <w:t>group, assessment</w:t>
        </w:r>
      </w:hyperlink>
      <w:r w:rsidRPr="000107DF">
        <w:t>)</w:t>
      </w:r>
    </w:p>
    <w:p w:rsidR="00282131" w:rsidRPr="000107DF" w:rsidRDefault="00282131" w:rsidP="00BF0761">
      <w:bookmarkStart w:id="41" w:name="association"/>
      <w:r w:rsidRPr="000107DF">
        <w:rPr>
          <w:b/>
        </w:rPr>
        <w:t>Association</w:t>
      </w:r>
      <w:r w:rsidRPr="000107DF">
        <w:t xml:space="preserve"> </w:t>
      </w:r>
      <w:bookmarkEnd w:id="41"/>
      <w:r w:rsidRPr="000107DF">
        <w:t xml:space="preserve">(see also </w:t>
      </w:r>
      <w:hyperlink w:anchor="causality" w:history="1">
        <w:r w:rsidRPr="000107DF">
          <w:rPr>
            <w:rStyle w:val="Hyperlink"/>
          </w:rPr>
          <w:t>causality</w:t>
        </w:r>
      </w:hyperlink>
      <w:proofErr w:type="gramStart"/>
      <w:r w:rsidRPr="000107DF">
        <w:t>)</w:t>
      </w:r>
      <w:proofErr w:type="gramEnd"/>
      <w:r w:rsidRPr="000107DF">
        <w:br/>
        <w:t xml:space="preserve">A </w:t>
      </w:r>
      <w:hyperlink w:anchor="statistic" w:history="1">
        <w:r w:rsidRPr="000107DF">
          <w:rPr>
            <w:rStyle w:val="Hyperlink"/>
          </w:rPr>
          <w:t xml:space="preserve">statistical </w:t>
        </w:r>
      </w:hyperlink>
      <w:r w:rsidRPr="000107DF">
        <w:t xml:space="preserve">dependence between two or more events, characteristics or </w:t>
      </w:r>
      <w:hyperlink w:anchor="variable" w:history="1">
        <w:r w:rsidRPr="000107DF">
          <w:rPr>
            <w:rStyle w:val="Hyperlink"/>
          </w:rPr>
          <w:t>variables</w:t>
        </w:r>
      </w:hyperlink>
      <w:r w:rsidRPr="000107DF">
        <w:t xml:space="preserve">. An association exists when the </w:t>
      </w:r>
      <w:hyperlink w:anchor="value" w:history="1">
        <w:r w:rsidRPr="000107DF">
          <w:rPr>
            <w:rStyle w:val="Hyperlink"/>
          </w:rPr>
          <w:t>value</w:t>
        </w:r>
        <w:r w:rsidRPr="000107DF">
          <w:rPr>
            <w:rStyle w:val="Hyperlink"/>
            <w:i/>
          </w:rPr>
          <w:t xml:space="preserve"> </w:t>
        </w:r>
      </w:hyperlink>
      <w:r w:rsidRPr="000107DF">
        <w:t xml:space="preserve">of one predicts the value of the other(s) more often than what would occur by chance. An association does not necessarily mean that one event, </w:t>
      </w:r>
      <w:r w:rsidRPr="000107DF">
        <w:lastRenderedPageBreak/>
        <w:t>characteristic or variable causes the other (which requires a number of additional criteria to be satisfied, including a dose-response relationship and a plausible mechanism).</w:t>
      </w:r>
    </w:p>
    <w:p w:rsidR="00282131" w:rsidRPr="000107DF" w:rsidRDefault="00282131" w:rsidP="005101C5">
      <w:r w:rsidRPr="000107DF">
        <w:rPr>
          <w:b/>
        </w:rPr>
        <w:t>ATAGI</w:t>
      </w:r>
      <w:r w:rsidRPr="000107DF">
        <w:br/>
        <w:t>Australian Technical Advisory Group on Immunisation</w:t>
      </w:r>
    </w:p>
    <w:p w:rsidR="00282131" w:rsidRPr="000107DF" w:rsidRDefault="00282131" w:rsidP="005101C5">
      <w:r w:rsidRPr="000107DF">
        <w:rPr>
          <w:b/>
        </w:rPr>
        <w:t xml:space="preserve">ATC classification </w:t>
      </w:r>
      <w:r w:rsidRPr="000107DF">
        <w:br/>
        <w:t xml:space="preserve">Anatomical Therapeutic Chemical classification </w:t>
      </w:r>
    </w:p>
    <w:p w:rsidR="00282131" w:rsidRPr="000107DF" w:rsidRDefault="00282131" w:rsidP="005101C5">
      <w:r w:rsidRPr="000107DF">
        <w:rPr>
          <w:b/>
        </w:rPr>
        <w:t>Attributable risk or attributable fraction</w:t>
      </w:r>
      <w:r w:rsidR="00336963" w:rsidRPr="000107DF">
        <w:t xml:space="preserve"> (see </w:t>
      </w:r>
      <w:hyperlink w:anchor="attributablerisk" w:history="1">
        <w:r w:rsidR="00336963" w:rsidRPr="000107DF">
          <w:rPr>
            <w:rStyle w:val="Hyperlink"/>
          </w:rPr>
          <w:t>risk, attributable</w:t>
        </w:r>
      </w:hyperlink>
      <w:r w:rsidR="00336963" w:rsidRPr="000107DF">
        <w:t>)</w:t>
      </w:r>
      <w:r w:rsidRPr="000107DF">
        <w:t xml:space="preserve"> </w:t>
      </w:r>
    </w:p>
    <w:p w:rsidR="00282131" w:rsidRPr="000107DF" w:rsidRDefault="00282131" w:rsidP="005101C5">
      <w:r w:rsidRPr="000107DF">
        <w:rPr>
          <w:b/>
        </w:rPr>
        <w:t>AUST L</w:t>
      </w:r>
      <w:r w:rsidR="00AA4820" w:rsidRPr="000107DF">
        <w:rPr>
          <w:b/>
        </w:rPr>
        <w:t xml:space="preserve"> number</w:t>
      </w:r>
      <w:r w:rsidRPr="000107DF">
        <w:br/>
        <w:t xml:space="preserve">Australian </w:t>
      </w:r>
      <w:r w:rsidR="00AA4820" w:rsidRPr="000107DF">
        <w:t>L</w:t>
      </w:r>
      <w:r w:rsidRPr="000107DF">
        <w:t>isting number</w:t>
      </w:r>
    </w:p>
    <w:p w:rsidR="00282131" w:rsidRPr="000107DF" w:rsidRDefault="00282131" w:rsidP="005101C5">
      <w:r w:rsidRPr="000107DF">
        <w:rPr>
          <w:b/>
        </w:rPr>
        <w:t>AUST R</w:t>
      </w:r>
      <w:r w:rsidR="00AA4820" w:rsidRPr="000107DF">
        <w:rPr>
          <w:b/>
        </w:rPr>
        <w:t xml:space="preserve"> number</w:t>
      </w:r>
      <w:r w:rsidRPr="000107DF">
        <w:br/>
        <w:t xml:space="preserve">Australian </w:t>
      </w:r>
      <w:r w:rsidR="00AA4820" w:rsidRPr="000107DF">
        <w:t>R</w:t>
      </w:r>
      <w:r w:rsidRPr="000107DF">
        <w:t>egistration number</w:t>
      </w:r>
    </w:p>
    <w:p w:rsidR="00282131" w:rsidRPr="000107DF" w:rsidRDefault="00282131" w:rsidP="005101C5">
      <w:bookmarkStart w:id="42" w:name="AHMAC"/>
      <w:r w:rsidRPr="000107DF">
        <w:rPr>
          <w:b/>
        </w:rPr>
        <w:t>Australian Health Ministers’ Advisory Council (AHMAC</w:t>
      </w:r>
      <w:proofErr w:type="gramStart"/>
      <w:r w:rsidRPr="000107DF">
        <w:rPr>
          <w:b/>
        </w:rPr>
        <w:t>)</w:t>
      </w:r>
      <w:bookmarkEnd w:id="42"/>
      <w:proofErr w:type="gramEnd"/>
      <w:r w:rsidRPr="000107DF">
        <w:br/>
        <w:t xml:space="preserve">A subcommittee of the </w:t>
      </w:r>
      <w:hyperlink w:anchor="SCoH" w:history="1">
        <w:r w:rsidRPr="000107DF">
          <w:rPr>
            <w:rStyle w:val="Hyperlink"/>
          </w:rPr>
          <w:t>Standing Council on Health (</w:t>
        </w:r>
        <w:proofErr w:type="spellStart"/>
        <w:r w:rsidRPr="000107DF">
          <w:rPr>
            <w:rStyle w:val="Hyperlink"/>
          </w:rPr>
          <w:t>SC</w:t>
        </w:r>
        <w:r w:rsidR="006454C9" w:rsidRPr="000107DF">
          <w:rPr>
            <w:rStyle w:val="Hyperlink"/>
          </w:rPr>
          <w:t>o</w:t>
        </w:r>
        <w:r w:rsidRPr="000107DF">
          <w:rPr>
            <w:rStyle w:val="Hyperlink"/>
          </w:rPr>
          <w:t>H</w:t>
        </w:r>
        <w:proofErr w:type="spellEnd"/>
        <w:r w:rsidRPr="000107DF">
          <w:rPr>
            <w:rStyle w:val="Hyperlink"/>
          </w:rPr>
          <w:t xml:space="preserve">) </w:t>
        </w:r>
      </w:hyperlink>
      <w:r w:rsidRPr="000107DF">
        <w:t xml:space="preserve">that primarily advises </w:t>
      </w:r>
      <w:proofErr w:type="spellStart"/>
      <w:r w:rsidRPr="000107DF">
        <w:t>SC</w:t>
      </w:r>
      <w:r w:rsidR="006454C9" w:rsidRPr="000107DF">
        <w:t>o</w:t>
      </w:r>
      <w:r w:rsidRPr="000107DF">
        <w:t>H</w:t>
      </w:r>
      <w:proofErr w:type="spellEnd"/>
      <w:r w:rsidRPr="000107DF">
        <w:t xml:space="preserve"> about strategic issues relating to the coordination of health services across Australia and, as applicable, with New Zealand.</w:t>
      </w:r>
    </w:p>
    <w:p w:rsidR="00EE149F" w:rsidRPr="000107DF" w:rsidRDefault="00EE149F" w:rsidP="005101C5">
      <w:r w:rsidRPr="000107DF">
        <w:rPr>
          <w:b/>
        </w:rPr>
        <w:t xml:space="preserve">Australian Listing (AUST L) number </w:t>
      </w:r>
      <w:r w:rsidRPr="000107DF">
        <w:br/>
      </w:r>
      <w:proofErr w:type="gramStart"/>
      <w:r w:rsidRPr="000107DF">
        <w:t>A</w:t>
      </w:r>
      <w:proofErr w:type="gramEnd"/>
      <w:r w:rsidRPr="000107DF">
        <w:t xml:space="preserve"> unique identification number assigned to a listed </w:t>
      </w:r>
      <w:hyperlink w:anchor="therapeuticgood" w:history="1">
        <w:r w:rsidRPr="000107DF">
          <w:rPr>
            <w:rStyle w:val="Hyperlink"/>
          </w:rPr>
          <w:t xml:space="preserve">therapeutic good </w:t>
        </w:r>
      </w:hyperlink>
      <w:r w:rsidRPr="000107DF">
        <w:t xml:space="preserve">that is entered </w:t>
      </w:r>
      <w:r w:rsidR="00993406" w:rsidRPr="000107DF">
        <w:t>i</w:t>
      </w:r>
      <w:r w:rsidRPr="000107DF">
        <w:t xml:space="preserve">n the </w:t>
      </w:r>
      <w:hyperlink w:anchor="ARTG" w:history="1">
        <w:r w:rsidRPr="000107DF">
          <w:rPr>
            <w:rStyle w:val="Hyperlink"/>
          </w:rPr>
          <w:t>Australian Register of Therapeutic Goods (ARTG)</w:t>
        </w:r>
      </w:hyperlink>
      <w:r w:rsidRPr="000107DF">
        <w:rPr>
          <w:i/>
        </w:rPr>
        <w:t xml:space="preserve"> </w:t>
      </w:r>
      <w:r w:rsidRPr="000107DF">
        <w:t xml:space="preserve">according to the criteria for listing described in the </w:t>
      </w:r>
      <w:r w:rsidRPr="000107DF">
        <w:rPr>
          <w:i/>
        </w:rPr>
        <w:t>Therapeutic Goods Act 1989</w:t>
      </w:r>
      <w:r w:rsidRPr="000107DF">
        <w:t xml:space="preserve"> and its regulations.</w:t>
      </w:r>
    </w:p>
    <w:p w:rsidR="00282131" w:rsidRPr="000107DF" w:rsidRDefault="00282131" w:rsidP="005101C5">
      <w:r w:rsidRPr="000107DF">
        <w:rPr>
          <w:b/>
        </w:rPr>
        <w:t>Australian Refined Diagnosis Related Groups (AR-DRG</w:t>
      </w:r>
      <w:proofErr w:type="gramStart"/>
      <w:r w:rsidRPr="000107DF">
        <w:rPr>
          <w:b/>
        </w:rPr>
        <w:t>)</w:t>
      </w:r>
      <w:proofErr w:type="gramEnd"/>
      <w:r w:rsidRPr="000107DF">
        <w:rPr>
          <w:b/>
        </w:rPr>
        <w:br/>
      </w:r>
      <w:r w:rsidRPr="000107DF">
        <w:t xml:space="preserve">The Australian </w:t>
      </w:r>
      <w:hyperlink w:anchor="diagnosisrelatedgroup" w:history="1">
        <w:r w:rsidRPr="000107DF">
          <w:rPr>
            <w:rStyle w:val="Hyperlink"/>
          </w:rPr>
          <w:t xml:space="preserve">diagnosis-related group (DRG) </w:t>
        </w:r>
      </w:hyperlink>
      <w:r w:rsidRPr="000107DF">
        <w:t>classification system</w:t>
      </w:r>
      <w:r w:rsidR="005A6694" w:rsidRPr="000107DF">
        <w:t>, developed by t</w:t>
      </w:r>
      <w:r w:rsidRPr="000107DF">
        <w:t xml:space="preserve">he Australian Government and updated every two years. </w:t>
      </w:r>
    </w:p>
    <w:p w:rsidR="00282131" w:rsidRPr="000107DF" w:rsidRDefault="00282131" w:rsidP="005101C5">
      <w:bookmarkStart w:id="43" w:name="ARTG"/>
      <w:r w:rsidRPr="000107DF">
        <w:rPr>
          <w:b/>
        </w:rPr>
        <w:t>Australian Register of Therapeutic Goods (ARTG</w:t>
      </w:r>
      <w:proofErr w:type="gramStart"/>
      <w:r w:rsidRPr="000107DF">
        <w:rPr>
          <w:b/>
        </w:rPr>
        <w:t>)</w:t>
      </w:r>
      <w:bookmarkEnd w:id="43"/>
      <w:proofErr w:type="gramEnd"/>
      <w:r w:rsidRPr="000107DF">
        <w:br/>
        <w:t xml:space="preserve">The register of </w:t>
      </w:r>
      <w:hyperlink w:anchor="therapeuticgood" w:history="1">
        <w:r w:rsidRPr="000107DF">
          <w:rPr>
            <w:rStyle w:val="Hyperlink"/>
          </w:rPr>
          <w:t xml:space="preserve">therapeutic goods </w:t>
        </w:r>
      </w:hyperlink>
      <w:r w:rsidRPr="000107DF">
        <w:t>for human use that may be imported</w:t>
      </w:r>
      <w:r w:rsidR="00586755" w:rsidRPr="000107DF">
        <w:t xml:space="preserve"> to</w:t>
      </w:r>
      <w:r w:rsidRPr="000107DF">
        <w:t>, supplied in or exported from Australia.</w:t>
      </w:r>
    </w:p>
    <w:p w:rsidR="00EE149F" w:rsidRPr="000107DF" w:rsidRDefault="00EE149F" w:rsidP="005101C5">
      <w:r w:rsidRPr="000107DF">
        <w:rPr>
          <w:b/>
        </w:rPr>
        <w:t>Australian Registration (AUST R) number</w:t>
      </w:r>
      <w:r w:rsidRPr="000107DF">
        <w:br/>
      </w:r>
      <w:proofErr w:type="gramStart"/>
      <w:r w:rsidRPr="000107DF">
        <w:t>A</w:t>
      </w:r>
      <w:proofErr w:type="gramEnd"/>
      <w:r w:rsidRPr="000107DF">
        <w:t xml:space="preserve"> unique identification number assigned to a registered </w:t>
      </w:r>
      <w:hyperlink w:anchor="therapeuticgood" w:history="1">
        <w:r w:rsidRPr="000107DF">
          <w:rPr>
            <w:rStyle w:val="Hyperlink"/>
          </w:rPr>
          <w:t>therapeutic good</w:t>
        </w:r>
      </w:hyperlink>
      <w:r w:rsidRPr="000107DF">
        <w:t xml:space="preserve"> that is </w:t>
      </w:r>
      <w:r w:rsidR="00711B4B" w:rsidRPr="000107DF">
        <w:t>entered i</w:t>
      </w:r>
      <w:r w:rsidRPr="000107DF">
        <w:t xml:space="preserve">n the </w:t>
      </w:r>
      <w:hyperlink w:anchor="ARTG" w:history="1">
        <w:r w:rsidRPr="000107DF">
          <w:rPr>
            <w:rStyle w:val="Hyperlink"/>
          </w:rPr>
          <w:t xml:space="preserve">Australian Register of Therapeutic Goods (ARTG) </w:t>
        </w:r>
      </w:hyperlink>
      <w:r w:rsidRPr="000107DF">
        <w:t xml:space="preserve">according to the criteria for registration described in the </w:t>
      </w:r>
      <w:r w:rsidRPr="000107DF">
        <w:rPr>
          <w:i/>
        </w:rPr>
        <w:t>Therapeutic Goods Act</w:t>
      </w:r>
      <w:r w:rsidRPr="000107DF">
        <w:t xml:space="preserve"> </w:t>
      </w:r>
      <w:r w:rsidRPr="000107DF">
        <w:rPr>
          <w:i/>
        </w:rPr>
        <w:t>1989</w:t>
      </w:r>
      <w:r w:rsidRPr="000107DF">
        <w:t xml:space="preserve"> and its regulations. </w:t>
      </w:r>
    </w:p>
    <w:p w:rsidR="00282131" w:rsidRPr="000107DF" w:rsidRDefault="00282131" w:rsidP="005101C5">
      <w:r w:rsidRPr="000107DF">
        <w:rPr>
          <w:b/>
        </w:rPr>
        <w:t>Australian Technical Advisory Group on Immunisation (ATAGI</w:t>
      </w:r>
      <w:proofErr w:type="gramStart"/>
      <w:r w:rsidRPr="000107DF">
        <w:rPr>
          <w:b/>
        </w:rPr>
        <w:t>)</w:t>
      </w:r>
      <w:proofErr w:type="gramEnd"/>
      <w:r w:rsidRPr="000107DF">
        <w:br/>
        <w:t xml:space="preserve">An immunisation advisory body of the Australian Government that primarily provides technical advice on the medical administration of </w:t>
      </w:r>
      <w:hyperlink w:anchor="vaccine" w:history="1">
        <w:r w:rsidRPr="000107DF">
          <w:rPr>
            <w:rStyle w:val="Hyperlink"/>
          </w:rPr>
          <w:t xml:space="preserve">vaccines </w:t>
        </w:r>
      </w:hyperlink>
      <w:r w:rsidRPr="000107DF">
        <w:t xml:space="preserve">available in Australia, including those on the </w:t>
      </w:r>
      <w:hyperlink w:anchor="NIP" w:history="1">
        <w:r w:rsidRPr="000107DF">
          <w:rPr>
            <w:rStyle w:val="Hyperlink"/>
          </w:rPr>
          <w:t>National Immunisation Program</w:t>
        </w:r>
      </w:hyperlink>
      <w:r w:rsidRPr="000107DF">
        <w:rPr>
          <w:i/>
        </w:rPr>
        <w:t>.</w:t>
      </w:r>
    </w:p>
    <w:p w:rsidR="00282131" w:rsidRPr="000107DF" w:rsidRDefault="00282131" w:rsidP="005101C5">
      <w:r w:rsidRPr="000107DF">
        <w:rPr>
          <w:b/>
        </w:rPr>
        <w:t xml:space="preserve">Authority-required benefit </w:t>
      </w:r>
      <w:r w:rsidRPr="000107DF">
        <w:t xml:space="preserve">(see </w:t>
      </w:r>
      <w:hyperlink w:anchor="authorityrequiredbenefit" w:history="1">
        <w:r w:rsidRPr="000107DF">
          <w:rPr>
            <w:rStyle w:val="Hyperlink"/>
          </w:rPr>
          <w:t>benefit, authority-required</w:t>
        </w:r>
      </w:hyperlink>
      <w:r w:rsidRPr="000107DF">
        <w:t xml:space="preserve">) </w:t>
      </w:r>
    </w:p>
    <w:p w:rsidR="00282131" w:rsidRPr="000107DF" w:rsidRDefault="00282131" w:rsidP="00C97D45">
      <w:pPr>
        <w:rPr>
          <w:b/>
        </w:rPr>
      </w:pPr>
      <w:r w:rsidRPr="000107DF">
        <w:rPr>
          <w:b/>
        </w:rPr>
        <w:t xml:space="preserve">Authority-required benefit (streamlined) </w:t>
      </w:r>
      <w:r w:rsidRPr="000107DF">
        <w:t xml:space="preserve">(see </w:t>
      </w:r>
      <w:hyperlink w:anchor="authorityrequiredbenefitstreamlined" w:history="1">
        <w:r w:rsidRPr="000107DF">
          <w:rPr>
            <w:rStyle w:val="Hyperlink"/>
          </w:rPr>
          <w:t>benefit, authority-required (streamlined)</w:t>
        </w:r>
      </w:hyperlink>
      <w:r w:rsidRPr="000107DF">
        <w:t>)</w:t>
      </w:r>
      <w:r w:rsidRPr="000107DF">
        <w:rPr>
          <w:b/>
        </w:rPr>
        <w:t xml:space="preserve"> </w:t>
      </w:r>
    </w:p>
    <w:p w:rsidR="00F924CD" w:rsidRPr="000107DF" w:rsidRDefault="00F924CD" w:rsidP="00266FA8">
      <w:pPr>
        <w:keepNext/>
        <w:spacing w:before="100" w:beforeAutospacing="1" w:after="100" w:afterAutospacing="1"/>
      </w:pPr>
      <w:bookmarkStart w:id="44" w:name="B"/>
      <w:r w:rsidRPr="000107DF">
        <w:rPr>
          <w:b/>
          <w:bCs/>
          <w:color w:val="FF0000"/>
          <w:sz w:val="36"/>
          <w:szCs w:val="36"/>
        </w:rPr>
        <w:lastRenderedPageBreak/>
        <w:t>B</w:t>
      </w:r>
      <w:bookmarkEnd w:id="44"/>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bookmarkStart w:id="45" w:name="basecase"/>
      <w:r w:rsidRPr="000107DF">
        <w:rPr>
          <w:b/>
        </w:rPr>
        <w:t>Base case</w:t>
      </w:r>
      <w:bookmarkEnd w:id="45"/>
      <w:r w:rsidRPr="000107DF">
        <w:br/>
      </w:r>
      <w:proofErr w:type="gramStart"/>
      <w:r w:rsidRPr="000107DF">
        <w:t>The</w:t>
      </w:r>
      <w:proofErr w:type="gramEnd"/>
      <w:r w:rsidRPr="000107DF">
        <w:t xml:space="preserve"> results of an </w:t>
      </w:r>
      <w:hyperlink w:anchor="economicevaluation" w:history="1">
        <w:r w:rsidRPr="000107DF">
          <w:rPr>
            <w:rStyle w:val="Hyperlink"/>
          </w:rPr>
          <w:t xml:space="preserve">economic evaluation </w:t>
        </w:r>
      </w:hyperlink>
      <w:r w:rsidRPr="000107DF">
        <w:t xml:space="preserve">using the projected most likely </w:t>
      </w:r>
      <w:hyperlink w:anchor="value" w:history="1">
        <w:r w:rsidRPr="000107DF">
          <w:rPr>
            <w:rStyle w:val="Hyperlink"/>
          </w:rPr>
          <w:t xml:space="preserve">values </w:t>
        </w:r>
      </w:hyperlink>
      <w:r w:rsidRPr="000107DF">
        <w:t xml:space="preserve">against which the results of </w:t>
      </w:r>
      <w:hyperlink w:anchor="sensitivity" w:history="1">
        <w:r w:rsidRPr="000107DF">
          <w:rPr>
            <w:rStyle w:val="Hyperlink"/>
          </w:rPr>
          <w:t xml:space="preserve">sensitivity </w:t>
        </w:r>
      </w:hyperlink>
      <w:r w:rsidRPr="000107DF">
        <w:t>analyses are compared.</w:t>
      </w:r>
    </w:p>
    <w:p w:rsidR="00282131" w:rsidRPr="000107DF" w:rsidRDefault="00282131" w:rsidP="005101C5">
      <w:bookmarkStart w:id="46" w:name="baseline"/>
      <w:r w:rsidRPr="000107DF">
        <w:rPr>
          <w:b/>
        </w:rPr>
        <w:t>Baseline</w:t>
      </w:r>
      <w:bookmarkEnd w:id="46"/>
      <w:r w:rsidRPr="000107DF">
        <w:br/>
      </w:r>
      <w:proofErr w:type="gramStart"/>
      <w:r w:rsidRPr="000107DF">
        <w:t>The</w:t>
      </w:r>
      <w:proofErr w:type="gramEnd"/>
      <w:r w:rsidRPr="000107DF">
        <w:t xml:space="preserve"> initial set of </w:t>
      </w:r>
      <w:hyperlink w:anchor="measurement" w:history="1">
        <w:r w:rsidRPr="000107DF">
          <w:rPr>
            <w:rStyle w:val="Hyperlink"/>
          </w:rPr>
          <w:t>measurements</w:t>
        </w:r>
      </w:hyperlink>
      <w:r w:rsidRPr="000107DF">
        <w:t xml:space="preserve"> taken at the beginning of a </w:t>
      </w:r>
      <w:hyperlink w:anchor="trial" w:history="1">
        <w:r w:rsidRPr="000107DF">
          <w:rPr>
            <w:rStyle w:val="Hyperlink"/>
          </w:rPr>
          <w:t xml:space="preserve">trial </w:t>
        </w:r>
      </w:hyperlink>
      <w:r w:rsidRPr="000107DF">
        <w:t xml:space="preserve">or </w:t>
      </w:r>
      <w:hyperlink w:anchor="study" w:history="1">
        <w:r w:rsidRPr="000107DF">
          <w:rPr>
            <w:rStyle w:val="Hyperlink"/>
          </w:rPr>
          <w:t xml:space="preserve">study </w:t>
        </w:r>
      </w:hyperlink>
      <w:r w:rsidRPr="000107DF">
        <w:t>(and after a run-in period, if applicable).</w:t>
      </w:r>
    </w:p>
    <w:p w:rsidR="00282131" w:rsidRPr="000107DF" w:rsidRDefault="00282131" w:rsidP="005101C5">
      <w:r w:rsidRPr="000107DF">
        <w:rPr>
          <w:b/>
        </w:rPr>
        <w:t xml:space="preserve">Baseline risk </w:t>
      </w:r>
      <w:r w:rsidRPr="000107DF">
        <w:t xml:space="preserve">(see </w:t>
      </w:r>
      <w:hyperlink w:anchor="baselinerisk" w:history="1">
        <w:r w:rsidRPr="000107DF">
          <w:rPr>
            <w:rStyle w:val="Hyperlink"/>
          </w:rPr>
          <w:t>risk, baseline</w:t>
        </w:r>
      </w:hyperlink>
      <w:r w:rsidRPr="000107DF">
        <w:t>)</w:t>
      </w:r>
    </w:p>
    <w:p w:rsidR="00282131" w:rsidRPr="000107DF" w:rsidRDefault="00282131" w:rsidP="005101C5">
      <w:r w:rsidRPr="000107DF">
        <w:rPr>
          <w:b/>
        </w:rPr>
        <w:t>Before-and-after study</w:t>
      </w:r>
      <w:r w:rsidRPr="000107DF">
        <w:t xml:space="preserve"> (see </w:t>
      </w:r>
      <w:hyperlink w:anchor="beforeandafterstudy" w:history="1">
        <w:r w:rsidRPr="000107DF">
          <w:rPr>
            <w:rStyle w:val="Hyperlink"/>
          </w:rPr>
          <w:t>study, before-and-after</w:t>
        </w:r>
      </w:hyperlink>
      <w:r w:rsidRPr="000107DF">
        <w:t xml:space="preserve">) </w:t>
      </w:r>
    </w:p>
    <w:p w:rsidR="00282131" w:rsidRPr="000107DF" w:rsidRDefault="00282131" w:rsidP="005101C5">
      <w:pPr>
        <w:rPr>
          <w:b/>
        </w:rPr>
      </w:pPr>
      <w:r w:rsidRPr="000107DF">
        <w:rPr>
          <w:b/>
        </w:rPr>
        <w:t>Benchmark</w:t>
      </w:r>
      <w:r w:rsidRPr="000107DF">
        <w:t xml:space="preserve"> (see </w:t>
      </w:r>
      <w:hyperlink w:anchor="frameofreference" w:history="1">
        <w:r w:rsidRPr="000107DF">
          <w:rPr>
            <w:rStyle w:val="Hyperlink"/>
          </w:rPr>
          <w:t>frame of reference)</w:t>
        </w:r>
      </w:hyperlink>
    </w:p>
    <w:p w:rsidR="00282131" w:rsidRPr="000107DF" w:rsidRDefault="00282131" w:rsidP="005101C5">
      <w:bookmarkStart w:id="47" w:name="benefit"/>
      <w:r w:rsidRPr="000107DF">
        <w:rPr>
          <w:b/>
        </w:rPr>
        <w:t>Benefit</w:t>
      </w:r>
      <w:r w:rsidRPr="000107DF">
        <w:t xml:space="preserve"> </w:t>
      </w:r>
      <w:bookmarkEnd w:id="47"/>
      <w:r w:rsidRPr="000107DF">
        <w:rPr>
          <w:b/>
        </w:rPr>
        <w:t>(</w:t>
      </w:r>
      <w:r w:rsidRPr="000107DF">
        <w:t xml:space="preserve">compare with </w:t>
      </w:r>
      <w:hyperlink w:anchor="healthoutcome" w:history="1">
        <w:r w:rsidRPr="000107DF">
          <w:rPr>
            <w:rStyle w:val="Hyperlink"/>
          </w:rPr>
          <w:t>outcome, health</w:t>
        </w:r>
      </w:hyperlink>
      <w:proofErr w:type="gramStart"/>
      <w:r w:rsidRPr="000107DF">
        <w:t>)</w:t>
      </w:r>
      <w:proofErr w:type="gramEnd"/>
      <w:r w:rsidRPr="000107DF">
        <w:br/>
        <w:t xml:space="preserve">An advantage or improvement caused by a </w:t>
      </w:r>
      <w:hyperlink w:anchor="healthtechnology" w:history="1">
        <w:r w:rsidR="003B0DF7" w:rsidRPr="000107DF">
          <w:rPr>
            <w:rStyle w:val="Hyperlink"/>
          </w:rPr>
          <w:t>health technology</w:t>
        </w:r>
      </w:hyperlink>
      <w:r w:rsidRPr="000107DF">
        <w:t xml:space="preserve">, or the desired </w:t>
      </w:r>
      <w:hyperlink w:anchor="outcome" w:history="1">
        <w:r w:rsidRPr="000107DF">
          <w:rPr>
            <w:rStyle w:val="Hyperlink"/>
          </w:rPr>
          <w:t xml:space="preserve">outcome </w:t>
        </w:r>
      </w:hyperlink>
      <w:r w:rsidRPr="000107DF">
        <w:t xml:space="preserve">of using a </w:t>
      </w:r>
      <w:r w:rsidR="003B0DF7" w:rsidRPr="000107DF">
        <w:t>health technology</w:t>
      </w:r>
      <w:r w:rsidRPr="000107DF">
        <w:t xml:space="preserve">. </w:t>
      </w:r>
    </w:p>
    <w:p w:rsidR="00282131" w:rsidRPr="000107DF" w:rsidRDefault="00282131" w:rsidP="005101C5">
      <w:bookmarkStart w:id="48" w:name="authorityrequiredbenefit"/>
      <w:r w:rsidRPr="000107DF">
        <w:rPr>
          <w:b/>
        </w:rPr>
        <w:t>Benefit, authority-required</w:t>
      </w:r>
      <w:bookmarkEnd w:id="48"/>
      <w:r w:rsidR="00C863B2" w:rsidRPr="000107DF">
        <w:rPr>
          <w:b/>
        </w:rPr>
        <w:t xml:space="preserve"> </w:t>
      </w:r>
      <w:r w:rsidR="00C863B2" w:rsidRPr="000107DF">
        <w:t>[PBAC</w:t>
      </w:r>
      <w:proofErr w:type="gramStart"/>
      <w:r w:rsidR="00C863B2" w:rsidRPr="000107DF">
        <w:t>]</w:t>
      </w:r>
      <w:proofErr w:type="gramEnd"/>
      <w:r w:rsidRPr="000107DF">
        <w:br/>
      </w:r>
      <w:r w:rsidR="00ED5C8F" w:rsidRPr="000107DF">
        <w:t xml:space="preserve">A medicine </w:t>
      </w:r>
      <w:r w:rsidRPr="000107DF">
        <w:t xml:space="preserve">(or proposed prescription in relation to </w:t>
      </w:r>
      <w:r w:rsidR="00ED5C8F" w:rsidRPr="000107DF">
        <w:t>a medicine</w:t>
      </w:r>
      <w:r w:rsidRPr="000107DF">
        <w:t xml:space="preserve">) listed </w:t>
      </w:r>
      <w:r w:rsidR="00D16967" w:rsidRPr="000107DF">
        <w:t>i</w:t>
      </w:r>
      <w:r w:rsidRPr="000107DF">
        <w:t xml:space="preserve">n the </w:t>
      </w:r>
      <w:hyperlink w:anchor="PharmaceuticalBenefitsSchemePBS" w:history="1">
        <w:r w:rsidRPr="000107DF">
          <w:rPr>
            <w:rStyle w:val="Hyperlink"/>
          </w:rPr>
          <w:t>PBS</w:t>
        </w:r>
      </w:hyperlink>
      <w:r w:rsidRPr="000107DF">
        <w:t xml:space="preserve">, </w:t>
      </w:r>
      <w:r w:rsidR="00ED5C8F" w:rsidRPr="000107DF">
        <w:t>that is</w:t>
      </w:r>
      <w:r w:rsidRPr="000107DF">
        <w:t xml:space="preserve"> restricted and require</w:t>
      </w:r>
      <w:r w:rsidR="00ED5C8F" w:rsidRPr="000107DF">
        <w:t>s</w:t>
      </w:r>
      <w:r w:rsidRPr="000107DF">
        <w:t xml:space="preserve"> </w:t>
      </w:r>
      <w:hyperlink w:anchor="priorapproval" w:history="1">
        <w:r w:rsidRPr="000107DF">
          <w:rPr>
            <w:rStyle w:val="Hyperlink"/>
          </w:rPr>
          <w:t>prior approval</w:t>
        </w:r>
      </w:hyperlink>
      <w:r w:rsidRPr="000107DF">
        <w:t xml:space="preserve"> from the Australian Government Department of Human Services (or the Australian Government Department of Veterans’ Affairs) before prescribing. In some cases, the application for prior approval must be made in writing.</w:t>
      </w:r>
    </w:p>
    <w:p w:rsidR="00282131" w:rsidRPr="000107DF" w:rsidRDefault="00282131" w:rsidP="005101C5">
      <w:bookmarkStart w:id="49" w:name="authorityrequiredbenefitstreamlined"/>
      <w:r w:rsidRPr="000107DF">
        <w:rPr>
          <w:b/>
        </w:rPr>
        <w:t>Benefit, authority-required (streamlined)</w:t>
      </w:r>
      <w:bookmarkEnd w:id="49"/>
      <w:r w:rsidR="00C863B2" w:rsidRPr="000107DF">
        <w:rPr>
          <w:b/>
        </w:rPr>
        <w:t xml:space="preserve"> </w:t>
      </w:r>
      <w:r w:rsidR="00C863B2" w:rsidRPr="000107DF">
        <w:t>[PBAC]</w:t>
      </w:r>
      <w:r w:rsidRPr="000107DF">
        <w:t xml:space="preserve"> (see also</w:t>
      </w:r>
      <w:r w:rsidRPr="000107DF">
        <w:rPr>
          <w:i/>
        </w:rPr>
        <w:t xml:space="preserve"> </w:t>
      </w:r>
      <w:hyperlink w:anchor="authorityrequiredbenefit" w:history="1">
        <w:r w:rsidRPr="000107DF">
          <w:rPr>
            <w:rStyle w:val="Hyperlink"/>
          </w:rPr>
          <w:t>benefit, authority-required</w:t>
        </w:r>
      </w:hyperlink>
      <w:proofErr w:type="gramStart"/>
      <w:r w:rsidRPr="000107DF">
        <w:t>)</w:t>
      </w:r>
      <w:proofErr w:type="gramEnd"/>
      <w:r w:rsidRPr="000107DF">
        <w:br/>
      </w:r>
      <w:r w:rsidR="00ED5C8F" w:rsidRPr="000107DF">
        <w:t xml:space="preserve">A medicine </w:t>
      </w:r>
      <w:r w:rsidRPr="000107DF">
        <w:t xml:space="preserve">listed in the </w:t>
      </w:r>
      <w:hyperlink w:anchor="PBS" w:history="1">
        <w:r w:rsidR="006330B3" w:rsidRPr="000107DF">
          <w:rPr>
            <w:rStyle w:val="Hyperlink"/>
          </w:rPr>
          <w:t>PBS</w:t>
        </w:r>
        <w:r w:rsidR="00582B9C" w:rsidRPr="000107DF">
          <w:rPr>
            <w:rStyle w:val="Hyperlink"/>
            <w:i/>
          </w:rPr>
          <w:t xml:space="preserve"> </w:t>
        </w:r>
      </w:hyperlink>
      <w:r w:rsidRPr="000107DF">
        <w:t xml:space="preserve">that </w:t>
      </w:r>
      <w:r w:rsidR="00ED5C8F" w:rsidRPr="000107DF">
        <w:t>is</w:t>
      </w:r>
      <w:r w:rsidRPr="000107DF">
        <w:t xml:space="preserve"> restricted and require</w:t>
      </w:r>
      <w:r w:rsidR="00ED5C8F" w:rsidRPr="000107DF">
        <w:t>s</w:t>
      </w:r>
      <w:r w:rsidRPr="000107DF">
        <w:t xml:space="preserve"> a four-digit authority code to be written on the authority prescription.</w:t>
      </w:r>
    </w:p>
    <w:p w:rsidR="00282131" w:rsidRPr="000107DF" w:rsidRDefault="00282131" w:rsidP="005101C5">
      <w:bookmarkStart w:id="50" w:name="groupbenefit"/>
      <w:r w:rsidRPr="000107DF">
        <w:rPr>
          <w:b/>
        </w:rPr>
        <w:t>Benefit, group</w:t>
      </w:r>
      <w:bookmarkEnd w:id="50"/>
      <w:r w:rsidRPr="000107DF">
        <w:t xml:space="preserve"> </w:t>
      </w:r>
      <w:r w:rsidR="006330B3" w:rsidRPr="000107DF">
        <w:t>[</w:t>
      </w:r>
      <w:r w:rsidRPr="000107DF">
        <w:t>PLAC</w:t>
      </w:r>
      <w:proofErr w:type="gramStart"/>
      <w:r w:rsidR="006330B3" w:rsidRPr="000107DF">
        <w:t>]</w:t>
      </w:r>
      <w:proofErr w:type="gramEnd"/>
      <w:r w:rsidRPr="000107DF">
        <w:br/>
        <w:t xml:space="preserve">The amount that a private health insurer is required to provide </w:t>
      </w:r>
      <w:r w:rsidR="00944362" w:rsidRPr="000107DF">
        <w:t xml:space="preserve">for </w:t>
      </w:r>
      <w:r w:rsidRPr="000107DF">
        <w:t xml:space="preserve">a </w:t>
      </w:r>
      <w:hyperlink w:anchor="prosthesis" w:history="1">
        <w:r w:rsidRPr="000107DF">
          <w:rPr>
            <w:rStyle w:val="Hyperlink"/>
          </w:rPr>
          <w:t>prosthesis</w:t>
        </w:r>
        <w:r w:rsidRPr="000107DF">
          <w:rPr>
            <w:rStyle w:val="Hyperlink"/>
            <w:i/>
          </w:rPr>
          <w:t xml:space="preserve"> </w:t>
        </w:r>
      </w:hyperlink>
      <w:r w:rsidRPr="000107DF">
        <w:t xml:space="preserve">on the </w:t>
      </w:r>
      <w:hyperlink w:anchor="PL" w:history="1">
        <w:r w:rsidRPr="000107DF">
          <w:rPr>
            <w:rStyle w:val="Hyperlink"/>
          </w:rPr>
          <w:t>P</w:t>
        </w:r>
        <w:r w:rsidR="009D5ACE" w:rsidRPr="000107DF">
          <w:rPr>
            <w:rStyle w:val="Hyperlink"/>
          </w:rPr>
          <w:t xml:space="preserve">rostheses </w:t>
        </w:r>
        <w:r w:rsidRPr="000107DF">
          <w:rPr>
            <w:rStyle w:val="Hyperlink"/>
          </w:rPr>
          <w:t>L</w:t>
        </w:r>
        <w:r w:rsidR="009D5ACE" w:rsidRPr="000107DF">
          <w:rPr>
            <w:rStyle w:val="Hyperlink"/>
          </w:rPr>
          <w:t>ist</w:t>
        </w:r>
        <w:r w:rsidR="00582B9C" w:rsidRPr="000107DF">
          <w:rPr>
            <w:rStyle w:val="Hyperlink"/>
            <w:i/>
          </w:rPr>
          <w:t xml:space="preserve"> </w:t>
        </w:r>
      </w:hyperlink>
      <w:r w:rsidRPr="000107DF">
        <w:t>to a privately insured patient with appropriate cover as part of</w:t>
      </w:r>
      <w:hyperlink w:anchor="hospitaltreatment" w:history="1">
        <w:r w:rsidRPr="000107DF">
          <w:rPr>
            <w:rStyle w:val="Hyperlink"/>
          </w:rPr>
          <w:t xml:space="preserve"> hospital treatment </w:t>
        </w:r>
      </w:hyperlink>
      <w:r w:rsidRPr="000107DF">
        <w:t xml:space="preserve">or </w:t>
      </w:r>
      <w:hyperlink w:anchor="hospitalsubstitutetreatment" w:history="1">
        <w:r w:rsidRPr="000107DF">
          <w:rPr>
            <w:rStyle w:val="Hyperlink"/>
          </w:rPr>
          <w:t>hospital-substitute treatment</w:t>
        </w:r>
      </w:hyperlink>
      <w:r w:rsidRPr="000107DF">
        <w:t xml:space="preserve">. This same amount applies to all </w:t>
      </w:r>
      <w:r w:rsidR="008C0DED" w:rsidRPr="000107DF">
        <w:t>prostheses</w:t>
      </w:r>
      <w:r w:rsidRPr="000107DF">
        <w:t xml:space="preserve"> listed in the same </w:t>
      </w:r>
      <w:hyperlink w:anchor="group" w:history="1">
        <w:r w:rsidRPr="000107DF">
          <w:rPr>
            <w:rStyle w:val="Hyperlink"/>
          </w:rPr>
          <w:t>group or subgroup</w:t>
        </w:r>
      </w:hyperlink>
      <w:r w:rsidRPr="000107DF">
        <w:t xml:space="preserve">, and with the same </w:t>
      </w:r>
      <w:hyperlink w:anchor="suffix" w:history="1">
        <w:r w:rsidRPr="000107DF">
          <w:rPr>
            <w:rStyle w:val="Hyperlink"/>
          </w:rPr>
          <w:t>suffix</w:t>
        </w:r>
      </w:hyperlink>
      <w:r w:rsidRPr="000107DF">
        <w:t>.</w:t>
      </w:r>
    </w:p>
    <w:p w:rsidR="00282131" w:rsidRPr="000107DF" w:rsidRDefault="00282131" w:rsidP="005101C5">
      <w:bookmarkStart w:id="51" w:name="incrementalbenefit"/>
      <w:r w:rsidRPr="000107DF">
        <w:rPr>
          <w:b/>
        </w:rPr>
        <w:t>Benefit, incremental</w:t>
      </w:r>
      <w:bookmarkEnd w:id="51"/>
      <w:r w:rsidRPr="000107DF">
        <w:rPr>
          <w:b/>
        </w:rPr>
        <w:br/>
      </w:r>
      <w:proofErr w:type="gramStart"/>
      <w:r w:rsidRPr="000107DF">
        <w:t>The</w:t>
      </w:r>
      <w:proofErr w:type="gramEnd"/>
      <w:r w:rsidRPr="000107DF">
        <w:t xml:space="preserve"> absolute difference between the </w:t>
      </w:r>
      <w:hyperlink w:anchor="benefit" w:history="1">
        <w:r w:rsidRPr="000107DF">
          <w:rPr>
            <w:rStyle w:val="Hyperlink"/>
          </w:rPr>
          <w:t xml:space="preserve">benefits </w:t>
        </w:r>
      </w:hyperlink>
      <w:r w:rsidRPr="000107DF">
        <w:t xml:space="preserve">of alternative </w:t>
      </w:r>
      <w:hyperlink w:anchor="healthtechnology" w:history="1">
        <w:r w:rsidR="003B0DF7" w:rsidRPr="000107DF">
          <w:rPr>
            <w:rStyle w:val="Hyperlink"/>
          </w:rPr>
          <w:t>health technologie</w:t>
        </w:r>
        <w:r w:rsidRPr="000107DF">
          <w:rPr>
            <w:rStyle w:val="Hyperlink"/>
          </w:rPr>
          <w:t xml:space="preserve">s </w:t>
        </w:r>
      </w:hyperlink>
      <w:r w:rsidRPr="000107DF">
        <w:t xml:space="preserve">of the same </w:t>
      </w:r>
      <w:hyperlink w:anchor="medicalcondition" w:history="1">
        <w:r w:rsidRPr="000107DF">
          <w:rPr>
            <w:rStyle w:val="Hyperlink"/>
          </w:rPr>
          <w:t>medical condition</w:t>
        </w:r>
      </w:hyperlink>
      <w:r w:rsidRPr="000107DF">
        <w:t>, disease or disorder.</w:t>
      </w:r>
    </w:p>
    <w:p w:rsidR="00282131" w:rsidRPr="000107DF" w:rsidRDefault="00282131" w:rsidP="005101C5">
      <w:bookmarkStart w:id="52" w:name="marginalbenefit"/>
      <w:r w:rsidRPr="000107DF">
        <w:rPr>
          <w:b/>
        </w:rPr>
        <w:t>Benefit, marginal</w:t>
      </w:r>
      <w:bookmarkEnd w:id="52"/>
      <w:r w:rsidRPr="000107DF">
        <w:rPr>
          <w:b/>
        </w:rPr>
        <w:br/>
      </w:r>
      <w:proofErr w:type="gramStart"/>
      <w:r w:rsidRPr="000107DF">
        <w:t>The</w:t>
      </w:r>
      <w:proofErr w:type="gramEnd"/>
      <w:r w:rsidRPr="000107DF">
        <w:t xml:space="preserve"> extra </w:t>
      </w:r>
      <w:hyperlink w:anchor="benefit" w:history="1">
        <w:r w:rsidRPr="000107DF">
          <w:rPr>
            <w:rStyle w:val="Hyperlink"/>
          </w:rPr>
          <w:t xml:space="preserve">benefit </w:t>
        </w:r>
      </w:hyperlink>
      <w:r w:rsidRPr="000107DF">
        <w:t xml:space="preserve">caused by providing one extra unit of a </w:t>
      </w:r>
      <w:hyperlink w:anchor="resource" w:history="1">
        <w:r w:rsidRPr="000107DF">
          <w:rPr>
            <w:rStyle w:val="Hyperlink"/>
          </w:rPr>
          <w:t>resource</w:t>
        </w:r>
      </w:hyperlink>
      <w:r w:rsidRPr="000107DF">
        <w:t>.</w:t>
      </w:r>
    </w:p>
    <w:p w:rsidR="00282131" w:rsidRPr="000107DF" w:rsidRDefault="00282131" w:rsidP="005101C5">
      <w:bookmarkStart w:id="53" w:name="Medicarebenefit"/>
      <w:r w:rsidRPr="000107DF">
        <w:rPr>
          <w:b/>
        </w:rPr>
        <w:t xml:space="preserve">Benefit, Medicare </w:t>
      </w:r>
      <w:bookmarkEnd w:id="53"/>
      <w:r w:rsidRPr="000107DF">
        <w:t xml:space="preserve">(see also </w:t>
      </w:r>
      <w:hyperlink w:anchor="clinicallyrelevantservice" w:history="1">
        <w:r w:rsidR="00C46A58" w:rsidRPr="000107DF">
          <w:rPr>
            <w:rStyle w:val="Hyperlink"/>
          </w:rPr>
          <w:t xml:space="preserve">service, </w:t>
        </w:r>
        <w:r w:rsidRPr="000107DF">
          <w:rPr>
            <w:rStyle w:val="Hyperlink"/>
          </w:rPr>
          <w:t>clinically relevant</w:t>
        </w:r>
      </w:hyperlink>
      <w:proofErr w:type="gramStart"/>
      <w:r w:rsidR="009718B4" w:rsidRPr="000107DF">
        <w:t>)</w:t>
      </w:r>
      <w:proofErr w:type="gramEnd"/>
      <w:r w:rsidR="009718B4" w:rsidRPr="000107DF">
        <w:br/>
        <w:t xml:space="preserve">The payment of a </w:t>
      </w:r>
      <w:r w:rsidRPr="000107DF">
        <w:t>rebate for</w:t>
      </w:r>
      <w:r w:rsidR="009718B4" w:rsidRPr="000107DF">
        <w:t xml:space="preserve"> a</w:t>
      </w:r>
      <w:r w:rsidRPr="000107DF">
        <w:t xml:space="preserve"> </w:t>
      </w:r>
      <w:hyperlink w:anchor="professionalservice" w:history="1">
        <w:r w:rsidRPr="000107DF">
          <w:rPr>
            <w:rStyle w:val="Hyperlink"/>
          </w:rPr>
          <w:t>professional service</w:t>
        </w:r>
      </w:hyperlink>
      <w:r w:rsidRPr="000107DF">
        <w:t xml:space="preserve"> listed in the </w:t>
      </w:r>
      <w:hyperlink w:anchor="MBS" w:history="1">
        <w:r w:rsidRPr="000107DF">
          <w:rPr>
            <w:rStyle w:val="Hyperlink"/>
          </w:rPr>
          <w:t>MBS</w:t>
        </w:r>
      </w:hyperlink>
      <w:r w:rsidRPr="000107DF">
        <w:t>. Medicare benefits are claimable only for clinically relevant services</w:t>
      </w:r>
      <w:r w:rsidRPr="000107DF">
        <w:rPr>
          <w:i/>
        </w:rPr>
        <w:t xml:space="preserve"> </w:t>
      </w:r>
      <w:r w:rsidRPr="000107DF">
        <w:t xml:space="preserve">rendered by an appropriate health practitioner. When a service is not clinically relevant, the fee and payment arrangements are a private matter between the practitioner and the patient. There are </w:t>
      </w:r>
      <w:r w:rsidR="00586755" w:rsidRPr="000107DF">
        <w:t xml:space="preserve">currently </w:t>
      </w:r>
      <w:r w:rsidRPr="000107DF">
        <w:t xml:space="preserve">three levels of Medicare benefit payable: 75%, 85% or 100% of the </w:t>
      </w:r>
      <w:hyperlink w:anchor="schedulefee" w:history="1">
        <w:r w:rsidRPr="000107DF">
          <w:rPr>
            <w:rStyle w:val="Hyperlink"/>
          </w:rPr>
          <w:t>Schedule Fee</w:t>
        </w:r>
      </w:hyperlink>
      <w:r w:rsidRPr="000107DF">
        <w:t>.</w:t>
      </w:r>
    </w:p>
    <w:p w:rsidR="00282131" w:rsidRPr="000107DF" w:rsidRDefault="00282131" w:rsidP="005101C5">
      <w:bookmarkStart w:id="54" w:name="netbenefit"/>
      <w:r w:rsidRPr="000107DF">
        <w:rPr>
          <w:b/>
        </w:rPr>
        <w:t>Benefit, net</w:t>
      </w:r>
      <w:bookmarkEnd w:id="54"/>
      <w:r w:rsidRPr="000107DF">
        <w:rPr>
          <w:b/>
        </w:rPr>
        <w:br/>
      </w:r>
      <w:proofErr w:type="gramStart"/>
      <w:r w:rsidRPr="000107DF">
        <w:t>In</w:t>
      </w:r>
      <w:proofErr w:type="gramEnd"/>
      <w:r w:rsidRPr="000107DF">
        <w:t xml:space="preserve"> a </w:t>
      </w:r>
      <w:hyperlink w:anchor="costbenefitanalysis" w:history="1">
        <w:r w:rsidRPr="000107DF">
          <w:rPr>
            <w:rStyle w:val="Hyperlink"/>
          </w:rPr>
          <w:t>cost-benefit analysis</w:t>
        </w:r>
      </w:hyperlink>
      <w:r w:rsidRPr="000107DF">
        <w:t xml:space="preserve">, the total </w:t>
      </w:r>
      <w:hyperlink w:anchor="benefit" w:history="1">
        <w:r w:rsidRPr="000107DF">
          <w:rPr>
            <w:rStyle w:val="Hyperlink"/>
          </w:rPr>
          <w:t xml:space="preserve">benefit </w:t>
        </w:r>
      </w:hyperlink>
      <w:r w:rsidRPr="000107DF">
        <w:t>(</w:t>
      </w:r>
      <w:hyperlink w:anchor="value" w:history="1">
        <w:r w:rsidRPr="000107DF">
          <w:rPr>
            <w:rStyle w:val="Hyperlink"/>
          </w:rPr>
          <w:t xml:space="preserve">valued </w:t>
        </w:r>
      </w:hyperlink>
      <w:r w:rsidRPr="000107DF">
        <w:t>in monetary units) minus the total cost.</w:t>
      </w:r>
    </w:p>
    <w:p w:rsidR="00282131" w:rsidRPr="000107DF" w:rsidRDefault="00282131" w:rsidP="005101C5">
      <w:bookmarkStart w:id="55" w:name="pharmaceuticalbenefit"/>
      <w:r w:rsidRPr="000107DF">
        <w:rPr>
          <w:b/>
        </w:rPr>
        <w:lastRenderedPageBreak/>
        <w:t>Benefit, pharmaceutical</w:t>
      </w:r>
      <w:bookmarkEnd w:id="55"/>
      <w:r w:rsidRPr="000107DF">
        <w:br/>
      </w:r>
      <w:proofErr w:type="gramStart"/>
      <w:r w:rsidRPr="000107DF">
        <w:t>A</w:t>
      </w:r>
      <w:proofErr w:type="gramEnd"/>
      <w:r w:rsidRPr="000107DF">
        <w:t xml:space="preserve"> medicine listed </w:t>
      </w:r>
      <w:r w:rsidR="00ED5C8F" w:rsidRPr="000107DF">
        <w:t>i</w:t>
      </w:r>
      <w:r w:rsidRPr="000107DF">
        <w:t xml:space="preserve">n the </w:t>
      </w:r>
      <w:hyperlink w:anchor="PBS" w:history="1">
        <w:r w:rsidR="006330B3" w:rsidRPr="000107DF">
          <w:rPr>
            <w:rStyle w:val="Hyperlink"/>
          </w:rPr>
          <w:t>PBS</w:t>
        </w:r>
        <w:r w:rsidR="00405434" w:rsidRPr="000107DF">
          <w:rPr>
            <w:rStyle w:val="Hyperlink"/>
            <w:i/>
          </w:rPr>
          <w:t xml:space="preserve"> </w:t>
        </w:r>
      </w:hyperlink>
      <w:r w:rsidRPr="000107DF">
        <w:t xml:space="preserve">for subsidy by the Australian Government, which may further be defined in terms of its form, manner of administration or </w:t>
      </w:r>
      <w:hyperlink w:anchor="brand" w:history="1">
        <w:r w:rsidRPr="000107DF">
          <w:rPr>
            <w:rStyle w:val="Hyperlink"/>
          </w:rPr>
          <w:t>brand</w:t>
        </w:r>
      </w:hyperlink>
      <w:r w:rsidRPr="000107DF">
        <w:t>.</w:t>
      </w:r>
    </w:p>
    <w:p w:rsidR="00282131" w:rsidRPr="000107DF" w:rsidRDefault="00282131" w:rsidP="005101C5">
      <w:bookmarkStart w:id="56" w:name="restrictedbenefit"/>
      <w:r w:rsidRPr="000107DF">
        <w:rPr>
          <w:b/>
        </w:rPr>
        <w:t>Benefit, restricted</w:t>
      </w:r>
      <w:bookmarkEnd w:id="56"/>
      <w:r w:rsidR="00AF52DD" w:rsidRPr="000107DF">
        <w:t xml:space="preserve"> </w:t>
      </w:r>
      <w:r w:rsidR="00ED5C8F" w:rsidRPr="000107DF">
        <w:t xml:space="preserve">[PBAC] </w:t>
      </w:r>
      <w:r w:rsidR="00AF52DD" w:rsidRPr="000107DF">
        <w:t xml:space="preserve">(compare with </w:t>
      </w:r>
      <w:hyperlink w:anchor="unrestrictedbenefit" w:history="1">
        <w:r w:rsidR="00AF52DD" w:rsidRPr="000107DF">
          <w:rPr>
            <w:rStyle w:val="Hyperlink"/>
          </w:rPr>
          <w:t>benefit, unrestricted</w:t>
        </w:r>
      </w:hyperlink>
      <w:proofErr w:type="gramStart"/>
      <w:r w:rsidR="00AF52DD" w:rsidRPr="000107DF">
        <w:t>)</w:t>
      </w:r>
      <w:proofErr w:type="gramEnd"/>
      <w:r w:rsidRPr="000107DF">
        <w:br/>
      </w:r>
      <w:r w:rsidR="00ED5C8F" w:rsidRPr="000107DF">
        <w:t>A medicine</w:t>
      </w:r>
      <w:r w:rsidRPr="000107DF">
        <w:t xml:space="preserve"> listed in the </w:t>
      </w:r>
      <w:hyperlink w:anchor="PBS" w:history="1">
        <w:r w:rsidR="00C01A37" w:rsidRPr="000107DF">
          <w:rPr>
            <w:rStyle w:val="Hyperlink"/>
          </w:rPr>
          <w:t>PBS</w:t>
        </w:r>
      </w:hyperlink>
      <w:r w:rsidR="00C01A37" w:rsidRPr="000107DF">
        <w:t xml:space="preserve"> </w:t>
      </w:r>
      <w:r w:rsidRPr="000107DF">
        <w:t>that can only be prescribed for specific therapeutic uses as defined in the PBS.</w:t>
      </w:r>
    </w:p>
    <w:p w:rsidR="00282131" w:rsidRPr="000107DF" w:rsidRDefault="00282131" w:rsidP="005101C5">
      <w:r w:rsidRPr="000107DF">
        <w:rPr>
          <w:b/>
        </w:rPr>
        <w:t>Benefit, single</w:t>
      </w:r>
      <w:r w:rsidRPr="000107DF">
        <w:t xml:space="preserve"> </w:t>
      </w:r>
      <w:r w:rsidR="006330B3" w:rsidRPr="000107DF">
        <w:t>[</w:t>
      </w:r>
      <w:r w:rsidRPr="000107DF">
        <w:t>PLAC</w:t>
      </w:r>
      <w:r w:rsidR="006330B3" w:rsidRPr="000107DF">
        <w:t>]</w:t>
      </w:r>
      <w:r w:rsidR="00944362" w:rsidRPr="000107DF">
        <w:t xml:space="preserve"> (see </w:t>
      </w:r>
      <w:hyperlink w:anchor="groupbenefit" w:history="1">
        <w:r w:rsidR="00944362" w:rsidRPr="000107DF">
          <w:rPr>
            <w:rStyle w:val="Hyperlink"/>
          </w:rPr>
          <w:t>benefit, group</w:t>
        </w:r>
      </w:hyperlink>
      <w:r w:rsidR="00944362" w:rsidRPr="000107DF">
        <w:t>)</w:t>
      </w:r>
    </w:p>
    <w:p w:rsidR="00282131" w:rsidRPr="000107DF" w:rsidRDefault="00282131" w:rsidP="005101C5">
      <w:bookmarkStart w:id="57" w:name="unrestrictedbenefit"/>
      <w:r w:rsidRPr="000107DF">
        <w:rPr>
          <w:b/>
        </w:rPr>
        <w:t>Benefit, unrestricted</w:t>
      </w:r>
      <w:bookmarkEnd w:id="57"/>
      <w:r w:rsidR="00ED5C8F" w:rsidRPr="000107DF">
        <w:t xml:space="preserve"> [PBAC] </w:t>
      </w:r>
      <w:r w:rsidR="00AF52DD" w:rsidRPr="000107DF">
        <w:t xml:space="preserve">(compare with </w:t>
      </w:r>
      <w:hyperlink w:anchor="restrictedbenefit" w:history="1">
        <w:r w:rsidR="00AF52DD" w:rsidRPr="000107DF">
          <w:rPr>
            <w:rStyle w:val="Hyperlink"/>
          </w:rPr>
          <w:t>benefit, restricted</w:t>
        </w:r>
      </w:hyperlink>
      <w:proofErr w:type="gramStart"/>
      <w:r w:rsidR="00AF52DD" w:rsidRPr="000107DF">
        <w:t>)</w:t>
      </w:r>
      <w:proofErr w:type="gramEnd"/>
      <w:r w:rsidRPr="000107DF">
        <w:rPr>
          <w:b/>
        </w:rPr>
        <w:br/>
      </w:r>
      <w:r w:rsidRPr="000107DF">
        <w:t xml:space="preserve">A medicine listed </w:t>
      </w:r>
      <w:r w:rsidR="00ED5C8F" w:rsidRPr="000107DF">
        <w:t>i</w:t>
      </w:r>
      <w:r w:rsidRPr="000107DF">
        <w:t xml:space="preserve">n the </w:t>
      </w:r>
      <w:hyperlink w:anchor="PBS" w:history="1">
        <w:r w:rsidR="006330B3" w:rsidRPr="000107DF">
          <w:rPr>
            <w:rStyle w:val="Hyperlink"/>
          </w:rPr>
          <w:t>PBS</w:t>
        </w:r>
        <w:r w:rsidR="00405434" w:rsidRPr="000107DF">
          <w:rPr>
            <w:rStyle w:val="Hyperlink"/>
            <w:i/>
          </w:rPr>
          <w:t xml:space="preserve"> </w:t>
        </w:r>
      </w:hyperlink>
      <w:r w:rsidRPr="000107DF">
        <w:t xml:space="preserve">that has no </w:t>
      </w:r>
      <w:hyperlink w:anchor="restriction" w:history="1">
        <w:r w:rsidRPr="000107DF">
          <w:rPr>
            <w:rStyle w:val="Hyperlink"/>
          </w:rPr>
          <w:t xml:space="preserve">restrictions </w:t>
        </w:r>
      </w:hyperlink>
      <w:r w:rsidRPr="000107DF">
        <w:t>on its therapeutic use.</w:t>
      </w:r>
    </w:p>
    <w:p w:rsidR="00282131" w:rsidRPr="000107DF" w:rsidRDefault="00282131" w:rsidP="005101C5">
      <w:bookmarkStart w:id="58" w:name="bias"/>
      <w:r w:rsidRPr="000107DF">
        <w:rPr>
          <w:b/>
        </w:rPr>
        <w:t>Bias</w:t>
      </w:r>
      <w:bookmarkEnd w:id="58"/>
      <w:r w:rsidR="00615210" w:rsidRPr="000107DF">
        <w:t xml:space="preserve"> (see </w:t>
      </w:r>
      <w:hyperlink w:anchor="systematicvariation" w:history="1">
        <w:r w:rsidR="00615210" w:rsidRPr="000107DF">
          <w:rPr>
            <w:rStyle w:val="Hyperlink"/>
          </w:rPr>
          <w:t>variation, systematic</w:t>
        </w:r>
      </w:hyperlink>
      <w:r w:rsidR="00615210" w:rsidRPr="000107DF">
        <w:t>)</w:t>
      </w:r>
    </w:p>
    <w:p w:rsidR="005E4A0F" w:rsidRPr="000107DF" w:rsidRDefault="005E4A0F" w:rsidP="005E4A0F">
      <w:bookmarkStart w:id="59" w:name="observerbias"/>
      <w:r w:rsidRPr="000107DF">
        <w:rPr>
          <w:b/>
        </w:rPr>
        <w:t>Bias, observer</w:t>
      </w:r>
      <w:bookmarkEnd w:id="59"/>
      <w:r w:rsidRPr="000107DF">
        <w:rPr>
          <w:b/>
        </w:rPr>
        <w:br/>
      </w:r>
      <w:proofErr w:type="gramStart"/>
      <w:r w:rsidR="00C01A37" w:rsidRPr="000107DF">
        <w:t>The</w:t>
      </w:r>
      <w:proofErr w:type="gramEnd"/>
      <w:r w:rsidR="00C01A37" w:rsidRPr="000107DF">
        <w:t xml:space="preserve"> e</w:t>
      </w:r>
      <w:r w:rsidRPr="000107DF">
        <w:t>rr</w:t>
      </w:r>
      <w:r w:rsidR="001A5127" w:rsidRPr="000107DF">
        <w:t xml:space="preserve">or due to systematic differences </w:t>
      </w:r>
      <w:r w:rsidRPr="000107DF">
        <w:t xml:space="preserve">between the true </w:t>
      </w:r>
      <w:hyperlink w:anchor="value" w:history="1">
        <w:r w:rsidRPr="000107DF">
          <w:rPr>
            <w:rStyle w:val="Hyperlink"/>
          </w:rPr>
          <w:t xml:space="preserve">value </w:t>
        </w:r>
      </w:hyperlink>
      <w:r w:rsidRPr="000107DF">
        <w:t xml:space="preserve">and that actually </w:t>
      </w:r>
      <w:r w:rsidR="001A5127" w:rsidRPr="000107DF">
        <w:t xml:space="preserve">recorded by the </w:t>
      </w:r>
      <w:r w:rsidRPr="000107DF">
        <w:t>observer.</w:t>
      </w:r>
    </w:p>
    <w:p w:rsidR="00282131" w:rsidRPr="000107DF" w:rsidRDefault="00282131" w:rsidP="005101C5">
      <w:bookmarkStart w:id="60" w:name="selectionbias"/>
      <w:r w:rsidRPr="000107DF">
        <w:rPr>
          <w:b/>
        </w:rPr>
        <w:t>Bias, selection</w:t>
      </w:r>
      <w:bookmarkEnd w:id="60"/>
      <w:r w:rsidRPr="000107DF">
        <w:rPr>
          <w:b/>
        </w:rPr>
        <w:br/>
      </w:r>
      <w:proofErr w:type="gramStart"/>
      <w:r w:rsidR="00C01A37" w:rsidRPr="000107DF">
        <w:t>The</w:t>
      </w:r>
      <w:proofErr w:type="gramEnd"/>
      <w:r w:rsidR="00C01A37" w:rsidRPr="000107DF">
        <w:t xml:space="preserve"> e</w:t>
      </w:r>
      <w:r w:rsidRPr="000107DF">
        <w:t xml:space="preserve">rror due to systematic differences in characteristics between those who are selected for a </w:t>
      </w:r>
      <w:hyperlink w:anchor="trial" w:history="1">
        <w:r w:rsidRPr="000107DF">
          <w:rPr>
            <w:rStyle w:val="Hyperlink"/>
          </w:rPr>
          <w:t xml:space="preserve">trial </w:t>
        </w:r>
      </w:hyperlink>
      <w:r w:rsidRPr="000107DF">
        <w:t xml:space="preserve">or </w:t>
      </w:r>
      <w:hyperlink w:anchor="study" w:history="1">
        <w:r w:rsidRPr="000107DF">
          <w:rPr>
            <w:rStyle w:val="Hyperlink"/>
          </w:rPr>
          <w:t xml:space="preserve">study </w:t>
        </w:r>
      </w:hyperlink>
      <w:r w:rsidR="005E4A0F" w:rsidRPr="000107DF">
        <w:t xml:space="preserve">(or for each group in a trial or study) </w:t>
      </w:r>
      <w:r w:rsidRPr="000107DF">
        <w:t>and those who are not.</w:t>
      </w:r>
    </w:p>
    <w:p w:rsidR="00282131" w:rsidRPr="000107DF" w:rsidRDefault="00282131" w:rsidP="005101C5">
      <w:r w:rsidRPr="000107DF">
        <w:rPr>
          <w:b/>
        </w:rPr>
        <w:t>Billing code</w:t>
      </w:r>
      <w:r w:rsidR="00CD30FC" w:rsidRPr="000107DF">
        <w:t xml:space="preserve"> [PLAC</w:t>
      </w:r>
      <w:proofErr w:type="gramStart"/>
      <w:r w:rsidR="00CD30FC" w:rsidRPr="000107DF">
        <w:t>]</w:t>
      </w:r>
      <w:proofErr w:type="gramEnd"/>
      <w:r w:rsidRPr="000107DF">
        <w:br/>
        <w:t xml:space="preserve">A reference code allocated to a listed </w:t>
      </w:r>
      <w:hyperlink w:anchor="prosthesis" w:history="1">
        <w:r w:rsidRPr="000107DF">
          <w:rPr>
            <w:rStyle w:val="Hyperlink"/>
          </w:rPr>
          <w:t>prosthesis</w:t>
        </w:r>
      </w:hyperlink>
      <w:r w:rsidRPr="000107DF">
        <w:t>.</w:t>
      </w:r>
    </w:p>
    <w:p w:rsidR="00282131" w:rsidRPr="000107DF" w:rsidRDefault="00282131" w:rsidP="005101C5">
      <w:bookmarkStart w:id="61" w:name="blind"/>
      <w:r w:rsidRPr="000107DF">
        <w:rPr>
          <w:b/>
        </w:rPr>
        <w:t>Blind/blinding</w:t>
      </w:r>
      <w:r w:rsidRPr="000107DF">
        <w:t xml:space="preserve"> </w:t>
      </w:r>
      <w:bookmarkEnd w:id="61"/>
      <w:r w:rsidRPr="000107DF">
        <w:br/>
        <w:t xml:space="preserve">The procedure or process of keeping participants, and/or those responsible for the care of participants, and/or observers responsible for measuring the </w:t>
      </w:r>
      <w:hyperlink w:anchor="trial" w:history="1">
        <w:r w:rsidRPr="000107DF">
          <w:rPr>
            <w:rStyle w:val="Hyperlink"/>
          </w:rPr>
          <w:t>trial</w:t>
        </w:r>
        <w:r w:rsidR="008E1197" w:rsidRPr="000107DF">
          <w:rPr>
            <w:rStyle w:val="Hyperlink"/>
            <w:i/>
          </w:rPr>
          <w:t xml:space="preserve"> </w:t>
        </w:r>
      </w:hyperlink>
      <w:r w:rsidR="008E1197" w:rsidRPr="000107DF">
        <w:t>or</w:t>
      </w:r>
      <w:r w:rsidR="008E1197" w:rsidRPr="000107DF">
        <w:rPr>
          <w:i/>
        </w:rPr>
        <w:t xml:space="preserve"> </w:t>
      </w:r>
      <w:hyperlink w:anchor="study" w:history="1">
        <w:r w:rsidR="008E1197" w:rsidRPr="000107DF">
          <w:rPr>
            <w:rStyle w:val="Hyperlink"/>
          </w:rPr>
          <w:t>study</w:t>
        </w:r>
        <w:r w:rsidR="008E1197" w:rsidRPr="000107DF">
          <w:rPr>
            <w:rStyle w:val="Hyperlink"/>
            <w:i/>
          </w:rPr>
          <w:t xml:space="preserve"> </w:t>
        </w:r>
      </w:hyperlink>
      <w:r w:rsidRPr="000107DF">
        <w:t xml:space="preserve">outcomes ignorant of the </w:t>
      </w:r>
      <w:hyperlink w:anchor="healthtechnology" w:history="1">
        <w:r w:rsidR="003B0DF7" w:rsidRPr="000107DF">
          <w:rPr>
            <w:rStyle w:val="Hyperlink"/>
          </w:rPr>
          <w:t>health technology</w:t>
        </w:r>
        <w:r w:rsidRPr="000107DF">
          <w:rPr>
            <w:rStyle w:val="Hyperlink"/>
          </w:rPr>
          <w:t xml:space="preserve"> </w:t>
        </w:r>
      </w:hyperlink>
      <w:r w:rsidRPr="000107DF">
        <w:t xml:space="preserve">group to which the participants have been allocated. In </w:t>
      </w:r>
      <w:r w:rsidR="00D66CF9" w:rsidRPr="000107DF">
        <w:t xml:space="preserve">a </w:t>
      </w:r>
      <w:hyperlink w:anchor="diagnosticaccuracystudy" w:history="1">
        <w:r w:rsidRPr="000107DF">
          <w:rPr>
            <w:rStyle w:val="Hyperlink"/>
          </w:rPr>
          <w:t xml:space="preserve">diagnostic </w:t>
        </w:r>
        <w:r w:rsidR="00D66CF9" w:rsidRPr="000107DF">
          <w:rPr>
            <w:rStyle w:val="Hyperlink"/>
          </w:rPr>
          <w:t xml:space="preserve">accuracy </w:t>
        </w:r>
        <w:r w:rsidRPr="000107DF">
          <w:rPr>
            <w:rStyle w:val="Hyperlink"/>
          </w:rPr>
          <w:t>stud</w:t>
        </w:r>
        <w:r w:rsidR="00D66CF9" w:rsidRPr="000107DF">
          <w:rPr>
            <w:rStyle w:val="Hyperlink"/>
          </w:rPr>
          <w:t>y</w:t>
        </w:r>
      </w:hyperlink>
      <w:r w:rsidRPr="000107DF">
        <w:t xml:space="preserve">, blinding also involves being ignorant of the </w:t>
      </w:r>
      <w:r w:rsidR="007620C9" w:rsidRPr="000107DF">
        <w:t>participa</w:t>
      </w:r>
      <w:r w:rsidRPr="000107DF">
        <w:t xml:space="preserve">nt’s disease status. </w:t>
      </w:r>
    </w:p>
    <w:p w:rsidR="00282131" w:rsidRPr="000107DF" w:rsidRDefault="00282131" w:rsidP="005101C5">
      <w:bookmarkStart w:id="62" w:name="brand"/>
      <w:r w:rsidRPr="000107DF">
        <w:rPr>
          <w:b/>
        </w:rPr>
        <w:t>Brand</w:t>
      </w:r>
      <w:r w:rsidR="00134EE4" w:rsidRPr="000107DF">
        <w:t xml:space="preserve"> </w:t>
      </w:r>
      <w:bookmarkEnd w:id="62"/>
      <w:r w:rsidR="00134EE4" w:rsidRPr="000107DF">
        <w:t xml:space="preserve">(compare with </w:t>
      </w:r>
      <w:hyperlink w:anchor="generic" w:history="1">
        <w:r w:rsidR="00134EE4" w:rsidRPr="000107DF">
          <w:rPr>
            <w:rStyle w:val="Hyperlink"/>
          </w:rPr>
          <w:t>generic</w:t>
        </w:r>
      </w:hyperlink>
      <w:proofErr w:type="gramStart"/>
      <w:r w:rsidR="00134EE4" w:rsidRPr="000107DF">
        <w:t>)</w:t>
      </w:r>
      <w:proofErr w:type="gramEnd"/>
      <w:r w:rsidRPr="000107DF">
        <w:br/>
        <w:t xml:space="preserve">The proprietary or trade name </w:t>
      </w:r>
      <w:r w:rsidR="00134EE4" w:rsidRPr="000107DF">
        <w:t>by</w:t>
      </w:r>
      <w:r w:rsidRPr="000107DF">
        <w:t xml:space="preserve"> which a </w:t>
      </w:r>
      <w:r w:rsidR="00C87C3A" w:rsidRPr="000107DF">
        <w:t xml:space="preserve">medicine or </w:t>
      </w:r>
      <w:hyperlink w:anchor="devicemedical" w:history="1">
        <w:r w:rsidR="00A505F9" w:rsidRPr="000107DF">
          <w:rPr>
            <w:rStyle w:val="Hyperlink"/>
          </w:rPr>
          <w:t xml:space="preserve">medical </w:t>
        </w:r>
        <w:r w:rsidR="00C87C3A" w:rsidRPr="000107DF">
          <w:rPr>
            <w:rStyle w:val="Hyperlink"/>
          </w:rPr>
          <w:t>device</w:t>
        </w:r>
      </w:hyperlink>
      <w:r w:rsidR="00C87C3A" w:rsidRPr="000107DF">
        <w:t xml:space="preserve"> is </w:t>
      </w:r>
      <w:r w:rsidR="00134EE4" w:rsidRPr="000107DF">
        <w:t>identified</w:t>
      </w:r>
      <w:r w:rsidRPr="000107DF">
        <w:t>.</w:t>
      </w:r>
    </w:p>
    <w:p w:rsidR="00282131" w:rsidRPr="000107DF" w:rsidRDefault="00282131" w:rsidP="005101C5">
      <w:bookmarkStart w:id="63" w:name="budgetaryanalysis"/>
      <w:r w:rsidRPr="000107DF">
        <w:rPr>
          <w:b/>
        </w:rPr>
        <w:t>Budgetary analysis</w:t>
      </w:r>
      <w:bookmarkEnd w:id="63"/>
      <w:r w:rsidRPr="000107DF">
        <w:t xml:space="preserve"> (see </w:t>
      </w:r>
      <w:hyperlink w:anchor="financialanalysis" w:history="1">
        <w:r w:rsidRPr="000107DF">
          <w:rPr>
            <w:rStyle w:val="Hyperlink"/>
          </w:rPr>
          <w:t>analysis, financial</w:t>
        </w:r>
      </w:hyperlink>
      <w:r w:rsidRPr="000107DF">
        <w:t>)</w:t>
      </w:r>
    </w:p>
    <w:p w:rsidR="00282131" w:rsidRPr="000107DF" w:rsidRDefault="00282131" w:rsidP="005101C5">
      <w:r w:rsidRPr="000107DF">
        <w:rPr>
          <w:b/>
        </w:rPr>
        <w:t>Budget impact analysis</w:t>
      </w:r>
      <w:r w:rsidRPr="000107DF">
        <w:t xml:space="preserve"> (see </w:t>
      </w:r>
      <w:hyperlink w:anchor="financialanalysis" w:history="1">
        <w:r w:rsidRPr="000107DF">
          <w:rPr>
            <w:rStyle w:val="Hyperlink"/>
          </w:rPr>
          <w:t>analysis, financial</w:t>
        </w:r>
      </w:hyperlink>
      <w:r w:rsidRPr="000107DF">
        <w:t>)</w:t>
      </w:r>
    </w:p>
    <w:p w:rsidR="00920671" w:rsidRPr="000107DF" w:rsidRDefault="00920671" w:rsidP="005101C5">
      <w:pPr>
        <w:pStyle w:val="NormalWeb"/>
      </w:pPr>
      <w:bookmarkStart w:id="64" w:name="C"/>
      <w:r w:rsidRPr="000107DF">
        <w:rPr>
          <w:b/>
          <w:bCs/>
          <w:color w:val="FF0000"/>
          <w:sz w:val="36"/>
          <w:szCs w:val="36"/>
        </w:rPr>
        <w:t>C</w:t>
      </w:r>
      <w:bookmarkEnd w:id="64"/>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 xml:space="preserve">CAG </w:t>
      </w:r>
      <w:r w:rsidR="006330B3" w:rsidRPr="000107DF">
        <w:t>[</w:t>
      </w:r>
      <w:r w:rsidRPr="000107DF">
        <w:t>PLAC</w:t>
      </w:r>
      <w:proofErr w:type="gramStart"/>
      <w:r w:rsidR="006330B3" w:rsidRPr="000107DF">
        <w:t>]</w:t>
      </w:r>
      <w:proofErr w:type="gramEnd"/>
      <w:r w:rsidRPr="000107DF">
        <w:br/>
        <w:t>Clinical Advisory Group</w:t>
      </w:r>
    </w:p>
    <w:p w:rsidR="00282131" w:rsidRPr="000107DF" w:rsidRDefault="00282131" w:rsidP="005101C5">
      <w:r w:rsidRPr="000107DF">
        <w:rPr>
          <w:b/>
        </w:rPr>
        <w:t>Cardinal data</w:t>
      </w:r>
      <w:r w:rsidR="00155996" w:rsidRPr="000107DF">
        <w:t xml:space="preserve"> (see </w:t>
      </w:r>
      <w:hyperlink w:anchor="cardinaldata" w:history="1">
        <w:r w:rsidR="00155996" w:rsidRPr="000107DF">
          <w:rPr>
            <w:rStyle w:val="Hyperlink"/>
          </w:rPr>
          <w:t>data, cardinal</w:t>
        </w:r>
      </w:hyperlink>
      <w:r w:rsidR="00155996" w:rsidRPr="000107DF">
        <w:t>)</w:t>
      </w:r>
    </w:p>
    <w:p w:rsidR="00282131" w:rsidRPr="000107DF" w:rsidRDefault="00282131" w:rsidP="005101C5">
      <w:r w:rsidRPr="000107DF">
        <w:rPr>
          <w:b/>
        </w:rPr>
        <w:t xml:space="preserve">Case-control study </w:t>
      </w:r>
      <w:r w:rsidRPr="000107DF">
        <w:t xml:space="preserve">(see </w:t>
      </w:r>
      <w:hyperlink w:anchor="casecontrolstudy" w:history="1">
        <w:r w:rsidRPr="000107DF">
          <w:rPr>
            <w:rStyle w:val="Hyperlink"/>
          </w:rPr>
          <w:t>study, case-control</w:t>
        </w:r>
      </w:hyperlink>
      <w:r w:rsidRPr="000107DF">
        <w:t>)</w:t>
      </w:r>
    </w:p>
    <w:p w:rsidR="00282131" w:rsidRPr="000107DF" w:rsidRDefault="00282131" w:rsidP="005101C5">
      <w:proofErr w:type="spellStart"/>
      <w:proofErr w:type="gramStart"/>
      <w:r w:rsidRPr="000107DF">
        <w:rPr>
          <w:b/>
        </w:rPr>
        <w:t>Casemix</w:t>
      </w:r>
      <w:proofErr w:type="spellEnd"/>
      <w:r w:rsidRPr="000107DF">
        <w:br/>
        <w:t>An information tool involving the use of scientific methods to build and make use of classifications of patient care episodes.</w:t>
      </w:r>
      <w:proofErr w:type="gramEnd"/>
      <w:r w:rsidRPr="000107DF">
        <w:t xml:space="preserve"> </w:t>
      </w:r>
      <w:proofErr w:type="spellStart"/>
      <w:r w:rsidRPr="000107DF">
        <w:t>Casemix</w:t>
      </w:r>
      <w:proofErr w:type="spellEnd"/>
      <w:r w:rsidRPr="000107DF">
        <w:t xml:space="preserve"> helps to describe the relationship between </w:t>
      </w:r>
      <w:r w:rsidR="00586755" w:rsidRPr="000107DF">
        <w:t xml:space="preserve">a </w:t>
      </w:r>
      <w:r w:rsidRPr="000107DF">
        <w:lastRenderedPageBreak/>
        <w:t xml:space="preserve">hospital’s activity and costs, and makes use of </w:t>
      </w:r>
      <w:hyperlink w:anchor="data" w:history="1">
        <w:r w:rsidRPr="000107DF">
          <w:rPr>
            <w:rStyle w:val="Hyperlink"/>
          </w:rPr>
          <w:t xml:space="preserve">data </w:t>
        </w:r>
      </w:hyperlink>
      <w:r w:rsidRPr="000107DF">
        <w:t xml:space="preserve">about classifications that are clinically meaningful and explain variation in </w:t>
      </w:r>
      <w:hyperlink w:anchor="resource" w:history="1">
        <w:r w:rsidRPr="000107DF">
          <w:rPr>
            <w:rStyle w:val="Hyperlink"/>
          </w:rPr>
          <w:t>resource</w:t>
        </w:r>
        <w:r w:rsidRPr="000107DF">
          <w:rPr>
            <w:rStyle w:val="Hyperlink"/>
            <w:i/>
          </w:rPr>
          <w:t xml:space="preserve"> </w:t>
        </w:r>
      </w:hyperlink>
      <w:r w:rsidRPr="000107DF">
        <w:t>use.</w:t>
      </w:r>
    </w:p>
    <w:p w:rsidR="00282131" w:rsidRPr="000107DF" w:rsidRDefault="00282131" w:rsidP="005101C5">
      <w:r w:rsidRPr="000107DF">
        <w:rPr>
          <w:b/>
        </w:rPr>
        <w:t>Case series</w:t>
      </w:r>
      <w:r w:rsidRPr="000107DF">
        <w:br/>
      </w:r>
      <w:proofErr w:type="gramStart"/>
      <w:r w:rsidRPr="000107DF">
        <w:t>A</w:t>
      </w:r>
      <w:proofErr w:type="gramEnd"/>
      <w:r w:rsidRPr="000107DF">
        <w:t xml:space="preserve"> </w:t>
      </w:r>
      <w:hyperlink w:anchor="study" w:history="1">
        <w:r w:rsidRPr="000107DF">
          <w:rPr>
            <w:rStyle w:val="Hyperlink"/>
          </w:rPr>
          <w:t xml:space="preserve">study </w:t>
        </w:r>
      </w:hyperlink>
      <w:r w:rsidRPr="000107DF">
        <w:t xml:space="preserve">where the use of a </w:t>
      </w:r>
      <w:hyperlink w:anchor="healthtechnology" w:history="1">
        <w:r w:rsidR="003B0DF7" w:rsidRPr="000107DF">
          <w:rPr>
            <w:rStyle w:val="Hyperlink"/>
          </w:rPr>
          <w:t>health technology</w:t>
        </w:r>
        <w:r w:rsidRPr="000107DF">
          <w:rPr>
            <w:rStyle w:val="Hyperlink"/>
          </w:rPr>
          <w:t xml:space="preserve"> </w:t>
        </w:r>
      </w:hyperlink>
      <w:r w:rsidRPr="000107DF">
        <w:t xml:space="preserve">has been assessed in a series of cases (which may or may not be consecutive patients) and the results reported. There is no separate </w:t>
      </w:r>
      <w:hyperlink w:anchor="controlgroup" w:history="1">
        <w:r w:rsidRPr="000107DF">
          <w:rPr>
            <w:rStyle w:val="Hyperlink"/>
          </w:rPr>
          <w:t>control group</w:t>
        </w:r>
        <w:r w:rsidRPr="000107DF">
          <w:rPr>
            <w:rStyle w:val="Hyperlink"/>
            <w:i/>
          </w:rPr>
          <w:t xml:space="preserve"> </w:t>
        </w:r>
      </w:hyperlink>
      <w:r w:rsidRPr="000107DF">
        <w:t>for comparison.</w:t>
      </w:r>
    </w:p>
    <w:p w:rsidR="00282131" w:rsidRPr="000107DF" w:rsidRDefault="00282131" w:rsidP="005101C5">
      <w:bookmarkStart w:id="65" w:name="caseserieswithhistoricalcontrols"/>
      <w:r w:rsidRPr="000107DF">
        <w:rPr>
          <w:b/>
        </w:rPr>
        <w:t>Case series with historical controls</w:t>
      </w:r>
      <w:bookmarkEnd w:id="65"/>
      <w:r w:rsidRPr="000107DF">
        <w:br/>
        <w:t xml:space="preserve">A </w:t>
      </w:r>
      <w:hyperlink w:anchor="quasiexperimentalstudy" w:history="1">
        <w:r w:rsidRPr="000107DF">
          <w:rPr>
            <w:rStyle w:val="Hyperlink"/>
          </w:rPr>
          <w:t>quasi-experimental study</w:t>
        </w:r>
      </w:hyperlink>
      <w:r w:rsidRPr="000107DF">
        <w:t xml:space="preserve"> in which the </w:t>
      </w:r>
      <w:hyperlink w:anchor="outcome" w:history="1">
        <w:r w:rsidRPr="000107DF">
          <w:rPr>
            <w:rStyle w:val="Hyperlink"/>
          </w:rPr>
          <w:t xml:space="preserve">outcomes </w:t>
        </w:r>
      </w:hyperlink>
      <w:r w:rsidRPr="000107DF">
        <w:t xml:space="preserve">measured in a group of participants (with a specified </w:t>
      </w:r>
      <w:hyperlink w:anchor="indication" w:history="1">
        <w:r w:rsidRPr="000107DF">
          <w:rPr>
            <w:rStyle w:val="Hyperlink"/>
          </w:rPr>
          <w:t>indication</w:t>
        </w:r>
      </w:hyperlink>
      <w:r w:rsidRPr="000107DF">
        <w:t xml:space="preserve">) who are managed with a </w:t>
      </w:r>
      <w:r w:rsidR="00007858" w:rsidRPr="000107DF">
        <w:t>proposed</w:t>
      </w:r>
      <w:r w:rsidR="00007858" w:rsidRPr="000107DF">
        <w:rPr>
          <w:i/>
        </w:rPr>
        <w:t xml:space="preserve"> </w:t>
      </w:r>
      <w:hyperlink w:anchor="healthtechnology" w:history="1">
        <w:r w:rsidR="003B0DF7" w:rsidRPr="000107DF">
          <w:rPr>
            <w:rStyle w:val="Hyperlink"/>
          </w:rPr>
          <w:t>health technology</w:t>
        </w:r>
      </w:hyperlink>
      <w:r w:rsidRPr="000107DF">
        <w:t xml:space="preserve"> are compared with outcomes measured in a similar group of participants (usually seen previously in the same setting) who are managed with an </w:t>
      </w:r>
      <w:r w:rsidR="00007858" w:rsidRPr="000107DF">
        <w:t>existing</w:t>
      </w:r>
      <w:r w:rsidR="00007858" w:rsidRPr="000107DF">
        <w:rPr>
          <w:i/>
        </w:rPr>
        <w:t xml:space="preserve"> </w:t>
      </w:r>
      <w:r w:rsidR="003B0DF7" w:rsidRPr="000107DF">
        <w:t>health technology</w:t>
      </w:r>
      <w:r w:rsidRPr="000107DF">
        <w:t>.</w:t>
      </w:r>
    </w:p>
    <w:p w:rsidR="00282131" w:rsidRPr="000107DF" w:rsidRDefault="00282131" w:rsidP="005101C5">
      <w:r w:rsidRPr="000107DF">
        <w:rPr>
          <w:b/>
        </w:rPr>
        <w:t>Catch-up vaccination program</w:t>
      </w:r>
      <w:r w:rsidR="00BF64A6" w:rsidRPr="000107DF">
        <w:rPr>
          <w:b/>
        </w:rPr>
        <w:t xml:space="preserve"> </w:t>
      </w:r>
      <w:r w:rsidR="00BF64A6" w:rsidRPr="000107DF">
        <w:t xml:space="preserve">(see </w:t>
      </w:r>
      <w:hyperlink w:anchor="catchupvaccinationprogram" w:history="1">
        <w:r w:rsidR="00BF64A6" w:rsidRPr="000107DF">
          <w:rPr>
            <w:rStyle w:val="Hyperlink"/>
          </w:rPr>
          <w:t>vaccination program, catch-up</w:t>
        </w:r>
      </w:hyperlink>
      <w:r w:rsidR="00BF64A6" w:rsidRPr="000107DF">
        <w:t>)</w:t>
      </w:r>
    </w:p>
    <w:p w:rsidR="004438EA" w:rsidRPr="000107DF" w:rsidRDefault="00282131" w:rsidP="005101C5">
      <w:pPr>
        <w:rPr>
          <w:i/>
        </w:rPr>
      </w:pPr>
      <w:r w:rsidRPr="000107DF">
        <w:rPr>
          <w:b/>
        </w:rPr>
        <w:t xml:space="preserve">Categorical data </w:t>
      </w:r>
      <w:r w:rsidRPr="000107DF">
        <w:t xml:space="preserve">(see </w:t>
      </w:r>
      <w:hyperlink w:anchor="categoricaldata" w:history="1">
        <w:r w:rsidRPr="000107DF">
          <w:rPr>
            <w:rStyle w:val="Hyperlink"/>
          </w:rPr>
          <w:t>data, categorical</w:t>
        </w:r>
      </w:hyperlink>
      <w:r w:rsidRPr="000107DF">
        <w:t>)</w:t>
      </w:r>
    </w:p>
    <w:p w:rsidR="00282131" w:rsidRPr="000107DF" w:rsidRDefault="00282131" w:rsidP="005101C5">
      <w:bookmarkStart w:id="66" w:name="causality"/>
      <w:r w:rsidRPr="000107DF">
        <w:rPr>
          <w:b/>
        </w:rPr>
        <w:t xml:space="preserve">Causality </w:t>
      </w:r>
      <w:bookmarkEnd w:id="66"/>
      <w:r w:rsidRPr="000107DF">
        <w:t xml:space="preserve">(see also </w:t>
      </w:r>
      <w:hyperlink w:anchor="association" w:history="1">
        <w:r w:rsidRPr="000107DF">
          <w:rPr>
            <w:rStyle w:val="Hyperlink"/>
          </w:rPr>
          <w:t>association</w:t>
        </w:r>
      </w:hyperlink>
      <w:proofErr w:type="gramStart"/>
      <w:r w:rsidRPr="000107DF">
        <w:t>)</w:t>
      </w:r>
      <w:proofErr w:type="gramEnd"/>
      <w:r w:rsidRPr="000107DF">
        <w:rPr>
          <w:b/>
        </w:rPr>
        <w:br/>
      </w:r>
      <w:r w:rsidR="00E35E03" w:rsidRPr="000107DF">
        <w:t>The process of r</w:t>
      </w:r>
      <w:r w:rsidRPr="000107DF">
        <w:t xml:space="preserve">elating factors to the effects they produce. Bradford Hill </w:t>
      </w:r>
      <w:r w:rsidR="00783678" w:rsidRPr="000107DF">
        <w:t>(a clinical epidemiologist) proposed the following</w:t>
      </w:r>
      <w:r w:rsidRPr="000107DF">
        <w:t xml:space="preserve"> elements to consider when judging whether an association between a factor and an </w:t>
      </w:r>
      <w:hyperlink w:anchor="outcome" w:history="1">
        <w:r w:rsidRPr="000107DF">
          <w:rPr>
            <w:rStyle w:val="Hyperlink"/>
          </w:rPr>
          <w:t xml:space="preserve">outcome </w:t>
        </w:r>
      </w:hyperlink>
      <w:r w:rsidRPr="000107DF">
        <w:t xml:space="preserve">is causal: strength </w:t>
      </w:r>
      <w:r w:rsidR="00B04AF9" w:rsidRPr="000107DF">
        <w:t xml:space="preserve">of </w:t>
      </w:r>
      <w:r w:rsidRPr="000107DF">
        <w:t xml:space="preserve">association; consistency; </w:t>
      </w:r>
      <w:hyperlink w:anchor="specificity" w:history="1">
        <w:r w:rsidRPr="000107DF">
          <w:rPr>
            <w:rStyle w:val="Hyperlink"/>
          </w:rPr>
          <w:t>specificity</w:t>
        </w:r>
      </w:hyperlink>
      <w:r w:rsidRPr="000107DF">
        <w:t>; dose-response relationship; temporal relationship (i</w:t>
      </w:r>
      <w:r w:rsidR="00AF52DD" w:rsidRPr="000107DF">
        <w:t>.</w:t>
      </w:r>
      <w:r w:rsidRPr="000107DF">
        <w:t>e</w:t>
      </w:r>
      <w:r w:rsidR="00AF52DD" w:rsidRPr="000107DF">
        <w:t>.</w:t>
      </w:r>
      <w:r w:rsidRPr="000107DF">
        <w:t xml:space="preserve"> exposure to the factor always precedes the outcome; this is the only essential criterion); biological plausibility; coherence; evidence</w:t>
      </w:r>
      <w:r w:rsidR="00E35E03" w:rsidRPr="000107DF">
        <w:t>;</w:t>
      </w:r>
      <w:r w:rsidRPr="000107DF">
        <w:t xml:space="preserve"> and analogy.</w:t>
      </w:r>
    </w:p>
    <w:p w:rsidR="00282131" w:rsidRPr="000107DF" w:rsidRDefault="00282131" w:rsidP="005101C5">
      <w:r w:rsidRPr="000107DF">
        <w:rPr>
          <w:b/>
        </w:rPr>
        <w:t>CBA</w:t>
      </w:r>
      <w:r w:rsidRPr="000107DF">
        <w:br/>
        <w:t>Cost-benefit analysis</w:t>
      </w:r>
    </w:p>
    <w:p w:rsidR="00282131" w:rsidRPr="000107DF" w:rsidRDefault="00B636F7" w:rsidP="005101C5">
      <w:r w:rsidRPr="000107DF">
        <w:rPr>
          <w:b/>
        </w:rPr>
        <w:t>CC</w:t>
      </w:r>
      <w:r w:rsidR="00282131" w:rsidRPr="000107DF">
        <w:rPr>
          <w:b/>
        </w:rPr>
        <w:br/>
      </w:r>
      <w:r w:rsidR="00282131" w:rsidRPr="000107DF">
        <w:t>Complication and/or comorbidity codes</w:t>
      </w:r>
    </w:p>
    <w:p w:rsidR="00A64F6F" w:rsidRPr="000107DF" w:rsidRDefault="00282131" w:rsidP="00A64F6F">
      <w:r w:rsidRPr="000107DF">
        <w:rPr>
          <w:b/>
        </w:rPr>
        <w:t>CEA</w:t>
      </w:r>
      <w:r w:rsidRPr="000107DF">
        <w:rPr>
          <w:b/>
        </w:rPr>
        <w:br/>
      </w:r>
      <w:r w:rsidRPr="000107DF">
        <w:t>Cost-effectiveness analysis</w:t>
      </w:r>
    </w:p>
    <w:p w:rsidR="00282131" w:rsidRPr="000107DF" w:rsidRDefault="00A64F6F" w:rsidP="005101C5">
      <w:r w:rsidRPr="000107DF">
        <w:rPr>
          <w:b/>
        </w:rPr>
        <w:t xml:space="preserve">Chance </w:t>
      </w:r>
      <w:r w:rsidRPr="000107DF">
        <w:t xml:space="preserve">(see </w:t>
      </w:r>
      <w:hyperlink w:anchor="randomvariation" w:history="1">
        <w:r w:rsidRPr="000107DF">
          <w:rPr>
            <w:rStyle w:val="Hyperlink"/>
          </w:rPr>
          <w:t>variation</w:t>
        </w:r>
        <w:r w:rsidR="00830F75" w:rsidRPr="000107DF">
          <w:rPr>
            <w:rStyle w:val="Hyperlink"/>
          </w:rPr>
          <w:t>, random</w:t>
        </w:r>
      </w:hyperlink>
      <w:r w:rsidRPr="000107DF">
        <w:t>)</w:t>
      </w:r>
    </w:p>
    <w:p w:rsidR="00282131" w:rsidRPr="000107DF" w:rsidRDefault="00282131" w:rsidP="005101C5">
      <w:pPr>
        <w:rPr>
          <w:i/>
        </w:rPr>
      </w:pPr>
      <w:r w:rsidRPr="000107DF">
        <w:rPr>
          <w:b/>
        </w:rPr>
        <w:t xml:space="preserve">Charge </w:t>
      </w:r>
      <w:r w:rsidRPr="000107DF">
        <w:t xml:space="preserve">(see also </w:t>
      </w:r>
      <w:hyperlink w:anchor="feecharged" w:history="1">
        <w:r w:rsidRPr="000107DF">
          <w:rPr>
            <w:rStyle w:val="Hyperlink"/>
          </w:rPr>
          <w:t>fee charged</w:t>
        </w:r>
      </w:hyperlink>
      <w:proofErr w:type="gramStart"/>
      <w:r w:rsidRPr="000107DF">
        <w:t>)</w:t>
      </w:r>
      <w:proofErr w:type="gramEnd"/>
      <w:r w:rsidRPr="000107DF">
        <w:rPr>
          <w:b/>
        </w:rPr>
        <w:br/>
      </w:r>
      <w:r w:rsidRPr="000107DF">
        <w:t xml:space="preserve">The market </w:t>
      </w:r>
      <w:hyperlink w:anchor="price" w:history="1">
        <w:r w:rsidRPr="000107DF">
          <w:rPr>
            <w:rStyle w:val="Hyperlink"/>
          </w:rPr>
          <w:t>price</w:t>
        </w:r>
        <w:r w:rsidRPr="000107DF">
          <w:rPr>
            <w:rStyle w:val="Hyperlink"/>
            <w:i/>
          </w:rPr>
          <w:t xml:space="preserve"> </w:t>
        </w:r>
      </w:hyperlink>
      <w:r w:rsidRPr="000107DF">
        <w:t xml:space="preserve">associated with a </w:t>
      </w:r>
      <w:r w:rsidR="008C0DED" w:rsidRPr="000107DF">
        <w:t xml:space="preserve">good </w:t>
      </w:r>
      <w:r w:rsidRPr="000107DF">
        <w:t xml:space="preserve">or service; does not necessarily reflect the </w:t>
      </w:r>
      <w:hyperlink w:anchor="economiccost" w:history="1">
        <w:r w:rsidRPr="000107DF">
          <w:rPr>
            <w:rStyle w:val="Hyperlink"/>
          </w:rPr>
          <w:t>economic cost</w:t>
        </w:r>
        <w:r w:rsidRPr="000107DF">
          <w:rPr>
            <w:rStyle w:val="Hyperlink"/>
            <w:i/>
          </w:rPr>
          <w:t xml:space="preserve"> </w:t>
        </w:r>
      </w:hyperlink>
      <w:r w:rsidRPr="000107DF">
        <w:t>or</w:t>
      </w:r>
      <w:r w:rsidRPr="000107DF">
        <w:rPr>
          <w:i/>
        </w:rPr>
        <w:t xml:space="preserve"> </w:t>
      </w:r>
      <w:hyperlink w:anchor="economiccost" w:history="1">
        <w:r w:rsidRPr="000107DF">
          <w:rPr>
            <w:rStyle w:val="Hyperlink"/>
          </w:rPr>
          <w:t>opportunity cost</w:t>
        </w:r>
      </w:hyperlink>
      <w:r w:rsidRPr="000107DF">
        <w:rPr>
          <w:i/>
        </w:rPr>
        <w:t>.</w:t>
      </w:r>
    </w:p>
    <w:p w:rsidR="00282131" w:rsidRPr="000107DF" w:rsidRDefault="00282131" w:rsidP="005101C5">
      <w:r w:rsidRPr="000107DF">
        <w:rPr>
          <w:b/>
        </w:rPr>
        <w:t>Chi-square test</w:t>
      </w:r>
      <w:r w:rsidRPr="000107DF">
        <w:rPr>
          <w:b/>
        </w:rPr>
        <w:br/>
      </w:r>
      <w:proofErr w:type="gramStart"/>
      <w:r w:rsidRPr="000107DF">
        <w:t>A</w:t>
      </w:r>
      <w:proofErr w:type="gramEnd"/>
      <w:r w:rsidRPr="000107DF">
        <w:t xml:space="preserve"> test based on comparison of a </w:t>
      </w:r>
      <w:hyperlink w:anchor="statistic" w:history="1">
        <w:r w:rsidRPr="000107DF">
          <w:rPr>
            <w:rStyle w:val="Hyperlink"/>
          </w:rPr>
          <w:t xml:space="preserve">statistic </w:t>
        </w:r>
      </w:hyperlink>
      <w:r w:rsidRPr="000107DF">
        <w:t>to a chi-square distribution. Often used for detecting whether two or more population distributions differ from one another.</w:t>
      </w:r>
    </w:p>
    <w:p w:rsidR="00282131" w:rsidRPr="000107DF" w:rsidRDefault="00282131" w:rsidP="005101C5">
      <w:r w:rsidRPr="000107DF">
        <w:rPr>
          <w:b/>
        </w:rPr>
        <w:t>CI</w:t>
      </w:r>
      <w:r w:rsidRPr="000107DF">
        <w:rPr>
          <w:b/>
        </w:rPr>
        <w:br/>
      </w:r>
      <w:r w:rsidRPr="000107DF">
        <w:t>Confidence interval</w:t>
      </w:r>
    </w:p>
    <w:p w:rsidR="00282131" w:rsidRPr="000107DF" w:rsidRDefault="00282131" w:rsidP="005101C5">
      <w:bookmarkStart w:id="67" w:name="circumstancesofuse"/>
      <w:r w:rsidRPr="000107DF">
        <w:rPr>
          <w:b/>
        </w:rPr>
        <w:t>Circumstances of use</w:t>
      </w:r>
      <w:bookmarkEnd w:id="67"/>
      <w:r w:rsidRPr="000107DF">
        <w:rPr>
          <w:b/>
        </w:rPr>
        <w:br/>
      </w:r>
      <w:proofErr w:type="gramStart"/>
      <w:r w:rsidRPr="000107DF">
        <w:t>A</w:t>
      </w:r>
      <w:proofErr w:type="gramEnd"/>
      <w:r w:rsidRPr="000107DF">
        <w:t xml:space="preserve"> description of the circumstances surrounding the use of a </w:t>
      </w:r>
      <w:hyperlink w:anchor="healthtechnology" w:history="1">
        <w:r w:rsidR="003B0DF7" w:rsidRPr="000107DF">
          <w:rPr>
            <w:rStyle w:val="Hyperlink"/>
          </w:rPr>
          <w:t>health technology</w:t>
        </w:r>
      </w:hyperlink>
      <w:r w:rsidRPr="000107DF">
        <w:t xml:space="preserve"> in a population, which are expected to </w:t>
      </w:r>
      <w:r w:rsidR="00813807" w:rsidRPr="000107DF">
        <w:t>affect</w:t>
      </w:r>
      <w:r w:rsidRPr="000107DF">
        <w:t xml:space="preserve"> its overall effectiveness.</w:t>
      </w:r>
    </w:p>
    <w:p w:rsidR="00282131" w:rsidRPr="000107DF" w:rsidRDefault="00282131" w:rsidP="005101C5">
      <w:bookmarkStart w:id="68" w:name="therapeuticclass"/>
      <w:r w:rsidRPr="000107DF">
        <w:rPr>
          <w:b/>
        </w:rPr>
        <w:lastRenderedPageBreak/>
        <w:t xml:space="preserve">Class, therapeutic </w:t>
      </w:r>
      <w:bookmarkEnd w:id="68"/>
      <w:r w:rsidR="006330B3" w:rsidRPr="000107DF">
        <w:t>[</w:t>
      </w:r>
      <w:r w:rsidRPr="000107DF">
        <w:t>PBAC</w:t>
      </w:r>
      <w:proofErr w:type="gramStart"/>
      <w:r w:rsidR="006330B3" w:rsidRPr="000107DF">
        <w:t>]</w:t>
      </w:r>
      <w:proofErr w:type="gramEnd"/>
      <w:r w:rsidRPr="000107DF">
        <w:rPr>
          <w:b/>
        </w:rPr>
        <w:br/>
      </w:r>
      <w:r w:rsidRPr="000107DF">
        <w:t>A group of medicines with the same or similar pharmaceutical mechanism of action. These medicines may or may not have the same basic chemical structure. However, there may be differences between medicines within a class</w:t>
      </w:r>
      <w:r w:rsidR="00E35E03" w:rsidRPr="000107DF">
        <w:t xml:space="preserve"> —</w:t>
      </w:r>
      <w:r w:rsidRPr="000107DF">
        <w:t xml:space="preserve"> for example, their side-effect profiles. </w:t>
      </w:r>
    </w:p>
    <w:p w:rsidR="00282131" w:rsidRPr="000107DF" w:rsidRDefault="00282131" w:rsidP="005101C5">
      <w:r w:rsidRPr="000107DF">
        <w:rPr>
          <w:b/>
        </w:rPr>
        <w:t>Clinical Advisory Group (CAG</w:t>
      </w:r>
      <w:proofErr w:type="gramStart"/>
      <w:r w:rsidRPr="000107DF">
        <w:rPr>
          <w:b/>
        </w:rPr>
        <w:t>)</w:t>
      </w:r>
      <w:proofErr w:type="gramEnd"/>
      <w:r w:rsidRPr="000107DF">
        <w:rPr>
          <w:b/>
        </w:rPr>
        <w:br/>
      </w:r>
      <w:r w:rsidRPr="000107DF">
        <w:t xml:space="preserve">A subcommittee of </w:t>
      </w:r>
      <w:r w:rsidR="00711B4B" w:rsidRPr="000107DF">
        <w:t xml:space="preserve">the </w:t>
      </w:r>
      <w:hyperlink w:anchor="PLAC" w:history="1">
        <w:r w:rsidRPr="000107DF">
          <w:rPr>
            <w:rStyle w:val="Hyperlink"/>
          </w:rPr>
          <w:t>P</w:t>
        </w:r>
        <w:r w:rsidR="00711B4B" w:rsidRPr="000107DF">
          <w:rPr>
            <w:rStyle w:val="Hyperlink"/>
          </w:rPr>
          <w:t xml:space="preserve">rosthesis </w:t>
        </w:r>
        <w:r w:rsidRPr="000107DF">
          <w:rPr>
            <w:rStyle w:val="Hyperlink"/>
          </w:rPr>
          <w:t>L</w:t>
        </w:r>
        <w:r w:rsidR="00711B4B" w:rsidRPr="000107DF">
          <w:rPr>
            <w:rStyle w:val="Hyperlink"/>
          </w:rPr>
          <w:t xml:space="preserve">ist </w:t>
        </w:r>
        <w:r w:rsidRPr="000107DF">
          <w:rPr>
            <w:rStyle w:val="Hyperlink"/>
          </w:rPr>
          <w:t>A</w:t>
        </w:r>
        <w:r w:rsidR="00711B4B" w:rsidRPr="000107DF">
          <w:rPr>
            <w:rStyle w:val="Hyperlink"/>
          </w:rPr>
          <w:t xml:space="preserve">dvisory </w:t>
        </w:r>
        <w:r w:rsidRPr="000107DF">
          <w:rPr>
            <w:rStyle w:val="Hyperlink"/>
          </w:rPr>
          <w:t>C</w:t>
        </w:r>
        <w:r w:rsidR="00711B4B" w:rsidRPr="000107DF">
          <w:rPr>
            <w:rStyle w:val="Hyperlink"/>
          </w:rPr>
          <w:t>ommittee (PLAC)</w:t>
        </w:r>
        <w:r w:rsidRPr="000107DF">
          <w:rPr>
            <w:rStyle w:val="Hyperlink"/>
          </w:rPr>
          <w:t xml:space="preserve"> </w:t>
        </w:r>
      </w:hyperlink>
      <w:r w:rsidRPr="000107DF">
        <w:t xml:space="preserve">that primarily advises PLAC on </w:t>
      </w:r>
      <w:hyperlink w:anchor="application" w:history="1">
        <w:r w:rsidRPr="000107DF">
          <w:rPr>
            <w:rStyle w:val="Hyperlink"/>
          </w:rPr>
          <w:t xml:space="preserve">applications </w:t>
        </w:r>
      </w:hyperlink>
      <w:r w:rsidRPr="000107DF">
        <w:t xml:space="preserve">to list </w:t>
      </w:r>
      <w:hyperlink w:anchor="prosthesis" w:history="1">
        <w:r w:rsidR="000F5B7E" w:rsidRPr="000107DF">
          <w:rPr>
            <w:rStyle w:val="Hyperlink"/>
          </w:rPr>
          <w:t>prostheses</w:t>
        </w:r>
        <w:r w:rsidRPr="000107DF">
          <w:rPr>
            <w:rStyle w:val="Hyperlink"/>
          </w:rPr>
          <w:t xml:space="preserve"> </w:t>
        </w:r>
      </w:hyperlink>
      <w:r w:rsidRPr="000107DF">
        <w:t xml:space="preserve">and their </w:t>
      </w:r>
      <w:hyperlink w:anchor="clinicaleffectiveness" w:history="1">
        <w:r w:rsidRPr="000107DF">
          <w:rPr>
            <w:rStyle w:val="Hyperlink"/>
          </w:rPr>
          <w:t>clinical effectiveness</w:t>
        </w:r>
      </w:hyperlink>
      <w:r w:rsidRPr="000107DF">
        <w:rPr>
          <w:i/>
        </w:rPr>
        <w:t xml:space="preserve"> </w:t>
      </w:r>
      <w:r w:rsidRPr="000107DF">
        <w:t xml:space="preserve">on the </w:t>
      </w:r>
      <w:hyperlink w:anchor="PL" w:history="1">
        <w:r w:rsidRPr="000107DF">
          <w:rPr>
            <w:rStyle w:val="Hyperlink"/>
          </w:rPr>
          <w:t>P</w:t>
        </w:r>
        <w:r w:rsidR="00711B4B" w:rsidRPr="000107DF">
          <w:rPr>
            <w:rStyle w:val="Hyperlink"/>
          </w:rPr>
          <w:t xml:space="preserve">rostheses </w:t>
        </w:r>
        <w:r w:rsidRPr="000107DF">
          <w:rPr>
            <w:rStyle w:val="Hyperlink"/>
          </w:rPr>
          <w:t>L</w:t>
        </w:r>
      </w:hyperlink>
      <w:r w:rsidR="00711B4B" w:rsidRPr="000107DF">
        <w:rPr>
          <w:rStyle w:val="Hyperlink"/>
        </w:rPr>
        <w:t>ist</w:t>
      </w:r>
      <w:r w:rsidRPr="000107DF">
        <w:t>.</w:t>
      </w:r>
    </w:p>
    <w:p w:rsidR="00282131" w:rsidRPr="000107DF" w:rsidRDefault="00282131" w:rsidP="005101C5">
      <w:r w:rsidRPr="000107DF">
        <w:rPr>
          <w:b/>
        </w:rPr>
        <w:t xml:space="preserve">Clinical assessment </w:t>
      </w:r>
      <w:r w:rsidR="006330B3" w:rsidRPr="000107DF">
        <w:t>[</w:t>
      </w:r>
      <w:r w:rsidRPr="000107DF">
        <w:t>PLAC</w:t>
      </w:r>
      <w:r w:rsidR="006330B3" w:rsidRPr="000107DF">
        <w:t>]</w:t>
      </w:r>
      <w:r w:rsidR="00D44C91" w:rsidRPr="000107DF">
        <w:t xml:space="preserve"> (see </w:t>
      </w:r>
      <w:hyperlink w:anchor="clinicalassessment" w:history="1">
        <w:r w:rsidR="00D44C91" w:rsidRPr="000107DF">
          <w:rPr>
            <w:rStyle w:val="Hyperlink"/>
          </w:rPr>
          <w:t>assessment, clinical</w:t>
        </w:r>
      </w:hyperlink>
      <w:r w:rsidR="00D44C91" w:rsidRPr="000107DF">
        <w:t>)</w:t>
      </w:r>
    </w:p>
    <w:p w:rsidR="00282131" w:rsidRPr="000107DF" w:rsidRDefault="00282131" w:rsidP="005101C5">
      <w:r w:rsidRPr="000107DF">
        <w:rPr>
          <w:b/>
        </w:rPr>
        <w:t xml:space="preserve">Clinical effectiveness </w:t>
      </w:r>
      <w:r w:rsidRPr="000107DF">
        <w:t xml:space="preserve">(see </w:t>
      </w:r>
      <w:hyperlink w:anchor="clinicaleffectiveness" w:history="1">
        <w:r w:rsidRPr="000107DF">
          <w:rPr>
            <w:rStyle w:val="Hyperlink"/>
          </w:rPr>
          <w:t>effectiveness, clinical</w:t>
        </w:r>
      </w:hyperlink>
      <w:r w:rsidRPr="000107DF">
        <w:t>)</w:t>
      </w:r>
    </w:p>
    <w:p w:rsidR="00F87A5E" w:rsidRPr="000107DF" w:rsidRDefault="00F87A5E" w:rsidP="00F87A5E">
      <w:r w:rsidRPr="000107DF">
        <w:rPr>
          <w:b/>
        </w:rPr>
        <w:t xml:space="preserve">Clinical heterogeneity </w:t>
      </w:r>
      <w:r w:rsidRPr="000107DF">
        <w:t xml:space="preserve">(see </w:t>
      </w:r>
      <w:hyperlink w:anchor="clinicalheterogeneity" w:history="1">
        <w:r w:rsidRPr="000107DF">
          <w:rPr>
            <w:rStyle w:val="Hyperlink"/>
          </w:rPr>
          <w:t>heterogeneity, clinical</w:t>
        </w:r>
      </w:hyperlink>
      <w:r w:rsidRPr="000107DF">
        <w:t>)</w:t>
      </w:r>
    </w:p>
    <w:p w:rsidR="00282131" w:rsidRPr="000107DF" w:rsidRDefault="00282131" w:rsidP="005101C5">
      <w:pPr>
        <w:rPr>
          <w:i/>
        </w:rPr>
      </w:pPr>
      <w:bookmarkStart w:id="69" w:name="clinicalmanagementalgorithm"/>
      <w:r w:rsidRPr="000107DF">
        <w:rPr>
          <w:b/>
        </w:rPr>
        <w:t>Clinical management algorithm</w:t>
      </w:r>
      <w:bookmarkEnd w:id="69"/>
      <w:r w:rsidRPr="000107DF">
        <w:rPr>
          <w:b/>
        </w:rPr>
        <w:t xml:space="preserve"> </w:t>
      </w:r>
      <w:r w:rsidRPr="000107DF">
        <w:t xml:space="preserve">(see also </w:t>
      </w:r>
      <w:hyperlink w:anchor="decisionanalysis" w:history="1">
        <w:r w:rsidR="00586755" w:rsidRPr="000107DF">
          <w:rPr>
            <w:rStyle w:val="Hyperlink"/>
          </w:rPr>
          <w:t>analysis, decision</w:t>
        </w:r>
      </w:hyperlink>
      <w:proofErr w:type="gramStart"/>
      <w:r w:rsidRPr="000107DF">
        <w:t>)</w:t>
      </w:r>
      <w:proofErr w:type="gramEnd"/>
      <w:r w:rsidRPr="000107DF">
        <w:rPr>
          <w:b/>
        </w:rPr>
        <w:br/>
      </w:r>
      <w:r w:rsidRPr="000107DF">
        <w:t xml:space="preserve">A description of the </w:t>
      </w:r>
      <w:hyperlink w:anchor="healthcareresource" w:history="1">
        <w:r w:rsidRPr="000107DF">
          <w:rPr>
            <w:rStyle w:val="Hyperlink"/>
          </w:rPr>
          <w:t>health care resources</w:t>
        </w:r>
      </w:hyperlink>
      <w:r w:rsidRPr="000107DF">
        <w:t xml:space="preserve"> provided over time (including how frequent and when) to a population of individuals under the circumstances defined for the </w:t>
      </w:r>
      <w:hyperlink w:anchor="healthtechnology" w:history="1">
        <w:r w:rsidR="003B0DF7" w:rsidRPr="000107DF">
          <w:rPr>
            <w:rStyle w:val="Hyperlink"/>
          </w:rPr>
          <w:t>health technology</w:t>
        </w:r>
        <w:r w:rsidRPr="000107DF">
          <w:rPr>
            <w:rStyle w:val="Hyperlink"/>
          </w:rPr>
          <w:t xml:space="preserve"> </w:t>
        </w:r>
      </w:hyperlink>
      <w:r w:rsidRPr="000107DF">
        <w:t xml:space="preserve">and conditioned by the proportion of individuals managed through each </w:t>
      </w:r>
      <w:hyperlink w:anchor="clinicalpathway" w:history="1">
        <w:r w:rsidRPr="000107DF">
          <w:rPr>
            <w:rStyle w:val="Hyperlink"/>
          </w:rPr>
          <w:t>clinical pathway</w:t>
        </w:r>
      </w:hyperlink>
      <w:r w:rsidRPr="000107DF">
        <w:t>.</w:t>
      </w:r>
    </w:p>
    <w:p w:rsidR="00282131" w:rsidRPr="000107DF" w:rsidRDefault="00282131" w:rsidP="005101C5">
      <w:bookmarkStart w:id="70" w:name="currentclinicalmanagementalgorithm"/>
      <w:r w:rsidRPr="000107DF">
        <w:rPr>
          <w:b/>
        </w:rPr>
        <w:t>Clinical management algorithm, current</w:t>
      </w:r>
      <w:bookmarkEnd w:id="70"/>
      <w:r w:rsidRPr="000107DF">
        <w:rPr>
          <w:b/>
        </w:rPr>
        <w:br/>
      </w:r>
      <w:r w:rsidRPr="000107DF">
        <w:t xml:space="preserve">The set of </w:t>
      </w:r>
      <w:hyperlink w:anchor="clinicalpathway" w:history="1">
        <w:r w:rsidRPr="000107DF">
          <w:rPr>
            <w:rStyle w:val="Hyperlink"/>
          </w:rPr>
          <w:t>clinical pathways</w:t>
        </w:r>
      </w:hyperlink>
      <w:r w:rsidRPr="000107DF">
        <w:t xml:space="preserve"> that define the stream of </w:t>
      </w:r>
      <w:hyperlink w:anchor="healthcareresource" w:history="1">
        <w:r w:rsidRPr="000107DF">
          <w:rPr>
            <w:rStyle w:val="Hyperlink"/>
          </w:rPr>
          <w:t xml:space="preserve">health care resources </w:t>
        </w:r>
      </w:hyperlink>
      <w:r w:rsidRPr="000107DF">
        <w:t xml:space="preserve">currently provided over time to manage a patient population, which is conditioned by the probabilities of different events being experienced by those patients or different information being gathered about those patients during the period captured by the algorithm. </w:t>
      </w:r>
    </w:p>
    <w:p w:rsidR="00AF52DD" w:rsidRPr="000107DF" w:rsidRDefault="00282131" w:rsidP="00B81EF1">
      <w:pPr>
        <w:pStyle w:val="NormalBeforeBullet"/>
      </w:pPr>
      <w:r w:rsidRPr="000107DF">
        <w:t>The current clinical management algorithm describes</w:t>
      </w:r>
      <w:r w:rsidR="00AF52DD" w:rsidRPr="000107DF">
        <w:t>:</w:t>
      </w:r>
      <w:r w:rsidRPr="000107DF">
        <w:t xml:space="preserve"> </w:t>
      </w:r>
    </w:p>
    <w:p w:rsidR="00AF52DD" w:rsidRPr="000107DF" w:rsidRDefault="00282131" w:rsidP="00AB2E0D">
      <w:pPr>
        <w:pStyle w:val="Bullet6"/>
        <w:ind w:left="426" w:hanging="426"/>
      </w:pPr>
      <w:r w:rsidRPr="000107DF">
        <w:t xml:space="preserve">the eligible patient population and their current clinical management up to the point where the </w:t>
      </w:r>
      <w:r w:rsidR="00007858" w:rsidRPr="000107DF">
        <w:t>proposed</w:t>
      </w:r>
      <w:r w:rsidR="00007858" w:rsidRPr="000107DF">
        <w:rPr>
          <w:i/>
        </w:rPr>
        <w:t xml:space="preserve"> </w:t>
      </w:r>
      <w:hyperlink w:anchor="healthtechnology" w:history="1">
        <w:r w:rsidR="003B0DF7" w:rsidRPr="000107DF">
          <w:rPr>
            <w:rStyle w:val="Hyperlink"/>
          </w:rPr>
          <w:t>health technology</w:t>
        </w:r>
        <w:r w:rsidRPr="000107DF">
          <w:rPr>
            <w:rStyle w:val="Hyperlink"/>
          </w:rPr>
          <w:t xml:space="preserve"> </w:t>
        </w:r>
      </w:hyperlink>
      <w:r w:rsidRPr="000107DF">
        <w:t>would be appropriate</w:t>
      </w:r>
    </w:p>
    <w:p w:rsidR="00282131" w:rsidRPr="000107DF" w:rsidRDefault="00282131" w:rsidP="00B3489D">
      <w:pPr>
        <w:pStyle w:val="Bullet12"/>
        <w:ind w:left="426" w:hanging="426"/>
      </w:pPr>
      <w:proofErr w:type="gramStart"/>
      <w:r w:rsidRPr="000107DF">
        <w:t>how</w:t>
      </w:r>
      <w:proofErr w:type="gramEnd"/>
      <w:r w:rsidRPr="000107DF">
        <w:t xml:space="preserve"> these patients are currently managed without the </w:t>
      </w:r>
      <w:r w:rsidR="00007858" w:rsidRPr="000107DF">
        <w:t xml:space="preserve">proposed </w:t>
      </w:r>
      <w:r w:rsidR="003B0DF7" w:rsidRPr="000107DF">
        <w:t>health technology</w:t>
      </w:r>
      <w:r w:rsidRPr="000107DF">
        <w:t xml:space="preserve"> from this point onwards, noting that there may be more than one possible clinical pathway.</w:t>
      </w:r>
    </w:p>
    <w:p w:rsidR="00282131" w:rsidRPr="000107DF" w:rsidRDefault="00282131" w:rsidP="005101C5">
      <w:bookmarkStart w:id="71" w:name="proposedclinicalmanagementalgorithm"/>
      <w:r w:rsidRPr="000107DF">
        <w:rPr>
          <w:b/>
        </w:rPr>
        <w:t>Clinical management algorithm, proposed</w:t>
      </w:r>
      <w:bookmarkEnd w:id="71"/>
      <w:r w:rsidRPr="000107DF">
        <w:rPr>
          <w:b/>
        </w:rPr>
        <w:br/>
      </w:r>
      <w:proofErr w:type="gramStart"/>
      <w:r w:rsidRPr="000107DF">
        <w:t>The</w:t>
      </w:r>
      <w:proofErr w:type="gramEnd"/>
      <w:r w:rsidRPr="000107DF">
        <w:t xml:space="preserve"> set of </w:t>
      </w:r>
      <w:hyperlink w:anchor="clinicalpathway" w:history="1">
        <w:r w:rsidRPr="000107DF">
          <w:rPr>
            <w:rStyle w:val="Hyperlink"/>
          </w:rPr>
          <w:t>clinical pathways</w:t>
        </w:r>
      </w:hyperlink>
      <w:r w:rsidRPr="000107DF">
        <w:t xml:space="preserve"> that define the stream of </w:t>
      </w:r>
      <w:hyperlink w:anchor="healthcareresource" w:history="1">
        <w:r w:rsidRPr="000107DF">
          <w:rPr>
            <w:rStyle w:val="Hyperlink"/>
          </w:rPr>
          <w:t xml:space="preserve">health care resources </w:t>
        </w:r>
      </w:hyperlink>
      <w:r w:rsidRPr="000107DF">
        <w:t xml:space="preserve">that would be provided over time to manage a patient population if the </w:t>
      </w:r>
      <w:r w:rsidR="00007858" w:rsidRPr="000107DF">
        <w:t>proposed</w:t>
      </w:r>
      <w:r w:rsidR="00007858" w:rsidRPr="000107DF">
        <w:rPr>
          <w:i/>
        </w:rPr>
        <w:t xml:space="preserve"> </w:t>
      </w:r>
      <w:hyperlink w:anchor="healthtechnology" w:history="1">
        <w:r w:rsidR="003B0DF7" w:rsidRPr="000107DF">
          <w:rPr>
            <w:rStyle w:val="Hyperlink"/>
          </w:rPr>
          <w:t>health technology</w:t>
        </w:r>
      </w:hyperlink>
      <w:r w:rsidRPr="000107DF">
        <w:t xml:space="preserve"> was publicly funded. This is also conditioned by the probabilities of different events being experienced by those patients or different information being gathered about those patients during the period captured by the algorithm. </w:t>
      </w:r>
    </w:p>
    <w:p w:rsidR="00AF52DD" w:rsidRPr="000107DF" w:rsidRDefault="00282131" w:rsidP="00B81EF1">
      <w:pPr>
        <w:pStyle w:val="NormalBeforeBullet"/>
      </w:pPr>
      <w:r w:rsidRPr="000107DF">
        <w:t>The proposed clinical management algorithm describes</w:t>
      </w:r>
      <w:r w:rsidR="00AF52DD" w:rsidRPr="000107DF">
        <w:t>:</w:t>
      </w:r>
      <w:r w:rsidRPr="000107DF">
        <w:t xml:space="preserve"> </w:t>
      </w:r>
    </w:p>
    <w:p w:rsidR="00AF52DD" w:rsidRPr="000107DF" w:rsidRDefault="00282131" w:rsidP="00AB2E0D">
      <w:pPr>
        <w:pStyle w:val="Bullet6"/>
        <w:ind w:left="426" w:hanging="426"/>
      </w:pPr>
      <w:r w:rsidRPr="000107DF">
        <w:t xml:space="preserve">the eligible patient population and their current clinical management up to the point where the </w:t>
      </w:r>
      <w:r w:rsidR="00007858" w:rsidRPr="000107DF">
        <w:t xml:space="preserve">proposed </w:t>
      </w:r>
      <w:r w:rsidR="003B0DF7" w:rsidRPr="000107DF">
        <w:t>health technology</w:t>
      </w:r>
      <w:r w:rsidRPr="000107DF">
        <w:t xml:space="preserve"> would be appropriate </w:t>
      </w:r>
    </w:p>
    <w:p w:rsidR="00AF52DD" w:rsidRPr="000107DF" w:rsidRDefault="00282131" w:rsidP="00B3489D">
      <w:pPr>
        <w:pStyle w:val="Bullet12"/>
        <w:ind w:left="426" w:hanging="426"/>
      </w:pPr>
      <w:proofErr w:type="gramStart"/>
      <w:r w:rsidRPr="000107DF">
        <w:t>how</w:t>
      </w:r>
      <w:proofErr w:type="gramEnd"/>
      <w:r w:rsidRPr="000107DF">
        <w:t xml:space="preserve"> these patients would be managed with the proposed </w:t>
      </w:r>
      <w:r w:rsidR="003B0DF7" w:rsidRPr="000107DF">
        <w:t>health technology</w:t>
      </w:r>
      <w:r w:rsidRPr="000107DF">
        <w:t xml:space="preserve"> from this point onwards, noting that there may be more than one possible clinical pathway. </w:t>
      </w:r>
    </w:p>
    <w:p w:rsidR="00282131" w:rsidRPr="000107DF" w:rsidRDefault="00282131" w:rsidP="005101C5">
      <w:r w:rsidRPr="000107DF">
        <w:t xml:space="preserve">There will be one proposed clinical management algorithm for each decision option. </w:t>
      </w:r>
    </w:p>
    <w:p w:rsidR="00282131" w:rsidRPr="000107DF" w:rsidRDefault="00282131" w:rsidP="005101C5">
      <w:bookmarkStart w:id="72" w:name="clinicalpathway"/>
      <w:r w:rsidRPr="000107DF">
        <w:rPr>
          <w:b/>
        </w:rPr>
        <w:t>Clinical pathway</w:t>
      </w:r>
      <w:bookmarkEnd w:id="72"/>
      <w:r w:rsidRPr="000107DF">
        <w:rPr>
          <w:b/>
        </w:rPr>
        <w:br/>
      </w:r>
      <w:r w:rsidRPr="000107DF">
        <w:t xml:space="preserve">A description of the </w:t>
      </w:r>
      <w:hyperlink w:anchor="healthcareresource" w:history="1">
        <w:r w:rsidRPr="000107DF">
          <w:rPr>
            <w:rStyle w:val="Hyperlink"/>
          </w:rPr>
          <w:t>health care resources</w:t>
        </w:r>
      </w:hyperlink>
      <w:r w:rsidRPr="000107DF">
        <w:t xml:space="preserve"> provided over time (including how frequent and when) to an individual under the circumstances defined for the </w:t>
      </w:r>
      <w:hyperlink w:anchor="healthtechnology" w:history="1">
        <w:r w:rsidR="003B0DF7" w:rsidRPr="000107DF">
          <w:rPr>
            <w:rStyle w:val="Hyperlink"/>
          </w:rPr>
          <w:t>health technology</w:t>
        </w:r>
      </w:hyperlink>
      <w:r w:rsidRPr="000107DF">
        <w:t>.</w:t>
      </w:r>
    </w:p>
    <w:p w:rsidR="00282131" w:rsidRPr="000107DF" w:rsidRDefault="00282131" w:rsidP="00B81EF1">
      <w:pPr>
        <w:pStyle w:val="NormalBeforeBullet"/>
      </w:pPr>
      <w:bookmarkStart w:id="73" w:name="clinicallyequivalent"/>
      <w:r w:rsidRPr="000107DF">
        <w:rPr>
          <w:b/>
        </w:rPr>
        <w:lastRenderedPageBreak/>
        <w:t xml:space="preserve">Clinically equivalent </w:t>
      </w:r>
      <w:bookmarkEnd w:id="73"/>
      <w:r w:rsidR="006330B3" w:rsidRPr="000107DF">
        <w:t>[</w:t>
      </w:r>
      <w:r w:rsidRPr="000107DF">
        <w:t>PLAC</w:t>
      </w:r>
      <w:proofErr w:type="gramStart"/>
      <w:r w:rsidR="006330B3" w:rsidRPr="000107DF">
        <w:t>]</w:t>
      </w:r>
      <w:proofErr w:type="gramEnd"/>
      <w:r w:rsidRPr="000107DF">
        <w:rPr>
          <w:b/>
        </w:rPr>
        <w:br/>
      </w:r>
      <w:r w:rsidRPr="000107DF">
        <w:t xml:space="preserve">A </w:t>
      </w:r>
      <w:r w:rsidR="00007858" w:rsidRPr="000107DF">
        <w:t xml:space="preserve">proposed </w:t>
      </w:r>
      <w:hyperlink w:anchor="prosthesis" w:history="1">
        <w:r w:rsidR="00944362" w:rsidRPr="000107DF">
          <w:rPr>
            <w:rStyle w:val="Hyperlink"/>
          </w:rPr>
          <w:t>prosthesis</w:t>
        </w:r>
        <w:r w:rsidRPr="000107DF">
          <w:rPr>
            <w:rStyle w:val="Hyperlink"/>
          </w:rPr>
          <w:t xml:space="preserve"> </w:t>
        </w:r>
      </w:hyperlink>
      <w:r w:rsidRPr="000107DF">
        <w:t xml:space="preserve">is substantially clinically equivalent if, in comparison </w:t>
      </w:r>
      <w:r w:rsidR="000C2559" w:rsidRPr="000107DF">
        <w:t>with</w:t>
      </w:r>
      <w:r w:rsidR="00944362" w:rsidRPr="000107DF">
        <w:t xml:space="preserve"> one or more listed prosthese</w:t>
      </w:r>
      <w:r w:rsidRPr="000107DF">
        <w:t xml:space="preserve">s, it: </w:t>
      </w:r>
    </w:p>
    <w:p w:rsidR="00282131" w:rsidRPr="000107DF" w:rsidRDefault="00282131" w:rsidP="009C2AEE">
      <w:pPr>
        <w:pStyle w:val="Bullet6"/>
      </w:pPr>
      <w:r w:rsidRPr="000107DF">
        <w:t xml:space="preserve">has the same intended use as the existing </w:t>
      </w:r>
      <w:r w:rsidR="00944362" w:rsidRPr="000107DF">
        <w:t>prostheses</w:t>
      </w:r>
    </w:p>
    <w:p w:rsidR="00282131" w:rsidRPr="000107DF" w:rsidRDefault="00282131" w:rsidP="009C2AEE">
      <w:pPr>
        <w:pStyle w:val="Bullet6"/>
      </w:pPr>
      <w:r w:rsidRPr="000107DF">
        <w:t xml:space="preserve">has the same or very similar technological characteristics as the existing </w:t>
      </w:r>
      <w:r w:rsidR="00944362" w:rsidRPr="000107DF">
        <w:t>prostheses</w:t>
      </w:r>
    </w:p>
    <w:p w:rsidR="00282131" w:rsidRPr="000107DF" w:rsidRDefault="00282131" w:rsidP="009C2AEE">
      <w:pPr>
        <w:pStyle w:val="Bullet6"/>
      </w:pPr>
      <w:r w:rsidRPr="000107DF">
        <w:t>does not raise new questions of safety and effectiveness</w:t>
      </w:r>
    </w:p>
    <w:p w:rsidR="00282131" w:rsidRPr="000107DF" w:rsidRDefault="00282131" w:rsidP="009C2AEE">
      <w:pPr>
        <w:pStyle w:val="Bullet6"/>
      </w:pPr>
      <w:r w:rsidRPr="000107DF">
        <w:t xml:space="preserve">has demonstrated in clinical studies that it is safe and effective during a </w:t>
      </w:r>
      <w:r w:rsidR="004310D3" w:rsidRPr="000107DF">
        <w:t xml:space="preserve">time </w:t>
      </w:r>
      <w:r w:rsidRPr="000107DF">
        <w:t xml:space="preserve">period commensurate with its intended use, risk and likelihood of failure </w:t>
      </w:r>
    </w:p>
    <w:p w:rsidR="00282131" w:rsidRPr="000107DF" w:rsidRDefault="00282131" w:rsidP="009C2AEE">
      <w:pPr>
        <w:pStyle w:val="Bullet6"/>
      </w:pPr>
      <w:r w:rsidRPr="000107DF">
        <w:t>is not a high-risk prosthesis (</w:t>
      </w:r>
      <w:r w:rsidR="00C97D45" w:rsidRPr="000107DF">
        <w:t>such as</w:t>
      </w:r>
      <w:r w:rsidRPr="000107DF">
        <w:t xml:space="preserve"> load-bearing, articulating, a mobile implant)</w:t>
      </w:r>
    </w:p>
    <w:p w:rsidR="00282131" w:rsidRPr="000107DF" w:rsidRDefault="00282131" w:rsidP="009C2AEE">
      <w:pPr>
        <w:pStyle w:val="Bullet12"/>
      </w:pPr>
      <w:proofErr w:type="gramStart"/>
      <w:r w:rsidRPr="000107DF">
        <w:t>is</w:t>
      </w:r>
      <w:proofErr w:type="gramEnd"/>
      <w:r w:rsidRPr="000107DF">
        <w:t xml:space="preserve"> not new or novel in design.</w:t>
      </w:r>
    </w:p>
    <w:p w:rsidR="00282131" w:rsidRPr="000107DF" w:rsidRDefault="00282131" w:rsidP="005101C5">
      <w:bookmarkStart w:id="74" w:name="clinicallyimportant"/>
      <w:r w:rsidRPr="000107DF">
        <w:rPr>
          <w:b/>
        </w:rPr>
        <w:t xml:space="preserve">Clinically important </w:t>
      </w:r>
      <w:bookmarkEnd w:id="74"/>
      <w:r w:rsidRPr="000107DF">
        <w:t xml:space="preserve">(compare with </w:t>
      </w:r>
      <w:hyperlink w:anchor="statisticallysignficant" w:history="1">
        <w:r w:rsidRPr="000107DF">
          <w:rPr>
            <w:rStyle w:val="Hyperlink"/>
          </w:rPr>
          <w:t>statistically significant</w:t>
        </w:r>
      </w:hyperlink>
      <w:proofErr w:type="gramStart"/>
      <w:r w:rsidRPr="000107DF">
        <w:t>)</w:t>
      </w:r>
      <w:proofErr w:type="gramEnd"/>
      <w:r w:rsidRPr="000107DF">
        <w:rPr>
          <w:b/>
        </w:rPr>
        <w:br/>
      </w:r>
      <w:r w:rsidRPr="000107DF">
        <w:t xml:space="preserve">The extent to which a </w:t>
      </w:r>
      <w:hyperlink w:anchor="treatmenteffect" w:history="1">
        <w:r w:rsidRPr="000107DF">
          <w:rPr>
            <w:rStyle w:val="Hyperlink"/>
          </w:rPr>
          <w:t xml:space="preserve">treatment effect </w:t>
        </w:r>
      </w:hyperlink>
      <w:r w:rsidRPr="000107DF">
        <w:t xml:space="preserve">or other </w:t>
      </w:r>
      <w:hyperlink w:anchor="Outcome" w:history="1">
        <w:r w:rsidRPr="000107DF">
          <w:rPr>
            <w:rStyle w:val="Hyperlink"/>
          </w:rPr>
          <w:t>outcome</w:t>
        </w:r>
        <w:r w:rsidRPr="000107DF">
          <w:rPr>
            <w:rStyle w:val="Hyperlink"/>
            <w:i/>
          </w:rPr>
          <w:t xml:space="preserve"> </w:t>
        </w:r>
      </w:hyperlink>
      <w:r w:rsidRPr="000107DF">
        <w:t xml:space="preserve">provides an improvement in symptoms, or quality or quantity of life that is relevant and worthwhile for patients. </w:t>
      </w:r>
    </w:p>
    <w:p w:rsidR="00282131" w:rsidRPr="000107DF" w:rsidRDefault="00282131" w:rsidP="005101C5">
      <w:r w:rsidRPr="000107DF">
        <w:rPr>
          <w:b/>
        </w:rPr>
        <w:t>Clinically relevant service</w:t>
      </w:r>
      <w:r w:rsidR="00C46A58" w:rsidRPr="000107DF">
        <w:t xml:space="preserve"> (see </w:t>
      </w:r>
      <w:hyperlink w:anchor="clinicallyrelevantservice" w:history="1">
        <w:r w:rsidR="00C46A58" w:rsidRPr="000107DF">
          <w:rPr>
            <w:rStyle w:val="Hyperlink"/>
          </w:rPr>
          <w:t>service, clinically relevant</w:t>
        </w:r>
      </w:hyperlink>
      <w:r w:rsidR="00C46A58" w:rsidRPr="000107DF">
        <w:t>)</w:t>
      </w:r>
      <w:r w:rsidRPr="000107DF">
        <w:t xml:space="preserve"> </w:t>
      </w:r>
    </w:p>
    <w:p w:rsidR="00282131" w:rsidRPr="000107DF" w:rsidRDefault="00282131" w:rsidP="005101C5">
      <w:r w:rsidRPr="000107DF">
        <w:rPr>
          <w:b/>
        </w:rPr>
        <w:t>CMA</w:t>
      </w:r>
      <w:r w:rsidRPr="000107DF">
        <w:rPr>
          <w:b/>
        </w:rPr>
        <w:br/>
      </w:r>
      <w:r w:rsidRPr="000107DF">
        <w:t>Cost-minimisation analysis</w:t>
      </w:r>
    </w:p>
    <w:p w:rsidR="00282131" w:rsidRPr="000107DF" w:rsidRDefault="00282131" w:rsidP="005101C5">
      <w:r w:rsidRPr="000107DF">
        <w:rPr>
          <w:b/>
        </w:rPr>
        <w:t xml:space="preserve">Co-administered intervention </w:t>
      </w:r>
      <w:r w:rsidRPr="000107DF">
        <w:t xml:space="preserve">(see </w:t>
      </w:r>
      <w:hyperlink w:anchor="coadministeredintervention" w:history="1">
        <w:r w:rsidRPr="000107DF">
          <w:rPr>
            <w:rStyle w:val="Hyperlink"/>
          </w:rPr>
          <w:t>intervention, co-administered</w:t>
        </w:r>
      </w:hyperlink>
      <w:r w:rsidRPr="000107DF">
        <w:t>)</w:t>
      </w:r>
    </w:p>
    <w:p w:rsidR="00282131" w:rsidRPr="000107DF" w:rsidRDefault="00282131" w:rsidP="005101C5">
      <w:r w:rsidRPr="000107DF">
        <w:rPr>
          <w:b/>
        </w:rPr>
        <w:t xml:space="preserve">Cochran </w:t>
      </w:r>
      <w:r w:rsidRPr="000107DF">
        <w:rPr>
          <w:b/>
          <w:i/>
        </w:rPr>
        <w:t>Q</w:t>
      </w:r>
      <w:r w:rsidRPr="000107DF">
        <w:rPr>
          <w:b/>
        </w:rPr>
        <w:t xml:space="preserve"> statistic </w:t>
      </w:r>
      <w:r w:rsidRPr="000107DF">
        <w:t xml:space="preserve">(see also </w:t>
      </w:r>
      <w:hyperlink w:anchor="I2statistic" w:history="1">
        <w:r w:rsidRPr="000107DF">
          <w:rPr>
            <w:rStyle w:val="Hyperlink"/>
            <w:i/>
          </w:rPr>
          <w:t>I</w:t>
        </w:r>
        <w:r w:rsidRPr="000107DF">
          <w:rPr>
            <w:rStyle w:val="Hyperlink"/>
            <w:i/>
            <w:vertAlign w:val="superscript"/>
          </w:rPr>
          <w:t>2</w:t>
        </w:r>
        <w:r w:rsidRPr="000107DF">
          <w:rPr>
            <w:rStyle w:val="Hyperlink"/>
          </w:rPr>
          <w:t xml:space="preserve"> statistic</w:t>
        </w:r>
      </w:hyperlink>
      <w:proofErr w:type="gramStart"/>
      <w:r w:rsidRPr="000107DF">
        <w:t>)</w:t>
      </w:r>
      <w:proofErr w:type="gramEnd"/>
      <w:r w:rsidRPr="000107DF">
        <w:rPr>
          <w:b/>
        </w:rPr>
        <w:br/>
      </w:r>
      <w:r w:rsidRPr="000107DF">
        <w:t xml:space="preserve">A measure of </w:t>
      </w:r>
      <w:hyperlink w:anchor="statisticalheterogeneity" w:history="1">
        <w:r w:rsidRPr="000107DF">
          <w:rPr>
            <w:rStyle w:val="Hyperlink"/>
          </w:rPr>
          <w:t>statistical heterogeneity</w:t>
        </w:r>
      </w:hyperlink>
      <w:r w:rsidRPr="000107DF">
        <w:t xml:space="preserve"> in a </w:t>
      </w:r>
      <w:hyperlink w:anchor="metaanalysis" w:history="1">
        <w:r w:rsidRPr="000107DF">
          <w:rPr>
            <w:rStyle w:val="Hyperlink"/>
          </w:rPr>
          <w:t>meta-analysis</w:t>
        </w:r>
      </w:hyperlink>
      <w:r w:rsidRPr="000107DF">
        <w:t xml:space="preserve">. It is the sum of the squared deviations of the </w:t>
      </w:r>
      <w:hyperlink w:anchor="estimate" w:history="1">
        <w:r w:rsidRPr="000107DF">
          <w:rPr>
            <w:rStyle w:val="Hyperlink"/>
          </w:rPr>
          <w:t>estimates</w:t>
        </w:r>
      </w:hyperlink>
      <w:r w:rsidRPr="000107DF">
        <w:rPr>
          <w:i/>
        </w:rPr>
        <w:t xml:space="preserve"> </w:t>
      </w:r>
      <w:r w:rsidRPr="000107DF">
        <w:t xml:space="preserve">of each </w:t>
      </w:r>
      <w:hyperlink w:anchor="trial" w:history="1">
        <w:r w:rsidRPr="000107DF">
          <w:rPr>
            <w:rStyle w:val="Hyperlink"/>
          </w:rPr>
          <w:t>trial</w:t>
        </w:r>
      </w:hyperlink>
      <w:r w:rsidRPr="000107DF">
        <w:rPr>
          <w:i/>
        </w:rPr>
        <w:t xml:space="preserve"> </w:t>
      </w:r>
      <w:r w:rsidRPr="000107DF">
        <w:t>from the overall meta-analytical estimate, weighting each trial’s contribution in the same manner as in the meta-analysis.</w:t>
      </w:r>
    </w:p>
    <w:p w:rsidR="00282131" w:rsidRPr="000107DF" w:rsidRDefault="00282131" w:rsidP="005101C5">
      <w:r w:rsidRPr="000107DF">
        <w:rPr>
          <w:b/>
        </w:rPr>
        <w:t>Co</w:t>
      </w:r>
      <w:r w:rsidR="00CC70F6">
        <w:rPr>
          <w:b/>
        </w:rPr>
        <w:t>-</w:t>
      </w:r>
      <w:r w:rsidRPr="000107DF">
        <w:rPr>
          <w:b/>
        </w:rPr>
        <w:t>dependent health technologies</w:t>
      </w:r>
      <w:r w:rsidRPr="000107DF">
        <w:rPr>
          <w:b/>
        </w:rPr>
        <w:br/>
      </w:r>
      <w:hyperlink w:anchor="healthtechnology" w:history="1">
        <w:r w:rsidR="00B636F7" w:rsidRPr="000107DF">
          <w:rPr>
            <w:rStyle w:val="Hyperlink"/>
          </w:rPr>
          <w:t>Health t</w:t>
        </w:r>
        <w:r w:rsidRPr="000107DF">
          <w:rPr>
            <w:rStyle w:val="Hyperlink"/>
          </w:rPr>
          <w:t>echnologies</w:t>
        </w:r>
      </w:hyperlink>
      <w:r w:rsidRPr="000107DF">
        <w:t xml:space="preserve"> that are dependent on each other such that their use needs to be combined (either sequentially or simultaneously) to achieve or improve the intended effect on </w:t>
      </w:r>
      <w:hyperlink w:anchor="healthoutcome" w:history="1">
        <w:r w:rsidRPr="000107DF">
          <w:rPr>
            <w:rStyle w:val="Hyperlink"/>
          </w:rPr>
          <w:t>health outcomes</w:t>
        </w:r>
      </w:hyperlink>
      <w:r w:rsidRPr="000107DF">
        <w:t xml:space="preserve"> of either </w:t>
      </w:r>
      <w:r w:rsidR="00B636F7" w:rsidRPr="000107DF">
        <w:t xml:space="preserve">health </w:t>
      </w:r>
      <w:r w:rsidRPr="000107DF">
        <w:t>technology.</w:t>
      </w:r>
    </w:p>
    <w:p w:rsidR="00282131" w:rsidRPr="000107DF" w:rsidRDefault="00282131" w:rsidP="005101C5">
      <w:pPr>
        <w:rPr>
          <w:b/>
        </w:rPr>
      </w:pPr>
      <w:r w:rsidRPr="000107DF">
        <w:rPr>
          <w:b/>
        </w:rPr>
        <w:t xml:space="preserve">Cohort-expected value analysis </w:t>
      </w:r>
      <w:r w:rsidRPr="000107DF">
        <w:t xml:space="preserve">(see </w:t>
      </w:r>
      <w:hyperlink w:anchor="analysisdeterministic" w:history="1">
        <w:r w:rsidRPr="000107DF">
          <w:rPr>
            <w:rStyle w:val="Hyperlink"/>
          </w:rPr>
          <w:t>analysis, deterministic</w:t>
        </w:r>
      </w:hyperlink>
      <w:r w:rsidRPr="000107DF">
        <w:t>)</w:t>
      </w:r>
    </w:p>
    <w:p w:rsidR="00282131" w:rsidRPr="000107DF" w:rsidRDefault="00282131" w:rsidP="005101C5">
      <w:pPr>
        <w:rPr>
          <w:b/>
        </w:rPr>
      </w:pPr>
      <w:r w:rsidRPr="000107DF">
        <w:rPr>
          <w:b/>
        </w:rPr>
        <w:t xml:space="preserve">Cohort study </w:t>
      </w:r>
      <w:r w:rsidRPr="000107DF">
        <w:t xml:space="preserve">(see </w:t>
      </w:r>
      <w:hyperlink w:anchor="cohortstudy" w:history="1">
        <w:r w:rsidRPr="000107DF">
          <w:rPr>
            <w:rStyle w:val="Hyperlink"/>
          </w:rPr>
          <w:t>study, cohort</w:t>
        </w:r>
      </w:hyperlink>
      <w:r w:rsidRPr="000107DF">
        <w:t>)</w:t>
      </w:r>
    </w:p>
    <w:p w:rsidR="00282131" w:rsidRPr="000107DF" w:rsidRDefault="00282131" w:rsidP="005101C5">
      <w:bookmarkStart w:id="75" w:name="commentary"/>
      <w:r w:rsidRPr="000107DF">
        <w:rPr>
          <w:b/>
        </w:rPr>
        <w:t xml:space="preserve">Commentary </w:t>
      </w:r>
      <w:bookmarkEnd w:id="75"/>
      <w:r w:rsidR="006330B3" w:rsidRPr="000107DF">
        <w:t>[PBAC]</w:t>
      </w:r>
      <w:r w:rsidRPr="000107DF">
        <w:rPr>
          <w:b/>
        </w:rPr>
        <w:t xml:space="preserve"> </w:t>
      </w:r>
      <w:r w:rsidRPr="000107DF">
        <w:t xml:space="preserve">(see also </w:t>
      </w:r>
      <w:hyperlink w:anchor="critique" w:history="1">
        <w:r w:rsidRPr="000107DF">
          <w:rPr>
            <w:rStyle w:val="Hyperlink"/>
          </w:rPr>
          <w:t>critique</w:t>
        </w:r>
      </w:hyperlink>
      <w:r w:rsidRPr="000107DF">
        <w:t xml:space="preserve"> </w:t>
      </w:r>
      <w:r w:rsidR="00091A60" w:rsidRPr="000107DF">
        <w:t>[</w:t>
      </w:r>
      <w:r w:rsidRPr="000107DF">
        <w:t>MSAC</w:t>
      </w:r>
      <w:r w:rsidR="00091A60" w:rsidRPr="000107DF">
        <w:t>]</w:t>
      </w:r>
      <w:r w:rsidRPr="000107DF">
        <w:t>)</w:t>
      </w:r>
      <w:r w:rsidRPr="000107DF">
        <w:rPr>
          <w:b/>
        </w:rPr>
        <w:br/>
      </w:r>
      <w:r w:rsidRPr="000107DF">
        <w:t xml:space="preserve">A written analysis of a </w:t>
      </w:r>
      <w:hyperlink w:anchor="submission" w:history="1">
        <w:r w:rsidRPr="000107DF">
          <w:rPr>
            <w:rStyle w:val="Hyperlink"/>
          </w:rPr>
          <w:t>submission</w:t>
        </w:r>
      </w:hyperlink>
      <w:r w:rsidRPr="000107DF">
        <w:t xml:space="preserve"> to evaluate the validity of the </w:t>
      </w:r>
      <w:hyperlink w:anchor="assessment" w:history="1">
        <w:r w:rsidRPr="000107DF">
          <w:rPr>
            <w:rStyle w:val="Hyperlink"/>
          </w:rPr>
          <w:t>assessment</w:t>
        </w:r>
      </w:hyperlink>
      <w:r w:rsidRPr="000107DF">
        <w:t xml:space="preserve"> provided to support the claim</w:t>
      </w:r>
      <w:r w:rsidR="00DD10D9" w:rsidRPr="000107DF">
        <w:t>s</w:t>
      </w:r>
      <w:r w:rsidRPr="000107DF">
        <w:t xml:space="preserve"> for</w:t>
      </w:r>
      <w:r w:rsidR="00DD10D9" w:rsidRPr="000107DF">
        <w:t xml:space="preserve"> comparative</w:t>
      </w:r>
      <w:r w:rsidRPr="000107DF">
        <w:t xml:space="preserve"> </w:t>
      </w:r>
      <w:hyperlink w:anchor="safety" w:history="1">
        <w:r w:rsidRPr="000107DF">
          <w:rPr>
            <w:rStyle w:val="Hyperlink"/>
          </w:rPr>
          <w:t>safety</w:t>
        </w:r>
      </w:hyperlink>
      <w:r w:rsidRPr="000107DF">
        <w:t xml:space="preserve">, </w:t>
      </w:r>
      <w:hyperlink w:anchor="clinicaleffectiveness" w:history="1">
        <w:r w:rsidRPr="000107DF">
          <w:rPr>
            <w:rStyle w:val="Hyperlink"/>
          </w:rPr>
          <w:t>clinical effectiveness</w:t>
        </w:r>
      </w:hyperlink>
      <w:r w:rsidRPr="000107DF">
        <w:rPr>
          <w:i/>
        </w:rPr>
        <w:t xml:space="preserve"> </w:t>
      </w:r>
      <w:r w:rsidRPr="000107DF">
        <w:t xml:space="preserve">and </w:t>
      </w:r>
      <w:hyperlink w:anchor="costeffective" w:history="1">
        <w:r w:rsidRPr="000107DF">
          <w:rPr>
            <w:rStyle w:val="Hyperlink"/>
          </w:rPr>
          <w:t>cost-effectiveness</w:t>
        </w:r>
      </w:hyperlink>
      <w:r w:rsidRPr="000107DF">
        <w:t xml:space="preserve">, and identify clinical and economic issues for consideration by </w:t>
      </w:r>
      <w:hyperlink w:anchor="PBAC" w:history="1">
        <w:r w:rsidRPr="000107DF">
          <w:rPr>
            <w:rStyle w:val="Hyperlink"/>
          </w:rPr>
          <w:t>PBAC</w:t>
        </w:r>
      </w:hyperlink>
      <w:r w:rsidRPr="000107DF">
        <w:t xml:space="preserve"> and its subcommittees.</w:t>
      </w:r>
    </w:p>
    <w:p w:rsidR="00282131" w:rsidRPr="000107DF" w:rsidRDefault="00282131" w:rsidP="005101C5">
      <w:bookmarkStart w:id="76" w:name="commonreference"/>
      <w:r w:rsidRPr="000107DF">
        <w:rPr>
          <w:b/>
        </w:rPr>
        <w:t>Common reference</w:t>
      </w:r>
      <w:bookmarkEnd w:id="76"/>
      <w:r w:rsidRPr="000107DF">
        <w:rPr>
          <w:b/>
        </w:rPr>
        <w:br/>
      </w:r>
      <w:proofErr w:type="gramStart"/>
      <w:r w:rsidRPr="000107DF">
        <w:t>A</w:t>
      </w:r>
      <w:proofErr w:type="gramEnd"/>
      <w:r w:rsidRPr="000107DF">
        <w:t xml:space="preserve"> </w:t>
      </w:r>
      <w:hyperlink w:anchor="healthtechnology" w:history="1">
        <w:r w:rsidR="000C2559" w:rsidRPr="000107DF">
          <w:rPr>
            <w:rStyle w:val="Hyperlink"/>
          </w:rPr>
          <w:t>health technology</w:t>
        </w:r>
      </w:hyperlink>
      <w:r w:rsidRPr="000107DF">
        <w:t xml:space="preserve"> </w:t>
      </w:r>
      <w:r w:rsidR="000C2559" w:rsidRPr="000107DF">
        <w:t>(including placebo or watchful waiting for no health technology) against</w:t>
      </w:r>
      <w:r w:rsidRPr="000107DF">
        <w:t xml:space="preserve"> which the </w:t>
      </w:r>
      <w:r w:rsidR="00007858" w:rsidRPr="000107DF">
        <w:t>proposed</w:t>
      </w:r>
      <w:r w:rsidR="00007858" w:rsidRPr="000107DF">
        <w:rPr>
          <w:i/>
        </w:rPr>
        <w:t xml:space="preserve"> </w:t>
      </w:r>
      <w:r w:rsidR="000C2559" w:rsidRPr="000107DF">
        <w:t>health technology</w:t>
      </w:r>
      <w:r w:rsidRPr="000107DF">
        <w:t xml:space="preserve"> and </w:t>
      </w:r>
      <w:r w:rsidR="00095034" w:rsidRPr="000107DF">
        <w:t>its</w:t>
      </w:r>
      <w:r w:rsidR="00922EC7" w:rsidRPr="000107DF">
        <w:t xml:space="preserve"> </w:t>
      </w:r>
      <w:hyperlink w:anchor="maincomparator" w:history="1">
        <w:r w:rsidRPr="000107DF">
          <w:rPr>
            <w:rStyle w:val="Hyperlink"/>
          </w:rPr>
          <w:t>main comparator</w:t>
        </w:r>
      </w:hyperlink>
      <w:r w:rsidRPr="000107DF">
        <w:t xml:space="preserve"> have been compared in separate </w:t>
      </w:r>
      <w:hyperlink w:anchor="directrandomisedtrial" w:history="1">
        <w:r w:rsidRPr="000107DF">
          <w:rPr>
            <w:rStyle w:val="Hyperlink"/>
          </w:rPr>
          <w:t>direct randomised trials</w:t>
        </w:r>
      </w:hyperlink>
      <w:r w:rsidRPr="000107DF">
        <w:t>.</w:t>
      </w:r>
    </w:p>
    <w:p w:rsidR="00282131" w:rsidRPr="000107DF" w:rsidRDefault="00282131" w:rsidP="005101C5">
      <w:r w:rsidRPr="000107DF">
        <w:rPr>
          <w:b/>
        </w:rPr>
        <w:t>Comorbidity</w:t>
      </w:r>
      <w:r w:rsidRPr="000107DF">
        <w:rPr>
          <w:b/>
        </w:rPr>
        <w:br/>
      </w:r>
      <w:proofErr w:type="gramStart"/>
      <w:r w:rsidRPr="000107DF">
        <w:t>A</w:t>
      </w:r>
      <w:proofErr w:type="gramEnd"/>
      <w:r w:rsidRPr="000107DF">
        <w:t xml:space="preserve"> concomitant but unrelated pathologic or disease process in a patient. The term is usually used in epidemiology to indicate the coexistence of two or more </w:t>
      </w:r>
      <w:hyperlink w:anchor="medicalcondition" w:history="1">
        <w:r w:rsidR="009F6BD4" w:rsidRPr="000107DF">
          <w:rPr>
            <w:rStyle w:val="Hyperlink"/>
          </w:rPr>
          <w:t>medical conditions</w:t>
        </w:r>
      </w:hyperlink>
      <w:r w:rsidRPr="000107DF">
        <w:t>.</w:t>
      </w:r>
    </w:p>
    <w:p w:rsidR="00282131" w:rsidRPr="000107DF" w:rsidRDefault="00282131" w:rsidP="005101C5">
      <w:r w:rsidRPr="000107DF">
        <w:rPr>
          <w:b/>
        </w:rPr>
        <w:lastRenderedPageBreak/>
        <w:t xml:space="preserve">Comparative cost </w:t>
      </w:r>
      <w:r w:rsidRPr="000107DF">
        <w:t xml:space="preserve">(see </w:t>
      </w:r>
      <w:hyperlink w:anchor="comparativecost" w:history="1">
        <w:r w:rsidRPr="000107DF">
          <w:rPr>
            <w:rStyle w:val="Hyperlink"/>
          </w:rPr>
          <w:t>cost, comparative</w:t>
        </w:r>
      </w:hyperlink>
      <w:r w:rsidRPr="000107DF">
        <w:t>)</w:t>
      </w:r>
    </w:p>
    <w:p w:rsidR="00282131" w:rsidRPr="000107DF" w:rsidRDefault="00282131" w:rsidP="005101C5">
      <w:r w:rsidRPr="000107DF">
        <w:rPr>
          <w:b/>
        </w:rPr>
        <w:t>Comparative safety</w:t>
      </w:r>
      <w:r w:rsidR="000C2559" w:rsidRPr="000107DF">
        <w:t xml:space="preserve"> (see </w:t>
      </w:r>
      <w:hyperlink w:anchor="comparativesafety" w:history="1">
        <w:r w:rsidR="000C2559" w:rsidRPr="000107DF">
          <w:rPr>
            <w:rStyle w:val="Hyperlink"/>
          </w:rPr>
          <w:t>safety, comparative</w:t>
        </w:r>
      </w:hyperlink>
      <w:r w:rsidR="000C2559" w:rsidRPr="000107DF">
        <w:t>)</w:t>
      </w:r>
    </w:p>
    <w:p w:rsidR="002477BF" w:rsidRPr="000107DF" w:rsidRDefault="002477BF" w:rsidP="005101C5">
      <w:bookmarkStart w:id="77" w:name="maincomparator"/>
      <w:r w:rsidRPr="000107DF">
        <w:rPr>
          <w:b/>
        </w:rPr>
        <w:t>Comparator</w:t>
      </w:r>
      <w:r w:rsidR="00132344" w:rsidRPr="000107DF">
        <w:rPr>
          <w:b/>
        </w:rPr>
        <w:t>, main</w:t>
      </w:r>
      <w:r w:rsidR="00085AD5" w:rsidRPr="000107DF">
        <w:t xml:space="preserve"> </w:t>
      </w:r>
      <w:bookmarkEnd w:id="77"/>
      <w:r w:rsidR="00085AD5" w:rsidRPr="000107DF">
        <w:t xml:space="preserve">(see also </w:t>
      </w:r>
      <w:hyperlink w:anchor="mainindication" w:history="1">
        <w:r w:rsidR="00085AD5" w:rsidRPr="000107DF">
          <w:rPr>
            <w:rStyle w:val="Hyperlink"/>
          </w:rPr>
          <w:t>indication, main</w:t>
        </w:r>
      </w:hyperlink>
      <w:proofErr w:type="gramStart"/>
      <w:r w:rsidR="00085AD5" w:rsidRPr="000107DF">
        <w:t>)</w:t>
      </w:r>
      <w:proofErr w:type="gramEnd"/>
      <w:r w:rsidRPr="000107DF">
        <w:rPr>
          <w:b/>
          <w:szCs w:val="23"/>
        </w:rPr>
        <w:br/>
      </w:r>
      <w:r w:rsidRPr="000107DF">
        <w:t>The</w:t>
      </w:r>
      <w:r w:rsidR="00132344" w:rsidRPr="000107DF">
        <w:t xml:space="preserve"> </w:t>
      </w:r>
      <w:r w:rsidR="00B636F7" w:rsidRPr="000107DF">
        <w:t>existing</w:t>
      </w:r>
      <w:r w:rsidR="00B636F7" w:rsidRPr="000107DF">
        <w:rPr>
          <w:i/>
        </w:rPr>
        <w:t xml:space="preserve"> </w:t>
      </w:r>
      <w:hyperlink w:anchor="healthtechnology" w:history="1">
        <w:r w:rsidR="00B636F7" w:rsidRPr="000107DF">
          <w:rPr>
            <w:rStyle w:val="Hyperlink"/>
          </w:rPr>
          <w:t>health technology</w:t>
        </w:r>
      </w:hyperlink>
      <w:r w:rsidRPr="000107DF">
        <w:t xml:space="preserve"> </w:t>
      </w:r>
      <w:r w:rsidR="00085AD5" w:rsidRPr="000107DF">
        <w:t xml:space="preserve">(or other current clinical management) </w:t>
      </w:r>
      <w:r w:rsidRPr="000107DF">
        <w:t xml:space="preserve">that most health care practitioners will replace in practice should the </w:t>
      </w:r>
      <w:r w:rsidR="00132344" w:rsidRPr="000107DF">
        <w:t>proposed</w:t>
      </w:r>
      <w:r w:rsidRPr="000107DF">
        <w:t xml:space="preserve"> </w:t>
      </w:r>
      <w:r w:rsidR="00B636F7" w:rsidRPr="000107DF">
        <w:t>health technology</w:t>
      </w:r>
      <w:r w:rsidRPr="000107DF">
        <w:t xml:space="preserve"> be implemented as proposed.</w:t>
      </w:r>
    </w:p>
    <w:p w:rsidR="00282131" w:rsidRPr="000107DF" w:rsidRDefault="00282131" w:rsidP="005101C5">
      <w:r w:rsidRPr="000107DF">
        <w:rPr>
          <w:b/>
        </w:rPr>
        <w:t>Complex restriction</w:t>
      </w:r>
      <w:r w:rsidR="00ED5C8F" w:rsidRPr="000107DF">
        <w:t xml:space="preserve"> [PBAC</w:t>
      </w:r>
      <w:proofErr w:type="gramStart"/>
      <w:r w:rsidR="00ED5C8F" w:rsidRPr="000107DF">
        <w:t>]</w:t>
      </w:r>
      <w:proofErr w:type="gramEnd"/>
      <w:r w:rsidRPr="000107DF">
        <w:rPr>
          <w:b/>
        </w:rPr>
        <w:br/>
      </w:r>
      <w:r w:rsidRPr="000107DF">
        <w:t xml:space="preserve">A </w:t>
      </w:r>
      <w:hyperlink w:anchor="restriction" w:history="1">
        <w:r w:rsidRPr="000107DF">
          <w:rPr>
            <w:rStyle w:val="Hyperlink"/>
          </w:rPr>
          <w:t>restriction</w:t>
        </w:r>
      </w:hyperlink>
      <w:r w:rsidRPr="000107DF">
        <w:t xml:space="preserve"> involving several elements, which need to be linked in a logical way.</w:t>
      </w:r>
    </w:p>
    <w:p w:rsidR="00282131" w:rsidRPr="000107DF" w:rsidRDefault="00282131" w:rsidP="005101C5">
      <w:proofErr w:type="gramStart"/>
      <w:r w:rsidRPr="000107DF">
        <w:rPr>
          <w:b/>
        </w:rPr>
        <w:t>Complication</w:t>
      </w:r>
      <w:r w:rsidRPr="000107DF">
        <w:rPr>
          <w:b/>
        </w:rPr>
        <w:br/>
      </w:r>
      <w:r w:rsidRPr="000107DF">
        <w:t>A morbid process or event occurring during a disease that is not an essential part of the disease, although it may result from it or from independent causes.</w:t>
      </w:r>
      <w:proofErr w:type="gramEnd"/>
    </w:p>
    <w:p w:rsidR="00282131" w:rsidRPr="000107DF" w:rsidRDefault="00282131" w:rsidP="005101C5">
      <w:r w:rsidRPr="000107DF">
        <w:rPr>
          <w:b/>
        </w:rPr>
        <w:t>Complication and/or comorbidity (CC) codes</w:t>
      </w:r>
      <w:r w:rsidRPr="000107DF">
        <w:br/>
      </w:r>
      <w:proofErr w:type="gramStart"/>
      <w:r w:rsidR="001C19A1" w:rsidRPr="000107DF">
        <w:t>When</w:t>
      </w:r>
      <w:proofErr w:type="gramEnd"/>
      <w:r w:rsidR="001C19A1" w:rsidRPr="000107DF">
        <w:t xml:space="preserve"> applying </w:t>
      </w:r>
      <w:hyperlink w:anchor="diagnosisrelatedgroup" w:history="1">
        <w:r w:rsidR="001C19A1" w:rsidRPr="000107DF">
          <w:rPr>
            <w:rStyle w:val="Hyperlink"/>
          </w:rPr>
          <w:t>diagnostic-related groups</w:t>
        </w:r>
      </w:hyperlink>
      <w:r w:rsidR="001C19A1" w:rsidRPr="000107DF">
        <w:t>, d</w:t>
      </w:r>
      <w:r w:rsidRPr="000107DF">
        <w:t xml:space="preserve">iagnoses that are likely to result in significantly greater </w:t>
      </w:r>
      <w:hyperlink w:anchor="consumptionofresource" w:history="1">
        <w:r w:rsidRPr="000107DF">
          <w:rPr>
            <w:rStyle w:val="Hyperlink"/>
          </w:rPr>
          <w:t>resource consumption</w:t>
        </w:r>
      </w:hyperlink>
      <w:r w:rsidRPr="000107DF">
        <w:t>.</w:t>
      </w:r>
    </w:p>
    <w:p w:rsidR="00282131" w:rsidRPr="000107DF" w:rsidRDefault="00282131" w:rsidP="005101C5">
      <w:r w:rsidRPr="000107DF">
        <w:rPr>
          <w:b/>
        </w:rPr>
        <w:t xml:space="preserve">Composite outcome </w:t>
      </w:r>
      <w:r w:rsidRPr="000107DF">
        <w:t xml:space="preserve">(see </w:t>
      </w:r>
      <w:hyperlink w:anchor="compositeoutcome" w:history="1">
        <w:r w:rsidRPr="000107DF">
          <w:rPr>
            <w:rStyle w:val="Hyperlink"/>
          </w:rPr>
          <w:t>outcome, composite</w:t>
        </w:r>
      </w:hyperlink>
      <w:r w:rsidRPr="000107DF">
        <w:t>)</w:t>
      </w:r>
    </w:p>
    <w:p w:rsidR="009D543F" w:rsidRPr="000107DF" w:rsidRDefault="009D543F" w:rsidP="009D543F">
      <w:bookmarkStart w:id="78" w:name="medicalcondition"/>
      <w:r w:rsidRPr="000107DF">
        <w:rPr>
          <w:b/>
        </w:rPr>
        <w:t>Condition, medical</w:t>
      </w:r>
      <w:bookmarkEnd w:id="78"/>
      <w:r w:rsidRPr="000107DF">
        <w:rPr>
          <w:b/>
        </w:rPr>
        <w:br/>
      </w:r>
      <w:proofErr w:type="gramStart"/>
      <w:r w:rsidRPr="000107DF">
        <w:t>The</w:t>
      </w:r>
      <w:proofErr w:type="gramEnd"/>
      <w:r w:rsidRPr="000107DF">
        <w:t xml:space="preserve"> health state of a person that might require </w:t>
      </w:r>
      <w:hyperlink w:anchor="therapy" w:history="1">
        <w:r w:rsidRPr="000107DF">
          <w:rPr>
            <w:rStyle w:val="Hyperlink"/>
          </w:rPr>
          <w:t>therapy</w:t>
        </w:r>
      </w:hyperlink>
      <w:r w:rsidRPr="000107DF">
        <w:t>.</w:t>
      </w:r>
    </w:p>
    <w:p w:rsidR="001D6033" w:rsidRPr="000107DF" w:rsidRDefault="001D6033" w:rsidP="005101C5">
      <w:r w:rsidRPr="000107DF">
        <w:rPr>
          <w:b/>
        </w:rPr>
        <w:t>Conditional listing</w:t>
      </w:r>
      <w:r w:rsidRPr="000107DF">
        <w:t xml:space="preserve"> </w:t>
      </w:r>
      <w:r w:rsidR="00BA4FE9" w:rsidRPr="000107DF">
        <w:t>[</w:t>
      </w:r>
      <w:r w:rsidRPr="000107DF">
        <w:t>PLAC</w:t>
      </w:r>
      <w:r w:rsidR="00BA4FE9" w:rsidRPr="000107DF">
        <w:t>]</w:t>
      </w:r>
      <w:r w:rsidRPr="000107DF">
        <w:rPr>
          <w:b/>
        </w:rPr>
        <w:br/>
      </w:r>
      <w:r w:rsidRPr="000107DF">
        <w:t xml:space="preserve">A listing (for selected </w:t>
      </w:r>
      <w:hyperlink w:anchor="prosthesis" w:history="1">
        <w:r w:rsidRPr="000107DF">
          <w:rPr>
            <w:rStyle w:val="Hyperlink"/>
          </w:rPr>
          <w:t>prostheses</w:t>
        </w:r>
      </w:hyperlink>
      <w:r w:rsidRPr="000107DF">
        <w:t xml:space="preserve">) that requires additional circumstances or conditions to be satisfied before a private health insurance benefit is payable. </w:t>
      </w:r>
    </w:p>
    <w:p w:rsidR="00282131" w:rsidRPr="000107DF" w:rsidRDefault="00282131" w:rsidP="005101C5">
      <w:bookmarkStart w:id="79" w:name="confidenceinterval"/>
      <w:r w:rsidRPr="000107DF">
        <w:rPr>
          <w:b/>
        </w:rPr>
        <w:t xml:space="preserve">Confidence interval </w:t>
      </w:r>
      <w:bookmarkEnd w:id="79"/>
      <w:r w:rsidRPr="000107DF">
        <w:rPr>
          <w:b/>
        </w:rPr>
        <w:t>(CI)</w:t>
      </w:r>
      <w:r w:rsidRPr="000107DF">
        <w:rPr>
          <w:b/>
        </w:rPr>
        <w:br/>
      </w:r>
      <w:r w:rsidRPr="000107DF">
        <w:t xml:space="preserve">The calculated interval with a specified </w:t>
      </w:r>
      <w:hyperlink w:anchor="probability" w:history="1">
        <w:r w:rsidRPr="000107DF">
          <w:rPr>
            <w:rStyle w:val="Hyperlink"/>
          </w:rPr>
          <w:t>probability</w:t>
        </w:r>
      </w:hyperlink>
      <w:r w:rsidRPr="000107DF">
        <w:t xml:space="preserve"> (by convention, 95%) that the true </w:t>
      </w:r>
      <w:hyperlink w:anchor="value" w:history="1">
        <w:r w:rsidRPr="000107DF">
          <w:rPr>
            <w:rStyle w:val="Hyperlink"/>
          </w:rPr>
          <w:t>value</w:t>
        </w:r>
      </w:hyperlink>
      <w:r w:rsidRPr="000107DF">
        <w:t xml:space="preserve"> of a </w:t>
      </w:r>
      <w:hyperlink w:anchor="variable" w:history="1">
        <w:r w:rsidR="001F0B4D" w:rsidRPr="000107DF">
          <w:rPr>
            <w:rStyle w:val="Hyperlink"/>
          </w:rPr>
          <w:t>variable</w:t>
        </w:r>
      </w:hyperlink>
      <w:r w:rsidRPr="000107DF">
        <w:t xml:space="preserve"> — such as the mean, proportion or rate — is contained within th</w:t>
      </w:r>
      <w:r w:rsidR="001657B9" w:rsidRPr="000107DF">
        <w:t>at</w:t>
      </w:r>
      <w:r w:rsidRPr="000107DF">
        <w:t xml:space="preserve"> interval.</w:t>
      </w:r>
    </w:p>
    <w:p w:rsidR="00282131" w:rsidRPr="000107DF" w:rsidRDefault="00282131" w:rsidP="005101C5">
      <w:bookmarkStart w:id="80" w:name="confounding"/>
      <w:r w:rsidRPr="000107DF">
        <w:rPr>
          <w:b/>
        </w:rPr>
        <w:t>Confounding</w:t>
      </w:r>
      <w:bookmarkEnd w:id="80"/>
      <w:r w:rsidRPr="000107DF">
        <w:rPr>
          <w:b/>
        </w:rPr>
        <w:br/>
      </w:r>
      <w:proofErr w:type="gramStart"/>
      <w:r w:rsidRPr="000107DF">
        <w:t>The</w:t>
      </w:r>
      <w:proofErr w:type="gramEnd"/>
      <w:r w:rsidRPr="000107DF">
        <w:t xml:space="preserve"> distortion of a measure of an exposure</w:t>
      </w:r>
      <w:r w:rsidR="001657B9" w:rsidRPr="000107DF">
        <w:t>’s effect</w:t>
      </w:r>
      <w:r w:rsidRPr="000107DF">
        <w:t xml:space="preserve"> (</w:t>
      </w:r>
      <w:r w:rsidR="00C97D45" w:rsidRPr="000107DF">
        <w:t>such as</w:t>
      </w:r>
      <w:r w:rsidRPr="000107DF">
        <w:t xml:space="preserve"> to a </w:t>
      </w:r>
      <w:hyperlink w:anchor="healthtechnologytherapeutic" w:history="1">
        <w:r w:rsidR="00BF5119" w:rsidRPr="000107DF">
          <w:rPr>
            <w:rStyle w:val="Hyperlink"/>
          </w:rPr>
          <w:t>therapeutic health technology</w:t>
        </w:r>
      </w:hyperlink>
      <w:r w:rsidRPr="000107DF">
        <w:t xml:space="preserve">) on the </w:t>
      </w:r>
      <w:hyperlink w:anchor="Risk" w:history="1">
        <w:r w:rsidRPr="000107DF">
          <w:rPr>
            <w:rStyle w:val="Hyperlink"/>
          </w:rPr>
          <w:t>risk</w:t>
        </w:r>
      </w:hyperlink>
      <w:r w:rsidRPr="000107DF">
        <w:t xml:space="preserve"> of an </w:t>
      </w:r>
      <w:hyperlink w:anchor="outcome" w:history="1">
        <w:r w:rsidR="00616AF6" w:rsidRPr="000107DF">
          <w:rPr>
            <w:rStyle w:val="Hyperlink"/>
          </w:rPr>
          <w:t>outcome</w:t>
        </w:r>
      </w:hyperlink>
      <w:r w:rsidRPr="000107DF">
        <w:t xml:space="preserve"> </w:t>
      </w:r>
      <w:r w:rsidR="00B401A8" w:rsidRPr="000107DF">
        <w:t>of interest</w:t>
      </w:r>
      <w:r w:rsidRPr="000107DF">
        <w:t xml:space="preserve"> brought about by the </w:t>
      </w:r>
      <w:hyperlink w:anchor="association" w:history="1">
        <w:r w:rsidRPr="000107DF">
          <w:rPr>
            <w:rStyle w:val="Hyperlink"/>
          </w:rPr>
          <w:t>association</w:t>
        </w:r>
      </w:hyperlink>
      <w:r w:rsidRPr="000107DF">
        <w:t xml:space="preserve"> of the exposure with </w:t>
      </w:r>
      <w:r w:rsidR="00C63E3F" w:rsidRPr="000107DF">
        <w:t xml:space="preserve">one or more </w:t>
      </w:r>
      <w:r w:rsidRPr="000107DF">
        <w:t xml:space="preserve">other factors that can influence the outcome. </w:t>
      </w:r>
    </w:p>
    <w:p w:rsidR="00282131" w:rsidRPr="000107DF" w:rsidRDefault="00282131" w:rsidP="005101C5">
      <w:r w:rsidRPr="000107DF">
        <w:rPr>
          <w:b/>
        </w:rPr>
        <w:t xml:space="preserve">Conjoint analysis </w:t>
      </w:r>
      <w:r w:rsidRPr="000107DF">
        <w:t xml:space="preserve">(see </w:t>
      </w:r>
      <w:hyperlink w:anchor="conjointanalysis" w:history="1">
        <w:r w:rsidRPr="000107DF">
          <w:rPr>
            <w:rStyle w:val="Hyperlink"/>
          </w:rPr>
          <w:t>analysis, conjoint</w:t>
        </w:r>
      </w:hyperlink>
      <w:r w:rsidR="00BA4FE9" w:rsidRPr="000107DF">
        <w:t>)</w:t>
      </w:r>
    </w:p>
    <w:p w:rsidR="00282131" w:rsidRPr="000107DF" w:rsidRDefault="00282131" w:rsidP="005101C5">
      <w:r w:rsidRPr="000107DF">
        <w:rPr>
          <w:b/>
        </w:rPr>
        <w:t>Consensus report</w:t>
      </w:r>
      <w:r w:rsidRPr="000107DF">
        <w:rPr>
          <w:b/>
        </w:rPr>
        <w:br/>
      </w:r>
      <w:proofErr w:type="gramStart"/>
      <w:r w:rsidRPr="000107DF">
        <w:t>A</w:t>
      </w:r>
      <w:proofErr w:type="gramEnd"/>
      <w:r w:rsidRPr="000107DF">
        <w:t xml:space="preserve"> statement or practice based on general or majority agreement within a group.</w:t>
      </w:r>
    </w:p>
    <w:p w:rsidR="00282131" w:rsidRPr="000107DF" w:rsidRDefault="00282131" w:rsidP="005101C5">
      <w:r w:rsidRPr="000107DF">
        <w:rPr>
          <w:b/>
        </w:rPr>
        <w:t xml:space="preserve">Consequence </w:t>
      </w:r>
      <w:r w:rsidRPr="000107DF">
        <w:t xml:space="preserve">(see </w:t>
      </w:r>
      <w:hyperlink w:anchor="outcome" w:history="1">
        <w:r w:rsidR="00616AF6" w:rsidRPr="000107DF">
          <w:rPr>
            <w:rStyle w:val="Hyperlink"/>
          </w:rPr>
          <w:t>outcome</w:t>
        </w:r>
      </w:hyperlink>
      <w:r w:rsidRPr="000107DF">
        <w:t>)</w:t>
      </w:r>
    </w:p>
    <w:p w:rsidR="00282131" w:rsidRPr="000107DF" w:rsidRDefault="00282131" w:rsidP="005101C5">
      <w:r w:rsidRPr="000107DF">
        <w:rPr>
          <w:b/>
        </w:rPr>
        <w:t>Conservative</w:t>
      </w:r>
      <w:r w:rsidRPr="000107DF">
        <w:rPr>
          <w:b/>
        </w:rPr>
        <w:br/>
      </w:r>
      <w:proofErr w:type="gramStart"/>
      <w:r w:rsidRPr="000107DF">
        <w:t>Generally</w:t>
      </w:r>
      <w:proofErr w:type="gramEnd"/>
      <w:r w:rsidRPr="000107DF">
        <w:t xml:space="preserve">, a resistance to change. A behavioural response to </w:t>
      </w:r>
      <w:hyperlink w:anchor="uncertainty" w:history="1">
        <w:r w:rsidRPr="000107DF">
          <w:rPr>
            <w:rStyle w:val="Hyperlink"/>
          </w:rPr>
          <w:t>uncertainty</w:t>
        </w:r>
      </w:hyperlink>
      <w:r w:rsidRPr="000107DF">
        <w:t xml:space="preserve"> involving </w:t>
      </w:r>
      <w:proofErr w:type="gramStart"/>
      <w:r w:rsidRPr="000107DF">
        <w:t>harm,</w:t>
      </w:r>
      <w:proofErr w:type="gramEnd"/>
      <w:r w:rsidRPr="000107DF">
        <w:t xml:space="preserve"> costs and </w:t>
      </w:r>
      <w:hyperlink w:anchor="benefit" w:history="1">
        <w:r w:rsidRPr="000107DF">
          <w:rPr>
            <w:rStyle w:val="Hyperlink"/>
          </w:rPr>
          <w:t>benefits</w:t>
        </w:r>
      </w:hyperlink>
      <w:r w:rsidRPr="000107DF">
        <w:t xml:space="preserve"> where the expected rate of harm or costs is given a greater weight than the expected rate of benefits. In practice, this means that where alternative assumptions, </w:t>
      </w:r>
      <w:hyperlink w:anchor="Estimate" w:history="1">
        <w:r w:rsidRPr="000107DF">
          <w:rPr>
            <w:rStyle w:val="Hyperlink"/>
          </w:rPr>
          <w:t>estimates</w:t>
        </w:r>
      </w:hyperlink>
      <w:r w:rsidRPr="000107DF">
        <w:t xml:space="preserve"> or </w:t>
      </w:r>
      <w:hyperlink w:anchor="value" w:history="1">
        <w:r w:rsidRPr="000107DF">
          <w:rPr>
            <w:rStyle w:val="Hyperlink"/>
          </w:rPr>
          <w:t>values</w:t>
        </w:r>
      </w:hyperlink>
      <w:r w:rsidRPr="000107DF">
        <w:t xml:space="preserve"> are available</w:t>
      </w:r>
      <w:r w:rsidR="004B5A7B" w:rsidRPr="000107DF">
        <w:t xml:space="preserve"> for a modelled economic evaluation</w:t>
      </w:r>
      <w:r w:rsidRPr="000107DF">
        <w:t xml:space="preserve">, the conservative assumption, estimate or value is the one that is less </w:t>
      </w:r>
      <w:r w:rsidR="005F6284" w:rsidRPr="000107DF">
        <w:t>likely to result in the requested outcome for</w:t>
      </w:r>
      <w:r w:rsidRPr="000107DF">
        <w:t xml:space="preserve"> the </w:t>
      </w:r>
      <w:r w:rsidR="00007858" w:rsidRPr="000107DF">
        <w:t>proposed</w:t>
      </w:r>
      <w:r w:rsidR="00007858" w:rsidRPr="000107DF">
        <w:rPr>
          <w:i/>
        </w:rPr>
        <w:t xml:space="preserve"> </w:t>
      </w:r>
      <w:hyperlink w:anchor="healthoutcome" w:history="1">
        <w:r w:rsidR="00BF5119" w:rsidRPr="000107DF">
          <w:rPr>
            <w:rStyle w:val="Hyperlink"/>
          </w:rPr>
          <w:t>health technology</w:t>
        </w:r>
      </w:hyperlink>
      <w:r w:rsidRPr="000107DF">
        <w:t>.</w:t>
      </w:r>
      <w:r w:rsidR="005F6284" w:rsidRPr="000107DF">
        <w:t xml:space="preserve"> Adopting a conservative assumption, estimate or value has the advantage of addressing the uncertainty if it does result in the requested outcome.</w:t>
      </w:r>
    </w:p>
    <w:p w:rsidR="00282131" w:rsidRPr="000107DF" w:rsidRDefault="00282131" w:rsidP="005101C5">
      <w:r w:rsidRPr="000107DF">
        <w:rPr>
          <w:b/>
        </w:rPr>
        <w:lastRenderedPageBreak/>
        <w:t>Conservative management and/or conservative treatment</w:t>
      </w:r>
      <w:r w:rsidRPr="000107DF">
        <w:rPr>
          <w:b/>
        </w:rPr>
        <w:br/>
      </w:r>
      <w:proofErr w:type="gramStart"/>
      <w:r w:rsidRPr="000107DF">
        <w:t>An</w:t>
      </w:r>
      <w:proofErr w:type="gramEnd"/>
      <w:r w:rsidRPr="000107DF">
        <w:t xml:space="preserve"> approach to medical care that offers less intensive or invasive options for the management of a particular </w:t>
      </w:r>
      <w:hyperlink w:anchor="medicalcondition" w:history="1">
        <w:r w:rsidRPr="000107DF">
          <w:rPr>
            <w:rStyle w:val="Hyperlink"/>
          </w:rPr>
          <w:t>medical condition</w:t>
        </w:r>
      </w:hyperlink>
      <w:r w:rsidRPr="000107DF">
        <w:t>.</w:t>
      </w:r>
    </w:p>
    <w:p w:rsidR="00C65AA2" w:rsidRPr="000107DF" w:rsidRDefault="00C65AA2" w:rsidP="005101C5">
      <w:r w:rsidRPr="000107DF">
        <w:rPr>
          <w:b/>
        </w:rPr>
        <w:t>Consumption of resources</w:t>
      </w:r>
      <w:r w:rsidRPr="000107DF">
        <w:t xml:space="preserve"> (see</w:t>
      </w:r>
      <w:r w:rsidRPr="000107DF">
        <w:rPr>
          <w:i/>
        </w:rPr>
        <w:t xml:space="preserve"> </w:t>
      </w:r>
      <w:hyperlink w:anchor="consumptionofresource" w:history="1">
        <w:r w:rsidRPr="000107DF">
          <w:rPr>
            <w:rStyle w:val="Hyperlink"/>
          </w:rPr>
          <w:t>resources, consumption</w:t>
        </w:r>
      </w:hyperlink>
      <w:r w:rsidRPr="000107DF">
        <w:t>)</w:t>
      </w:r>
      <w:r w:rsidRPr="000107DF">
        <w:rPr>
          <w:i/>
        </w:rPr>
        <w:t xml:space="preserve"> </w:t>
      </w:r>
    </w:p>
    <w:p w:rsidR="00282131" w:rsidRPr="000107DF" w:rsidRDefault="00282131" w:rsidP="005101C5">
      <w:r w:rsidRPr="000107DF">
        <w:rPr>
          <w:b/>
        </w:rPr>
        <w:t>Contingent valuation (CV)</w:t>
      </w:r>
      <w:r w:rsidR="003A6442" w:rsidRPr="000107DF">
        <w:rPr>
          <w:b/>
        </w:rPr>
        <w:t xml:space="preserve"> </w:t>
      </w:r>
      <w:r w:rsidR="003A6442" w:rsidRPr="000107DF">
        <w:t xml:space="preserve">(see </w:t>
      </w:r>
      <w:hyperlink w:anchor="contingentvaluation" w:history="1">
        <w:r w:rsidR="003A6442" w:rsidRPr="000107DF">
          <w:rPr>
            <w:rStyle w:val="Hyperlink"/>
          </w:rPr>
          <w:t>valuation, contingent</w:t>
        </w:r>
      </w:hyperlink>
      <w:r w:rsidR="003A6442" w:rsidRPr="000107DF">
        <w:t>)</w:t>
      </w:r>
    </w:p>
    <w:p w:rsidR="00282131" w:rsidRPr="000107DF" w:rsidRDefault="00282131" w:rsidP="005101C5">
      <w:r w:rsidRPr="000107DF">
        <w:rPr>
          <w:b/>
        </w:rPr>
        <w:t>Continuation criteria</w:t>
      </w:r>
      <w:r w:rsidRPr="000107DF">
        <w:rPr>
          <w:b/>
        </w:rPr>
        <w:br/>
      </w:r>
      <w:proofErr w:type="gramStart"/>
      <w:r w:rsidRPr="000107DF">
        <w:t>The</w:t>
      </w:r>
      <w:proofErr w:type="gramEnd"/>
      <w:r w:rsidRPr="000107DF">
        <w:t xml:space="preserve"> specific intention of a </w:t>
      </w:r>
      <w:hyperlink w:anchor="restriction" w:history="1">
        <w:r w:rsidRPr="000107DF">
          <w:rPr>
            <w:rStyle w:val="Hyperlink"/>
          </w:rPr>
          <w:t>restriction</w:t>
        </w:r>
      </w:hyperlink>
      <w:r w:rsidRPr="000107DF">
        <w:t xml:space="preserve"> containing continuation criteria is to identify, from all individuals who were eligible to initiate use of the </w:t>
      </w:r>
      <w:r w:rsidR="00007858" w:rsidRPr="000107DF">
        <w:t>proposed</w:t>
      </w:r>
      <w:r w:rsidR="00007858" w:rsidRPr="000107DF">
        <w:rPr>
          <w:i/>
        </w:rPr>
        <w:t xml:space="preserve"> </w:t>
      </w:r>
      <w:hyperlink w:anchor="healthtechnology" w:history="1">
        <w:r w:rsidR="00BF5119" w:rsidRPr="000107DF">
          <w:rPr>
            <w:rStyle w:val="Hyperlink"/>
          </w:rPr>
          <w:t>health technology</w:t>
        </w:r>
      </w:hyperlink>
      <w:r w:rsidRPr="000107DF">
        <w:t xml:space="preserve">, those individuals who would be eligible to continue subsidised access to the proposed </w:t>
      </w:r>
      <w:r w:rsidR="00091A60" w:rsidRPr="000107DF">
        <w:t>health technology</w:t>
      </w:r>
      <w:r w:rsidRPr="000107DF">
        <w:t>.</w:t>
      </w:r>
    </w:p>
    <w:p w:rsidR="002D6BF9" w:rsidRPr="000107DF" w:rsidRDefault="00282131" w:rsidP="005101C5">
      <w:r w:rsidRPr="000107DF">
        <w:rPr>
          <w:b/>
        </w:rPr>
        <w:t xml:space="preserve">Continuous data </w:t>
      </w:r>
      <w:r w:rsidRPr="000107DF">
        <w:t xml:space="preserve">(see </w:t>
      </w:r>
      <w:hyperlink w:anchor="continuousdata" w:history="1">
        <w:r w:rsidRPr="000107DF">
          <w:rPr>
            <w:rStyle w:val="Hyperlink"/>
          </w:rPr>
          <w:t>data, continuous</w:t>
        </w:r>
      </w:hyperlink>
      <w:r w:rsidRPr="000107DF">
        <w:t>)</w:t>
      </w:r>
    </w:p>
    <w:p w:rsidR="00282131" w:rsidRPr="000107DF" w:rsidRDefault="00282131" w:rsidP="005101C5">
      <w:r w:rsidRPr="000107DF">
        <w:rPr>
          <w:b/>
        </w:rPr>
        <w:t>Contracted assessment</w:t>
      </w:r>
      <w:r w:rsidR="0083229A" w:rsidRPr="000107DF">
        <w:t xml:space="preserve"> [MSAC]</w:t>
      </w:r>
      <w:r w:rsidR="00E4632E" w:rsidRPr="000107DF">
        <w:t xml:space="preserve"> (see </w:t>
      </w:r>
      <w:hyperlink w:anchor="contractedassessment" w:history="1">
        <w:r w:rsidR="00E4632E" w:rsidRPr="000107DF">
          <w:rPr>
            <w:rStyle w:val="Hyperlink"/>
          </w:rPr>
          <w:t>assessment, contracted</w:t>
        </w:r>
      </w:hyperlink>
      <w:r w:rsidR="00E4632E" w:rsidRPr="000107DF">
        <w:t>)</w:t>
      </w:r>
    </w:p>
    <w:p w:rsidR="00282131" w:rsidRPr="000107DF" w:rsidRDefault="00282131" w:rsidP="005101C5">
      <w:r w:rsidRPr="000107DF">
        <w:rPr>
          <w:b/>
        </w:rPr>
        <w:t xml:space="preserve">Control group </w:t>
      </w:r>
      <w:r w:rsidRPr="000107DF">
        <w:t xml:space="preserve">(see </w:t>
      </w:r>
      <w:hyperlink w:anchor="controlgroup" w:history="1">
        <w:r w:rsidR="001867F8" w:rsidRPr="000107DF">
          <w:rPr>
            <w:rStyle w:val="Hyperlink"/>
          </w:rPr>
          <w:t>group, control</w:t>
        </w:r>
      </w:hyperlink>
      <w:r w:rsidRPr="000107DF">
        <w:t>)</w:t>
      </w:r>
    </w:p>
    <w:p w:rsidR="00282131" w:rsidRPr="000107DF" w:rsidRDefault="00282131" w:rsidP="005101C5">
      <w:r w:rsidRPr="000107DF">
        <w:rPr>
          <w:b/>
        </w:rPr>
        <w:t>Co</w:t>
      </w:r>
      <w:r w:rsidR="00670B3D" w:rsidRPr="000107DF">
        <w:rPr>
          <w:b/>
        </w:rPr>
        <w:t>-</w:t>
      </w:r>
      <w:r w:rsidRPr="000107DF">
        <w:rPr>
          <w:b/>
        </w:rPr>
        <w:t xml:space="preserve">payment </w:t>
      </w:r>
      <w:r w:rsidR="006330B3" w:rsidRPr="000107DF">
        <w:t>[</w:t>
      </w:r>
      <w:r w:rsidRPr="000107DF">
        <w:t>MSAC</w:t>
      </w:r>
      <w:r w:rsidR="006330B3" w:rsidRPr="000107DF">
        <w:t>]</w:t>
      </w:r>
      <w:r w:rsidRPr="000107DF">
        <w:rPr>
          <w:b/>
        </w:rPr>
        <w:t xml:space="preserve"> </w:t>
      </w:r>
      <w:r w:rsidRPr="000107DF">
        <w:t xml:space="preserve">(see </w:t>
      </w:r>
      <w:hyperlink w:anchor="gapcost" w:history="1">
        <w:r w:rsidRPr="000107DF">
          <w:rPr>
            <w:rStyle w:val="Hyperlink"/>
          </w:rPr>
          <w:t>cost</w:t>
        </w:r>
        <w:r w:rsidR="00B551F7" w:rsidRPr="000107DF">
          <w:rPr>
            <w:rStyle w:val="Hyperlink"/>
          </w:rPr>
          <w:t>, gap</w:t>
        </w:r>
      </w:hyperlink>
      <w:r w:rsidRPr="000107DF">
        <w:t xml:space="preserve">; </w:t>
      </w:r>
      <w:hyperlink w:anchor="outofpocketcost" w:history="1">
        <w:r w:rsidR="00B551F7" w:rsidRPr="000107DF">
          <w:rPr>
            <w:rStyle w:val="Hyperlink"/>
          </w:rPr>
          <w:t xml:space="preserve">cost, </w:t>
        </w:r>
        <w:r w:rsidRPr="000107DF">
          <w:rPr>
            <w:rStyle w:val="Hyperlink"/>
          </w:rPr>
          <w:t>out-of-pocket</w:t>
        </w:r>
      </w:hyperlink>
      <w:r w:rsidRPr="000107DF">
        <w:t xml:space="preserve">; </w:t>
      </w:r>
      <w:hyperlink w:anchor="patientgap" w:history="1">
        <w:r w:rsidR="005469E0" w:rsidRPr="000107DF">
          <w:rPr>
            <w:rStyle w:val="Hyperlink"/>
          </w:rPr>
          <w:t xml:space="preserve">gap, </w:t>
        </w:r>
        <w:r w:rsidRPr="000107DF">
          <w:rPr>
            <w:rStyle w:val="Hyperlink"/>
          </w:rPr>
          <w:t>patient</w:t>
        </w:r>
      </w:hyperlink>
      <w:r w:rsidRPr="000107DF">
        <w:t>)</w:t>
      </w:r>
    </w:p>
    <w:p w:rsidR="00282131" w:rsidRPr="000107DF" w:rsidRDefault="00282131" w:rsidP="005101C5">
      <w:r w:rsidRPr="000107DF">
        <w:rPr>
          <w:b/>
        </w:rPr>
        <w:t>Co</w:t>
      </w:r>
      <w:r w:rsidR="00670B3D" w:rsidRPr="000107DF">
        <w:rPr>
          <w:b/>
        </w:rPr>
        <w:t>-</w:t>
      </w:r>
      <w:r w:rsidRPr="000107DF">
        <w:rPr>
          <w:b/>
        </w:rPr>
        <w:t xml:space="preserve">payment </w:t>
      </w:r>
      <w:r w:rsidR="006330B3" w:rsidRPr="000107DF">
        <w:t>[</w:t>
      </w:r>
      <w:r w:rsidRPr="000107DF">
        <w:t>PBAC</w:t>
      </w:r>
      <w:proofErr w:type="gramStart"/>
      <w:r w:rsidR="006330B3" w:rsidRPr="000107DF">
        <w:t>]</w:t>
      </w:r>
      <w:proofErr w:type="gramEnd"/>
      <w:r w:rsidRPr="000107DF">
        <w:rPr>
          <w:b/>
        </w:rPr>
        <w:br/>
      </w:r>
      <w:r w:rsidRPr="000107DF">
        <w:t xml:space="preserve">A payment made by the user at the time of dispensing as part of the total payment for that </w:t>
      </w:r>
      <w:hyperlink w:anchor="pharmaceuticalbenefit" w:history="1">
        <w:r w:rsidRPr="000107DF">
          <w:rPr>
            <w:rStyle w:val="Hyperlink"/>
          </w:rPr>
          <w:t>pharmaceutical benefit</w:t>
        </w:r>
      </w:hyperlink>
      <w:r w:rsidRPr="000107DF">
        <w:t>.</w:t>
      </w:r>
    </w:p>
    <w:p w:rsidR="00282131" w:rsidRPr="000107DF" w:rsidRDefault="00282131" w:rsidP="005101C5">
      <w:r w:rsidRPr="000107DF">
        <w:rPr>
          <w:b/>
        </w:rPr>
        <w:t xml:space="preserve">Correlation </w:t>
      </w:r>
      <w:r w:rsidRPr="000107DF">
        <w:t xml:space="preserve">(see </w:t>
      </w:r>
      <w:hyperlink w:anchor="association" w:history="1">
        <w:r w:rsidRPr="000107DF">
          <w:rPr>
            <w:rStyle w:val="Hyperlink"/>
          </w:rPr>
          <w:t>association</w:t>
        </w:r>
      </w:hyperlink>
      <w:r w:rsidRPr="000107DF">
        <w:t>)</w:t>
      </w:r>
    </w:p>
    <w:p w:rsidR="00282131" w:rsidRPr="000107DF" w:rsidRDefault="00282131" w:rsidP="005101C5">
      <w:bookmarkStart w:id="81" w:name="costacquisition"/>
      <w:r w:rsidRPr="000107DF">
        <w:rPr>
          <w:b/>
        </w:rPr>
        <w:t>Cost, acquisition</w:t>
      </w:r>
      <w:bookmarkEnd w:id="81"/>
      <w:r w:rsidRPr="000107DF">
        <w:br/>
      </w:r>
      <w:proofErr w:type="gramStart"/>
      <w:r w:rsidRPr="000107DF">
        <w:t>The</w:t>
      </w:r>
      <w:proofErr w:type="gramEnd"/>
      <w:r w:rsidRPr="000107DF">
        <w:t xml:space="preserve"> purchase cost of a </w:t>
      </w:r>
      <w:r w:rsidR="008C0DED" w:rsidRPr="000107DF">
        <w:t xml:space="preserve">good </w:t>
      </w:r>
      <w:r w:rsidRPr="000107DF">
        <w:t>or service to an institution, agency or individual.</w:t>
      </w:r>
    </w:p>
    <w:p w:rsidR="00282131" w:rsidRPr="000107DF" w:rsidRDefault="00282131" w:rsidP="005101C5">
      <w:bookmarkStart w:id="82" w:name="comparativecost"/>
      <w:r w:rsidRPr="000107DF">
        <w:rPr>
          <w:b/>
        </w:rPr>
        <w:t>Cost, comparative</w:t>
      </w:r>
      <w:bookmarkEnd w:id="82"/>
      <w:r w:rsidRPr="000107DF">
        <w:rPr>
          <w:b/>
        </w:rPr>
        <w:br/>
      </w:r>
      <w:proofErr w:type="gramStart"/>
      <w:r w:rsidRPr="000107DF">
        <w:t>How</w:t>
      </w:r>
      <w:proofErr w:type="gramEnd"/>
      <w:r w:rsidRPr="000107DF">
        <w:t xml:space="preserve"> much one </w:t>
      </w:r>
      <w:hyperlink w:anchor="healthtechnology" w:history="1">
        <w:r w:rsidR="00091A60" w:rsidRPr="000107DF">
          <w:rPr>
            <w:rStyle w:val="Hyperlink"/>
          </w:rPr>
          <w:t>health technology</w:t>
        </w:r>
      </w:hyperlink>
      <w:r w:rsidRPr="000107DF">
        <w:t xml:space="preserve"> costs compared </w:t>
      </w:r>
      <w:r w:rsidR="001657B9" w:rsidRPr="000107DF">
        <w:t xml:space="preserve">to </w:t>
      </w:r>
      <w:r w:rsidRPr="000107DF">
        <w:t xml:space="preserve">an alternative </w:t>
      </w:r>
      <w:r w:rsidR="00091A60" w:rsidRPr="000107DF">
        <w:t>health technology</w:t>
      </w:r>
      <w:r w:rsidRPr="000107DF">
        <w:t>.</w:t>
      </w:r>
    </w:p>
    <w:p w:rsidR="00282131" w:rsidRPr="000107DF" w:rsidRDefault="00282131" w:rsidP="005101C5">
      <w:bookmarkStart w:id="83" w:name="directcost"/>
      <w:proofErr w:type="gramStart"/>
      <w:r w:rsidRPr="000107DF">
        <w:rPr>
          <w:b/>
        </w:rPr>
        <w:t>Cost,</w:t>
      </w:r>
      <w:proofErr w:type="gramEnd"/>
      <w:r w:rsidRPr="000107DF">
        <w:rPr>
          <w:b/>
        </w:rPr>
        <w:t xml:space="preserve"> direct</w:t>
      </w:r>
      <w:bookmarkEnd w:id="83"/>
      <w:r w:rsidRPr="000107DF">
        <w:rPr>
          <w:b/>
        </w:rPr>
        <w:br/>
      </w:r>
      <w:r w:rsidRPr="000107DF">
        <w:t xml:space="preserve">The </w:t>
      </w:r>
      <w:hyperlink w:anchor="value" w:history="1">
        <w:r w:rsidRPr="000107DF">
          <w:rPr>
            <w:rStyle w:val="Hyperlink"/>
          </w:rPr>
          <w:t>value</w:t>
        </w:r>
      </w:hyperlink>
      <w:r w:rsidRPr="000107DF">
        <w:t xml:space="preserve"> of all </w:t>
      </w:r>
      <w:hyperlink w:anchor="healthcareresource" w:history="1">
        <w:r w:rsidRPr="000107DF">
          <w:rPr>
            <w:rStyle w:val="Hyperlink"/>
          </w:rPr>
          <w:t>health care resources</w:t>
        </w:r>
      </w:hyperlink>
      <w:r w:rsidRPr="000107DF">
        <w:t xml:space="preserve"> that are provided with a </w:t>
      </w:r>
      <w:hyperlink w:anchor="healthtechnology" w:history="1">
        <w:r w:rsidR="00091A60" w:rsidRPr="000107DF">
          <w:rPr>
            <w:rStyle w:val="Hyperlink"/>
          </w:rPr>
          <w:t>health technology</w:t>
        </w:r>
      </w:hyperlink>
      <w:r w:rsidRPr="000107DF">
        <w:rPr>
          <w:i/>
        </w:rPr>
        <w:t xml:space="preserve"> </w:t>
      </w:r>
      <w:r w:rsidRPr="000107DF">
        <w:t xml:space="preserve">or in dealing with </w:t>
      </w:r>
      <w:hyperlink w:anchor="outcomeadverse" w:history="1">
        <w:r w:rsidRPr="000107DF">
          <w:rPr>
            <w:rStyle w:val="Hyperlink"/>
          </w:rPr>
          <w:t>adverse outcomes</w:t>
        </w:r>
      </w:hyperlink>
      <w:r w:rsidRPr="000107DF">
        <w:t xml:space="preserve">, or other current and future consequences linked to the </w:t>
      </w:r>
      <w:r w:rsidR="00091A60" w:rsidRPr="000107DF">
        <w:t>health technology</w:t>
      </w:r>
      <w:r w:rsidRPr="000107DF">
        <w:t>.</w:t>
      </w:r>
    </w:p>
    <w:p w:rsidR="00282131" w:rsidRPr="000107DF" w:rsidRDefault="00282131" w:rsidP="005101C5">
      <w:bookmarkStart w:id="84" w:name="economicoropportunitycost"/>
      <w:bookmarkStart w:id="85" w:name="economiccost"/>
      <w:r w:rsidRPr="000107DF">
        <w:rPr>
          <w:b/>
        </w:rPr>
        <w:t>Cost, economic or opportunity</w:t>
      </w:r>
      <w:bookmarkEnd w:id="84"/>
      <w:r w:rsidRPr="000107DF">
        <w:rPr>
          <w:b/>
        </w:rPr>
        <w:br/>
      </w:r>
      <w:bookmarkEnd w:id="85"/>
      <w:proofErr w:type="gramStart"/>
      <w:r w:rsidRPr="000107DF">
        <w:t>The</w:t>
      </w:r>
      <w:proofErr w:type="gramEnd"/>
      <w:r w:rsidRPr="000107DF">
        <w:t xml:space="preserve"> </w:t>
      </w:r>
      <w:hyperlink w:anchor="value" w:history="1">
        <w:r w:rsidRPr="000107DF">
          <w:rPr>
            <w:rStyle w:val="Hyperlink"/>
          </w:rPr>
          <w:t>value</w:t>
        </w:r>
      </w:hyperlink>
      <w:r w:rsidRPr="000107DF">
        <w:rPr>
          <w:i/>
        </w:rPr>
        <w:t xml:space="preserve"> </w:t>
      </w:r>
      <w:r w:rsidRPr="000107DF">
        <w:t xml:space="preserve">of the best alternative use of a </w:t>
      </w:r>
      <w:hyperlink w:anchor="resource" w:history="1">
        <w:r w:rsidRPr="000107DF">
          <w:rPr>
            <w:rStyle w:val="Hyperlink"/>
          </w:rPr>
          <w:t>resource</w:t>
        </w:r>
      </w:hyperlink>
      <w:r w:rsidRPr="000107DF">
        <w:t xml:space="preserve"> that is foregone as a result of its current use.</w:t>
      </w:r>
    </w:p>
    <w:p w:rsidR="00282131" w:rsidRPr="000107DF" w:rsidRDefault="00282131" w:rsidP="005101C5">
      <w:bookmarkStart w:id="86" w:name="financialcost"/>
      <w:r w:rsidRPr="000107DF">
        <w:rPr>
          <w:b/>
        </w:rPr>
        <w:t>Cost, financial</w:t>
      </w:r>
      <w:bookmarkEnd w:id="86"/>
      <w:r w:rsidRPr="000107DF">
        <w:rPr>
          <w:b/>
        </w:rPr>
        <w:t xml:space="preserve"> </w:t>
      </w:r>
      <w:r w:rsidRPr="000107DF">
        <w:t xml:space="preserve">(see also </w:t>
      </w:r>
      <w:hyperlink w:anchor="financialanalysis" w:history="1">
        <w:r w:rsidRPr="000107DF">
          <w:rPr>
            <w:rStyle w:val="Hyperlink"/>
          </w:rPr>
          <w:t>analysis</w:t>
        </w:r>
        <w:r w:rsidR="007270A6" w:rsidRPr="000107DF">
          <w:rPr>
            <w:rStyle w:val="Hyperlink"/>
          </w:rPr>
          <w:t>, financial</w:t>
        </w:r>
      </w:hyperlink>
      <w:r w:rsidRPr="000107DF">
        <w:t>)</w:t>
      </w:r>
      <w:r w:rsidRPr="000107DF">
        <w:rPr>
          <w:b/>
        </w:rPr>
        <w:br/>
      </w:r>
      <w:r w:rsidRPr="000107DF">
        <w:t xml:space="preserve">The monetary </w:t>
      </w:r>
      <w:hyperlink w:anchor="value" w:history="1">
        <w:r w:rsidRPr="000107DF">
          <w:rPr>
            <w:rStyle w:val="Hyperlink"/>
          </w:rPr>
          <w:t>value</w:t>
        </w:r>
      </w:hyperlink>
      <w:r w:rsidRPr="000107DF">
        <w:t xml:space="preserve"> of providing a </w:t>
      </w:r>
      <w:hyperlink w:anchor="resource" w:history="1">
        <w:r w:rsidRPr="000107DF">
          <w:rPr>
            <w:rStyle w:val="Hyperlink"/>
          </w:rPr>
          <w:t>resource</w:t>
        </w:r>
      </w:hyperlink>
      <w:r w:rsidRPr="000107DF">
        <w:t xml:space="preserve"> accounted for in the budget of the provider, or of funding the resource accounted for in the budget of the </w:t>
      </w:r>
      <w:hyperlink w:anchor="fundingarrangement" w:history="1">
        <w:r w:rsidRPr="000107DF">
          <w:rPr>
            <w:rStyle w:val="Hyperlink"/>
          </w:rPr>
          <w:t xml:space="preserve">funding </w:t>
        </w:r>
        <w:r w:rsidR="00360784" w:rsidRPr="000107DF">
          <w:rPr>
            <w:rStyle w:val="Hyperlink"/>
          </w:rPr>
          <w:t>arrangement</w:t>
        </w:r>
      </w:hyperlink>
      <w:r w:rsidRPr="000107DF">
        <w:t xml:space="preserve">. </w:t>
      </w:r>
    </w:p>
    <w:p w:rsidR="00282131" w:rsidRPr="000107DF" w:rsidRDefault="00282131" w:rsidP="005101C5">
      <w:bookmarkStart w:id="87" w:name="gapcost"/>
      <w:r w:rsidRPr="000107DF">
        <w:rPr>
          <w:b/>
        </w:rPr>
        <w:t xml:space="preserve">Cost, gap </w:t>
      </w:r>
      <w:bookmarkEnd w:id="87"/>
      <w:r w:rsidRPr="000107DF">
        <w:t xml:space="preserve">(compare with </w:t>
      </w:r>
      <w:hyperlink w:anchor="outofpocketcost" w:history="1">
        <w:r w:rsidR="003A6442" w:rsidRPr="000107DF">
          <w:rPr>
            <w:rStyle w:val="Hyperlink"/>
          </w:rPr>
          <w:t xml:space="preserve">cost, </w:t>
        </w:r>
        <w:r w:rsidRPr="000107DF">
          <w:rPr>
            <w:rStyle w:val="Hyperlink"/>
          </w:rPr>
          <w:t>out-of-pocket</w:t>
        </w:r>
      </w:hyperlink>
      <w:r w:rsidRPr="000107DF">
        <w:t xml:space="preserve">; </w:t>
      </w:r>
      <w:hyperlink w:anchor="patientgap" w:history="1">
        <w:r w:rsidRPr="000107DF">
          <w:rPr>
            <w:rStyle w:val="Hyperlink"/>
          </w:rPr>
          <w:t>gap</w:t>
        </w:r>
        <w:r w:rsidR="00411BDC" w:rsidRPr="000107DF">
          <w:rPr>
            <w:rStyle w:val="Hyperlink"/>
          </w:rPr>
          <w:t>, patient</w:t>
        </w:r>
      </w:hyperlink>
      <w:r w:rsidRPr="000107DF">
        <w:t>)</w:t>
      </w:r>
      <w:r w:rsidRPr="000107DF">
        <w:br/>
      </w:r>
      <w:r w:rsidR="001657B9" w:rsidRPr="000107DF">
        <w:t>The g</w:t>
      </w:r>
      <w:r w:rsidRPr="000107DF">
        <w:t xml:space="preserve">ap cost in relation to the </w:t>
      </w:r>
      <w:hyperlink w:anchor="OMSN" w:history="1">
        <w:r w:rsidRPr="000107DF">
          <w:rPr>
            <w:rStyle w:val="Hyperlink"/>
          </w:rPr>
          <w:t>Original Medicare Safety Net</w:t>
        </w:r>
      </w:hyperlink>
      <w:r w:rsidRPr="000107DF">
        <w:rPr>
          <w:i/>
        </w:rPr>
        <w:t xml:space="preserve"> </w:t>
      </w:r>
      <w:r w:rsidRPr="000107DF">
        <w:t xml:space="preserve">refers to the difference between the </w:t>
      </w:r>
      <w:hyperlink w:anchor="Medicarebenefit" w:history="1">
        <w:r w:rsidRPr="000107DF">
          <w:rPr>
            <w:rStyle w:val="Hyperlink"/>
          </w:rPr>
          <w:t>Medicare Benefit</w:t>
        </w:r>
      </w:hyperlink>
      <w:r w:rsidRPr="000107DF">
        <w:t xml:space="preserve"> (85%) and the </w:t>
      </w:r>
      <w:hyperlink w:anchor="schedulefee" w:history="1">
        <w:r w:rsidRPr="000107DF">
          <w:rPr>
            <w:rStyle w:val="Hyperlink"/>
          </w:rPr>
          <w:t>Schedule Fee</w:t>
        </w:r>
      </w:hyperlink>
      <w:r w:rsidRPr="000107DF">
        <w:t xml:space="preserve"> for out-of-hospital services.</w:t>
      </w:r>
    </w:p>
    <w:p w:rsidR="00282131" w:rsidRPr="000107DF" w:rsidRDefault="00282131" w:rsidP="005101C5">
      <w:bookmarkStart w:id="88" w:name="healthcareresourcecost"/>
      <w:r w:rsidRPr="000107DF">
        <w:rPr>
          <w:b/>
        </w:rPr>
        <w:lastRenderedPageBreak/>
        <w:t>Cost, health care resource</w:t>
      </w:r>
      <w:bookmarkEnd w:id="88"/>
      <w:r w:rsidRPr="000107DF">
        <w:rPr>
          <w:b/>
        </w:rPr>
        <w:br/>
      </w:r>
      <w:proofErr w:type="gramStart"/>
      <w:r w:rsidRPr="000107DF">
        <w:t>The</w:t>
      </w:r>
      <w:proofErr w:type="gramEnd"/>
      <w:r w:rsidRPr="000107DF">
        <w:t xml:space="preserve"> monetary </w:t>
      </w:r>
      <w:hyperlink w:anchor="value" w:history="1">
        <w:r w:rsidRPr="000107DF">
          <w:rPr>
            <w:rStyle w:val="Hyperlink"/>
          </w:rPr>
          <w:t>value</w:t>
        </w:r>
      </w:hyperlink>
      <w:r w:rsidRPr="000107DF">
        <w:t xml:space="preserve"> of a </w:t>
      </w:r>
      <w:hyperlink w:anchor="resource" w:history="1">
        <w:r w:rsidRPr="000107DF">
          <w:rPr>
            <w:rStyle w:val="Hyperlink"/>
          </w:rPr>
          <w:t>resource</w:t>
        </w:r>
      </w:hyperlink>
      <w:r w:rsidRPr="000107DF">
        <w:t xml:space="preserve"> provided to deliver health care services as part of the clinical management</w:t>
      </w:r>
      <w:r w:rsidRPr="000107DF">
        <w:rPr>
          <w:i/>
        </w:rPr>
        <w:t xml:space="preserve"> </w:t>
      </w:r>
      <w:r w:rsidRPr="000107DF">
        <w:t xml:space="preserve">of </w:t>
      </w:r>
      <w:r w:rsidR="00075088" w:rsidRPr="000107DF">
        <w:t>a</w:t>
      </w:r>
      <w:r w:rsidRPr="000107DF">
        <w:t xml:space="preserve"> </w:t>
      </w:r>
      <w:hyperlink w:anchor="medicalcondition" w:history="1">
        <w:r w:rsidRPr="000107DF">
          <w:rPr>
            <w:rStyle w:val="Hyperlink"/>
          </w:rPr>
          <w:t>medical condition</w:t>
        </w:r>
      </w:hyperlink>
      <w:r w:rsidRPr="000107DF">
        <w:t>, disease or disorder.</w:t>
      </w:r>
    </w:p>
    <w:p w:rsidR="00282131" w:rsidRPr="000107DF" w:rsidRDefault="00282131" w:rsidP="005101C5">
      <w:bookmarkStart w:id="89" w:name="incrementalcost"/>
      <w:r w:rsidRPr="000107DF">
        <w:rPr>
          <w:b/>
        </w:rPr>
        <w:t>Cost, incremental</w:t>
      </w:r>
      <w:bookmarkEnd w:id="89"/>
      <w:r w:rsidRPr="000107DF">
        <w:rPr>
          <w:b/>
        </w:rPr>
        <w:br/>
      </w:r>
      <w:proofErr w:type="gramStart"/>
      <w:r w:rsidRPr="000107DF">
        <w:t>The</w:t>
      </w:r>
      <w:proofErr w:type="gramEnd"/>
      <w:r w:rsidRPr="000107DF">
        <w:t xml:space="preserve"> absolute difference between the costs of alternative </w:t>
      </w:r>
      <w:hyperlink w:anchor="healthtechnology" w:history="1">
        <w:r w:rsidR="00091A60" w:rsidRPr="000107DF">
          <w:rPr>
            <w:rStyle w:val="Hyperlink"/>
          </w:rPr>
          <w:t>health technologie</w:t>
        </w:r>
        <w:r w:rsidRPr="000107DF">
          <w:rPr>
            <w:rStyle w:val="Hyperlink"/>
          </w:rPr>
          <w:t>s</w:t>
        </w:r>
      </w:hyperlink>
      <w:r w:rsidRPr="000107DF">
        <w:t xml:space="preserve"> for the same </w:t>
      </w:r>
      <w:hyperlink w:anchor="medicalcondition" w:history="1">
        <w:r w:rsidRPr="000107DF">
          <w:rPr>
            <w:rStyle w:val="Hyperlink"/>
          </w:rPr>
          <w:t>medical condition</w:t>
        </w:r>
      </w:hyperlink>
      <w:r w:rsidRPr="000107DF">
        <w:t>, disease or disorder.</w:t>
      </w:r>
    </w:p>
    <w:p w:rsidR="00282131" w:rsidRPr="000107DF" w:rsidRDefault="00282131" w:rsidP="005101C5">
      <w:bookmarkStart w:id="90" w:name="marginalcost"/>
      <w:r w:rsidRPr="000107DF">
        <w:rPr>
          <w:b/>
        </w:rPr>
        <w:t>Cost, marginal</w:t>
      </w:r>
      <w:bookmarkEnd w:id="90"/>
      <w:r w:rsidRPr="000107DF">
        <w:rPr>
          <w:b/>
        </w:rPr>
        <w:br/>
      </w:r>
      <w:proofErr w:type="gramStart"/>
      <w:r w:rsidRPr="000107DF">
        <w:t>The</w:t>
      </w:r>
      <w:proofErr w:type="gramEnd"/>
      <w:r w:rsidRPr="000107DF">
        <w:t xml:space="preserve"> extra cost of producing one extra unit of a </w:t>
      </w:r>
      <w:hyperlink w:anchor="resource" w:history="1">
        <w:r w:rsidRPr="000107DF">
          <w:rPr>
            <w:rStyle w:val="Hyperlink"/>
          </w:rPr>
          <w:t>resource</w:t>
        </w:r>
      </w:hyperlink>
      <w:r w:rsidRPr="000107DF">
        <w:t>.</w:t>
      </w:r>
    </w:p>
    <w:p w:rsidR="00282131" w:rsidRPr="000107DF" w:rsidRDefault="00282131" w:rsidP="005101C5">
      <w:bookmarkStart w:id="91" w:name="netcost"/>
      <w:r w:rsidRPr="000107DF">
        <w:rPr>
          <w:b/>
        </w:rPr>
        <w:t>Cost, net</w:t>
      </w:r>
      <w:bookmarkEnd w:id="91"/>
      <w:r w:rsidRPr="000107DF">
        <w:rPr>
          <w:b/>
        </w:rPr>
        <w:br/>
      </w:r>
      <w:proofErr w:type="gramStart"/>
      <w:r w:rsidRPr="000107DF">
        <w:t>In</w:t>
      </w:r>
      <w:proofErr w:type="gramEnd"/>
      <w:r w:rsidRPr="000107DF">
        <w:t xml:space="preserve"> an </w:t>
      </w:r>
      <w:hyperlink w:anchor="incrementalanalysis" w:history="1">
        <w:r w:rsidRPr="000107DF">
          <w:rPr>
            <w:rStyle w:val="Hyperlink"/>
          </w:rPr>
          <w:t>incremental analysis</w:t>
        </w:r>
      </w:hyperlink>
      <w:r w:rsidRPr="000107DF">
        <w:t xml:space="preserve">, the monetary </w:t>
      </w:r>
      <w:hyperlink w:anchor="value" w:history="1">
        <w:r w:rsidRPr="000107DF">
          <w:rPr>
            <w:rStyle w:val="Hyperlink"/>
          </w:rPr>
          <w:t>value</w:t>
        </w:r>
      </w:hyperlink>
      <w:r w:rsidRPr="000107DF">
        <w:t xml:space="preserve"> of any increase in </w:t>
      </w:r>
      <w:hyperlink w:anchor="resourceprovision" w:history="1">
        <w:r w:rsidRPr="000107DF">
          <w:rPr>
            <w:rStyle w:val="Hyperlink"/>
          </w:rPr>
          <w:t>resource provision</w:t>
        </w:r>
      </w:hyperlink>
      <w:r w:rsidRPr="000107DF">
        <w:t xml:space="preserve"> minus any cost offsets</w:t>
      </w:r>
      <w:r w:rsidR="007F7143" w:rsidRPr="000107DF">
        <w:t xml:space="preserve"> —</w:t>
      </w:r>
      <w:r w:rsidRPr="000107DF">
        <w:t xml:space="preserve"> for example, those resulting from an improvement in </w:t>
      </w:r>
      <w:hyperlink w:anchor="outcome" w:history="1">
        <w:r w:rsidR="0024663D" w:rsidRPr="000107DF">
          <w:rPr>
            <w:rStyle w:val="Hyperlink"/>
          </w:rPr>
          <w:t>outcome</w:t>
        </w:r>
      </w:hyperlink>
      <w:r w:rsidRPr="000107DF">
        <w:t>.</w:t>
      </w:r>
    </w:p>
    <w:p w:rsidR="006E0D6B" w:rsidRPr="000107DF" w:rsidRDefault="003A6442" w:rsidP="005101C5">
      <w:pPr>
        <w:spacing w:after="0"/>
      </w:pPr>
      <w:bookmarkStart w:id="92" w:name="outofpocketcost"/>
      <w:r w:rsidRPr="000107DF">
        <w:rPr>
          <w:b/>
        </w:rPr>
        <w:t xml:space="preserve">Cost, out-of-pocket </w:t>
      </w:r>
      <w:bookmarkEnd w:id="92"/>
      <w:r w:rsidRPr="000107DF">
        <w:t xml:space="preserve">(see also </w:t>
      </w:r>
      <w:hyperlink w:anchor="gapcost" w:history="1">
        <w:r w:rsidRPr="000107DF">
          <w:rPr>
            <w:rStyle w:val="Hyperlink"/>
          </w:rPr>
          <w:t>cost, gap</w:t>
        </w:r>
      </w:hyperlink>
      <w:r w:rsidRPr="000107DF">
        <w:t>)</w:t>
      </w:r>
    </w:p>
    <w:p w:rsidR="006E0D6B" w:rsidRPr="000107DF" w:rsidRDefault="000F5B7E" w:rsidP="005101C5">
      <w:pPr>
        <w:rPr>
          <w:iCs/>
          <w:szCs w:val="23"/>
        </w:rPr>
      </w:pPr>
      <w:r w:rsidRPr="000107DF">
        <w:rPr>
          <w:szCs w:val="23"/>
        </w:rPr>
        <w:t xml:space="preserve">A </w:t>
      </w:r>
      <w:r w:rsidR="006E0D6B" w:rsidRPr="000107DF">
        <w:rPr>
          <w:szCs w:val="23"/>
        </w:rPr>
        <w:t>cost</w:t>
      </w:r>
      <w:r w:rsidR="007F7143" w:rsidRPr="000107DF">
        <w:rPr>
          <w:szCs w:val="23"/>
        </w:rPr>
        <w:t>,</w:t>
      </w:r>
      <w:r w:rsidR="006E0D6B" w:rsidRPr="000107DF">
        <w:rPr>
          <w:szCs w:val="23"/>
        </w:rPr>
        <w:t xml:space="preserve"> in relation to the </w:t>
      </w:r>
      <w:hyperlink w:anchor="EMSN" w:history="1">
        <w:r w:rsidR="006E0D6B" w:rsidRPr="000107DF">
          <w:rPr>
            <w:rStyle w:val="Hyperlink"/>
          </w:rPr>
          <w:t>Extended Medicare Safety Net</w:t>
        </w:r>
      </w:hyperlink>
      <w:r w:rsidR="007F7143" w:rsidRPr="000107DF">
        <w:rPr>
          <w:iCs/>
          <w:szCs w:val="23"/>
        </w:rPr>
        <w:t>,</w:t>
      </w:r>
      <w:r w:rsidR="006E0D6B" w:rsidRPr="000107DF">
        <w:rPr>
          <w:szCs w:val="23"/>
        </w:rPr>
        <w:t xml:space="preserve"> </w:t>
      </w:r>
      <w:r w:rsidR="007F7143" w:rsidRPr="000107DF">
        <w:rPr>
          <w:szCs w:val="23"/>
        </w:rPr>
        <w:t xml:space="preserve">that </w:t>
      </w:r>
      <w:r w:rsidR="006E0D6B" w:rsidRPr="000107DF">
        <w:rPr>
          <w:szCs w:val="23"/>
        </w:rPr>
        <w:t xml:space="preserve">refers to the difference between the </w:t>
      </w:r>
      <w:hyperlink w:anchor="Medicarebenefit" w:history="1">
        <w:r w:rsidR="006E0D6B" w:rsidRPr="000107DF">
          <w:rPr>
            <w:rStyle w:val="Hyperlink"/>
          </w:rPr>
          <w:t xml:space="preserve">Medicare </w:t>
        </w:r>
        <w:r w:rsidR="00D51988" w:rsidRPr="000107DF">
          <w:rPr>
            <w:rStyle w:val="Hyperlink"/>
          </w:rPr>
          <w:t>B</w:t>
        </w:r>
        <w:r w:rsidR="006E0D6B" w:rsidRPr="000107DF">
          <w:rPr>
            <w:rStyle w:val="Hyperlink"/>
          </w:rPr>
          <w:t>enefit</w:t>
        </w:r>
      </w:hyperlink>
      <w:r w:rsidR="006E0D6B" w:rsidRPr="000107DF">
        <w:rPr>
          <w:szCs w:val="23"/>
        </w:rPr>
        <w:t xml:space="preserve">, including any </w:t>
      </w:r>
      <w:r w:rsidR="006E0D6B" w:rsidRPr="000107DF">
        <w:t>benefits</w:t>
      </w:r>
      <w:r w:rsidR="006E0D6B" w:rsidRPr="000107DF">
        <w:rPr>
          <w:szCs w:val="23"/>
        </w:rPr>
        <w:t xml:space="preserve"> paid through the </w:t>
      </w:r>
      <w:hyperlink w:anchor="OMSN" w:history="1">
        <w:r w:rsidR="006E0D6B" w:rsidRPr="000107DF">
          <w:rPr>
            <w:rStyle w:val="Hyperlink"/>
          </w:rPr>
          <w:t>O</w:t>
        </w:r>
        <w:r w:rsidR="00471CDB" w:rsidRPr="000107DF">
          <w:rPr>
            <w:rStyle w:val="Hyperlink"/>
          </w:rPr>
          <w:t xml:space="preserve">riginal </w:t>
        </w:r>
        <w:r w:rsidR="006E0D6B" w:rsidRPr="000107DF">
          <w:rPr>
            <w:rStyle w:val="Hyperlink"/>
          </w:rPr>
          <w:t>M</w:t>
        </w:r>
        <w:r w:rsidR="00471CDB" w:rsidRPr="000107DF">
          <w:rPr>
            <w:rStyle w:val="Hyperlink"/>
          </w:rPr>
          <w:t xml:space="preserve">edicare </w:t>
        </w:r>
        <w:r w:rsidR="006E0D6B" w:rsidRPr="000107DF">
          <w:rPr>
            <w:rStyle w:val="Hyperlink"/>
          </w:rPr>
          <w:t>S</w:t>
        </w:r>
        <w:r w:rsidR="00471CDB" w:rsidRPr="000107DF">
          <w:rPr>
            <w:rStyle w:val="Hyperlink"/>
          </w:rPr>
          <w:t xml:space="preserve">afety </w:t>
        </w:r>
        <w:r w:rsidR="006E0D6B" w:rsidRPr="000107DF">
          <w:rPr>
            <w:rStyle w:val="Hyperlink"/>
          </w:rPr>
          <w:t>N</w:t>
        </w:r>
        <w:r w:rsidR="00471CDB" w:rsidRPr="000107DF">
          <w:rPr>
            <w:rStyle w:val="Hyperlink"/>
          </w:rPr>
          <w:t>et</w:t>
        </w:r>
      </w:hyperlink>
      <w:r w:rsidR="006E0D6B" w:rsidRPr="000107DF">
        <w:rPr>
          <w:szCs w:val="23"/>
        </w:rPr>
        <w:t xml:space="preserve"> and the </w:t>
      </w:r>
      <w:hyperlink w:anchor="feecharged" w:history="1">
        <w:r w:rsidR="006E0D6B" w:rsidRPr="000107DF">
          <w:rPr>
            <w:rStyle w:val="Hyperlink"/>
          </w:rPr>
          <w:t>fee charged</w:t>
        </w:r>
      </w:hyperlink>
      <w:r w:rsidR="006E0D6B" w:rsidRPr="000107DF">
        <w:t xml:space="preserve"> </w:t>
      </w:r>
      <w:r w:rsidR="006E0D6B" w:rsidRPr="000107DF">
        <w:rPr>
          <w:szCs w:val="23"/>
        </w:rPr>
        <w:t>by the practitioner for out-of-hospital services.</w:t>
      </w:r>
    </w:p>
    <w:p w:rsidR="00282131" w:rsidRPr="000107DF" w:rsidRDefault="00282131" w:rsidP="005101C5">
      <w:r w:rsidRPr="000107DF">
        <w:rPr>
          <w:b/>
        </w:rPr>
        <w:t>Cost analysis</w:t>
      </w:r>
      <w:r w:rsidRPr="000107DF">
        <w:rPr>
          <w:b/>
        </w:rPr>
        <w:br/>
      </w:r>
      <w:proofErr w:type="gramStart"/>
      <w:r w:rsidRPr="000107DF">
        <w:t>A</w:t>
      </w:r>
      <w:proofErr w:type="gramEnd"/>
      <w:r w:rsidRPr="000107DF">
        <w:t xml:space="preserve"> partial </w:t>
      </w:r>
      <w:hyperlink w:anchor="economicevaluation" w:history="1">
        <w:r w:rsidRPr="000107DF">
          <w:rPr>
            <w:rStyle w:val="Hyperlink"/>
          </w:rPr>
          <w:t>economic evaluation</w:t>
        </w:r>
      </w:hyperlink>
      <w:r w:rsidRPr="000107DF">
        <w:t xml:space="preserve"> that only compares the costs in monetary units of clinical management involving the proposed </w:t>
      </w:r>
      <w:hyperlink w:anchor="healthtechnology" w:history="1">
        <w:r w:rsidR="00471CDB" w:rsidRPr="000107DF">
          <w:rPr>
            <w:rStyle w:val="Hyperlink"/>
          </w:rPr>
          <w:t>health technology</w:t>
        </w:r>
      </w:hyperlink>
      <w:r w:rsidRPr="000107DF">
        <w:t xml:space="preserve"> with clinical management involving its </w:t>
      </w:r>
      <w:hyperlink w:anchor="maincomparator" w:history="1">
        <w:r w:rsidRPr="000107DF">
          <w:rPr>
            <w:rStyle w:val="Hyperlink"/>
          </w:rPr>
          <w:t>main comparator(s)</w:t>
        </w:r>
      </w:hyperlink>
      <w:r w:rsidRPr="000107DF">
        <w:t>.</w:t>
      </w:r>
    </w:p>
    <w:p w:rsidR="00282131" w:rsidRPr="000107DF" w:rsidRDefault="00282131" w:rsidP="005101C5">
      <w:bookmarkStart w:id="93" w:name="costbenefitanalysis"/>
      <w:proofErr w:type="gramStart"/>
      <w:r w:rsidRPr="000107DF">
        <w:rPr>
          <w:b/>
        </w:rPr>
        <w:t>Cost-benefit analysis</w:t>
      </w:r>
      <w:bookmarkEnd w:id="93"/>
      <w:r w:rsidRPr="000107DF">
        <w:rPr>
          <w:b/>
        </w:rPr>
        <w:t xml:space="preserve"> (CBA) </w:t>
      </w:r>
      <w:r w:rsidRPr="000107DF">
        <w:rPr>
          <w:b/>
        </w:rPr>
        <w:br/>
      </w:r>
      <w:r w:rsidRPr="000107DF">
        <w:t xml:space="preserve">An </w:t>
      </w:r>
      <w:hyperlink w:anchor="economicevaluation" w:history="1">
        <w:r w:rsidRPr="000107DF">
          <w:rPr>
            <w:rStyle w:val="Hyperlink"/>
          </w:rPr>
          <w:t>economic evaluation</w:t>
        </w:r>
      </w:hyperlink>
      <w:r w:rsidRPr="000107DF">
        <w:t xml:space="preserve"> that compares </w:t>
      </w:r>
      <w:hyperlink w:anchor="healthtechnology" w:history="1">
        <w:r w:rsidR="00091A60" w:rsidRPr="000107DF">
          <w:rPr>
            <w:rStyle w:val="Hyperlink"/>
          </w:rPr>
          <w:t>health technologie</w:t>
        </w:r>
        <w:r w:rsidRPr="000107DF">
          <w:rPr>
            <w:rStyle w:val="Hyperlink"/>
          </w:rPr>
          <w:t>s</w:t>
        </w:r>
      </w:hyperlink>
      <w:r w:rsidRPr="000107DF">
        <w:t xml:space="preserve"> in which both costs and </w:t>
      </w:r>
      <w:hyperlink w:anchor="benefit" w:history="1">
        <w:r w:rsidRPr="000107DF">
          <w:rPr>
            <w:rStyle w:val="Hyperlink"/>
          </w:rPr>
          <w:t>benefits</w:t>
        </w:r>
      </w:hyperlink>
      <w:r w:rsidRPr="000107DF">
        <w:t xml:space="preserve"> are measured in monetary terms to calculate a net monetary gain/loss or benefit gain/loss.</w:t>
      </w:r>
      <w:proofErr w:type="gramEnd"/>
    </w:p>
    <w:p w:rsidR="00282131" w:rsidRPr="000107DF" w:rsidRDefault="00282131" w:rsidP="005101C5">
      <w:bookmarkStart w:id="94" w:name="costconsequenceanalysis"/>
      <w:r w:rsidRPr="000107DF">
        <w:rPr>
          <w:b/>
        </w:rPr>
        <w:t xml:space="preserve">Cost-consequence analysis </w:t>
      </w:r>
      <w:bookmarkEnd w:id="94"/>
      <w:r w:rsidRPr="000107DF">
        <w:t xml:space="preserve">(see also </w:t>
      </w:r>
      <w:hyperlink w:anchor="naturalunit" w:history="1">
        <w:r w:rsidRPr="000107DF">
          <w:rPr>
            <w:rStyle w:val="Hyperlink"/>
          </w:rPr>
          <w:t>natural unit</w:t>
        </w:r>
      </w:hyperlink>
      <w:r w:rsidRPr="000107DF">
        <w:t xml:space="preserve">; compare with </w:t>
      </w:r>
      <w:hyperlink w:anchor="costeffectivenessanalysis" w:history="1">
        <w:r w:rsidRPr="000107DF">
          <w:rPr>
            <w:rStyle w:val="Hyperlink"/>
          </w:rPr>
          <w:t>cost-effectiveness analysis</w:t>
        </w:r>
      </w:hyperlink>
      <w:r w:rsidRPr="000107DF">
        <w:t>)</w:t>
      </w:r>
      <w:r w:rsidRPr="000107DF">
        <w:rPr>
          <w:b/>
        </w:rPr>
        <w:br/>
      </w:r>
      <w:r w:rsidRPr="000107DF">
        <w:t xml:space="preserve">An </w:t>
      </w:r>
      <w:hyperlink w:anchor="economicevaluation" w:history="1">
        <w:r w:rsidRPr="000107DF">
          <w:rPr>
            <w:rStyle w:val="Hyperlink"/>
          </w:rPr>
          <w:t>economic evaluation</w:t>
        </w:r>
      </w:hyperlink>
      <w:r w:rsidRPr="000107DF">
        <w:t xml:space="preserve"> that compares </w:t>
      </w:r>
      <w:hyperlink w:anchor="healthtechnology" w:history="1">
        <w:r w:rsidR="00091A60" w:rsidRPr="000107DF">
          <w:rPr>
            <w:rStyle w:val="Hyperlink"/>
          </w:rPr>
          <w:t>health technologie</w:t>
        </w:r>
        <w:r w:rsidRPr="000107DF">
          <w:rPr>
            <w:rStyle w:val="Hyperlink"/>
          </w:rPr>
          <w:t>s</w:t>
        </w:r>
      </w:hyperlink>
      <w:r w:rsidRPr="000107DF">
        <w:t xml:space="preserve"> as an array of all material costs and </w:t>
      </w:r>
      <w:hyperlink w:anchor="outcome" w:history="1">
        <w:r w:rsidRPr="000107DF">
          <w:rPr>
            <w:rStyle w:val="Hyperlink"/>
          </w:rPr>
          <w:t>outcomes</w:t>
        </w:r>
      </w:hyperlink>
      <w:r w:rsidRPr="000107DF">
        <w:t xml:space="preserve"> measured in their natural units rather than a single representative outcome as presented in a cost-effectiveness analysis.</w:t>
      </w:r>
    </w:p>
    <w:p w:rsidR="001D6033" w:rsidRPr="000107DF" w:rsidRDefault="001D6033" w:rsidP="005101C5">
      <w:pPr>
        <w:rPr>
          <w:i/>
        </w:rPr>
      </w:pPr>
      <w:bookmarkStart w:id="95" w:name="costeffective"/>
      <w:r w:rsidRPr="000107DF">
        <w:rPr>
          <w:b/>
        </w:rPr>
        <w:t>Cost-effective</w:t>
      </w:r>
      <w:bookmarkEnd w:id="95"/>
      <w:r w:rsidRPr="000107DF">
        <w:rPr>
          <w:b/>
        </w:rPr>
        <w:t xml:space="preserve"> </w:t>
      </w:r>
      <w:r w:rsidRPr="000107DF">
        <w:t xml:space="preserve">[MSAC] (compare with </w:t>
      </w:r>
      <w:hyperlink w:anchor="valueformoney" w:history="1">
        <w:r w:rsidRPr="000107DF">
          <w:rPr>
            <w:rStyle w:val="Hyperlink"/>
          </w:rPr>
          <w:t>value for money</w:t>
        </w:r>
      </w:hyperlink>
      <w:r w:rsidRPr="000107DF">
        <w:t>)</w:t>
      </w:r>
      <w:r w:rsidRPr="000107DF">
        <w:rPr>
          <w:b/>
        </w:rPr>
        <w:br/>
      </w:r>
      <w:hyperlink w:anchor="MSAC" w:history="1">
        <w:r w:rsidR="00B9441D" w:rsidRPr="000107DF">
          <w:rPr>
            <w:rStyle w:val="Hyperlink"/>
          </w:rPr>
          <w:t>MSAC</w:t>
        </w:r>
      </w:hyperlink>
      <w:r w:rsidR="00B9441D" w:rsidRPr="000107DF">
        <w:t xml:space="preserve"> considers a </w:t>
      </w:r>
      <w:r w:rsidRPr="000107DF">
        <w:t xml:space="preserve">proposed medical service </w:t>
      </w:r>
      <w:r w:rsidR="00B9441D" w:rsidRPr="000107DF">
        <w:t xml:space="preserve">to be </w:t>
      </w:r>
      <w:r w:rsidRPr="000107DF">
        <w:t xml:space="preserve">cost-effective if it considers that, for a specified </w:t>
      </w:r>
      <w:hyperlink w:anchor="mainindication" w:history="1">
        <w:r w:rsidRPr="000107DF">
          <w:rPr>
            <w:rStyle w:val="Hyperlink"/>
          </w:rPr>
          <w:t>main indication</w:t>
        </w:r>
      </w:hyperlink>
      <w:r w:rsidRPr="000107DF">
        <w:t xml:space="preserve">, the </w:t>
      </w:r>
      <w:hyperlink w:anchor="incrementalbenefit" w:history="1">
        <w:r w:rsidRPr="000107DF">
          <w:rPr>
            <w:rStyle w:val="Hyperlink"/>
          </w:rPr>
          <w:t>incremental benefits</w:t>
        </w:r>
      </w:hyperlink>
      <w:r w:rsidRPr="000107DF">
        <w:t xml:space="preserve"> of clinical management involving the proposed medical service over clinical management involving its </w:t>
      </w:r>
      <w:hyperlink w:anchor="maincomparator" w:history="1">
        <w:r w:rsidRPr="000107DF">
          <w:rPr>
            <w:rStyle w:val="Hyperlink"/>
          </w:rPr>
          <w:t>main comparator(s)</w:t>
        </w:r>
      </w:hyperlink>
      <w:r w:rsidRPr="000107DF">
        <w:t xml:space="preserve"> justify its </w:t>
      </w:r>
      <w:hyperlink w:anchor="incrementalcost" w:history="1">
        <w:r w:rsidRPr="000107DF">
          <w:rPr>
            <w:rStyle w:val="Hyperlink"/>
          </w:rPr>
          <w:t>incremental costs</w:t>
        </w:r>
      </w:hyperlink>
      <w:r w:rsidRPr="000107DF">
        <w:t xml:space="preserve"> and harms.</w:t>
      </w:r>
    </w:p>
    <w:p w:rsidR="001D6033" w:rsidRPr="000107DF" w:rsidRDefault="001D6033" w:rsidP="005101C5">
      <w:r w:rsidRPr="000107DF">
        <w:rPr>
          <w:b/>
        </w:rPr>
        <w:t xml:space="preserve">Cost-effective </w:t>
      </w:r>
      <w:r w:rsidRPr="000107DF">
        <w:t>[PBAC]</w:t>
      </w:r>
      <w:r w:rsidRPr="000107DF">
        <w:rPr>
          <w:b/>
        </w:rPr>
        <w:t xml:space="preserve"> </w:t>
      </w:r>
      <w:r w:rsidRPr="000107DF">
        <w:t xml:space="preserve">(compare with </w:t>
      </w:r>
      <w:hyperlink w:anchor="valueformoney" w:history="1">
        <w:r w:rsidRPr="000107DF">
          <w:rPr>
            <w:rStyle w:val="Hyperlink"/>
          </w:rPr>
          <w:t>value for money</w:t>
        </w:r>
      </w:hyperlink>
      <w:r w:rsidRPr="000107DF">
        <w:t>)</w:t>
      </w:r>
      <w:r w:rsidRPr="000107DF">
        <w:rPr>
          <w:b/>
        </w:rPr>
        <w:br/>
      </w:r>
      <w:hyperlink w:anchor="PBAC" w:history="1">
        <w:r w:rsidR="00B9441D" w:rsidRPr="000107DF">
          <w:rPr>
            <w:rStyle w:val="Hyperlink"/>
          </w:rPr>
          <w:t>PBAC</w:t>
        </w:r>
      </w:hyperlink>
      <w:r w:rsidR="00B9441D" w:rsidRPr="000107DF">
        <w:t xml:space="preserve"> considers a</w:t>
      </w:r>
      <w:r w:rsidRPr="000107DF">
        <w:t xml:space="preserve"> proposed medicine </w:t>
      </w:r>
      <w:r w:rsidR="00B9441D" w:rsidRPr="000107DF">
        <w:t xml:space="preserve">to be </w:t>
      </w:r>
      <w:r w:rsidRPr="000107DF">
        <w:t xml:space="preserve">cost-effective if it considers that, for a specified </w:t>
      </w:r>
      <w:hyperlink w:anchor="mainindication" w:history="1">
        <w:r w:rsidRPr="000107DF">
          <w:rPr>
            <w:rStyle w:val="Hyperlink"/>
          </w:rPr>
          <w:t>main indication</w:t>
        </w:r>
      </w:hyperlink>
      <w:r w:rsidRPr="000107DF">
        <w:t xml:space="preserve">, the </w:t>
      </w:r>
      <w:hyperlink w:anchor="incrementalbenefit" w:history="1">
        <w:r w:rsidRPr="000107DF">
          <w:rPr>
            <w:rStyle w:val="Hyperlink"/>
          </w:rPr>
          <w:t>incremental benefits</w:t>
        </w:r>
      </w:hyperlink>
      <w:r w:rsidRPr="000107DF">
        <w:t xml:space="preserve"> of </w:t>
      </w:r>
      <w:hyperlink w:anchor="therapy" w:history="1">
        <w:r w:rsidRPr="000107DF">
          <w:rPr>
            <w:rStyle w:val="Hyperlink"/>
          </w:rPr>
          <w:t>therapy</w:t>
        </w:r>
      </w:hyperlink>
      <w:r w:rsidRPr="000107DF">
        <w:rPr>
          <w:i/>
        </w:rPr>
        <w:t xml:space="preserve"> </w:t>
      </w:r>
      <w:r w:rsidRPr="000107DF">
        <w:t xml:space="preserve">involving the proposed medicine over therapy involving its </w:t>
      </w:r>
      <w:hyperlink w:anchor="maincomparator" w:history="1">
        <w:r w:rsidRPr="000107DF">
          <w:rPr>
            <w:rStyle w:val="Hyperlink"/>
          </w:rPr>
          <w:t>main comparator(s)</w:t>
        </w:r>
      </w:hyperlink>
      <w:r w:rsidRPr="000107DF">
        <w:t xml:space="preserve"> justify its </w:t>
      </w:r>
      <w:hyperlink w:anchor="incrementalcost" w:history="1">
        <w:r w:rsidRPr="000107DF">
          <w:rPr>
            <w:rStyle w:val="Hyperlink"/>
          </w:rPr>
          <w:t>incremental costs</w:t>
        </w:r>
      </w:hyperlink>
      <w:r w:rsidRPr="000107DF">
        <w:t xml:space="preserve"> and harms.</w:t>
      </w:r>
    </w:p>
    <w:p w:rsidR="001D6033" w:rsidRPr="000107DF" w:rsidRDefault="001D6033" w:rsidP="005101C5">
      <w:pPr>
        <w:rPr>
          <w:i/>
        </w:rPr>
      </w:pPr>
      <w:r w:rsidRPr="000107DF">
        <w:rPr>
          <w:b/>
        </w:rPr>
        <w:t xml:space="preserve">Cost-effective </w:t>
      </w:r>
      <w:r w:rsidRPr="000107DF">
        <w:t>[PLAC]</w:t>
      </w:r>
      <w:r w:rsidRPr="000107DF">
        <w:rPr>
          <w:b/>
        </w:rPr>
        <w:t xml:space="preserve"> </w:t>
      </w:r>
      <w:r w:rsidRPr="000107DF">
        <w:t xml:space="preserve">(compare with </w:t>
      </w:r>
      <w:hyperlink w:anchor="valueformoney" w:history="1">
        <w:r w:rsidRPr="000107DF">
          <w:rPr>
            <w:rStyle w:val="Hyperlink"/>
          </w:rPr>
          <w:t>value for money</w:t>
        </w:r>
      </w:hyperlink>
      <w:r w:rsidRPr="000107DF">
        <w:t>)</w:t>
      </w:r>
      <w:r w:rsidRPr="000107DF">
        <w:rPr>
          <w:b/>
        </w:rPr>
        <w:br/>
      </w:r>
      <w:hyperlink w:anchor="PLAC" w:history="1">
        <w:r w:rsidR="00B9441D" w:rsidRPr="000107DF">
          <w:rPr>
            <w:rStyle w:val="Hyperlink"/>
          </w:rPr>
          <w:t>PLAC</w:t>
        </w:r>
      </w:hyperlink>
      <w:r w:rsidR="00B9441D" w:rsidRPr="000107DF">
        <w:t xml:space="preserve"> considers a</w:t>
      </w:r>
      <w:r w:rsidR="00DA1872" w:rsidRPr="000107DF">
        <w:t xml:space="preserve"> proposed</w:t>
      </w:r>
      <w:r w:rsidRPr="000107DF">
        <w:t xml:space="preserve"> </w:t>
      </w:r>
      <w:hyperlink w:anchor="prosthesis" w:history="1">
        <w:r w:rsidRPr="000107DF">
          <w:rPr>
            <w:rStyle w:val="Hyperlink"/>
          </w:rPr>
          <w:t>prosthesis</w:t>
        </w:r>
      </w:hyperlink>
      <w:r w:rsidRPr="000107DF">
        <w:t xml:space="preserve"> </w:t>
      </w:r>
      <w:r w:rsidR="00B9441D" w:rsidRPr="000107DF">
        <w:t xml:space="preserve">to be </w:t>
      </w:r>
      <w:r w:rsidRPr="000107DF">
        <w:t xml:space="preserve">cost-effective if it considers that, for a </w:t>
      </w:r>
      <w:r w:rsidR="00DA1872" w:rsidRPr="000107DF">
        <w:t>specified</w:t>
      </w:r>
      <w:r w:rsidRPr="000107DF">
        <w:t xml:space="preserve"> </w:t>
      </w:r>
      <w:hyperlink w:anchor="indication" w:history="1">
        <w:r w:rsidRPr="000107DF">
          <w:rPr>
            <w:rStyle w:val="Hyperlink"/>
          </w:rPr>
          <w:t>indication</w:t>
        </w:r>
      </w:hyperlink>
      <w:r w:rsidR="00DA1872" w:rsidRPr="000107DF">
        <w:t xml:space="preserve"> and comparator</w:t>
      </w:r>
      <w:r w:rsidRPr="000107DF">
        <w:t xml:space="preserve">, the </w:t>
      </w:r>
      <w:hyperlink w:anchor="value" w:history="1">
        <w:r w:rsidRPr="000107DF">
          <w:rPr>
            <w:rStyle w:val="Hyperlink"/>
          </w:rPr>
          <w:t>value</w:t>
        </w:r>
      </w:hyperlink>
      <w:r w:rsidRPr="000107DF">
        <w:rPr>
          <w:i/>
        </w:rPr>
        <w:t xml:space="preserve"> </w:t>
      </w:r>
      <w:r w:rsidRPr="000107DF">
        <w:t xml:space="preserve">of incremental net health </w:t>
      </w:r>
      <w:hyperlink w:anchor="benefit" w:history="1">
        <w:r w:rsidRPr="000107DF">
          <w:rPr>
            <w:rStyle w:val="Hyperlink"/>
          </w:rPr>
          <w:t>benefits</w:t>
        </w:r>
      </w:hyperlink>
      <w:r w:rsidRPr="000107DF">
        <w:t xml:space="preserve"> (</w:t>
      </w:r>
      <w:r w:rsidR="00C97D45" w:rsidRPr="000107DF">
        <w:t>that is,</w:t>
      </w:r>
      <w:r w:rsidR="00B9441D" w:rsidRPr="000107DF">
        <w:t> </w:t>
      </w:r>
      <w:r w:rsidRPr="000107DF">
        <w:t xml:space="preserve">incremental health benefits less harms) are greater than the </w:t>
      </w:r>
      <w:hyperlink w:anchor="incrementalcost" w:history="1">
        <w:r w:rsidRPr="000107DF">
          <w:rPr>
            <w:rStyle w:val="Hyperlink"/>
          </w:rPr>
          <w:t>incremental costs</w:t>
        </w:r>
      </w:hyperlink>
      <w:r w:rsidRPr="000107DF">
        <w:t>.</w:t>
      </w:r>
    </w:p>
    <w:p w:rsidR="00282131" w:rsidRPr="000107DF" w:rsidRDefault="00282131" w:rsidP="005101C5">
      <w:r w:rsidRPr="000107DF">
        <w:rPr>
          <w:b/>
        </w:rPr>
        <w:t>Cost-effectiveness acceptability curves</w:t>
      </w:r>
      <w:r w:rsidRPr="000107DF">
        <w:rPr>
          <w:b/>
        </w:rPr>
        <w:br/>
      </w:r>
      <w:proofErr w:type="gramStart"/>
      <w:r w:rsidRPr="000107DF">
        <w:t>A</w:t>
      </w:r>
      <w:proofErr w:type="gramEnd"/>
      <w:r w:rsidRPr="000107DF">
        <w:t xml:space="preserve"> graph that summarises the results of a </w:t>
      </w:r>
      <w:hyperlink w:anchor="costeffectivenessanalysis" w:history="1">
        <w:r w:rsidRPr="000107DF">
          <w:rPr>
            <w:rStyle w:val="Hyperlink"/>
          </w:rPr>
          <w:t>cost-effectiveness analysis</w:t>
        </w:r>
      </w:hyperlink>
      <w:r w:rsidRPr="000107DF">
        <w:t xml:space="preserve"> by plotting a range of </w:t>
      </w:r>
      <w:r w:rsidRPr="000107DF">
        <w:lastRenderedPageBreak/>
        <w:t xml:space="preserve">possible cost-effectiveness thresholds on the horizontal axis against the </w:t>
      </w:r>
      <w:hyperlink w:anchor="probability" w:history="1">
        <w:r w:rsidRPr="000107DF">
          <w:rPr>
            <w:rStyle w:val="Hyperlink"/>
          </w:rPr>
          <w:t>probability</w:t>
        </w:r>
      </w:hyperlink>
      <w:r w:rsidRPr="000107DF">
        <w:t xml:space="preserve"> that the </w:t>
      </w:r>
      <w:r w:rsidR="00007858" w:rsidRPr="000107DF">
        <w:t xml:space="preserve">proposed </w:t>
      </w:r>
      <w:hyperlink w:anchor="healthtechnology" w:history="1">
        <w:r w:rsidR="00091A60" w:rsidRPr="000107DF">
          <w:rPr>
            <w:rStyle w:val="Hyperlink"/>
          </w:rPr>
          <w:t>health technology</w:t>
        </w:r>
      </w:hyperlink>
      <w:r w:rsidRPr="000107DF">
        <w:t xml:space="preserve"> will be </w:t>
      </w:r>
      <w:hyperlink w:anchor="costeffective" w:history="1">
        <w:r w:rsidRPr="000107DF">
          <w:rPr>
            <w:rStyle w:val="Hyperlink"/>
          </w:rPr>
          <w:t>cost-effective</w:t>
        </w:r>
      </w:hyperlink>
      <w:r w:rsidRPr="000107DF">
        <w:rPr>
          <w:i/>
        </w:rPr>
        <w:t xml:space="preserve"> </w:t>
      </w:r>
      <w:r w:rsidRPr="000107DF">
        <w:t>on the vertical axis.</w:t>
      </w:r>
    </w:p>
    <w:p w:rsidR="00282131" w:rsidRPr="000107DF" w:rsidRDefault="00282131" w:rsidP="005101C5">
      <w:bookmarkStart w:id="96" w:name="costeffectivenessanalysis"/>
      <w:r w:rsidRPr="000107DF">
        <w:rPr>
          <w:b/>
        </w:rPr>
        <w:t xml:space="preserve">Cost-effectiveness analysis </w:t>
      </w:r>
      <w:bookmarkEnd w:id="96"/>
      <w:r w:rsidRPr="000107DF">
        <w:rPr>
          <w:b/>
        </w:rPr>
        <w:t xml:space="preserve">(CEA) </w:t>
      </w:r>
      <w:r w:rsidRPr="000107DF">
        <w:t xml:space="preserve">(see also </w:t>
      </w:r>
      <w:hyperlink w:anchor="naturalunit" w:history="1">
        <w:r w:rsidRPr="000107DF">
          <w:rPr>
            <w:rStyle w:val="Hyperlink"/>
          </w:rPr>
          <w:t>natural units</w:t>
        </w:r>
      </w:hyperlink>
      <w:r w:rsidRPr="000107DF">
        <w:t xml:space="preserve">; compare with </w:t>
      </w:r>
      <w:hyperlink w:anchor="costconsequenceanalysis" w:history="1">
        <w:r w:rsidRPr="000107DF">
          <w:rPr>
            <w:rStyle w:val="Hyperlink"/>
          </w:rPr>
          <w:t>cost-consequence analysis</w:t>
        </w:r>
      </w:hyperlink>
      <w:r w:rsidRPr="000107DF">
        <w:t>)</w:t>
      </w:r>
      <w:r w:rsidRPr="000107DF">
        <w:br/>
        <w:t xml:space="preserve">An </w:t>
      </w:r>
      <w:hyperlink w:anchor="economicevaluation" w:history="1">
        <w:r w:rsidRPr="000107DF">
          <w:rPr>
            <w:rStyle w:val="Hyperlink"/>
          </w:rPr>
          <w:t>economic evaluation</w:t>
        </w:r>
      </w:hyperlink>
      <w:r w:rsidRPr="000107DF">
        <w:t xml:space="preserve"> that compares </w:t>
      </w:r>
      <w:hyperlink w:anchor="healthtechnology" w:history="1">
        <w:r w:rsidR="00091A60" w:rsidRPr="000107DF">
          <w:rPr>
            <w:rStyle w:val="Hyperlink"/>
          </w:rPr>
          <w:t>health technologie</w:t>
        </w:r>
        <w:r w:rsidRPr="000107DF">
          <w:rPr>
            <w:rStyle w:val="Hyperlink"/>
          </w:rPr>
          <w:t>s</w:t>
        </w:r>
      </w:hyperlink>
      <w:r w:rsidRPr="000107DF">
        <w:t xml:space="preserve"> that have </w:t>
      </w:r>
      <w:r w:rsidR="00C63E3F" w:rsidRPr="000107DF">
        <w:t xml:space="preserve">a </w:t>
      </w:r>
      <w:r w:rsidRPr="000107DF">
        <w:t xml:space="preserve">common </w:t>
      </w:r>
      <w:hyperlink w:anchor="healthoutcome" w:history="1">
        <w:r w:rsidRPr="000107DF">
          <w:rPr>
            <w:rStyle w:val="Hyperlink"/>
          </w:rPr>
          <w:t>health outcome</w:t>
        </w:r>
      </w:hyperlink>
      <w:r w:rsidRPr="000107DF">
        <w:rPr>
          <w:i/>
        </w:rPr>
        <w:t xml:space="preserve"> </w:t>
      </w:r>
      <w:r w:rsidRPr="000107DF">
        <w:t xml:space="preserve">in which costs are measured in monetary terms and </w:t>
      </w:r>
      <w:r w:rsidR="00C63E3F" w:rsidRPr="000107DF">
        <w:t xml:space="preserve">the </w:t>
      </w:r>
      <w:r w:rsidRPr="000107DF">
        <w:t>outcome</w:t>
      </w:r>
      <w:r w:rsidR="00C63E3F" w:rsidRPr="000107DF">
        <w:t xml:space="preserve"> i</w:t>
      </w:r>
      <w:r w:rsidRPr="000107DF">
        <w:t>s measured in natural units.</w:t>
      </w:r>
    </w:p>
    <w:p w:rsidR="00282131" w:rsidRPr="000107DF" w:rsidRDefault="00282131" w:rsidP="005101C5">
      <w:r w:rsidRPr="000107DF">
        <w:rPr>
          <w:b/>
        </w:rPr>
        <w:t xml:space="preserve">Cost-efficacy analysis </w:t>
      </w:r>
      <w:r w:rsidR="00166217" w:rsidRPr="000107DF">
        <w:t xml:space="preserve">(see also </w:t>
      </w:r>
      <w:hyperlink w:anchor="steppedeconomicevaluation" w:history="1">
        <w:r w:rsidR="00166217" w:rsidRPr="000107DF">
          <w:rPr>
            <w:rStyle w:val="Hyperlink"/>
          </w:rPr>
          <w:t>economic evaluation, stepped</w:t>
        </w:r>
      </w:hyperlink>
      <w:r w:rsidR="00166217" w:rsidRPr="000107DF">
        <w:t xml:space="preserve">; </w:t>
      </w:r>
      <w:hyperlink w:anchor="trialbasedeconomicevaluation" w:history="1">
        <w:r w:rsidR="00166217" w:rsidRPr="000107DF">
          <w:rPr>
            <w:rStyle w:val="Hyperlink"/>
          </w:rPr>
          <w:t>economic evaluation, trial-based</w:t>
        </w:r>
      </w:hyperlink>
      <w:proofErr w:type="gramStart"/>
      <w:r w:rsidR="00166217" w:rsidRPr="000107DF">
        <w:t>)</w:t>
      </w:r>
      <w:proofErr w:type="gramEnd"/>
      <w:r w:rsidRPr="000107DF">
        <w:rPr>
          <w:b/>
        </w:rPr>
        <w:br/>
      </w:r>
      <w:r w:rsidRPr="000107DF">
        <w:t xml:space="preserve">A </w:t>
      </w:r>
      <w:hyperlink w:anchor="costeffectivenessanalysis" w:history="1">
        <w:r w:rsidRPr="000107DF">
          <w:rPr>
            <w:rStyle w:val="Hyperlink"/>
          </w:rPr>
          <w:t>cost-effectiveness analysis</w:t>
        </w:r>
      </w:hyperlink>
      <w:r w:rsidRPr="000107DF">
        <w:t xml:space="preserve"> using the most internally valid </w:t>
      </w:r>
      <w:hyperlink w:anchor="data" w:history="1">
        <w:r w:rsidRPr="000107DF">
          <w:rPr>
            <w:rStyle w:val="Hyperlink"/>
          </w:rPr>
          <w:t>data</w:t>
        </w:r>
      </w:hyperlink>
      <w:r w:rsidRPr="000107DF">
        <w:t xml:space="preserve"> available (</w:t>
      </w:r>
      <w:r w:rsidR="00C97D45" w:rsidRPr="000107DF">
        <w:t>that is,</w:t>
      </w:r>
      <w:r w:rsidRPr="000107DF">
        <w:t xml:space="preserve"> from adequate randomised </w:t>
      </w:r>
      <w:hyperlink w:anchor="trial" w:history="1">
        <w:r w:rsidRPr="000107DF">
          <w:rPr>
            <w:rStyle w:val="Hyperlink"/>
          </w:rPr>
          <w:t>trials</w:t>
        </w:r>
      </w:hyperlink>
      <w:r w:rsidRPr="000107DF">
        <w:t xml:space="preserve">). If a more externally valid </w:t>
      </w:r>
      <w:hyperlink w:anchor="modelledeconomicevaluation" w:history="1">
        <w:r w:rsidRPr="000107DF">
          <w:rPr>
            <w:rStyle w:val="Hyperlink"/>
          </w:rPr>
          <w:t>modelled economic evaluation</w:t>
        </w:r>
      </w:hyperlink>
      <w:r w:rsidR="00166217" w:rsidRPr="000107DF">
        <w:t xml:space="preserve"> is required, it is a first step to show the implications of </w:t>
      </w:r>
      <w:r w:rsidRPr="000107DF">
        <w:t xml:space="preserve">incorporating </w:t>
      </w:r>
      <w:hyperlink w:anchor="translationtranslated" w:history="1">
        <w:r w:rsidRPr="000107DF">
          <w:rPr>
            <w:rStyle w:val="Hyperlink"/>
          </w:rPr>
          <w:t>translations</w:t>
        </w:r>
      </w:hyperlink>
      <w:r w:rsidRPr="000107DF">
        <w:t xml:space="preserve"> and assumptions.</w:t>
      </w:r>
    </w:p>
    <w:p w:rsidR="00282131" w:rsidRPr="000107DF" w:rsidRDefault="00282131" w:rsidP="005101C5">
      <w:bookmarkStart w:id="97" w:name="costminimisationanalysis"/>
      <w:r w:rsidRPr="000107DF">
        <w:rPr>
          <w:b/>
        </w:rPr>
        <w:t>Cost-minimisation analysis</w:t>
      </w:r>
      <w:bookmarkEnd w:id="97"/>
      <w:r w:rsidRPr="000107DF">
        <w:rPr>
          <w:b/>
        </w:rPr>
        <w:t xml:space="preserve"> (CMA) </w:t>
      </w:r>
      <w:r w:rsidRPr="000107DF">
        <w:rPr>
          <w:b/>
        </w:rPr>
        <w:br/>
      </w:r>
      <w:r w:rsidRPr="000107DF">
        <w:t xml:space="preserve">An </w:t>
      </w:r>
      <w:hyperlink w:anchor="economicevaluation" w:history="1">
        <w:r w:rsidRPr="000107DF">
          <w:rPr>
            <w:rStyle w:val="Hyperlink"/>
          </w:rPr>
          <w:t>economic evaluation</w:t>
        </w:r>
      </w:hyperlink>
      <w:r w:rsidRPr="000107DF">
        <w:t xml:space="preserve"> that identifies the least costly </w:t>
      </w:r>
      <w:hyperlink w:anchor="healthtechnology" w:history="1">
        <w:r w:rsidR="00091A60" w:rsidRPr="000107DF">
          <w:rPr>
            <w:rStyle w:val="Hyperlink"/>
          </w:rPr>
          <w:t>health technology</w:t>
        </w:r>
      </w:hyperlink>
      <w:r w:rsidRPr="000107DF">
        <w:t xml:space="preserve"> after the proposed</w:t>
      </w:r>
      <w:r w:rsidRPr="000107DF">
        <w:rPr>
          <w:i/>
        </w:rPr>
        <w:t xml:space="preserve"> </w:t>
      </w:r>
      <w:hyperlink w:anchor="healthtechnology" w:history="1">
        <w:r w:rsidR="00091A60" w:rsidRPr="000107DF">
          <w:rPr>
            <w:rStyle w:val="Hyperlink"/>
          </w:rPr>
          <w:t>health technology</w:t>
        </w:r>
      </w:hyperlink>
      <w:r w:rsidRPr="000107DF">
        <w:t xml:space="preserve"> has been demonstrated to be no worse than its </w:t>
      </w:r>
      <w:hyperlink w:anchor="maincomparator" w:history="1">
        <w:r w:rsidRPr="000107DF">
          <w:rPr>
            <w:rStyle w:val="Hyperlink"/>
          </w:rPr>
          <w:t>main comparator(s)</w:t>
        </w:r>
      </w:hyperlink>
      <w:r w:rsidRPr="000107DF">
        <w:rPr>
          <w:i/>
        </w:rPr>
        <w:t xml:space="preserve"> </w:t>
      </w:r>
      <w:r w:rsidRPr="000107DF">
        <w:t xml:space="preserve">in terms of effectiveness and </w:t>
      </w:r>
      <w:hyperlink w:anchor="toxicity" w:history="1">
        <w:r w:rsidRPr="000107DF">
          <w:rPr>
            <w:rStyle w:val="Hyperlink"/>
          </w:rPr>
          <w:t>toxicity</w:t>
        </w:r>
      </w:hyperlink>
      <w:r w:rsidRPr="000107DF">
        <w:t xml:space="preserve">. </w:t>
      </w:r>
    </w:p>
    <w:p w:rsidR="007F7143" w:rsidRPr="000107DF" w:rsidRDefault="007F7143" w:rsidP="007F7143">
      <w:r w:rsidRPr="000107DF">
        <w:rPr>
          <w:b/>
        </w:rPr>
        <w:t>Cost neutral</w:t>
      </w:r>
      <w:r w:rsidRPr="000107DF">
        <w:rPr>
          <w:b/>
        </w:rPr>
        <w:br/>
      </w:r>
      <w:proofErr w:type="gramStart"/>
      <w:r w:rsidRPr="000107DF">
        <w:t>The</w:t>
      </w:r>
      <w:proofErr w:type="gramEnd"/>
      <w:r w:rsidRPr="000107DF">
        <w:t xml:space="preserve"> result of a </w:t>
      </w:r>
      <w:hyperlink w:anchor="financialanalysis" w:history="1">
        <w:r w:rsidRPr="000107DF">
          <w:rPr>
            <w:rStyle w:val="Hyperlink"/>
          </w:rPr>
          <w:t>financial analysis</w:t>
        </w:r>
      </w:hyperlink>
      <w:r w:rsidRPr="000107DF">
        <w:t xml:space="preserve"> that concludes that implementing the proposed</w:t>
      </w:r>
      <w:hyperlink w:anchor="healthtechnology" w:history="1">
        <w:r w:rsidRPr="000107DF">
          <w:rPr>
            <w:rStyle w:val="Hyperlink"/>
            <w:i/>
          </w:rPr>
          <w:t xml:space="preserve"> </w:t>
        </w:r>
        <w:r w:rsidRPr="000107DF">
          <w:rPr>
            <w:rStyle w:val="Hyperlink"/>
          </w:rPr>
          <w:t>health technology</w:t>
        </w:r>
      </w:hyperlink>
      <w:r w:rsidRPr="000107DF">
        <w:t xml:space="preserve"> would neither increase nor decrease costs to the government.</w:t>
      </w:r>
    </w:p>
    <w:p w:rsidR="00282131" w:rsidRPr="000107DF" w:rsidRDefault="00282131" w:rsidP="005101C5">
      <w:bookmarkStart w:id="98" w:name="costutilityanalysis"/>
      <w:r w:rsidRPr="000107DF">
        <w:rPr>
          <w:b/>
        </w:rPr>
        <w:t xml:space="preserve">Cost-utility analysis </w:t>
      </w:r>
      <w:bookmarkEnd w:id="98"/>
      <w:r w:rsidRPr="000107DF">
        <w:rPr>
          <w:b/>
        </w:rPr>
        <w:t xml:space="preserve">(CUA) </w:t>
      </w:r>
      <w:r w:rsidRPr="000107DF">
        <w:rPr>
          <w:b/>
        </w:rPr>
        <w:br/>
      </w:r>
      <w:r w:rsidRPr="000107DF">
        <w:t xml:space="preserve">An </w:t>
      </w:r>
      <w:hyperlink w:anchor="economicevaluation" w:history="1">
        <w:r w:rsidRPr="000107DF">
          <w:rPr>
            <w:rStyle w:val="Hyperlink"/>
          </w:rPr>
          <w:t>economic evaluation</w:t>
        </w:r>
      </w:hyperlink>
      <w:r w:rsidRPr="000107DF">
        <w:t xml:space="preserve"> that compares </w:t>
      </w:r>
      <w:hyperlink w:anchor="healthtechnology" w:history="1">
        <w:r w:rsidR="00091A60" w:rsidRPr="000107DF">
          <w:rPr>
            <w:rStyle w:val="Hyperlink"/>
          </w:rPr>
          <w:t>health technologie</w:t>
        </w:r>
        <w:r w:rsidRPr="000107DF">
          <w:rPr>
            <w:rStyle w:val="Hyperlink"/>
          </w:rPr>
          <w:t>s</w:t>
        </w:r>
      </w:hyperlink>
      <w:r w:rsidRPr="000107DF">
        <w:t xml:space="preserve"> in which costs are measured in monetary terms, and </w:t>
      </w:r>
      <w:hyperlink w:anchor="outcome" w:history="1">
        <w:r w:rsidRPr="000107DF">
          <w:rPr>
            <w:rStyle w:val="Hyperlink"/>
          </w:rPr>
          <w:t>outcomes</w:t>
        </w:r>
      </w:hyperlink>
      <w:r w:rsidRPr="000107DF">
        <w:t xml:space="preserve"> are measured in terms of extension of life and the </w:t>
      </w:r>
      <w:hyperlink w:anchor="utility" w:history="1">
        <w:r w:rsidRPr="000107DF">
          <w:rPr>
            <w:rStyle w:val="Hyperlink"/>
          </w:rPr>
          <w:t>utility</w:t>
        </w:r>
      </w:hyperlink>
      <w:r w:rsidRPr="000107DF">
        <w:t xml:space="preserve"> </w:t>
      </w:r>
      <w:hyperlink w:anchor="Value" w:history="1">
        <w:r w:rsidRPr="000107DF">
          <w:rPr>
            <w:rStyle w:val="Hyperlink"/>
          </w:rPr>
          <w:t>value</w:t>
        </w:r>
      </w:hyperlink>
      <w:r w:rsidRPr="000107DF">
        <w:t xml:space="preserve"> of that extension (</w:t>
      </w:r>
      <w:r w:rsidR="00C97D45" w:rsidRPr="000107DF">
        <w:t>such as</w:t>
      </w:r>
      <w:r w:rsidRPr="000107DF">
        <w:t xml:space="preserve"> </w:t>
      </w:r>
      <w:hyperlink w:anchor="QALY" w:history="1">
        <w:r w:rsidRPr="000107DF">
          <w:rPr>
            <w:rStyle w:val="Hyperlink"/>
          </w:rPr>
          <w:t>quality-adjusted life-years</w:t>
        </w:r>
      </w:hyperlink>
      <w:r w:rsidRPr="000107DF">
        <w:t xml:space="preserve"> or </w:t>
      </w:r>
      <w:hyperlink w:anchor="HYE" w:history="1">
        <w:r w:rsidRPr="000107DF">
          <w:rPr>
            <w:rStyle w:val="Hyperlink"/>
          </w:rPr>
          <w:t>healthy-year equivalents</w:t>
        </w:r>
      </w:hyperlink>
      <w:r w:rsidRPr="000107DF">
        <w:t>).</w:t>
      </w:r>
    </w:p>
    <w:p w:rsidR="00282131" w:rsidRPr="000107DF" w:rsidRDefault="00282131" w:rsidP="005101C5">
      <w:pPr>
        <w:rPr>
          <w:i/>
        </w:rPr>
      </w:pPr>
      <w:bookmarkStart w:id="99" w:name="critique"/>
      <w:r w:rsidRPr="000107DF">
        <w:rPr>
          <w:b/>
        </w:rPr>
        <w:t xml:space="preserve">Critique </w:t>
      </w:r>
      <w:bookmarkEnd w:id="99"/>
      <w:r w:rsidR="000407FE" w:rsidRPr="000107DF">
        <w:t>[MSAC]</w:t>
      </w:r>
      <w:r w:rsidRPr="000107DF">
        <w:rPr>
          <w:b/>
        </w:rPr>
        <w:t xml:space="preserve"> </w:t>
      </w:r>
      <w:r w:rsidRPr="000107DF">
        <w:t xml:space="preserve">(see also </w:t>
      </w:r>
      <w:hyperlink w:anchor="commentary" w:history="1">
        <w:r w:rsidRPr="000107DF">
          <w:rPr>
            <w:rStyle w:val="Hyperlink"/>
          </w:rPr>
          <w:t>commentary</w:t>
        </w:r>
      </w:hyperlink>
      <w:r w:rsidRPr="000107DF">
        <w:t xml:space="preserve"> </w:t>
      </w:r>
      <w:r w:rsidR="00091A60" w:rsidRPr="000107DF">
        <w:t>[</w:t>
      </w:r>
      <w:r w:rsidRPr="000107DF">
        <w:t>PBAC</w:t>
      </w:r>
      <w:r w:rsidR="00091A60" w:rsidRPr="000107DF">
        <w:t>]</w:t>
      </w:r>
      <w:r w:rsidRPr="000107DF">
        <w:t>)</w:t>
      </w:r>
      <w:r w:rsidRPr="000107DF">
        <w:rPr>
          <w:b/>
        </w:rPr>
        <w:br/>
      </w:r>
      <w:r w:rsidR="00DD151B" w:rsidRPr="000107DF">
        <w:t xml:space="preserve">A written analysis of either a </w:t>
      </w:r>
      <w:hyperlink w:anchor="contractedassessment" w:history="1">
        <w:r w:rsidR="00DD151B" w:rsidRPr="000107DF">
          <w:rPr>
            <w:rStyle w:val="Hyperlink"/>
          </w:rPr>
          <w:t>contracted assessment</w:t>
        </w:r>
      </w:hyperlink>
      <w:r w:rsidR="00DD151B" w:rsidRPr="000107DF">
        <w:t xml:space="preserve"> or </w:t>
      </w:r>
      <w:hyperlink w:anchor="submissionbasedassessment" w:history="1">
        <w:r w:rsidRPr="000107DF">
          <w:rPr>
            <w:rStyle w:val="Hyperlink"/>
          </w:rPr>
          <w:t>submission-based assessment</w:t>
        </w:r>
      </w:hyperlink>
      <w:r w:rsidRPr="000107DF">
        <w:t xml:space="preserve"> against the </w:t>
      </w:r>
      <w:hyperlink w:anchor="DAP" w:history="1">
        <w:r w:rsidRPr="000107DF">
          <w:rPr>
            <w:rStyle w:val="Hyperlink"/>
          </w:rPr>
          <w:t>decision analytic protocol</w:t>
        </w:r>
      </w:hyperlink>
      <w:r w:rsidRPr="000107DF">
        <w:t xml:space="preserve"> to evaluate the validity of the </w:t>
      </w:r>
      <w:hyperlink w:anchor="assessment" w:history="1">
        <w:r w:rsidRPr="000107DF">
          <w:rPr>
            <w:rStyle w:val="Hyperlink"/>
          </w:rPr>
          <w:t>assessment</w:t>
        </w:r>
      </w:hyperlink>
      <w:r w:rsidRPr="000107DF">
        <w:t xml:space="preserve"> provided to support the claim</w:t>
      </w:r>
      <w:r w:rsidR="00DD10D9" w:rsidRPr="000107DF">
        <w:t>s</w:t>
      </w:r>
      <w:r w:rsidRPr="000107DF">
        <w:t xml:space="preserve"> for</w:t>
      </w:r>
      <w:r w:rsidR="00DD10D9" w:rsidRPr="000107DF">
        <w:t xml:space="preserve"> comparative</w:t>
      </w:r>
      <w:r w:rsidRPr="000107DF">
        <w:t xml:space="preserve"> </w:t>
      </w:r>
      <w:hyperlink w:anchor="safety" w:history="1">
        <w:r w:rsidRPr="000107DF">
          <w:rPr>
            <w:rStyle w:val="Hyperlink"/>
          </w:rPr>
          <w:t>safety</w:t>
        </w:r>
      </w:hyperlink>
      <w:r w:rsidRPr="000107DF">
        <w:t xml:space="preserve">, </w:t>
      </w:r>
      <w:hyperlink w:anchor="clinicaleffectiveness" w:history="1">
        <w:r w:rsidRPr="000107DF">
          <w:rPr>
            <w:rStyle w:val="Hyperlink"/>
          </w:rPr>
          <w:t>clinical effectiveness</w:t>
        </w:r>
      </w:hyperlink>
      <w:r w:rsidRPr="000107DF">
        <w:rPr>
          <w:i/>
        </w:rPr>
        <w:t xml:space="preserve"> </w:t>
      </w:r>
      <w:r w:rsidRPr="000107DF">
        <w:t xml:space="preserve">and </w:t>
      </w:r>
      <w:hyperlink w:anchor="costeffective" w:history="1">
        <w:r w:rsidRPr="000107DF">
          <w:rPr>
            <w:rStyle w:val="Hyperlink"/>
          </w:rPr>
          <w:t>cost-effectiveness</w:t>
        </w:r>
      </w:hyperlink>
      <w:r w:rsidRPr="000107DF">
        <w:t xml:space="preserve">, and identify clinical and economic issues for consideration by </w:t>
      </w:r>
      <w:hyperlink w:anchor="MSAC" w:history="1">
        <w:r w:rsidRPr="000107DF">
          <w:rPr>
            <w:rStyle w:val="Hyperlink"/>
          </w:rPr>
          <w:t>MSAC</w:t>
        </w:r>
      </w:hyperlink>
      <w:r w:rsidRPr="000107DF">
        <w:t xml:space="preserve"> and its </w:t>
      </w:r>
      <w:hyperlink w:anchor="evaluationsubcommittee" w:history="1">
        <w:r w:rsidRPr="000107DF">
          <w:rPr>
            <w:rStyle w:val="Hyperlink"/>
          </w:rPr>
          <w:t>Evaluation Sub-committee</w:t>
        </w:r>
      </w:hyperlink>
      <w:r w:rsidRPr="000107DF">
        <w:t>.</w:t>
      </w:r>
    </w:p>
    <w:p w:rsidR="00282131" w:rsidRPr="000107DF" w:rsidRDefault="00282131" w:rsidP="005101C5">
      <w:bookmarkStart w:id="100" w:name="crossover"/>
      <w:r w:rsidRPr="000107DF">
        <w:rPr>
          <w:b/>
        </w:rPr>
        <w:t xml:space="preserve">Cross-over </w:t>
      </w:r>
      <w:bookmarkEnd w:id="100"/>
      <w:r w:rsidRPr="000107DF">
        <w:t xml:space="preserve">(see also </w:t>
      </w:r>
      <w:hyperlink w:anchor="randomisedcrossovertrial" w:history="1">
        <w:r w:rsidRPr="000107DF">
          <w:rPr>
            <w:rStyle w:val="Hyperlink"/>
          </w:rPr>
          <w:t>trial</w:t>
        </w:r>
        <w:r w:rsidR="00A55704" w:rsidRPr="000107DF">
          <w:rPr>
            <w:rStyle w:val="Hyperlink"/>
          </w:rPr>
          <w:t>, randomised cross-over</w:t>
        </w:r>
        <w:r w:rsidRPr="000107DF">
          <w:rPr>
            <w:rStyle w:val="Hyperlink"/>
          </w:rPr>
          <w:t>;</w:t>
        </w:r>
      </w:hyperlink>
      <w:r w:rsidRPr="000107DF">
        <w:t xml:space="preserve"> compare with </w:t>
      </w:r>
      <w:hyperlink w:anchor="parallelgroup" w:history="1">
        <w:r w:rsidRPr="000107DF">
          <w:rPr>
            <w:rStyle w:val="Hyperlink"/>
          </w:rPr>
          <w:t>group</w:t>
        </w:r>
        <w:r w:rsidR="00A55704" w:rsidRPr="000107DF">
          <w:rPr>
            <w:rStyle w:val="Hyperlink"/>
          </w:rPr>
          <w:t>, parallel</w:t>
        </w:r>
      </w:hyperlink>
      <w:proofErr w:type="gramStart"/>
      <w:r w:rsidRPr="000107DF">
        <w:t>)</w:t>
      </w:r>
      <w:proofErr w:type="gramEnd"/>
      <w:r w:rsidRPr="000107DF">
        <w:rPr>
          <w:b/>
        </w:rPr>
        <w:br/>
      </w:r>
      <w:r w:rsidRPr="000107DF">
        <w:t xml:space="preserve">A method of comparing two alternative </w:t>
      </w:r>
      <w:hyperlink w:anchor="healthtechnology" w:history="1">
        <w:r w:rsidR="00D80331" w:rsidRPr="000107DF">
          <w:rPr>
            <w:rStyle w:val="Hyperlink"/>
          </w:rPr>
          <w:t>health technologies</w:t>
        </w:r>
      </w:hyperlink>
      <w:r w:rsidR="00A55704" w:rsidRPr="000107DF">
        <w:t>.</w:t>
      </w:r>
      <w:r w:rsidRPr="000107DF">
        <w:t xml:space="preserve"> </w:t>
      </w:r>
      <w:r w:rsidR="003A6442" w:rsidRPr="000107DF">
        <w:t>U</w:t>
      </w:r>
      <w:r w:rsidRPr="000107DF">
        <w:t xml:space="preserve">pon completion of one </w:t>
      </w:r>
      <w:r w:rsidR="00D80331" w:rsidRPr="000107DF">
        <w:t>health technology</w:t>
      </w:r>
      <w:r w:rsidRPr="000107DF">
        <w:t xml:space="preserve">, </w:t>
      </w:r>
      <w:r w:rsidR="003A6442" w:rsidRPr="000107DF">
        <w:t xml:space="preserve">participants </w:t>
      </w:r>
      <w:r w:rsidRPr="000107DF">
        <w:t xml:space="preserve">are switched to the other </w:t>
      </w:r>
      <w:r w:rsidR="00D80331" w:rsidRPr="000107DF">
        <w:t>health technology</w:t>
      </w:r>
      <w:r w:rsidRPr="000107DF">
        <w:t>.</w:t>
      </w:r>
    </w:p>
    <w:p w:rsidR="00282131" w:rsidRPr="000107DF" w:rsidRDefault="00282131" w:rsidP="005101C5">
      <w:r w:rsidRPr="000107DF">
        <w:rPr>
          <w:b/>
        </w:rPr>
        <w:t>Cross-sectional study</w:t>
      </w:r>
      <w:r w:rsidR="007C4239" w:rsidRPr="000107DF">
        <w:rPr>
          <w:b/>
        </w:rPr>
        <w:t xml:space="preserve"> </w:t>
      </w:r>
      <w:r w:rsidR="007C4239" w:rsidRPr="000107DF">
        <w:t xml:space="preserve">(see </w:t>
      </w:r>
      <w:hyperlink w:anchor="crosssectionalstudy" w:history="1">
        <w:r w:rsidR="007C4239" w:rsidRPr="000107DF">
          <w:rPr>
            <w:rStyle w:val="Hyperlink"/>
          </w:rPr>
          <w:t>study, cross-sectional</w:t>
        </w:r>
      </w:hyperlink>
      <w:r w:rsidR="007C4239" w:rsidRPr="000107DF">
        <w:t xml:space="preserve">) </w:t>
      </w:r>
    </w:p>
    <w:p w:rsidR="00282131" w:rsidRPr="000107DF" w:rsidRDefault="00282131" w:rsidP="005101C5">
      <w:r w:rsidRPr="000107DF">
        <w:rPr>
          <w:b/>
        </w:rPr>
        <w:t>CUA</w:t>
      </w:r>
      <w:r w:rsidRPr="000107DF">
        <w:rPr>
          <w:b/>
        </w:rPr>
        <w:br/>
      </w:r>
      <w:r w:rsidRPr="000107DF">
        <w:t>Cost-utility analysis</w:t>
      </w:r>
    </w:p>
    <w:p w:rsidR="00282131" w:rsidRPr="000107DF" w:rsidRDefault="00282131" w:rsidP="005101C5">
      <w:r w:rsidRPr="000107DF">
        <w:rPr>
          <w:b/>
        </w:rPr>
        <w:t>CV</w:t>
      </w:r>
      <w:r w:rsidRPr="000107DF">
        <w:rPr>
          <w:b/>
        </w:rPr>
        <w:br/>
      </w:r>
      <w:r w:rsidRPr="000107DF">
        <w:t>Contingent valuation</w:t>
      </w:r>
    </w:p>
    <w:p w:rsidR="00960AFC" w:rsidRPr="000107DF" w:rsidRDefault="00960AFC">
      <w:pPr>
        <w:spacing w:after="0"/>
        <w:rPr>
          <w:b/>
          <w:bCs/>
          <w:color w:val="FF0000"/>
          <w:sz w:val="36"/>
          <w:szCs w:val="36"/>
        </w:rPr>
      </w:pPr>
      <w:bookmarkStart w:id="101" w:name="D"/>
      <w:r w:rsidRPr="000107DF">
        <w:rPr>
          <w:b/>
          <w:bCs/>
          <w:color w:val="FF0000"/>
          <w:sz w:val="36"/>
          <w:szCs w:val="36"/>
        </w:rPr>
        <w:br w:type="page"/>
      </w:r>
    </w:p>
    <w:p w:rsidR="00920671" w:rsidRPr="000107DF" w:rsidRDefault="00920671" w:rsidP="00266FA8">
      <w:pPr>
        <w:keepNext/>
        <w:spacing w:before="100" w:beforeAutospacing="1" w:after="100" w:afterAutospacing="1"/>
      </w:pPr>
      <w:r w:rsidRPr="000107DF">
        <w:rPr>
          <w:b/>
          <w:bCs/>
          <w:color w:val="FF0000"/>
          <w:sz w:val="36"/>
          <w:szCs w:val="36"/>
        </w:rPr>
        <w:lastRenderedPageBreak/>
        <w:t>D</w:t>
      </w:r>
      <w:bookmarkEnd w:id="101"/>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proofErr w:type="gramStart"/>
      <w:r w:rsidRPr="000107DF">
        <w:rPr>
          <w:b/>
        </w:rPr>
        <w:t>DAP</w:t>
      </w:r>
      <w:proofErr w:type="gramEnd"/>
      <w:r w:rsidRPr="000107DF">
        <w:rPr>
          <w:b/>
        </w:rPr>
        <w:br/>
      </w:r>
      <w:r w:rsidRPr="000107DF">
        <w:t>Decision analytic protocol</w:t>
      </w:r>
    </w:p>
    <w:p w:rsidR="00282131" w:rsidRPr="000107DF" w:rsidRDefault="00282131" w:rsidP="005101C5">
      <w:bookmarkStart w:id="102" w:name="data"/>
      <w:r w:rsidRPr="000107DF">
        <w:rPr>
          <w:b/>
        </w:rPr>
        <w:t xml:space="preserve">Data </w:t>
      </w:r>
      <w:bookmarkEnd w:id="102"/>
      <w:r w:rsidRPr="000107DF">
        <w:t xml:space="preserve">(see also </w:t>
      </w:r>
      <w:hyperlink w:anchor="evidence" w:history="1">
        <w:r w:rsidRPr="000107DF">
          <w:rPr>
            <w:rStyle w:val="Hyperlink"/>
          </w:rPr>
          <w:t>evidence</w:t>
        </w:r>
      </w:hyperlink>
      <w:r w:rsidRPr="000107DF">
        <w:t xml:space="preserve">; </w:t>
      </w:r>
      <w:hyperlink w:anchor="opinion" w:history="1">
        <w:r w:rsidRPr="000107DF">
          <w:rPr>
            <w:rStyle w:val="Hyperlink"/>
          </w:rPr>
          <w:t>opinion</w:t>
        </w:r>
      </w:hyperlink>
      <w:proofErr w:type="gramStart"/>
      <w:r w:rsidRPr="000107DF">
        <w:t>)</w:t>
      </w:r>
      <w:proofErr w:type="gramEnd"/>
      <w:r w:rsidRPr="000107DF">
        <w:br/>
        <w:t xml:space="preserve">Measurements of </w:t>
      </w:r>
      <w:hyperlink w:anchor="variable" w:history="1">
        <w:r w:rsidRPr="000107DF">
          <w:rPr>
            <w:rStyle w:val="Hyperlink"/>
          </w:rPr>
          <w:t>variables</w:t>
        </w:r>
      </w:hyperlink>
      <w:r w:rsidRPr="000107DF">
        <w:t xml:space="preserve"> of interest.</w:t>
      </w:r>
    </w:p>
    <w:p w:rsidR="00155996" w:rsidRPr="000107DF" w:rsidRDefault="00155996" w:rsidP="00155996">
      <w:bookmarkStart w:id="103" w:name="cardinaldata"/>
      <w:r w:rsidRPr="000107DF">
        <w:rPr>
          <w:b/>
        </w:rPr>
        <w:t>Data, cardinal</w:t>
      </w:r>
      <w:bookmarkEnd w:id="103"/>
      <w:r w:rsidRPr="000107DF">
        <w:t xml:space="preserve"> (see</w:t>
      </w:r>
      <w:r w:rsidR="001F2E28" w:rsidRPr="000107DF">
        <w:t xml:space="preserve"> also</w:t>
      </w:r>
      <w:r w:rsidRPr="000107DF">
        <w:t xml:space="preserve"> </w:t>
      </w:r>
      <w:hyperlink w:anchor="utility" w:history="1">
        <w:r w:rsidRPr="000107DF">
          <w:rPr>
            <w:rStyle w:val="Hyperlink"/>
          </w:rPr>
          <w:t>utility</w:t>
        </w:r>
      </w:hyperlink>
      <w:proofErr w:type="gramStart"/>
      <w:r w:rsidRPr="000107DF">
        <w:t>)</w:t>
      </w:r>
      <w:proofErr w:type="gramEnd"/>
      <w:r w:rsidRPr="000107DF">
        <w:rPr>
          <w:b/>
        </w:rPr>
        <w:br/>
      </w:r>
      <w:hyperlink w:anchor="ordinaldata" w:history="1">
        <w:r w:rsidRPr="000107DF">
          <w:rPr>
            <w:rStyle w:val="Hyperlink"/>
          </w:rPr>
          <w:t>Ordinal data</w:t>
        </w:r>
      </w:hyperlink>
      <w:r w:rsidRPr="000107DF">
        <w:t xml:space="preserve"> in which the difference between two equidistant </w:t>
      </w:r>
      <w:hyperlink w:anchor="Estimate" w:history="1">
        <w:r w:rsidRPr="000107DF">
          <w:rPr>
            <w:rStyle w:val="Hyperlink"/>
          </w:rPr>
          <w:t>estimates</w:t>
        </w:r>
      </w:hyperlink>
      <w:r w:rsidRPr="000107DF">
        <w:t xml:space="preserve"> on the ranked scale has the same </w:t>
      </w:r>
      <w:hyperlink w:anchor="value" w:history="1">
        <w:r w:rsidRPr="000107DF">
          <w:rPr>
            <w:rStyle w:val="Hyperlink"/>
          </w:rPr>
          <w:t>value</w:t>
        </w:r>
      </w:hyperlink>
      <w:r w:rsidRPr="000107DF">
        <w:t xml:space="preserve"> irrespective of where the estimates lie on the scale (</w:t>
      </w:r>
      <w:r w:rsidR="00C97D45" w:rsidRPr="000107DF">
        <w:t>such as</w:t>
      </w:r>
      <w:r w:rsidRPr="000107DF">
        <w:t xml:space="preserve"> 0.9</w:t>
      </w:r>
      <w:r w:rsidR="00B20490" w:rsidRPr="000107DF">
        <w:t> </w:t>
      </w:r>
      <w:r w:rsidR="00670B3D" w:rsidRPr="000107DF">
        <w:t>–</w:t>
      </w:r>
      <w:r w:rsidR="00B20490" w:rsidRPr="000107DF">
        <w:t> </w:t>
      </w:r>
      <w:r w:rsidRPr="000107DF">
        <w:t>0.8</w:t>
      </w:r>
      <w:r w:rsidR="00B20490" w:rsidRPr="000107DF">
        <w:t> </w:t>
      </w:r>
      <w:r w:rsidRPr="000107DF">
        <w:t>=</w:t>
      </w:r>
      <w:r w:rsidR="00B20490" w:rsidRPr="000107DF">
        <w:t> </w:t>
      </w:r>
      <w:r w:rsidRPr="000107DF">
        <w:t>0.2</w:t>
      </w:r>
      <w:r w:rsidR="00B20490" w:rsidRPr="000107DF">
        <w:t> </w:t>
      </w:r>
      <w:r w:rsidR="00670B3D" w:rsidRPr="000107DF">
        <w:t>–</w:t>
      </w:r>
      <w:r w:rsidR="00B20490" w:rsidRPr="000107DF">
        <w:t> </w:t>
      </w:r>
      <w:r w:rsidRPr="000107DF">
        <w:t>0.1).</w:t>
      </w:r>
    </w:p>
    <w:p w:rsidR="00282131" w:rsidRPr="000107DF" w:rsidRDefault="00282131" w:rsidP="005101C5">
      <w:bookmarkStart w:id="104" w:name="categoricaldata"/>
      <w:proofErr w:type="gramStart"/>
      <w:r w:rsidRPr="000107DF">
        <w:rPr>
          <w:b/>
        </w:rPr>
        <w:t>Data, categorical</w:t>
      </w:r>
      <w:bookmarkEnd w:id="104"/>
      <w:r w:rsidRPr="000107DF">
        <w:br/>
      </w:r>
      <w:hyperlink w:anchor="data" w:history="1">
        <w:r w:rsidRPr="000107DF">
          <w:rPr>
            <w:rStyle w:val="Hyperlink"/>
          </w:rPr>
          <w:t>Data</w:t>
        </w:r>
      </w:hyperlink>
      <w:r w:rsidRPr="000107DF">
        <w:t xml:space="preserve"> in which the </w:t>
      </w:r>
      <w:hyperlink w:anchor="variable" w:history="1">
        <w:r w:rsidRPr="000107DF">
          <w:rPr>
            <w:rStyle w:val="Hyperlink"/>
          </w:rPr>
          <w:t>variables</w:t>
        </w:r>
      </w:hyperlink>
      <w:r w:rsidRPr="000107DF">
        <w:t xml:space="preserve"> can only have discrete </w:t>
      </w:r>
      <w:hyperlink w:anchor="value" w:history="1">
        <w:r w:rsidRPr="000107DF">
          <w:rPr>
            <w:rStyle w:val="Hyperlink"/>
          </w:rPr>
          <w:t>values</w:t>
        </w:r>
      </w:hyperlink>
      <w:r w:rsidRPr="000107DF">
        <w:t>.</w:t>
      </w:r>
      <w:proofErr w:type="gramEnd"/>
    </w:p>
    <w:p w:rsidR="00282131" w:rsidRPr="000107DF" w:rsidRDefault="00282131" w:rsidP="005101C5">
      <w:bookmarkStart w:id="105" w:name="continuousdata"/>
      <w:r w:rsidRPr="000107DF">
        <w:rPr>
          <w:b/>
        </w:rPr>
        <w:t xml:space="preserve">Data, continuous </w:t>
      </w:r>
      <w:bookmarkEnd w:id="105"/>
      <w:r w:rsidRPr="000107DF">
        <w:t xml:space="preserve">(see also </w:t>
      </w:r>
      <w:hyperlink w:anchor="dichotomousdata" w:history="1">
        <w:r w:rsidRPr="000107DF">
          <w:rPr>
            <w:rStyle w:val="Hyperlink"/>
          </w:rPr>
          <w:t>data, dichotomous</w:t>
        </w:r>
      </w:hyperlink>
      <w:proofErr w:type="gramStart"/>
      <w:r w:rsidR="00C63E3F" w:rsidRPr="000107DF">
        <w:t>)</w:t>
      </w:r>
      <w:proofErr w:type="gramEnd"/>
      <w:r w:rsidRPr="000107DF">
        <w:br/>
      </w:r>
      <w:hyperlink w:anchor="data" w:history="1">
        <w:r w:rsidRPr="000107DF">
          <w:rPr>
            <w:rStyle w:val="Hyperlink"/>
          </w:rPr>
          <w:t>Data</w:t>
        </w:r>
      </w:hyperlink>
      <w:r w:rsidRPr="000107DF">
        <w:t xml:space="preserve"> with a potentially infinite number of possible </w:t>
      </w:r>
      <w:hyperlink w:anchor="value" w:history="1">
        <w:r w:rsidRPr="000107DF">
          <w:rPr>
            <w:rStyle w:val="Hyperlink"/>
          </w:rPr>
          <w:t>values</w:t>
        </w:r>
      </w:hyperlink>
      <w:r w:rsidRPr="000107DF">
        <w:t xml:space="preserve"> along a continuum (</w:t>
      </w:r>
      <w:r w:rsidR="00C97D45" w:rsidRPr="000107DF">
        <w:t>such as</w:t>
      </w:r>
      <w:r w:rsidRPr="000107DF">
        <w:t xml:space="preserve"> age, height).</w:t>
      </w:r>
    </w:p>
    <w:p w:rsidR="00282131" w:rsidRPr="000107DF" w:rsidRDefault="00282131" w:rsidP="005101C5">
      <w:bookmarkStart w:id="106" w:name="dichotomousdata"/>
      <w:r w:rsidRPr="000107DF">
        <w:rPr>
          <w:b/>
        </w:rPr>
        <w:t xml:space="preserve">Data, dichotomous </w:t>
      </w:r>
      <w:bookmarkEnd w:id="106"/>
      <w:r w:rsidRPr="000107DF">
        <w:t xml:space="preserve">(see also </w:t>
      </w:r>
      <w:hyperlink w:anchor="continuousdata" w:history="1">
        <w:r w:rsidRPr="000107DF">
          <w:rPr>
            <w:rStyle w:val="Hyperlink"/>
          </w:rPr>
          <w:t>data, continuous</w:t>
        </w:r>
      </w:hyperlink>
      <w:r w:rsidRPr="000107DF">
        <w:t>)</w:t>
      </w:r>
      <w:r w:rsidRPr="000107DF">
        <w:rPr>
          <w:b/>
        </w:rPr>
        <w:br/>
      </w:r>
      <w:hyperlink w:anchor="data" w:history="1">
        <w:r w:rsidRPr="000107DF">
          <w:rPr>
            <w:rStyle w:val="Hyperlink"/>
          </w:rPr>
          <w:t>Data</w:t>
        </w:r>
      </w:hyperlink>
      <w:r w:rsidRPr="000107DF">
        <w:t xml:space="preserve"> that are classified into either one of two mutually exclusive </w:t>
      </w:r>
      <w:hyperlink w:anchor="value" w:history="1">
        <w:r w:rsidRPr="000107DF">
          <w:rPr>
            <w:rStyle w:val="Hyperlink"/>
          </w:rPr>
          <w:t>values</w:t>
        </w:r>
      </w:hyperlink>
      <w:r w:rsidR="00670B3D" w:rsidRPr="000107DF">
        <w:t xml:space="preserve"> —</w:t>
      </w:r>
      <w:r w:rsidRPr="000107DF">
        <w:t xml:space="preserve"> for example, ‘yes’ and ‘no’, or ‘cured’ and ‘not cured’.</w:t>
      </w:r>
    </w:p>
    <w:p w:rsidR="00282131" w:rsidRPr="000107DF" w:rsidRDefault="00282131" w:rsidP="005101C5">
      <w:bookmarkStart w:id="107" w:name="nominaldata"/>
      <w:proofErr w:type="gramStart"/>
      <w:r w:rsidRPr="000107DF">
        <w:rPr>
          <w:b/>
        </w:rPr>
        <w:t>Data, nominal</w:t>
      </w:r>
      <w:bookmarkEnd w:id="107"/>
      <w:r w:rsidRPr="000107DF">
        <w:rPr>
          <w:b/>
        </w:rPr>
        <w:br/>
      </w:r>
      <w:hyperlink w:anchor="data" w:history="1">
        <w:r w:rsidRPr="000107DF">
          <w:rPr>
            <w:rStyle w:val="Hyperlink"/>
          </w:rPr>
          <w:t>Data</w:t>
        </w:r>
      </w:hyperlink>
      <w:r w:rsidRPr="000107DF">
        <w:t xml:space="preserve"> that have been classified into unordered qualitative categories.</w:t>
      </w:r>
      <w:proofErr w:type="gramEnd"/>
    </w:p>
    <w:p w:rsidR="00282131" w:rsidRPr="000107DF" w:rsidRDefault="00282131" w:rsidP="005101C5">
      <w:bookmarkStart w:id="108" w:name="ordinaldata"/>
      <w:r w:rsidRPr="000107DF">
        <w:rPr>
          <w:b/>
        </w:rPr>
        <w:t>Data, ordinal</w:t>
      </w:r>
      <w:bookmarkEnd w:id="108"/>
      <w:r w:rsidRPr="000107DF">
        <w:rPr>
          <w:b/>
        </w:rPr>
        <w:br/>
      </w:r>
      <w:hyperlink w:anchor="data" w:history="1">
        <w:r w:rsidRPr="000107DF">
          <w:rPr>
            <w:rStyle w:val="Hyperlink"/>
          </w:rPr>
          <w:t>Data</w:t>
        </w:r>
      </w:hyperlink>
      <w:r w:rsidRPr="000107DF">
        <w:t xml:space="preserve"> that are classified into ordered (</w:t>
      </w:r>
      <w:r w:rsidR="00C97D45" w:rsidRPr="000107DF">
        <w:t>that is,</w:t>
      </w:r>
      <w:r w:rsidRPr="000107DF">
        <w:t xml:space="preserve"> one category is higher or lower than another)</w:t>
      </w:r>
      <w:r w:rsidR="00203533" w:rsidRPr="000107DF">
        <w:t>,</w:t>
      </w:r>
      <w:r w:rsidRPr="000107DF">
        <w:t xml:space="preserve"> qualitative (</w:t>
      </w:r>
      <w:r w:rsidR="00C97D45" w:rsidRPr="000107DF">
        <w:t>that is,</w:t>
      </w:r>
      <w:r w:rsidRPr="000107DF">
        <w:t xml:space="preserve"> the numerical distance between their possible </w:t>
      </w:r>
      <w:hyperlink w:anchor="value" w:history="1">
        <w:r w:rsidRPr="000107DF">
          <w:rPr>
            <w:rStyle w:val="Hyperlink"/>
          </w:rPr>
          <w:t>values</w:t>
        </w:r>
      </w:hyperlink>
      <w:r w:rsidRPr="000107DF">
        <w:t xml:space="preserve"> is undefined or unknown)</w:t>
      </w:r>
      <w:r w:rsidR="00203533" w:rsidRPr="000107DF">
        <w:t>,</w:t>
      </w:r>
      <w:r w:rsidRPr="000107DF">
        <w:t xml:space="preserve"> mutually exclusive categories.</w:t>
      </w:r>
    </w:p>
    <w:p w:rsidR="00282131" w:rsidRPr="000107DF" w:rsidRDefault="00282131" w:rsidP="005101C5">
      <w:bookmarkStart w:id="109" w:name="prospectivedata"/>
      <w:r w:rsidRPr="000107DF">
        <w:rPr>
          <w:b/>
        </w:rPr>
        <w:t>Data, prospective</w:t>
      </w:r>
      <w:r w:rsidRPr="000107DF">
        <w:t xml:space="preserve"> </w:t>
      </w:r>
      <w:bookmarkEnd w:id="109"/>
      <w:r w:rsidRPr="000107DF">
        <w:t xml:space="preserve">(see also </w:t>
      </w:r>
      <w:hyperlink w:anchor="retrospectivedata" w:history="1">
        <w:r w:rsidRPr="000107DF">
          <w:rPr>
            <w:rStyle w:val="Hyperlink"/>
          </w:rPr>
          <w:t>data, retrospective</w:t>
        </w:r>
      </w:hyperlink>
      <w:proofErr w:type="gramStart"/>
      <w:r w:rsidRPr="000107DF">
        <w:t>)</w:t>
      </w:r>
      <w:proofErr w:type="gramEnd"/>
      <w:r w:rsidRPr="000107DF">
        <w:br/>
      </w:r>
      <w:hyperlink w:anchor="data" w:history="1">
        <w:r w:rsidRPr="000107DF">
          <w:rPr>
            <w:rStyle w:val="Hyperlink"/>
          </w:rPr>
          <w:t>Data</w:t>
        </w:r>
      </w:hyperlink>
      <w:r w:rsidRPr="000107DF">
        <w:t xml:space="preserve"> collected about events that occur after </w:t>
      </w:r>
      <w:r w:rsidR="007C4239" w:rsidRPr="000107DF">
        <w:t>a</w:t>
      </w:r>
      <w:r w:rsidRPr="000107DF">
        <w:t xml:space="preserve"> </w:t>
      </w:r>
      <w:hyperlink w:anchor="study" w:history="1">
        <w:r w:rsidRPr="000107DF">
          <w:rPr>
            <w:rStyle w:val="Hyperlink"/>
          </w:rPr>
          <w:t>study</w:t>
        </w:r>
      </w:hyperlink>
      <w:r w:rsidRPr="000107DF">
        <w:t xml:space="preserve"> has started.</w:t>
      </w:r>
    </w:p>
    <w:p w:rsidR="00282131" w:rsidRPr="000107DF" w:rsidRDefault="00282131" w:rsidP="005101C5">
      <w:bookmarkStart w:id="110" w:name="retrospectivedata"/>
      <w:r w:rsidRPr="000107DF">
        <w:rPr>
          <w:b/>
        </w:rPr>
        <w:t xml:space="preserve">Data, retrospective </w:t>
      </w:r>
      <w:bookmarkEnd w:id="110"/>
      <w:r w:rsidRPr="000107DF">
        <w:t xml:space="preserve">(see also </w:t>
      </w:r>
      <w:hyperlink w:anchor="prospectivedata" w:history="1">
        <w:r w:rsidR="00586755" w:rsidRPr="000107DF">
          <w:rPr>
            <w:rStyle w:val="Hyperlink"/>
          </w:rPr>
          <w:t>data</w:t>
        </w:r>
        <w:proofErr w:type="gramStart"/>
        <w:r w:rsidR="00586755" w:rsidRPr="000107DF">
          <w:rPr>
            <w:rStyle w:val="Hyperlink"/>
          </w:rPr>
          <w:t xml:space="preserve">, prospective </w:t>
        </w:r>
      </w:hyperlink>
      <w:r w:rsidRPr="000107DF">
        <w:t>)</w:t>
      </w:r>
      <w:proofErr w:type="gramEnd"/>
      <w:r w:rsidRPr="000107DF">
        <w:rPr>
          <w:b/>
        </w:rPr>
        <w:br/>
      </w:r>
      <w:hyperlink w:anchor="data" w:history="1">
        <w:r w:rsidRPr="000107DF">
          <w:rPr>
            <w:rStyle w:val="Hyperlink"/>
          </w:rPr>
          <w:t>Data</w:t>
        </w:r>
      </w:hyperlink>
      <w:r w:rsidRPr="000107DF">
        <w:t xml:space="preserve"> collected about events that occurred before </w:t>
      </w:r>
      <w:r w:rsidR="007C4239" w:rsidRPr="000107DF">
        <w:t xml:space="preserve">a </w:t>
      </w:r>
      <w:hyperlink w:anchor="study" w:history="1">
        <w:r w:rsidRPr="000107DF">
          <w:rPr>
            <w:rStyle w:val="Hyperlink"/>
          </w:rPr>
          <w:t>study</w:t>
        </w:r>
      </w:hyperlink>
      <w:r w:rsidRPr="000107DF">
        <w:t xml:space="preserve"> was started.</w:t>
      </w:r>
    </w:p>
    <w:p w:rsidR="00282131" w:rsidRPr="000107DF" w:rsidRDefault="00282131" w:rsidP="005101C5">
      <w:bookmarkStart w:id="111" w:name="timetoeventdata"/>
      <w:r w:rsidRPr="000107DF">
        <w:rPr>
          <w:b/>
        </w:rPr>
        <w:t>Data, time-to-event</w:t>
      </w:r>
      <w:bookmarkEnd w:id="111"/>
      <w:r w:rsidRPr="000107DF">
        <w:t xml:space="preserve"> (see also </w:t>
      </w:r>
      <w:hyperlink w:anchor="data" w:history="1">
        <w:r w:rsidRPr="000107DF">
          <w:rPr>
            <w:rStyle w:val="Hyperlink"/>
          </w:rPr>
          <w:t>data</w:t>
        </w:r>
      </w:hyperlink>
      <w:r w:rsidRPr="000107DF">
        <w:t>)</w:t>
      </w:r>
      <w:r w:rsidRPr="000107DF">
        <w:br/>
        <w:t>Data that incorporate a measure of the time lapse before an event occurs</w:t>
      </w:r>
      <w:r w:rsidR="00670B3D" w:rsidRPr="000107DF">
        <w:t xml:space="preserve"> —</w:t>
      </w:r>
      <w:r w:rsidRPr="000107DF">
        <w:t xml:space="preserve"> for example, time to relapse, time to death or time-to-treatment cessation.</w:t>
      </w:r>
    </w:p>
    <w:p w:rsidR="00282131" w:rsidRPr="000107DF" w:rsidRDefault="00282131" w:rsidP="005101C5">
      <w:r w:rsidRPr="000107DF">
        <w:rPr>
          <w:b/>
        </w:rPr>
        <w:t xml:space="preserve">Decision analysis </w:t>
      </w:r>
      <w:r w:rsidRPr="000107DF">
        <w:t xml:space="preserve">(see </w:t>
      </w:r>
      <w:hyperlink w:anchor="decisionanalysis" w:history="1">
        <w:r w:rsidRPr="000107DF">
          <w:rPr>
            <w:rStyle w:val="Hyperlink"/>
          </w:rPr>
          <w:t>analysis, decision</w:t>
        </w:r>
      </w:hyperlink>
      <w:r w:rsidRPr="000107DF">
        <w:t>)</w:t>
      </w:r>
    </w:p>
    <w:p w:rsidR="00282131" w:rsidRPr="000107DF" w:rsidRDefault="00282131" w:rsidP="005101C5">
      <w:pPr>
        <w:tabs>
          <w:tab w:val="center" w:pos="4514"/>
        </w:tabs>
      </w:pPr>
      <w:bookmarkStart w:id="112" w:name="DAP"/>
      <w:r w:rsidRPr="000107DF">
        <w:rPr>
          <w:b/>
        </w:rPr>
        <w:t xml:space="preserve">Decision analytic protocol (DAP) </w:t>
      </w:r>
      <w:bookmarkEnd w:id="112"/>
      <w:r w:rsidR="000407FE" w:rsidRPr="000107DF">
        <w:t>[MSAC]</w:t>
      </w:r>
      <w:r w:rsidRPr="000107DF">
        <w:rPr>
          <w:b/>
        </w:rPr>
        <w:t xml:space="preserve"> </w:t>
      </w:r>
      <w:r w:rsidRPr="000107DF">
        <w:rPr>
          <w:b/>
        </w:rPr>
        <w:br/>
      </w:r>
      <w:r w:rsidRPr="000107DF">
        <w:t xml:space="preserve">The set of materials </w:t>
      </w:r>
      <w:r w:rsidR="00F47FAB" w:rsidRPr="000107DF">
        <w:t>developed</w:t>
      </w:r>
      <w:r w:rsidRPr="000107DF">
        <w:t xml:space="preserve"> by the </w:t>
      </w:r>
      <w:hyperlink w:anchor="PASC" w:history="1">
        <w:r w:rsidR="006D5CB0" w:rsidRPr="000107DF">
          <w:rPr>
            <w:rStyle w:val="Hyperlink"/>
          </w:rPr>
          <w:t>Protocol Advisory Sub-committee (PASC)</w:t>
        </w:r>
      </w:hyperlink>
      <w:r w:rsidR="005B729C" w:rsidRPr="000107DF">
        <w:t xml:space="preserve"> </w:t>
      </w:r>
      <w:r w:rsidRPr="000107DF">
        <w:t xml:space="preserve">of </w:t>
      </w:r>
      <w:hyperlink w:anchor="MSAC" w:history="1">
        <w:r w:rsidRPr="000107DF">
          <w:rPr>
            <w:rStyle w:val="Hyperlink"/>
          </w:rPr>
          <w:t>MSAC</w:t>
        </w:r>
      </w:hyperlink>
      <w:r w:rsidRPr="000107DF">
        <w:t>. The DAP defines a limited set of decision options which, for each option</w:t>
      </w:r>
      <w:r w:rsidR="00586755" w:rsidRPr="000107DF">
        <w:t>,</w:t>
      </w:r>
      <w:r w:rsidRPr="000107DF">
        <w:t xml:space="preserve"> compares the </w:t>
      </w:r>
      <w:hyperlink w:anchor="currentclinicalmanagementalgorithm" w:history="1">
        <w:r w:rsidRPr="000107DF">
          <w:rPr>
            <w:rStyle w:val="Hyperlink"/>
          </w:rPr>
          <w:t>current clinical management algorithm</w:t>
        </w:r>
      </w:hyperlink>
      <w:r w:rsidRPr="000107DF">
        <w:rPr>
          <w:i/>
        </w:rPr>
        <w:t xml:space="preserve"> </w:t>
      </w:r>
      <w:r w:rsidR="00A10B0D" w:rsidRPr="000107DF">
        <w:t xml:space="preserve">to </w:t>
      </w:r>
      <w:r w:rsidRPr="000107DF">
        <w:t xml:space="preserve">the </w:t>
      </w:r>
      <w:hyperlink w:anchor="proposedclinicalmanagementalgorithm" w:history="1">
        <w:r w:rsidRPr="000107DF">
          <w:rPr>
            <w:rStyle w:val="Hyperlink"/>
          </w:rPr>
          <w:t>proposed clinical management algorithm</w:t>
        </w:r>
      </w:hyperlink>
      <w:r w:rsidRPr="000107DF">
        <w:t xml:space="preserve"> in a </w:t>
      </w:r>
      <w:hyperlink w:anchor="decisionanalysis" w:history="1">
        <w:r w:rsidRPr="000107DF">
          <w:rPr>
            <w:rStyle w:val="Hyperlink"/>
          </w:rPr>
          <w:t>decision analysis</w:t>
        </w:r>
      </w:hyperlink>
      <w:r w:rsidRPr="000107DF">
        <w:t xml:space="preserve">. </w:t>
      </w:r>
    </w:p>
    <w:p w:rsidR="00F959EE" w:rsidRPr="000107DF" w:rsidRDefault="00F959EE" w:rsidP="005101C5">
      <w:r w:rsidRPr="000107DF">
        <w:rPr>
          <w:b/>
        </w:rPr>
        <w:lastRenderedPageBreak/>
        <w:t>Decision tree</w:t>
      </w:r>
      <w:r w:rsidRPr="000107DF">
        <w:rPr>
          <w:b/>
        </w:rPr>
        <w:br/>
      </w:r>
      <w:proofErr w:type="gramStart"/>
      <w:r w:rsidRPr="000107DF">
        <w:t>A</w:t>
      </w:r>
      <w:proofErr w:type="gramEnd"/>
      <w:r w:rsidRPr="000107DF">
        <w:t xml:space="preserve"> </w:t>
      </w:r>
      <w:r w:rsidR="00095034" w:rsidRPr="000107DF">
        <w:t xml:space="preserve">flow diagram depicting </w:t>
      </w:r>
      <w:r w:rsidRPr="000107DF">
        <w:t xml:space="preserve">the probable </w:t>
      </w:r>
      <w:r w:rsidR="00095034" w:rsidRPr="000107DF">
        <w:t xml:space="preserve">consequences of </w:t>
      </w:r>
      <w:r w:rsidRPr="000107DF">
        <w:t xml:space="preserve">the various decision options in a </w:t>
      </w:r>
      <w:hyperlink w:anchor="decisionanalysis" w:history="1">
        <w:r w:rsidRPr="000107DF">
          <w:rPr>
            <w:rStyle w:val="Hyperlink"/>
          </w:rPr>
          <w:t>decision analysis</w:t>
        </w:r>
      </w:hyperlink>
      <w:r w:rsidRPr="000107DF">
        <w:t>.</w:t>
      </w:r>
    </w:p>
    <w:p w:rsidR="00282131" w:rsidRPr="000107DF" w:rsidRDefault="00282131" w:rsidP="005101C5">
      <w:proofErr w:type="spellStart"/>
      <w:r w:rsidRPr="000107DF">
        <w:rPr>
          <w:b/>
        </w:rPr>
        <w:t>DerSimonian</w:t>
      </w:r>
      <w:proofErr w:type="spellEnd"/>
      <w:r w:rsidR="00586755" w:rsidRPr="000107DF">
        <w:rPr>
          <w:b/>
        </w:rPr>
        <w:t>–</w:t>
      </w:r>
      <w:r w:rsidRPr="000107DF">
        <w:rPr>
          <w:b/>
        </w:rPr>
        <w:t xml:space="preserve">Laird random effects model </w:t>
      </w:r>
      <w:r w:rsidRPr="000107DF">
        <w:t xml:space="preserve">(see </w:t>
      </w:r>
      <w:hyperlink w:anchor="randomeffectsmodel" w:history="1">
        <w:r w:rsidR="004E6956" w:rsidRPr="000107DF">
          <w:rPr>
            <w:rStyle w:val="Hyperlink"/>
          </w:rPr>
          <w:t xml:space="preserve">model, </w:t>
        </w:r>
        <w:r w:rsidRPr="000107DF">
          <w:rPr>
            <w:rStyle w:val="Hyperlink"/>
          </w:rPr>
          <w:t>random effects</w:t>
        </w:r>
      </w:hyperlink>
      <w:r w:rsidRPr="000107DF">
        <w:t>)</w:t>
      </w:r>
    </w:p>
    <w:p w:rsidR="00282131" w:rsidRPr="000107DF" w:rsidRDefault="001D6033" w:rsidP="00B81EF1">
      <w:pPr>
        <w:pStyle w:val="NormalBeforeBullet"/>
      </w:pPr>
      <w:r w:rsidRPr="000107DF">
        <w:rPr>
          <w:b/>
        </w:rPr>
        <w:t xml:space="preserve">Description </w:t>
      </w:r>
      <w:r w:rsidRPr="000107DF">
        <w:t>[PLAC</w:t>
      </w:r>
      <w:proofErr w:type="gramStart"/>
      <w:r w:rsidRPr="000107DF">
        <w:t>]</w:t>
      </w:r>
      <w:proofErr w:type="gramEnd"/>
      <w:r w:rsidR="00282131" w:rsidRPr="000107DF">
        <w:rPr>
          <w:b/>
        </w:rPr>
        <w:br/>
      </w:r>
      <w:r w:rsidR="004442E1" w:rsidRPr="000107DF">
        <w:t>The d</w:t>
      </w:r>
      <w:r w:rsidR="00282131" w:rsidRPr="000107DF">
        <w:t xml:space="preserve">etails specific to a </w:t>
      </w:r>
      <w:hyperlink w:anchor="product" w:history="1">
        <w:r w:rsidR="00282131" w:rsidRPr="000107DF">
          <w:rPr>
            <w:rStyle w:val="Hyperlink"/>
          </w:rPr>
          <w:t>product</w:t>
        </w:r>
      </w:hyperlink>
      <w:r w:rsidR="00282131" w:rsidRPr="000107DF">
        <w:t>, which could include:</w:t>
      </w:r>
    </w:p>
    <w:p w:rsidR="00282131" w:rsidRPr="000107DF" w:rsidRDefault="00282131" w:rsidP="00E85E02">
      <w:pPr>
        <w:pStyle w:val="Bullet6"/>
      </w:pPr>
      <w:r w:rsidRPr="000107DF">
        <w:t>model number</w:t>
      </w:r>
    </w:p>
    <w:p w:rsidR="00282131" w:rsidRPr="000107DF" w:rsidRDefault="00282131" w:rsidP="00E85E02">
      <w:pPr>
        <w:pStyle w:val="Bullet6"/>
      </w:pPr>
      <w:r w:rsidRPr="000107DF">
        <w:t>descriptors for the product or product components</w:t>
      </w:r>
      <w:r w:rsidR="00A10B0D" w:rsidRPr="000107DF">
        <w:t xml:space="preserve"> —</w:t>
      </w:r>
      <w:r w:rsidRPr="000107DF">
        <w:t xml:space="preserve"> for example, a spinal system that consists of screws, a threaded rod, hex nuts, a washer and an endplate</w:t>
      </w:r>
    </w:p>
    <w:p w:rsidR="00282131" w:rsidRPr="000107DF" w:rsidRDefault="00282131" w:rsidP="00E85E02">
      <w:pPr>
        <w:pStyle w:val="Bullet6"/>
      </w:pPr>
      <w:r w:rsidRPr="000107DF">
        <w:t>composition</w:t>
      </w:r>
    </w:p>
    <w:p w:rsidR="00282131" w:rsidRPr="000107DF" w:rsidRDefault="00282131" w:rsidP="00E85E02">
      <w:pPr>
        <w:pStyle w:val="Bullet12"/>
      </w:pPr>
      <w:proofErr w:type="gramStart"/>
      <w:r w:rsidRPr="000107DF">
        <w:t>any</w:t>
      </w:r>
      <w:proofErr w:type="gramEnd"/>
      <w:r w:rsidRPr="000107DF">
        <w:t xml:space="preserve"> special features.</w:t>
      </w:r>
    </w:p>
    <w:p w:rsidR="00282131" w:rsidRPr="000107DF" w:rsidRDefault="00282131" w:rsidP="005101C5">
      <w:r w:rsidRPr="000107DF">
        <w:rPr>
          <w:b/>
        </w:rPr>
        <w:t xml:space="preserve">Deterministic analysis </w:t>
      </w:r>
      <w:r w:rsidRPr="000107DF">
        <w:t xml:space="preserve">(see </w:t>
      </w:r>
      <w:hyperlink w:anchor="analysisdeterministic" w:history="1">
        <w:r w:rsidRPr="000107DF">
          <w:rPr>
            <w:rStyle w:val="Hyperlink"/>
          </w:rPr>
          <w:t>analysis, deterministic</w:t>
        </w:r>
      </w:hyperlink>
      <w:r w:rsidRPr="000107DF">
        <w:t xml:space="preserve">) </w:t>
      </w:r>
    </w:p>
    <w:p w:rsidR="00A505F9" w:rsidRPr="000107DF" w:rsidRDefault="00A505F9" w:rsidP="00CD30FC">
      <w:bookmarkStart w:id="113" w:name="includedmedicaldevice"/>
      <w:r w:rsidRPr="000107DF">
        <w:rPr>
          <w:b/>
        </w:rPr>
        <w:t xml:space="preserve">Device, </w:t>
      </w:r>
      <w:r w:rsidR="00C63E3F" w:rsidRPr="000107DF">
        <w:rPr>
          <w:b/>
        </w:rPr>
        <w:t>i</w:t>
      </w:r>
      <w:r w:rsidRPr="000107DF">
        <w:rPr>
          <w:b/>
        </w:rPr>
        <w:t>ncluded medical</w:t>
      </w:r>
      <w:bookmarkEnd w:id="113"/>
      <w:r w:rsidRPr="000107DF">
        <w:t xml:space="preserve"> [PLAC]</w:t>
      </w:r>
      <w:r w:rsidR="00CD30FC" w:rsidRPr="000107DF">
        <w:br/>
      </w:r>
      <w:r w:rsidR="005A6E9D" w:rsidRPr="000107DF">
        <w:t>A</w:t>
      </w:r>
      <w:r w:rsidRPr="000107DF">
        <w:t xml:space="preserve"> </w:t>
      </w:r>
      <w:hyperlink w:anchor="devicemedical" w:history="1">
        <w:r w:rsidRPr="000107DF">
          <w:rPr>
            <w:rStyle w:val="Hyperlink"/>
          </w:rPr>
          <w:t>medical device</w:t>
        </w:r>
      </w:hyperlink>
      <w:r w:rsidRPr="000107DF">
        <w:t xml:space="preserve"> to which Chapter 4 of the </w:t>
      </w:r>
      <w:r w:rsidRPr="000107DF">
        <w:rPr>
          <w:i/>
        </w:rPr>
        <w:t>Therapeutic Goods Act 1989</w:t>
      </w:r>
      <w:r w:rsidRPr="000107DF">
        <w:t xml:space="preserve"> and its regulations applies</w:t>
      </w:r>
      <w:r w:rsidR="00CD30FC" w:rsidRPr="000107DF">
        <w:t>,</w:t>
      </w:r>
      <w:r w:rsidRPr="000107DF">
        <w:t xml:space="preserve"> wh</w:t>
      </w:r>
      <w:r w:rsidR="00CD30FC" w:rsidRPr="000107DF">
        <w:t xml:space="preserve">ich </w:t>
      </w:r>
      <w:r w:rsidRPr="000107DF">
        <w:t xml:space="preserve">has been included on the </w:t>
      </w:r>
      <w:hyperlink w:anchor="ARTG" w:history="1">
        <w:r w:rsidRPr="000107DF">
          <w:rPr>
            <w:rStyle w:val="Hyperlink"/>
          </w:rPr>
          <w:t>Australian Register of Therapeutic Goods (ARTG)</w:t>
        </w:r>
      </w:hyperlink>
      <w:r w:rsidR="00281F29" w:rsidRPr="000107DF">
        <w:t>,</w:t>
      </w:r>
      <w:r w:rsidRPr="000107DF">
        <w:t xml:space="preserve"> and </w:t>
      </w:r>
      <w:r w:rsidR="00CD30FC" w:rsidRPr="000107DF">
        <w:t xml:space="preserve">which has been </w:t>
      </w:r>
      <w:r w:rsidRPr="000107DF">
        <w:t>issued with a unique identification number</w:t>
      </w:r>
      <w:r w:rsidR="00CD30FC" w:rsidRPr="000107DF">
        <w:t>.</w:t>
      </w:r>
    </w:p>
    <w:p w:rsidR="009D5ACE" w:rsidRPr="000107DF" w:rsidRDefault="00282131" w:rsidP="00281F29">
      <w:pPr>
        <w:pStyle w:val="NormalBeforeBullet"/>
      </w:pPr>
      <w:bookmarkStart w:id="114" w:name="devicemedical"/>
      <w:r w:rsidRPr="000107DF">
        <w:rPr>
          <w:b/>
        </w:rPr>
        <w:t>Device</w:t>
      </w:r>
      <w:r w:rsidR="00AF0BCF" w:rsidRPr="000107DF">
        <w:rPr>
          <w:b/>
        </w:rPr>
        <w:t>, medical</w:t>
      </w:r>
      <w:bookmarkEnd w:id="114"/>
      <w:r w:rsidRPr="000107DF">
        <w:rPr>
          <w:b/>
        </w:rPr>
        <w:t xml:space="preserve"> </w:t>
      </w:r>
      <w:r w:rsidRPr="000107DF">
        <w:t>(see</w:t>
      </w:r>
      <w:r w:rsidR="00586755" w:rsidRPr="000107DF">
        <w:t xml:space="preserve"> also</w:t>
      </w:r>
      <w:r w:rsidRPr="000107DF">
        <w:t xml:space="preserve"> </w:t>
      </w:r>
      <w:hyperlink w:anchor="product" w:history="1">
        <w:r w:rsidR="00281F29" w:rsidRPr="000107DF">
          <w:rPr>
            <w:rStyle w:val="Hyperlink"/>
          </w:rPr>
          <w:t>product</w:t>
        </w:r>
      </w:hyperlink>
      <w:r w:rsidR="00281F29" w:rsidRPr="000107DF">
        <w:t>;</w:t>
      </w:r>
      <w:r w:rsidR="00281F29" w:rsidRPr="000107DF">
        <w:rPr>
          <w:i/>
        </w:rPr>
        <w:t xml:space="preserve"> </w:t>
      </w:r>
      <w:hyperlink w:anchor="prosthesis" w:history="1">
        <w:r w:rsidRPr="000107DF">
          <w:rPr>
            <w:rStyle w:val="Hyperlink"/>
          </w:rPr>
          <w:t>prosthesis</w:t>
        </w:r>
      </w:hyperlink>
      <w:proofErr w:type="gramStart"/>
      <w:r w:rsidRPr="000107DF">
        <w:t>)</w:t>
      </w:r>
      <w:proofErr w:type="gramEnd"/>
      <w:r w:rsidR="005469E0" w:rsidRPr="000107DF">
        <w:br/>
      </w:r>
      <w:r w:rsidR="009D5ACE" w:rsidRPr="000107DF">
        <w:t xml:space="preserve">A medical device is (from the </w:t>
      </w:r>
      <w:r w:rsidR="009D5ACE" w:rsidRPr="000107DF">
        <w:rPr>
          <w:i/>
        </w:rPr>
        <w:t>Therapeutic Goods Act 1989</w:t>
      </w:r>
      <w:r w:rsidR="009D5ACE" w:rsidRPr="000107DF">
        <w:t>):</w:t>
      </w:r>
    </w:p>
    <w:p w:rsidR="00282131" w:rsidRPr="000107DF" w:rsidRDefault="009D5ACE" w:rsidP="00281F29">
      <w:pPr>
        <w:pStyle w:val="NormalBeforeBullet"/>
      </w:pPr>
      <w:r w:rsidRPr="000107DF">
        <w:t xml:space="preserve">1. </w:t>
      </w:r>
      <w:r w:rsidR="00E974F6" w:rsidRPr="000107DF">
        <w:t>A</w:t>
      </w:r>
      <w:r w:rsidR="00282131" w:rsidRPr="000107DF">
        <w:t xml:space="preserve">ny </w:t>
      </w:r>
      <w:hyperlink w:anchor="instrument" w:history="1">
        <w:r w:rsidR="00282131" w:rsidRPr="000107DF">
          <w:rPr>
            <w:rStyle w:val="Hyperlink"/>
          </w:rPr>
          <w:t>instrument</w:t>
        </w:r>
      </w:hyperlink>
      <w:r w:rsidR="00282131" w:rsidRPr="000107DF">
        <w:t>, apparatus, appliance, material or other article (whether used alone or in combination, and including the software necessary for its proper application) intended, by the person under whose name it is or is to be supplied, to be used for human beings for the purpose of one or more of the following</w:t>
      </w:r>
      <w:r w:rsidR="00E974F6" w:rsidRPr="000107DF">
        <w:t>:</w:t>
      </w:r>
    </w:p>
    <w:p w:rsidR="00282131" w:rsidRPr="000107DF" w:rsidRDefault="00E974F6" w:rsidP="00AB2E0D">
      <w:pPr>
        <w:spacing w:after="120"/>
        <w:ind w:left="426" w:hanging="426"/>
      </w:pPr>
      <w:proofErr w:type="gramStart"/>
      <w:r w:rsidRPr="000107DF">
        <w:t>i</w:t>
      </w:r>
      <w:proofErr w:type="gramEnd"/>
      <w:r w:rsidRPr="000107DF">
        <w:t>.</w:t>
      </w:r>
      <w:r w:rsidRPr="000107DF">
        <w:tab/>
      </w:r>
      <w:hyperlink w:anchor="diagnosis" w:history="1">
        <w:r w:rsidR="00282131" w:rsidRPr="000107DF">
          <w:rPr>
            <w:rStyle w:val="Hyperlink"/>
          </w:rPr>
          <w:t>diagnosis</w:t>
        </w:r>
      </w:hyperlink>
      <w:r w:rsidR="00282131" w:rsidRPr="000107DF">
        <w:t xml:space="preserve">, prevention, monitoring, </w:t>
      </w:r>
      <w:hyperlink w:anchor="treatment" w:history="1">
        <w:r w:rsidR="00282131" w:rsidRPr="000107DF">
          <w:rPr>
            <w:rStyle w:val="Hyperlink"/>
          </w:rPr>
          <w:t>treatment</w:t>
        </w:r>
      </w:hyperlink>
      <w:r w:rsidR="00282131" w:rsidRPr="000107DF">
        <w:rPr>
          <w:i/>
        </w:rPr>
        <w:t xml:space="preserve"> </w:t>
      </w:r>
      <w:r w:rsidR="00282131" w:rsidRPr="000107DF">
        <w:t>or alleviation of disease</w:t>
      </w:r>
    </w:p>
    <w:p w:rsidR="00282131" w:rsidRPr="000107DF" w:rsidRDefault="00E974F6" w:rsidP="00AB2E0D">
      <w:pPr>
        <w:spacing w:after="120"/>
        <w:ind w:left="426" w:hanging="426"/>
      </w:pPr>
      <w:r w:rsidRPr="000107DF">
        <w:t>ii.</w:t>
      </w:r>
      <w:r w:rsidRPr="000107DF">
        <w:tab/>
      </w:r>
      <w:proofErr w:type="gramStart"/>
      <w:r w:rsidR="00282131" w:rsidRPr="000107DF">
        <w:t>diagnosis</w:t>
      </w:r>
      <w:proofErr w:type="gramEnd"/>
      <w:r w:rsidR="00282131" w:rsidRPr="000107DF">
        <w:t>, monitoring, treatment, alleviation of or compensation for an injury or handicap</w:t>
      </w:r>
    </w:p>
    <w:p w:rsidR="00282131" w:rsidRPr="000107DF" w:rsidRDefault="00E974F6" w:rsidP="00AB2E0D">
      <w:pPr>
        <w:spacing w:after="120"/>
        <w:ind w:left="426" w:hanging="426"/>
      </w:pPr>
      <w:r w:rsidRPr="000107DF">
        <w:t>iii.</w:t>
      </w:r>
      <w:r w:rsidRPr="000107DF">
        <w:tab/>
      </w:r>
      <w:hyperlink w:anchor="investigation" w:history="1">
        <w:proofErr w:type="gramStart"/>
        <w:r w:rsidR="00282131" w:rsidRPr="000107DF">
          <w:rPr>
            <w:rStyle w:val="Hyperlink"/>
          </w:rPr>
          <w:t>investigation</w:t>
        </w:r>
        <w:proofErr w:type="gramEnd"/>
      </w:hyperlink>
      <w:r w:rsidR="00282131" w:rsidRPr="000107DF">
        <w:t>, replacement or modification of the anatomy or of a physiological process</w:t>
      </w:r>
    </w:p>
    <w:p w:rsidR="009D5ACE" w:rsidRPr="000107DF" w:rsidRDefault="00E974F6" w:rsidP="00AB2E0D">
      <w:pPr>
        <w:spacing w:after="120"/>
        <w:ind w:left="426" w:hanging="426"/>
      </w:pPr>
      <w:r w:rsidRPr="000107DF">
        <w:t>iv.</w:t>
      </w:r>
      <w:r w:rsidRPr="000107DF">
        <w:tab/>
      </w:r>
      <w:proofErr w:type="gramStart"/>
      <w:r w:rsidR="00282131" w:rsidRPr="000107DF">
        <w:t>control</w:t>
      </w:r>
      <w:proofErr w:type="gramEnd"/>
      <w:r w:rsidR="00282131" w:rsidRPr="000107DF">
        <w:t xml:space="preserve"> of conception; </w:t>
      </w:r>
    </w:p>
    <w:p w:rsidR="00282131" w:rsidRPr="000107DF" w:rsidRDefault="00282131" w:rsidP="009D5ACE">
      <w:proofErr w:type="gramStart"/>
      <w:r w:rsidRPr="000107DF">
        <w:t>and</w:t>
      </w:r>
      <w:proofErr w:type="gramEnd"/>
      <w:r w:rsidRPr="000107DF">
        <w:t xml:space="preserve"> that does not achieve its principal intended action in or on the human body by pharmacological, immunological or metabolic means, but that may be assisted in its function by such means</w:t>
      </w:r>
      <w:r w:rsidR="009D5ACE" w:rsidRPr="000107DF">
        <w:t>; or</w:t>
      </w:r>
    </w:p>
    <w:p w:rsidR="00903100" w:rsidRPr="000107DF" w:rsidRDefault="009D5ACE" w:rsidP="005101C5">
      <w:r w:rsidRPr="000107DF">
        <w:t>2. A</w:t>
      </w:r>
      <w:r w:rsidR="00282131" w:rsidRPr="000107DF">
        <w:t>n accessory to such an instrument, apparatus, appliance, material or other article.</w:t>
      </w:r>
    </w:p>
    <w:p w:rsidR="00282131" w:rsidRPr="000107DF" w:rsidRDefault="005E4665" w:rsidP="005101C5">
      <w:hyperlink w:anchor="PLAC" w:history="1">
        <w:r w:rsidR="00903100" w:rsidRPr="000107DF">
          <w:rPr>
            <w:rStyle w:val="Hyperlink"/>
          </w:rPr>
          <w:t>PLAC</w:t>
        </w:r>
      </w:hyperlink>
      <w:r w:rsidR="00903100" w:rsidRPr="000107DF">
        <w:t xml:space="preserve"> uses the terms product and prosthesis interchangeably with medical device.</w:t>
      </w:r>
    </w:p>
    <w:p w:rsidR="00282131" w:rsidRPr="000107DF" w:rsidRDefault="00282131" w:rsidP="005101C5">
      <w:r w:rsidRPr="000107DF">
        <w:rPr>
          <w:b/>
        </w:rPr>
        <w:t>DHS</w:t>
      </w:r>
      <w:r w:rsidRPr="000107DF">
        <w:rPr>
          <w:b/>
        </w:rPr>
        <w:br/>
      </w:r>
      <w:r w:rsidRPr="000107DF">
        <w:t>Australian Government Department of Human Services</w:t>
      </w:r>
    </w:p>
    <w:p w:rsidR="00F959EE" w:rsidRPr="000107DF" w:rsidRDefault="00F959EE" w:rsidP="005101C5">
      <w:bookmarkStart w:id="115" w:name="diagnosis"/>
      <w:proofErr w:type="gramStart"/>
      <w:r w:rsidRPr="000107DF">
        <w:rPr>
          <w:b/>
        </w:rPr>
        <w:t>Diagnosis</w:t>
      </w:r>
      <w:bookmarkEnd w:id="115"/>
      <w:r w:rsidR="00D66CF9" w:rsidRPr="000107DF">
        <w:br/>
      </w:r>
      <w:r w:rsidR="004442E1" w:rsidRPr="000107DF">
        <w:t>The i</w:t>
      </w:r>
      <w:r w:rsidR="00D66CF9" w:rsidRPr="000107DF">
        <w:t xml:space="preserve">dentification of a </w:t>
      </w:r>
      <w:hyperlink w:anchor="medicalcondition" w:history="1">
        <w:r w:rsidR="00D66CF9" w:rsidRPr="000107DF">
          <w:rPr>
            <w:rStyle w:val="Hyperlink"/>
          </w:rPr>
          <w:t>medical condition</w:t>
        </w:r>
      </w:hyperlink>
      <w:r w:rsidR="00D66CF9" w:rsidRPr="000107DF">
        <w:t xml:space="preserve"> by </w:t>
      </w:r>
      <w:hyperlink w:anchor="investigation" w:history="1">
        <w:r w:rsidR="00D66CF9" w:rsidRPr="000107DF">
          <w:rPr>
            <w:rStyle w:val="Hyperlink"/>
          </w:rPr>
          <w:t>investigation</w:t>
        </w:r>
      </w:hyperlink>
      <w:r w:rsidR="00D66CF9" w:rsidRPr="000107DF">
        <w:t>.</w:t>
      </w:r>
      <w:proofErr w:type="gramEnd"/>
    </w:p>
    <w:p w:rsidR="00282131" w:rsidRPr="000107DF" w:rsidRDefault="00282131" w:rsidP="005101C5">
      <w:pPr>
        <w:rPr>
          <w:b/>
        </w:rPr>
      </w:pPr>
      <w:bookmarkStart w:id="116" w:name="differentialdiagnosis"/>
      <w:r w:rsidRPr="000107DF">
        <w:rPr>
          <w:b/>
        </w:rPr>
        <w:lastRenderedPageBreak/>
        <w:t>Diagnosis, differential</w:t>
      </w:r>
      <w:bookmarkEnd w:id="116"/>
      <w:r w:rsidRPr="000107DF">
        <w:rPr>
          <w:b/>
        </w:rPr>
        <w:br/>
      </w:r>
      <w:proofErr w:type="gramStart"/>
      <w:r w:rsidRPr="000107DF">
        <w:t>The</w:t>
      </w:r>
      <w:proofErr w:type="gramEnd"/>
      <w:r w:rsidRPr="000107DF">
        <w:t xml:space="preserve"> process of considering the possible causes of </w:t>
      </w:r>
      <w:r w:rsidR="00BE52F4" w:rsidRPr="000107DF">
        <w:t>a</w:t>
      </w:r>
      <w:r w:rsidRPr="000107DF">
        <w:t xml:space="preserve"> patient’s complaint before making a </w:t>
      </w:r>
      <w:hyperlink w:anchor="diagnosis" w:history="1">
        <w:r w:rsidRPr="000107DF">
          <w:rPr>
            <w:rStyle w:val="Hyperlink"/>
          </w:rPr>
          <w:t>diagnosis</w:t>
        </w:r>
      </w:hyperlink>
      <w:r w:rsidRPr="000107DF">
        <w:t>.</w:t>
      </w:r>
    </w:p>
    <w:p w:rsidR="00282131" w:rsidRPr="000107DF" w:rsidRDefault="00282131" w:rsidP="005101C5">
      <w:bookmarkStart w:id="117" w:name="diagnosisrelatedgroup"/>
      <w:r w:rsidRPr="000107DF">
        <w:rPr>
          <w:b/>
        </w:rPr>
        <w:t>Diagnosis-related group (DRG</w:t>
      </w:r>
      <w:proofErr w:type="gramStart"/>
      <w:r w:rsidRPr="000107DF">
        <w:rPr>
          <w:b/>
        </w:rPr>
        <w:t>)</w:t>
      </w:r>
      <w:bookmarkEnd w:id="117"/>
      <w:proofErr w:type="gramEnd"/>
      <w:r w:rsidRPr="000107DF">
        <w:rPr>
          <w:b/>
        </w:rPr>
        <w:br/>
      </w:r>
      <w:r w:rsidRPr="000107DF">
        <w:t xml:space="preserve">A patient classification scheme that provides a clinically meaningful way of relating the types of patients treated in a hospital to the </w:t>
      </w:r>
      <w:hyperlink w:anchor="resource" w:history="1">
        <w:r w:rsidRPr="000107DF">
          <w:rPr>
            <w:rStyle w:val="Hyperlink"/>
          </w:rPr>
          <w:t>resources</w:t>
        </w:r>
      </w:hyperlink>
      <w:r w:rsidRPr="000107DF">
        <w:t xml:space="preserve"> required by the hospital.</w:t>
      </w:r>
    </w:p>
    <w:p w:rsidR="00282131" w:rsidRPr="000107DF" w:rsidRDefault="00282131" w:rsidP="005101C5">
      <w:pPr>
        <w:rPr>
          <w:b/>
        </w:rPr>
      </w:pPr>
      <w:r w:rsidRPr="000107DF">
        <w:rPr>
          <w:b/>
        </w:rPr>
        <w:t>Diagnosis-related group (DRG) cost weight</w:t>
      </w:r>
      <w:r w:rsidRPr="000107DF">
        <w:rPr>
          <w:b/>
        </w:rPr>
        <w:br/>
      </w:r>
      <w:proofErr w:type="gramStart"/>
      <w:r w:rsidRPr="000107DF">
        <w:t>A</w:t>
      </w:r>
      <w:proofErr w:type="gramEnd"/>
      <w:r w:rsidRPr="000107DF">
        <w:t xml:space="preserve"> measure of the relative cost of a DRG. Usually, the average cost across all DRGs is chosen as the reference </w:t>
      </w:r>
      <w:hyperlink w:anchor="value" w:history="1">
        <w:r w:rsidRPr="000107DF">
          <w:rPr>
            <w:rStyle w:val="Hyperlink"/>
          </w:rPr>
          <w:t>value</w:t>
        </w:r>
      </w:hyperlink>
      <w:r w:rsidRPr="000107DF">
        <w:t>, and is given a weight of 1.</w:t>
      </w:r>
    </w:p>
    <w:p w:rsidR="00282131" w:rsidRPr="000107DF" w:rsidRDefault="00282131" w:rsidP="005101C5">
      <w:pPr>
        <w:rPr>
          <w:b/>
        </w:rPr>
      </w:pPr>
      <w:r w:rsidRPr="000107DF">
        <w:rPr>
          <w:b/>
        </w:rPr>
        <w:t xml:space="preserve">Diagnostic </w:t>
      </w:r>
      <w:r w:rsidR="00D66CF9" w:rsidRPr="000107DF">
        <w:rPr>
          <w:b/>
        </w:rPr>
        <w:t xml:space="preserve">accuracy </w:t>
      </w:r>
      <w:r w:rsidRPr="000107DF">
        <w:rPr>
          <w:b/>
        </w:rPr>
        <w:t xml:space="preserve">study </w:t>
      </w:r>
      <w:r w:rsidRPr="000107DF">
        <w:t xml:space="preserve">(see </w:t>
      </w:r>
      <w:hyperlink w:anchor="diagnosticaccuracystudy" w:history="1">
        <w:r w:rsidRPr="000107DF">
          <w:rPr>
            <w:rStyle w:val="Hyperlink"/>
          </w:rPr>
          <w:t>study</w:t>
        </w:r>
        <w:r w:rsidRPr="000107DF">
          <w:rPr>
            <w:rStyle w:val="Hyperlink"/>
            <w:i/>
          </w:rPr>
          <w:t xml:space="preserve">, </w:t>
        </w:r>
        <w:r w:rsidRPr="000107DF">
          <w:rPr>
            <w:rStyle w:val="Hyperlink"/>
          </w:rPr>
          <w:t>diagnostic</w:t>
        </w:r>
        <w:r w:rsidR="00D66CF9" w:rsidRPr="000107DF">
          <w:rPr>
            <w:rStyle w:val="Hyperlink"/>
          </w:rPr>
          <w:t xml:space="preserve"> accuracy</w:t>
        </w:r>
      </w:hyperlink>
      <w:r w:rsidRPr="000107DF">
        <w:t>)</w:t>
      </w:r>
    </w:p>
    <w:p w:rsidR="00282131" w:rsidRPr="000107DF" w:rsidRDefault="00282131" w:rsidP="005101C5">
      <w:r w:rsidRPr="000107DF">
        <w:rPr>
          <w:b/>
        </w:rPr>
        <w:t xml:space="preserve">Dichotomous data </w:t>
      </w:r>
      <w:r w:rsidRPr="000107DF">
        <w:t xml:space="preserve">(see </w:t>
      </w:r>
      <w:hyperlink w:anchor="dichotomousdata" w:history="1">
        <w:r w:rsidRPr="000107DF">
          <w:rPr>
            <w:rStyle w:val="Hyperlink"/>
          </w:rPr>
          <w:t>data, dichotomous</w:t>
        </w:r>
      </w:hyperlink>
      <w:r w:rsidRPr="000107DF">
        <w:t>)</w:t>
      </w:r>
    </w:p>
    <w:p w:rsidR="00282131" w:rsidRPr="000107DF" w:rsidRDefault="00282131" w:rsidP="005101C5">
      <w:r w:rsidRPr="000107DF">
        <w:rPr>
          <w:b/>
        </w:rPr>
        <w:t xml:space="preserve">Differential diagnosis </w:t>
      </w:r>
      <w:r w:rsidRPr="000107DF">
        <w:t xml:space="preserve">(see </w:t>
      </w:r>
      <w:hyperlink w:anchor="differentialdiagnosis" w:history="1">
        <w:r w:rsidRPr="000107DF">
          <w:rPr>
            <w:rStyle w:val="Hyperlink"/>
          </w:rPr>
          <w:t>diagnosis, differential</w:t>
        </w:r>
      </w:hyperlink>
      <w:r w:rsidRPr="000107DF">
        <w:t>)</w:t>
      </w:r>
    </w:p>
    <w:p w:rsidR="000407FE" w:rsidRPr="000107DF" w:rsidRDefault="00282131" w:rsidP="005101C5">
      <w:r w:rsidRPr="000107DF">
        <w:rPr>
          <w:b/>
        </w:rPr>
        <w:t>Direct cost</w:t>
      </w:r>
      <w:r w:rsidRPr="000107DF">
        <w:t xml:space="preserve"> (see </w:t>
      </w:r>
      <w:hyperlink w:anchor="directcost" w:history="1">
        <w:r w:rsidRPr="000107DF">
          <w:rPr>
            <w:rStyle w:val="Hyperlink"/>
          </w:rPr>
          <w:t>cost, direct</w:t>
        </w:r>
      </w:hyperlink>
      <w:r w:rsidRPr="000107DF">
        <w:t>)</w:t>
      </w:r>
    </w:p>
    <w:p w:rsidR="004E6956" w:rsidRPr="000107DF" w:rsidRDefault="004E6956" w:rsidP="005101C5">
      <w:pPr>
        <w:rPr>
          <w:b/>
        </w:rPr>
      </w:pPr>
      <w:r w:rsidRPr="000107DF">
        <w:rPr>
          <w:b/>
        </w:rPr>
        <w:t xml:space="preserve">Direct </w:t>
      </w:r>
      <w:r w:rsidR="00970974" w:rsidRPr="000107DF">
        <w:rPr>
          <w:b/>
        </w:rPr>
        <w:t xml:space="preserve">description </w:t>
      </w:r>
      <w:r w:rsidRPr="000107DF">
        <w:rPr>
          <w:b/>
        </w:rPr>
        <w:t xml:space="preserve">of </w:t>
      </w:r>
      <w:r w:rsidR="00970974" w:rsidRPr="000107DF">
        <w:rPr>
          <w:b/>
        </w:rPr>
        <w:t>q</w:t>
      </w:r>
      <w:r w:rsidRPr="000107DF">
        <w:rPr>
          <w:b/>
        </w:rPr>
        <w:t>u</w:t>
      </w:r>
      <w:r w:rsidR="00970974" w:rsidRPr="000107DF">
        <w:rPr>
          <w:b/>
        </w:rPr>
        <w:t>a</w:t>
      </w:r>
      <w:r w:rsidRPr="000107DF">
        <w:rPr>
          <w:b/>
        </w:rPr>
        <w:t>lity</w:t>
      </w:r>
      <w:r w:rsidR="00970974" w:rsidRPr="000107DF">
        <w:rPr>
          <w:b/>
        </w:rPr>
        <w:t xml:space="preserve"> of life</w:t>
      </w:r>
      <w:r w:rsidRPr="000107DF">
        <w:t xml:space="preserve"> (see </w:t>
      </w:r>
      <w:hyperlink w:anchor="directdescriptionofqualityoflife" w:history="1">
        <w:r w:rsidR="00970974" w:rsidRPr="000107DF">
          <w:rPr>
            <w:rStyle w:val="Hyperlink"/>
          </w:rPr>
          <w:t>q</w:t>
        </w:r>
        <w:r w:rsidRPr="000107DF">
          <w:rPr>
            <w:rStyle w:val="Hyperlink"/>
          </w:rPr>
          <w:t>u</w:t>
        </w:r>
        <w:r w:rsidR="00970974" w:rsidRPr="000107DF">
          <w:rPr>
            <w:rStyle w:val="Hyperlink"/>
          </w:rPr>
          <w:t>a</w:t>
        </w:r>
        <w:r w:rsidRPr="000107DF">
          <w:rPr>
            <w:rStyle w:val="Hyperlink"/>
          </w:rPr>
          <w:t>lity</w:t>
        </w:r>
        <w:r w:rsidR="00970974" w:rsidRPr="000107DF">
          <w:rPr>
            <w:rStyle w:val="Hyperlink"/>
          </w:rPr>
          <w:t xml:space="preserve"> of life</w:t>
        </w:r>
        <w:r w:rsidRPr="000107DF">
          <w:rPr>
            <w:rStyle w:val="Hyperlink"/>
          </w:rPr>
          <w:t>, direct description of</w:t>
        </w:r>
      </w:hyperlink>
      <w:r w:rsidRPr="000107DF">
        <w:t>)</w:t>
      </w:r>
    </w:p>
    <w:p w:rsidR="00AC5020" w:rsidRPr="000107DF" w:rsidRDefault="004E6956" w:rsidP="005101C5">
      <w:r w:rsidRPr="000107DF">
        <w:rPr>
          <w:b/>
        </w:rPr>
        <w:t>Direct elicitation of utility</w:t>
      </w:r>
      <w:r w:rsidRPr="000107DF">
        <w:t xml:space="preserve"> (see </w:t>
      </w:r>
      <w:hyperlink w:anchor="directelicitationofutility" w:history="1">
        <w:r w:rsidRPr="000107DF">
          <w:rPr>
            <w:rStyle w:val="Hyperlink"/>
          </w:rPr>
          <w:t xml:space="preserve">utility, direct </w:t>
        </w:r>
        <w:r w:rsidR="00970974" w:rsidRPr="000107DF">
          <w:rPr>
            <w:rStyle w:val="Hyperlink"/>
          </w:rPr>
          <w:t>elicitation</w:t>
        </w:r>
        <w:r w:rsidRPr="000107DF">
          <w:rPr>
            <w:rStyle w:val="Hyperlink"/>
          </w:rPr>
          <w:t xml:space="preserve"> of</w:t>
        </w:r>
      </w:hyperlink>
      <w:r w:rsidRPr="000107DF">
        <w:t>)</w:t>
      </w:r>
    </w:p>
    <w:p w:rsidR="00266FA8" w:rsidRPr="000107DF" w:rsidRDefault="00266FA8" w:rsidP="00266FA8">
      <w:r w:rsidRPr="000107DF">
        <w:rPr>
          <w:b/>
        </w:rPr>
        <w:t xml:space="preserve">Direct randomised trial </w:t>
      </w:r>
      <w:r w:rsidRPr="000107DF">
        <w:t xml:space="preserve">(see </w:t>
      </w:r>
      <w:hyperlink w:anchor="directrandomisedtrial" w:history="1">
        <w:r w:rsidRPr="000107DF">
          <w:rPr>
            <w:rStyle w:val="Hyperlink"/>
          </w:rPr>
          <w:t>trial, direct randomised</w:t>
        </w:r>
      </w:hyperlink>
      <w:r w:rsidRPr="000107DF">
        <w:t>)</w:t>
      </w:r>
    </w:p>
    <w:p w:rsidR="00282131" w:rsidRPr="000107DF" w:rsidRDefault="00282131" w:rsidP="005101C5">
      <w:r w:rsidRPr="000107DF">
        <w:rPr>
          <w:b/>
        </w:rPr>
        <w:t>Disaggregated</w:t>
      </w:r>
      <w:r w:rsidRPr="000107DF">
        <w:rPr>
          <w:b/>
        </w:rPr>
        <w:br/>
      </w:r>
      <w:r w:rsidRPr="000107DF">
        <w:t xml:space="preserve">Statistics </w:t>
      </w:r>
      <w:r w:rsidR="00AC5020" w:rsidRPr="000107DF">
        <w:t xml:space="preserve">that are </w:t>
      </w:r>
      <w:r w:rsidRPr="000107DF">
        <w:t>based on individual (</w:t>
      </w:r>
      <w:r w:rsidR="00C97D45" w:rsidRPr="000107DF">
        <w:t>that is,</w:t>
      </w:r>
      <w:r w:rsidRPr="000107DF">
        <w:t xml:space="preserve"> ungrouped) </w:t>
      </w:r>
      <w:hyperlink w:anchor="variable" w:history="1">
        <w:r w:rsidRPr="000107DF">
          <w:rPr>
            <w:rStyle w:val="Hyperlink"/>
          </w:rPr>
          <w:t>variables</w:t>
        </w:r>
      </w:hyperlink>
      <w:r w:rsidR="00AC5020" w:rsidRPr="000107DF">
        <w:t xml:space="preserve"> —</w:t>
      </w:r>
      <w:r w:rsidRPr="000107DF">
        <w:t xml:space="preserve"> </w:t>
      </w:r>
      <w:r w:rsidR="00AC5020" w:rsidRPr="000107DF">
        <w:t>f</w:t>
      </w:r>
      <w:r w:rsidRPr="000107DF">
        <w:t xml:space="preserve">or example, separating the relevant costs and </w:t>
      </w:r>
      <w:hyperlink w:anchor="benefit" w:history="1">
        <w:r w:rsidRPr="000107DF">
          <w:rPr>
            <w:rStyle w:val="Hyperlink"/>
          </w:rPr>
          <w:t>benefits</w:t>
        </w:r>
      </w:hyperlink>
      <w:r w:rsidRPr="000107DF">
        <w:t xml:space="preserve"> according to who incurs them. </w:t>
      </w:r>
    </w:p>
    <w:p w:rsidR="00282131" w:rsidRPr="000107DF" w:rsidRDefault="00282131" w:rsidP="005101C5">
      <w:r w:rsidRPr="000107DF">
        <w:rPr>
          <w:b/>
        </w:rPr>
        <w:t>Discounting</w:t>
      </w:r>
      <w:r w:rsidRPr="000107DF">
        <w:rPr>
          <w:b/>
        </w:rPr>
        <w:br/>
      </w:r>
      <w:proofErr w:type="gramStart"/>
      <w:r w:rsidRPr="000107DF">
        <w:t>The</w:t>
      </w:r>
      <w:proofErr w:type="gramEnd"/>
      <w:r w:rsidRPr="000107DF">
        <w:t xml:space="preserve"> process by which the streams of future costs and/or </w:t>
      </w:r>
      <w:hyperlink w:anchor="benefit" w:history="1">
        <w:r w:rsidRPr="000107DF">
          <w:rPr>
            <w:rStyle w:val="Hyperlink"/>
          </w:rPr>
          <w:t>benefits</w:t>
        </w:r>
      </w:hyperlink>
      <w:r w:rsidRPr="000107DF">
        <w:t xml:space="preserve"> (beyond 12</w:t>
      </w:r>
      <w:r w:rsidR="00B20490" w:rsidRPr="000107DF">
        <w:t> </w:t>
      </w:r>
      <w:r w:rsidRPr="000107DF">
        <w:t xml:space="preserve">months) are converted to equivalent </w:t>
      </w:r>
      <w:hyperlink w:anchor="presentvalue" w:history="1">
        <w:r w:rsidRPr="000107DF">
          <w:rPr>
            <w:rStyle w:val="Hyperlink"/>
          </w:rPr>
          <w:t>present values</w:t>
        </w:r>
      </w:hyperlink>
      <w:r w:rsidRPr="000107DF">
        <w:t>.</w:t>
      </w:r>
    </w:p>
    <w:p w:rsidR="00282131" w:rsidRPr="000107DF" w:rsidRDefault="00282131" w:rsidP="005101C5">
      <w:r w:rsidRPr="000107DF">
        <w:rPr>
          <w:b/>
        </w:rPr>
        <w:t xml:space="preserve">Discount rate </w:t>
      </w:r>
      <w:r w:rsidRPr="000107DF">
        <w:t xml:space="preserve">(see </w:t>
      </w:r>
      <w:hyperlink w:anchor="discountrate" w:history="1">
        <w:r w:rsidRPr="000107DF">
          <w:rPr>
            <w:rStyle w:val="Hyperlink"/>
          </w:rPr>
          <w:t>rate, discount</w:t>
        </w:r>
      </w:hyperlink>
      <w:r w:rsidRPr="000107DF">
        <w:t xml:space="preserve">) </w:t>
      </w:r>
    </w:p>
    <w:p w:rsidR="00282131" w:rsidRPr="000107DF" w:rsidRDefault="00282131" w:rsidP="005101C5">
      <w:bookmarkStart w:id="118" w:name="discretechoiceexperiment"/>
      <w:r w:rsidRPr="000107DF">
        <w:rPr>
          <w:b/>
        </w:rPr>
        <w:t>Discrete choice experiment</w:t>
      </w:r>
      <w:bookmarkEnd w:id="118"/>
      <w:r w:rsidRPr="000107DF">
        <w:rPr>
          <w:b/>
        </w:rPr>
        <w:t xml:space="preserve"> </w:t>
      </w:r>
      <w:r w:rsidRPr="000107DF">
        <w:t xml:space="preserve">(see also </w:t>
      </w:r>
      <w:hyperlink w:anchor="conjointanalysis" w:history="1">
        <w:r w:rsidRPr="000107DF">
          <w:rPr>
            <w:rStyle w:val="Hyperlink"/>
          </w:rPr>
          <w:t>analysis, conjoint</w:t>
        </w:r>
      </w:hyperlink>
      <w:r w:rsidRPr="000107DF">
        <w:t>)</w:t>
      </w:r>
      <w:r w:rsidRPr="000107DF">
        <w:br/>
      </w:r>
      <w:r w:rsidR="00AC5020" w:rsidRPr="000107DF">
        <w:t>A s</w:t>
      </w:r>
      <w:r w:rsidRPr="000107DF">
        <w:t xml:space="preserve">urvey method of </w:t>
      </w:r>
      <w:hyperlink w:anchor="data" w:history="1">
        <w:r w:rsidRPr="000107DF">
          <w:rPr>
            <w:rStyle w:val="Hyperlink"/>
          </w:rPr>
          <w:t>data</w:t>
        </w:r>
      </w:hyperlink>
      <w:r w:rsidRPr="000107DF">
        <w:t xml:space="preserve"> collection and analysis based on the premises that any health state, good or service can be described by its characteristics or attributes, and that the extent to which an individual </w:t>
      </w:r>
      <w:hyperlink w:anchor="value" w:history="1">
        <w:r w:rsidRPr="000107DF">
          <w:rPr>
            <w:rStyle w:val="Hyperlink"/>
          </w:rPr>
          <w:t>values</w:t>
        </w:r>
      </w:hyperlink>
      <w:r w:rsidRPr="000107DF">
        <w:t xml:space="preserve"> the health state, good or service depends on appropriate aggregation of the levels of these characteristics. Discrete choice experiments tend to use choice or trade-off decisions.</w:t>
      </w:r>
    </w:p>
    <w:p w:rsidR="00282131" w:rsidRPr="000107DF" w:rsidRDefault="00282131" w:rsidP="005101C5">
      <w:r w:rsidRPr="000107DF">
        <w:rPr>
          <w:b/>
        </w:rPr>
        <w:t xml:space="preserve">Dispensed price </w:t>
      </w:r>
      <w:r w:rsidR="006330B3" w:rsidRPr="000107DF">
        <w:t>[PBAC]</w:t>
      </w:r>
      <w:r w:rsidR="0009281D" w:rsidRPr="000107DF">
        <w:t xml:space="preserve"> (see </w:t>
      </w:r>
      <w:hyperlink w:anchor="dispensedprice" w:history="1">
        <w:r w:rsidR="0009281D" w:rsidRPr="000107DF">
          <w:rPr>
            <w:rStyle w:val="Hyperlink"/>
          </w:rPr>
          <w:t>price, dispensed</w:t>
        </w:r>
      </w:hyperlink>
      <w:r w:rsidR="0009281D" w:rsidRPr="000107DF">
        <w:t>)</w:t>
      </w:r>
    </w:p>
    <w:p w:rsidR="00282131" w:rsidRPr="000107DF" w:rsidRDefault="00282131" w:rsidP="005101C5">
      <w:r w:rsidRPr="000107DF">
        <w:rPr>
          <w:b/>
        </w:rPr>
        <w:t xml:space="preserve">Dispensed price for maximum quantity (DPMQ) </w:t>
      </w:r>
      <w:r w:rsidR="006330B3" w:rsidRPr="000107DF">
        <w:t>[PBAC]</w:t>
      </w:r>
      <w:r w:rsidR="0009281D" w:rsidRPr="000107DF">
        <w:t xml:space="preserve"> (see </w:t>
      </w:r>
      <w:hyperlink w:anchor="dispensedformaximumquantityprice" w:history="1">
        <w:r w:rsidR="0009281D" w:rsidRPr="000107DF">
          <w:rPr>
            <w:rStyle w:val="Hyperlink"/>
          </w:rPr>
          <w:t>price, dispensed for maximum quantity</w:t>
        </w:r>
      </w:hyperlink>
      <w:r w:rsidR="0009281D" w:rsidRPr="000107DF">
        <w:t>)</w:t>
      </w:r>
    </w:p>
    <w:p w:rsidR="00282131" w:rsidRPr="000107DF" w:rsidRDefault="00282131" w:rsidP="005101C5">
      <w:proofErr w:type="spellStart"/>
      <w:proofErr w:type="gramStart"/>
      <w:r w:rsidRPr="000107DF">
        <w:rPr>
          <w:b/>
        </w:rPr>
        <w:t>DoHA</w:t>
      </w:r>
      <w:proofErr w:type="spellEnd"/>
      <w:r w:rsidRPr="000107DF">
        <w:rPr>
          <w:b/>
        </w:rPr>
        <w:br/>
      </w:r>
      <w:r w:rsidRPr="000107DF">
        <w:t>Australian</w:t>
      </w:r>
      <w:proofErr w:type="gramEnd"/>
      <w:r w:rsidRPr="000107DF">
        <w:t xml:space="preserve"> Government Department of Health and Ageing</w:t>
      </w:r>
    </w:p>
    <w:p w:rsidR="00282131" w:rsidRPr="000107DF" w:rsidRDefault="00282131" w:rsidP="005101C5">
      <w:r w:rsidRPr="000107DF">
        <w:rPr>
          <w:b/>
        </w:rPr>
        <w:t>Dominance</w:t>
      </w:r>
      <w:r w:rsidRPr="000107DF">
        <w:rPr>
          <w:b/>
        </w:rPr>
        <w:br/>
      </w:r>
      <w:r w:rsidR="008E1197" w:rsidRPr="000107DF">
        <w:t xml:space="preserve">When </w:t>
      </w:r>
      <w:r w:rsidR="0022410F" w:rsidRPr="000107DF">
        <w:t xml:space="preserve">clinical management </w:t>
      </w:r>
      <w:r w:rsidR="008E1197" w:rsidRPr="000107DF">
        <w:t xml:space="preserve">involving one </w:t>
      </w:r>
      <w:hyperlink w:anchor="healthtechnology" w:history="1">
        <w:r w:rsidR="00AF0BCF" w:rsidRPr="000107DF">
          <w:rPr>
            <w:rStyle w:val="Hyperlink"/>
          </w:rPr>
          <w:t>health technology</w:t>
        </w:r>
      </w:hyperlink>
      <w:r w:rsidR="008E1197" w:rsidRPr="000107DF">
        <w:t xml:space="preserve"> has greater overall </w:t>
      </w:r>
      <w:hyperlink w:anchor="clinicaleffectiveness" w:history="1">
        <w:r w:rsidR="00AC5020" w:rsidRPr="000107DF">
          <w:rPr>
            <w:rStyle w:val="Hyperlink"/>
          </w:rPr>
          <w:t xml:space="preserve">clinical </w:t>
        </w:r>
        <w:r w:rsidR="008E1197" w:rsidRPr="000107DF">
          <w:rPr>
            <w:rStyle w:val="Hyperlink"/>
          </w:rPr>
          <w:lastRenderedPageBreak/>
          <w:t>effectiveness</w:t>
        </w:r>
      </w:hyperlink>
      <w:r w:rsidR="008E1197" w:rsidRPr="000107DF">
        <w:t xml:space="preserve"> and lower overall costs than clinical management involving a different</w:t>
      </w:r>
      <w:r w:rsidR="0081457C" w:rsidRPr="000107DF">
        <w:t xml:space="preserve"> </w:t>
      </w:r>
      <w:r w:rsidR="00AF0BCF" w:rsidRPr="000107DF">
        <w:t>health technology</w:t>
      </w:r>
      <w:r w:rsidR="008E1197" w:rsidRPr="000107DF">
        <w:t xml:space="preserve">, it is said to have dominance. </w:t>
      </w:r>
    </w:p>
    <w:p w:rsidR="008561AA" w:rsidRPr="000107DF" w:rsidRDefault="008561AA" w:rsidP="008561AA">
      <w:r w:rsidRPr="000107DF">
        <w:rPr>
          <w:b/>
        </w:rPr>
        <w:t>Double-blind</w:t>
      </w:r>
      <w:r w:rsidRPr="000107DF">
        <w:rPr>
          <w:b/>
        </w:rPr>
        <w:br/>
      </w:r>
      <w:r w:rsidRPr="000107DF">
        <w:t xml:space="preserve">A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t xml:space="preserve"> design in which both the participants and observers responsible for measuring the </w:t>
      </w:r>
      <w:hyperlink w:anchor="outcome" w:history="1">
        <w:r w:rsidRPr="000107DF">
          <w:rPr>
            <w:rStyle w:val="Hyperlink"/>
          </w:rPr>
          <w:t>outcomes</w:t>
        </w:r>
      </w:hyperlink>
      <w:r w:rsidRPr="000107DF">
        <w:t xml:space="preserve"> are kept ignorant of the group to which participants are assigned.</w:t>
      </w:r>
    </w:p>
    <w:p w:rsidR="00282131" w:rsidRPr="000107DF" w:rsidRDefault="00282131" w:rsidP="005101C5">
      <w:r w:rsidRPr="000107DF">
        <w:rPr>
          <w:b/>
        </w:rPr>
        <w:t>Double-counting</w:t>
      </w:r>
      <w:r w:rsidRPr="000107DF">
        <w:rPr>
          <w:b/>
        </w:rPr>
        <w:br/>
      </w:r>
      <w:proofErr w:type="gramStart"/>
      <w:r w:rsidRPr="000107DF">
        <w:t>Counting</w:t>
      </w:r>
      <w:proofErr w:type="gramEnd"/>
      <w:r w:rsidRPr="000107DF">
        <w:t xml:space="preserve"> the same component </w:t>
      </w:r>
      <w:hyperlink w:anchor="variable" w:history="1">
        <w:r w:rsidRPr="000107DF">
          <w:rPr>
            <w:rStyle w:val="Hyperlink"/>
          </w:rPr>
          <w:t>variable</w:t>
        </w:r>
      </w:hyperlink>
      <w:r w:rsidRPr="000107DF">
        <w:t xml:space="preserve"> (</w:t>
      </w:r>
      <w:r w:rsidR="00C97D45" w:rsidRPr="000107DF">
        <w:t>such as</w:t>
      </w:r>
      <w:r w:rsidRPr="000107DF">
        <w:t xml:space="preserve"> a </w:t>
      </w:r>
      <w:hyperlink w:anchor="study" w:history="1">
        <w:r w:rsidRPr="000107DF">
          <w:rPr>
            <w:rStyle w:val="Hyperlink"/>
          </w:rPr>
          <w:t>study</w:t>
        </w:r>
      </w:hyperlink>
      <w:r w:rsidRPr="000107DF">
        <w:t xml:space="preserve">, an </w:t>
      </w:r>
      <w:hyperlink w:anchor="outcome" w:history="1">
        <w:r w:rsidR="0024663D" w:rsidRPr="000107DF">
          <w:rPr>
            <w:rStyle w:val="Hyperlink"/>
          </w:rPr>
          <w:t>outcome</w:t>
        </w:r>
      </w:hyperlink>
      <w:r w:rsidRPr="000107DF">
        <w:t xml:space="preserve"> or a cost) more than once when constructing or </w:t>
      </w:r>
      <w:r w:rsidR="00B04F2D" w:rsidRPr="000107DF">
        <w:t>deconstructing</w:t>
      </w:r>
      <w:r w:rsidRPr="000107DF">
        <w:t xml:space="preserve"> a composite variable. </w:t>
      </w:r>
    </w:p>
    <w:p w:rsidR="00282131" w:rsidRPr="000107DF" w:rsidRDefault="00282131" w:rsidP="005101C5">
      <w:bookmarkStart w:id="119" w:name="downstream"/>
      <w:r w:rsidRPr="000107DF">
        <w:rPr>
          <w:b/>
        </w:rPr>
        <w:t>Downstream</w:t>
      </w:r>
      <w:bookmarkEnd w:id="119"/>
      <w:r w:rsidR="00F47FAB" w:rsidRPr="000107DF">
        <w:t xml:space="preserve"> (see also </w:t>
      </w:r>
      <w:hyperlink w:anchor="upstream" w:history="1">
        <w:r w:rsidR="00F47FAB" w:rsidRPr="000107DF">
          <w:rPr>
            <w:rStyle w:val="Hyperlink"/>
          </w:rPr>
          <w:t>upstream</w:t>
        </w:r>
      </w:hyperlink>
      <w:proofErr w:type="gramStart"/>
      <w:r w:rsidR="00F47FAB" w:rsidRPr="000107DF">
        <w:t>)</w:t>
      </w:r>
      <w:proofErr w:type="gramEnd"/>
      <w:r w:rsidRPr="000107DF">
        <w:rPr>
          <w:b/>
        </w:rPr>
        <w:br/>
      </w:r>
      <w:r w:rsidRPr="000107DF">
        <w:t xml:space="preserve">Occurring (in time) after the initial provision of the </w:t>
      </w:r>
      <w:hyperlink w:anchor="healthtechnology" w:history="1">
        <w:r w:rsidR="00DE63F4" w:rsidRPr="000107DF">
          <w:rPr>
            <w:rStyle w:val="Hyperlink"/>
          </w:rPr>
          <w:t>health technology</w:t>
        </w:r>
      </w:hyperlink>
      <w:r w:rsidRPr="000107DF">
        <w:t xml:space="preserve"> to an individual.</w:t>
      </w:r>
    </w:p>
    <w:p w:rsidR="00282131" w:rsidRPr="000107DF" w:rsidRDefault="00282131" w:rsidP="005101C5">
      <w:r w:rsidRPr="000107DF">
        <w:rPr>
          <w:b/>
        </w:rPr>
        <w:t>DPMQ</w:t>
      </w:r>
      <w:r w:rsidRPr="000107DF">
        <w:rPr>
          <w:b/>
        </w:rPr>
        <w:br/>
      </w:r>
      <w:r w:rsidRPr="000107DF">
        <w:t>Dispensed price for maximum quantity</w:t>
      </w:r>
    </w:p>
    <w:p w:rsidR="00282131" w:rsidRPr="000107DF" w:rsidRDefault="00282131" w:rsidP="005101C5">
      <w:r w:rsidRPr="000107DF">
        <w:rPr>
          <w:b/>
        </w:rPr>
        <w:t>DRG</w:t>
      </w:r>
      <w:r w:rsidRPr="000107DF">
        <w:rPr>
          <w:b/>
        </w:rPr>
        <w:br/>
      </w:r>
      <w:r w:rsidRPr="000107DF">
        <w:t>Diagnosis-related group</w:t>
      </w:r>
    </w:p>
    <w:p w:rsidR="00282131" w:rsidRPr="000107DF" w:rsidRDefault="00282131" w:rsidP="005101C5">
      <w:pPr>
        <w:rPr>
          <w:i/>
        </w:rPr>
      </w:pPr>
      <w:bookmarkStart w:id="120" w:name="dropout"/>
      <w:r w:rsidRPr="000107DF">
        <w:rPr>
          <w:b/>
        </w:rPr>
        <w:t>Drop-out</w:t>
      </w:r>
      <w:r w:rsidRPr="000107DF">
        <w:t xml:space="preserve"> </w:t>
      </w:r>
      <w:bookmarkEnd w:id="120"/>
      <w:r w:rsidRPr="000107DF">
        <w:t xml:space="preserve">(compare with </w:t>
      </w:r>
      <w:hyperlink w:anchor="withdrawal" w:history="1">
        <w:r w:rsidRPr="000107DF">
          <w:rPr>
            <w:rStyle w:val="Hyperlink"/>
          </w:rPr>
          <w:t>withdrawal</w:t>
        </w:r>
      </w:hyperlink>
      <w:proofErr w:type="gramStart"/>
      <w:r w:rsidRPr="000107DF">
        <w:t>)</w:t>
      </w:r>
      <w:proofErr w:type="gramEnd"/>
      <w:r w:rsidRPr="000107DF">
        <w:br/>
        <w:t xml:space="preserve">When a participant leaves before the end of a study and is therefore not included in all the </w:t>
      </w:r>
      <w:hyperlink w:anchor="followup" w:history="1">
        <w:r w:rsidRPr="000107DF">
          <w:rPr>
            <w:rStyle w:val="Hyperlink"/>
          </w:rPr>
          <w:t>follow-up</w:t>
        </w:r>
      </w:hyperlink>
      <w:r w:rsidRPr="000107DF">
        <w:t xml:space="preserve"> measurements.</w:t>
      </w:r>
    </w:p>
    <w:p w:rsidR="00282131" w:rsidRPr="000107DF" w:rsidRDefault="00282131" w:rsidP="005101C5">
      <w:r w:rsidRPr="000107DF">
        <w:rPr>
          <w:b/>
        </w:rPr>
        <w:t>Drug Utilisation Sub-Committee (DUSC</w:t>
      </w:r>
      <w:proofErr w:type="gramStart"/>
      <w:r w:rsidRPr="000107DF">
        <w:rPr>
          <w:b/>
        </w:rPr>
        <w:t>)</w:t>
      </w:r>
      <w:proofErr w:type="gramEnd"/>
      <w:r w:rsidRPr="000107DF">
        <w:rPr>
          <w:b/>
        </w:rPr>
        <w:br/>
      </w:r>
      <w:r w:rsidRPr="000107DF">
        <w:t xml:space="preserve">A subcommittee of </w:t>
      </w:r>
      <w:hyperlink w:anchor="PBAC" w:history="1">
        <w:r w:rsidR="00586755" w:rsidRPr="000107DF">
          <w:rPr>
            <w:rStyle w:val="Hyperlink"/>
          </w:rPr>
          <w:t>PBAC</w:t>
        </w:r>
      </w:hyperlink>
      <w:r w:rsidRPr="000107DF">
        <w:t xml:space="preserve"> that primarily advises PBAC on the</w:t>
      </w:r>
      <w:r w:rsidR="005469E0" w:rsidRPr="000107DF">
        <w:t xml:space="preserve"> utilisation </w:t>
      </w:r>
      <w:r w:rsidRPr="000107DF">
        <w:t xml:space="preserve">and financial analyses </w:t>
      </w:r>
      <w:r w:rsidR="00D80331" w:rsidRPr="000107DF">
        <w:t>in</w:t>
      </w:r>
      <w:r w:rsidRPr="000107DF">
        <w:t xml:space="preserve"> </w:t>
      </w:r>
      <w:hyperlink w:anchor="submission" w:history="1">
        <w:r w:rsidRPr="000107DF">
          <w:rPr>
            <w:rStyle w:val="Hyperlink"/>
          </w:rPr>
          <w:t>submissions</w:t>
        </w:r>
      </w:hyperlink>
      <w:r w:rsidRPr="000107DF">
        <w:t>.</w:t>
      </w:r>
    </w:p>
    <w:p w:rsidR="00282131" w:rsidRPr="000107DF" w:rsidRDefault="00282131" w:rsidP="005101C5">
      <w:r w:rsidRPr="000107DF">
        <w:rPr>
          <w:b/>
        </w:rPr>
        <w:t>DUSC</w:t>
      </w:r>
      <w:r w:rsidRPr="000107DF">
        <w:rPr>
          <w:b/>
        </w:rPr>
        <w:br/>
      </w:r>
      <w:r w:rsidRPr="000107DF">
        <w:t>Drug Utilisation Sub-Committee</w:t>
      </w:r>
    </w:p>
    <w:p w:rsidR="00282131" w:rsidRPr="000107DF" w:rsidRDefault="00282131" w:rsidP="005101C5">
      <w:r w:rsidRPr="000107DF">
        <w:rPr>
          <w:b/>
        </w:rPr>
        <w:t>DVA</w:t>
      </w:r>
      <w:r w:rsidRPr="000107DF">
        <w:rPr>
          <w:b/>
        </w:rPr>
        <w:br/>
      </w:r>
      <w:r w:rsidRPr="000107DF">
        <w:t>Australian Government Department of Veterans’ Affairs</w:t>
      </w:r>
    </w:p>
    <w:p w:rsidR="00282131" w:rsidRPr="000107DF" w:rsidRDefault="00282131" w:rsidP="005101C5">
      <w:pPr>
        <w:rPr>
          <w:i/>
        </w:rPr>
      </w:pPr>
      <w:r w:rsidRPr="000107DF">
        <w:rPr>
          <w:b/>
        </w:rPr>
        <w:t xml:space="preserve">Dynamic model </w:t>
      </w:r>
      <w:r w:rsidRPr="000107DF">
        <w:t xml:space="preserve">(see </w:t>
      </w:r>
      <w:hyperlink w:anchor="dynamicmodel" w:history="1">
        <w:r w:rsidRPr="000107DF">
          <w:rPr>
            <w:rStyle w:val="Hyperlink"/>
          </w:rPr>
          <w:t>model,</w:t>
        </w:r>
        <w:r w:rsidR="0003450D" w:rsidRPr="000107DF">
          <w:rPr>
            <w:rStyle w:val="Hyperlink"/>
          </w:rPr>
          <w:t xml:space="preserve"> </w:t>
        </w:r>
        <w:r w:rsidRPr="000107DF">
          <w:rPr>
            <w:rStyle w:val="Hyperlink"/>
          </w:rPr>
          <w:t>dynamic</w:t>
        </w:r>
      </w:hyperlink>
      <w:r w:rsidRPr="000107DF">
        <w:t>)</w:t>
      </w:r>
    </w:p>
    <w:p w:rsidR="00920671" w:rsidRPr="000107DF" w:rsidRDefault="00920671" w:rsidP="005101C5">
      <w:pPr>
        <w:pStyle w:val="NormalWeb"/>
      </w:pPr>
      <w:bookmarkStart w:id="121" w:name="E"/>
      <w:r w:rsidRPr="000107DF">
        <w:rPr>
          <w:b/>
          <w:bCs/>
          <w:color w:val="FF0000"/>
          <w:sz w:val="36"/>
          <w:szCs w:val="36"/>
        </w:rPr>
        <w:t>E</w:t>
      </w:r>
      <w:bookmarkEnd w:id="121"/>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 xml:space="preserve">Economic analysis </w:t>
      </w:r>
      <w:r w:rsidRPr="000107DF">
        <w:t xml:space="preserve">(see </w:t>
      </w:r>
      <w:hyperlink w:anchor="economicanalysis" w:history="1">
        <w:r w:rsidRPr="000107DF">
          <w:rPr>
            <w:rStyle w:val="Hyperlink"/>
          </w:rPr>
          <w:t>analysis, economic</w:t>
        </w:r>
      </w:hyperlink>
      <w:r w:rsidRPr="000107DF">
        <w:t>)</w:t>
      </w:r>
    </w:p>
    <w:p w:rsidR="00282131" w:rsidRPr="000107DF" w:rsidRDefault="00282131" w:rsidP="005101C5">
      <w:r w:rsidRPr="000107DF">
        <w:rPr>
          <w:b/>
        </w:rPr>
        <w:t xml:space="preserve">Economic cost </w:t>
      </w:r>
      <w:r w:rsidRPr="000107DF">
        <w:t xml:space="preserve">(see </w:t>
      </w:r>
      <w:hyperlink w:anchor="economicoropportunitycost" w:history="1">
        <w:r w:rsidRPr="000107DF">
          <w:rPr>
            <w:rStyle w:val="Hyperlink"/>
          </w:rPr>
          <w:t>cost, economic or opportunity</w:t>
        </w:r>
      </w:hyperlink>
      <w:r w:rsidRPr="000107DF">
        <w:t>)</w:t>
      </w:r>
    </w:p>
    <w:p w:rsidR="00282131" w:rsidRPr="000107DF" w:rsidRDefault="00282131" w:rsidP="005101C5">
      <w:bookmarkStart w:id="122" w:name="economicevaluation"/>
      <w:r w:rsidRPr="000107DF">
        <w:rPr>
          <w:b/>
        </w:rPr>
        <w:t>Economic evaluation</w:t>
      </w:r>
      <w:bookmarkEnd w:id="122"/>
      <w:r w:rsidRPr="000107DF">
        <w:rPr>
          <w:b/>
        </w:rPr>
        <w:br/>
      </w:r>
      <w:proofErr w:type="gramStart"/>
      <w:r w:rsidRPr="000107DF">
        <w:t>A</w:t>
      </w:r>
      <w:proofErr w:type="gramEnd"/>
      <w:r w:rsidRPr="000107DF">
        <w:t xml:space="preserve"> comparative analysis of the costs and </w:t>
      </w:r>
      <w:hyperlink w:anchor="outcome" w:history="1">
        <w:r w:rsidRPr="000107DF">
          <w:rPr>
            <w:rStyle w:val="Hyperlink"/>
          </w:rPr>
          <w:t>outcomes</w:t>
        </w:r>
      </w:hyperlink>
      <w:r w:rsidRPr="000107DF">
        <w:t xml:space="preserve"> of </w:t>
      </w:r>
      <w:hyperlink w:anchor="healthtechnology" w:history="1">
        <w:r w:rsidR="00DE63F4" w:rsidRPr="000107DF">
          <w:rPr>
            <w:rStyle w:val="Hyperlink"/>
          </w:rPr>
          <w:t>health technologie</w:t>
        </w:r>
        <w:r w:rsidRPr="000107DF">
          <w:rPr>
            <w:rStyle w:val="Hyperlink"/>
          </w:rPr>
          <w:t>s</w:t>
        </w:r>
      </w:hyperlink>
      <w:r w:rsidRPr="000107DF">
        <w:t xml:space="preserve">. </w:t>
      </w:r>
      <w:proofErr w:type="gramStart"/>
      <w:r w:rsidRPr="000107DF">
        <w:t xml:space="preserve">An umbrella term covering </w:t>
      </w:r>
      <w:hyperlink w:anchor="costbenefitanalysis" w:history="1">
        <w:r w:rsidRPr="000107DF">
          <w:rPr>
            <w:rStyle w:val="Hyperlink"/>
          </w:rPr>
          <w:t>cost-benefit analysis</w:t>
        </w:r>
      </w:hyperlink>
      <w:r w:rsidRPr="000107DF">
        <w:t xml:space="preserve">, </w:t>
      </w:r>
      <w:hyperlink w:anchor="costeffectivenessanalysis" w:history="1">
        <w:r w:rsidRPr="000107DF">
          <w:rPr>
            <w:rStyle w:val="Hyperlink"/>
          </w:rPr>
          <w:t>cost-effectiveness analysis</w:t>
        </w:r>
      </w:hyperlink>
      <w:r w:rsidRPr="000107DF">
        <w:t xml:space="preserve">, </w:t>
      </w:r>
      <w:hyperlink w:anchor="costconsequenceanalysis" w:history="1">
        <w:r w:rsidRPr="000107DF">
          <w:rPr>
            <w:rStyle w:val="Hyperlink"/>
          </w:rPr>
          <w:t>cost-consequence analysis</w:t>
        </w:r>
      </w:hyperlink>
      <w:r w:rsidRPr="000107DF">
        <w:t xml:space="preserve">, </w:t>
      </w:r>
      <w:hyperlink w:anchor="costminimisationanalysis" w:history="1">
        <w:r w:rsidRPr="000107DF">
          <w:rPr>
            <w:rStyle w:val="Hyperlink"/>
          </w:rPr>
          <w:t>cost</w:t>
        </w:r>
        <w:r w:rsidR="00B20490" w:rsidRPr="000107DF">
          <w:rPr>
            <w:rStyle w:val="Hyperlink"/>
          </w:rPr>
          <w:noBreakHyphen/>
        </w:r>
        <w:r w:rsidRPr="000107DF">
          <w:rPr>
            <w:rStyle w:val="Hyperlink"/>
          </w:rPr>
          <w:t>minimisation analysis</w:t>
        </w:r>
      </w:hyperlink>
      <w:r w:rsidRPr="000107DF">
        <w:rPr>
          <w:i/>
        </w:rPr>
        <w:t xml:space="preserve"> </w:t>
      </w:r>
      <w:r w:rsidRPr="000107DF">
        <w:t xml:space="preserve">and </w:t>
      </w:r>
      <w:hyperlink w:anchor="costutilityanalysis" w:history="1">
        <w:r w:rsidRPr="000107DF">
          <w:rPr>
            <w:rStyle w:val="Hyperlink"/>
          </w:rPr>
          <w:t>cost-utility analysis</w:t>
        </w:r>
      </w:hyperlink>
      <w:r w:rsidRPr="000107DF">
        <w:t>.</w:t>
      </w:r>
      <w:proofErr w:type="gramEnd"/>
      <w:r w:rsidRPr="000107DF">
        <w:t xml:space="preserve"> The analysis involves identification, </w:t>
      </w:r>
      <w:hyperlink w:anchor="measurement" w:history="1">
        <w:r w:rsidRPr="000107DF">
          <w:rPr>
            <w:rStyle w:val="Hyperlink"/>
          </w:rPr>
          <w:t>measurement</w:t>
        </w:r>
      </w:hyperlink>
      <w:r w:rsidRPr="000107DF">
        <w:t xml:space="preserve"> and </w:t>
      </w:r>
      <w:hyperlink w:anchor="valuation" w:history="1">
        <w:r w:rsidRPr="000107DF">
          <w:rPr>
            <w:rStyle w:val="Hyperlink"/>
          </w:rPr>
          <w:t>valuation</w:t>
        </w:r>
      </w:hyperlink>
      <w:r w:rsidRPr="000107DF">
        <w:t xml:space="preserve"> of the differences in costs and outcomes caused by substituting </w:t>
      </w:r>
      <w:r w:rsidR="00DE63F4" w:rsidRPr="000107DF">
        <w:t>health technologie</w:t>
      </w:r>
      <w:r w:rsidRPr="000107DF">
        <w:t>s.</w:t>
      </w:r>
    </w:p>
    <w:p w:rsidR="00282131" w:rsidRPr="000107DF" w:rsidRDefault="00282131" w:rsidP="005101C5">
      <w:bookmarkStart w:id="123" w:name="modelledeconomicevaluation"/>
      <w:r w:rsidRPr="000107DF">
        <w:rPr>
          <w:b/>
        </w:rPr>
        <w:t xml:space="preserve">Economic evaluation, modelled </w:t>
      </w:r>
      <w:bookmarkEnd w:id="123"/>
      <w:r w:rsidRPr="000107DF">
        <w:t xml:space="preserve">(see also </w:t>
      </w:r>
      <w:hyperlink w:anchor="steppedeconomicevaluation" w:history="1">
        <w:r w:rsidRPr="000107DF">
          <w:rPr>
            <w:rStyle w:val="Hyperlink"/>
          </w:rPr>
          <w:t>economic evaluation, stepped</w:t>
        </w:r>
      </w:hyperlink>
      <w:r w:rsidRPr="000107DF">
        <w:t>)</w:t>
      </w:r>
      <w:r w:rsidRPr="000107DF">
        <w:br/>
        <w:t xml:space="preserve">An </w:t>
      </w:r>
      <w:hyperlink w:anchor="economicevaluation" w:history="1">
        <w:r w:rsidRPr="000107DF">
          <w:rPr>
            <w:rStyle w:val="Hyperlink"/>
          </w:rPr>
          <w:t>economic evaluation</w:t>
        </w:r>
      </w:hyperlink>
      <w:r w:rsidRPr="000107DF">
        <w:t xml:space="preserve"> based on </w:t>
      </w:r>
      <w:hyperlink w:anchor="input" w:history="1">
        <w:r w:rsidRPr="000107DF">
          <w:rPr>
            <w:rStyle w:val="Hyperlink"/>
          </w:rPr>
          <w:t>inputs</w:t>
        </w:r>
      </w:hyperlink>
      <w:r w:rsidRPr="000107DF">
        <w:t xml:space="preserve"> and </w:t>
      </w:r>
      <w:hyperlink w:anchor="outcome" w:history="1">
        <w:r w:rsidRPr="000107DF">
          <w:rPr>
            <w:rStyle w:val="Hyperlink"/>
          </w:rPr>
          <w:t>outcomes</w:t>
        </w:r>
      </w:hyperlink>
      <w:r w:rsidRPr="000107DF">
        <w:t xml:space="preserve"> obtained from sources other than, or in addition to, one or more </w:t>
      </w:r>
      <w:hyperlink w:anchor="directrandomisedtrial" w:history="1">
        <w:r w:rsidRPr="000107DF">
          <w:rPr>
            <w:rStyle w:val="Hyperlink"/>
          </w:rPr>
          <w:t>direct randomised trials</w:t>
        </w:r>
      </w:hyperlink>
      <w:r w:rsidRPr="000107DF">
        <w:t>.</w:t>
      </w:r>
    </w:p>
    <w:p w:rsidR="00282131" w:rsidRPr="000107DF" w:rsidRDefault="00282131" w:rsidP="00AB2E0D">
      <w:pPr>
        <w:spacing w:after="120"/>
      </w:pPr>
      <w:bookmarkStart w:id="124" w:name="steppedeconomicevaluation"/>
      <w:r w:rsidRPr="000107DF">
        <w:rPr>
          <w:b/>
        </w:rPr>
        <w:lastRenderedPageBreak/>
        <w:t xml:space="preserve">Economic evaluation, stepped </w:t>
      </w:r>
      <w:bookmarkEnd w:id="124"/>
      <w:r w:rsidRPr="000107DF">
        <w:t xml:space="preserve">(see also </w:t>
      </w:r>
      <w:hyperlink w:anchor="modelledeconomicevaluation" w:history="1">
        <w:r w:rsidRPr="000107DF">
          <w:rPr>
            <w:rStyle w:val="Hyperlink"/>
          </w:rPr>
          <w:t>economic evaluation, modelled</w:t>
        </w:r>
      </w:hyperlink>
      <w:proofErr w:type="gramStart"/>
      <w:r w:rsidRPr="000107DF">
        <w:t>)</w:t>
      </w:r>
      <w:proofErr w:type="gramEnd"/>
      <w:r w:rsidRPr="000107DF">
        <w:br/>
        <w:t xml:space="preserve">An </w:t>
      </w:r>
      <w:hyperlink w:anchor="economicevaluation" w:history="1">
        <w:r w:rsidRPr="000107DF">
          <w:rPr>
            <w:rStyle w:val="Hyperlink"/>
          </w:rPr>
          <w:t>economic evaluation</w:t>
        </w:r>
      </w:hyperlink>
      <w:r w:rsidRPr="000107DF">
        <w:t xml:space="preserve"> that is presented in at least three sequential steps, derived from </w:t>
      </w:r>
      <w:hyperlink w:anchor="input" w:history="1">
        <w:r w:rsidRPr="000107DF">
          <w:rPr>
            <w:rStyle w:val="Hyperlink"/>
          </w:rPr>
          <w:t>inputs</w:t>
        </w:r>
      </w:hyperlink>
      <w:r w:rsidRPr="000107DF">
        <w:t xml:space="preserve"> and </w:t>
      </w:r>
      <w:hyperlink w:anchor="outcome" w:history="1">
        <w:r w:rsidRPr="000107DF">
          <w:rPr>
            <w:rStyle w:val="Hyperlink"/>
          </w:rPr>
          <w:t>outcomes</w:t>
        </w:r>
      </w:hyperlink>
      <w:r w:rsidRPr="000107DF">
        <w:t xml:space="preserve"> </w:t>
      </w:r>
      <w:hyperlink w:anchor="translationtranslated" w:history="1">
        <w:r w:rsidRPr="000107DF">
          <w:rPr>
            <w:rStyle w:val="Hyperlink"/>
          </w:rPr>
          <w:t>translated</w:t>
        </w:r>
      </w:hyperlink>
      <w:r w:rsidRPr="000107DF">
        <w:t xml:space="preserve"> from </w:t>
      </w:r>
      <w:hyperlink w:anchor="directrandomisedtrial" w:history="1">
        <w:r w:rsidRPr="000107DF">
          <w:rPr>
            <w:rStyle w:val="Hyperlink"/>
          </w:rPr>
          <w:t>direct randomised trials</w:t>
        </w:r>
      </w:hyperlink>
      <w:r w:rsidRPr="000107DF">
        <w:t xml:space="preserve"> and other sources:</w:t>
      </w:r>
    </w:p>
    <w:p w:rsidR="00282131" w:rsidRPr="000107DF" w:rsidRDefault="00A3397A" w:rsidP="00D23993">
      <w:pPr>
        <w:pStyle w:val="NumberList"/>
      </w:pPr>
      <w:r w:rsidRPr="000107DF">
        <w:t>1.</w:t>
      </w:r>
      <w:r w:rsidRPr="000107DF">
        <w:tab/>
      </w:r>
      <w:r w:rsidR="00282131" w:rsidRPr="000107DF">
        <w:t xml:space="preserve">The first step is a </w:t>
      </w:r>
      <w:hyperlink w:anchor="trialbasedeconomicevaluation" w:history="1">
        <w:r w:rsidR="00282131" w:rsidRPr="000107DF">
          <w:rPr>
            <w:rStyle w:val="Hyperlink"/>
            <w:color w:val="000000"/>
          </w:rPr>
          <w:t>trial-based economic evaluation</w:t>
        </w:r>
      </w:hyperlink>
      <w:r w:rsidR="00282131" w:rsidRPr="000107DF">
        <w:t xml:space="preserve"> that is derived from the unmodified </w:t>
      </w:r>
      <w:hyperlink w:anchor="trial" w:history="1">
        <w:r w:rsidR="00282131" w:rsidRPr="000107DF">
          <w:rPr>
            <w:rStyle w:val="Hyperlink"/>
            <w:color w:val="000000"/>
          </w:rPr>
          <w:t>trial</w:t>
        </w:r>
      </w:hyperlink>
      <w:r w:rsidR="00282131" w:rsidRPr="000107DF">
        <w:t xml:space="preserve">-based </w:t>
      </w:r>
      <w:hyperlink w:anchor="Estimate" w:history="1">
        <w:r w:rsidR="00282131" w:rsidRPr="000107DF">
          <w:rPr>
            <w:rStyle w:val="Hyperlink"/>
            <w:color w:val="000000"/>
          </w:rPr>
          <w:t>estimate</w:t>
        </w:r>
      </w:hyperlink>
      <w:r w:rsidR="00282131" w:rsidRPr="000107DF">
        <w:t xml:space="preserve"> of </w:t>
      </w:r>
      <w:hyperlink w:anchor="treatmenteffect" w:history="1">
        <w:r w:rsidR="00282131" w:rsidRPr="000107DF">
          <w:rPr>
            <w:rStyle w:val="Hyperlink"/>
            <w:color w:val="000000"/>
          </w:rPr>
          <w:t>treatment effect</w:t>
        </w:r>
      </w:hyperlink>
      <w:r w:rsidR="00282131" w:rsidRPr="000107DF">
        <w:t xml:space="preserve"> on the incremental provision of </w:t>
      </w:r>
      <w:hyperlink w:anchor="healthcareresource" w:history="1">
        <w:r w:rsidR="00282131" w:rsidRPr="000107DF">
          <w:rPr>
            <w:rStyle w:val="Hyperlink"/>
            <w:color w:val="000000"/>
          </w:rPr>
          <w:t>health care resources</w:t>
        </w:r>
      </w:hyperlink>
      <w:r w:rsidR="00282131" w:rsidRPr="000107DF">
        <w:t xml:space="preserve"> and incremental </w:t>
      </w:r>
      <w:hyperlink w:anchor="healthoutcome" w:history="1">
        <w:r w:rsidR="00282131" w:rsidRPr="000107DF">
          <w:rPr>
            <w:rStyle w:val="Hyperlink"/>
            <w:color w:val="000000"/>
          </w:rPr>
          <w:t>health outcomes</w:t>
        </w:r>
      </w:hyperlink>
      <w:r w:rsidR="00282131" w:rsidRPr="000107DF">
        <w:t xml:space="preserve">. Steps 2 and 3 should be presented if the trial-based economic evaluation is not sufficient to provide the </w:t>
      </w:r>
      <w:hyperlink w:anchor="basecase" w:history="1">
        <w:r w:rsidR="00282131" w:rsidRPr="000107DF">
          <w:rPr>
            <w:rStyle w:val="Hyperlink"/>
            <w:color w:val="000000"/>
          </w:rPr>
          <w:t>base case</w:t>
        </w:r>
      </w:hyperlink>
      <w:r w:rsidR="00282131" w:rsidRPr="000107DF">
        <w:t xml:space="preserve">. </w:t>
      </w:r>
    </w:p>
    <w:p w:rsidR="00282131" w:rsidRPr="000107DF" w:rsidRDefault="00A3397A" w:rsidP="00D23993">
      <w:pPr>
        <w:pStyle w:val="NumberList"/>
      </w:pPr>
      <w:r w:rsidRPr="000107DF">
        <w:t>2.</w:t>
      </w:r>
      <w:r w:rsidRPr="000107DF">
        <w:tab/>
      </w:r>
      <w:r w:rsidR="00282131" w:rsidRPr="000107DF">
        <w:t xml:space="preserve">The second step examines the </w:t>
      </w:r>
      <w:r w:rsidR="00813807" w:rsidRPr="000107DF">
        <w:t xml:space="preserve">effects </w:t>
      </w:r>
      <w:r w:rsidR="00282131" w:rsidRPr="000107DF">
        <w:t xml:space="preserve">of applying the treatment effects on health care resources and outcomes to the intended population and the </w:t>
      </w:r>
      <w:hyperlink w:anchor="circumstancesofuse" w:history="1">
        <w:r w:rsidR="00282131" w:rsidRPr="000107DF">
          <w:rPr>
            <w:rStyle w:val="Hyperlink"/>
            <w:color w:val="000000"/>
          </w:rPr>
          <w:t>circumstances of use</w:t>
        </w:r>
      </w:hyperlink>
      <w:r w:rsidR="00282131" w:rsidRPr="000107DF">
        <w:t xml:space="preserve"> identified by the requested </w:t>
      </w:r>
      <w:hyperlink w:anchor="restriction" w:history="1">
        <w:r w:rsidR="00282131" w:rsidRPr="000107DF">
          <w:rPr>
            <w:rStyle w:val="Hyperlink"/>
            <w:color w:val="000000"/>
          </w:rPr>
          <w:t>restriction</w:t>
        </w:r>
      </w:hyperlink>
      <w:r w:rsidR="00282131" w:rsidRPr="000107DF">
        <w:t xml:space="preserve">, using a </w:t>
      </w:r>
      <w:hyperlink w:anchor="modelledeconomicevaluation" w:history="1">
        <w:r w:rsidR="00282131" w:rsidRPr="000107DF">
          <w:rPr>
            <w:rStyle w:val="Hyperlink"/>
            <w:color w:val="000000"/>
          </w:rPr>
          <w:t>modelled economic evaluation</w:t>
        </w:r>
      </w:hyperlink>
      <w:r w:rsidR="00282131" w:rsidRPr="000107DF">
        <w:t xml:space="preserve">. </w:t>
      </w:r>
    </w:p>
    <w:p w:rsidR="00282131" w:rsidRPr="000107DF" w:rsidRDefault="00A3397A" w:rsidP="00D23993">
      <w:pPr>
        <w:pStyle w:val="NumberList"/>
      </w:pPr>
      <w:r w:rsidRPr="000107DF">
        <w:t>3.</w:t>
      </w:r>
      <w:r w:rsidRPr="000107DF">
        <w:tab/>
      </w:r>
      <w:r w:rsidR="00282131" w:rsidRPr="000107DF">
        <w:t xml:space="preserve">The third step examines the additional </w:t>
      </w:r>
      <w:r w:rsidR="00813807" w:rsidRPr="000107DF">
        <w:t>effect</w:t>
      </w:r>
      <w:r w:rsidR="008561AA" w:rsidRPr="000107DF">
        <w:t>s</w:t>
      </w:r>
      <w:r w:rsidR="00813807" w:rsidRPr="000107DF">
        <w:t xml:space="preserve"> </w:t>
      </w:r>
      <w:r w:rsidR="00282131" w:rsidRPr="000107DF">
        <w:t xml:space="preserve">on the modified economic evaluation of </w:t>
      </w:r>
      <w:hyperlink w:anchor="extrapolationextrapolated" w:history="1">
        <w:r w:rsidR="00282131" w:rsidRPr="000107DF">
          <w:rPr>
            <w:rStyle w:val="Hyperlink"/>
            <w:color w:val="000000"/>
          </w:rPr>
          <w:t>extrapolating</w:t>
        </w:r>
      </w:hyperlink>
      <w:r w:rsidR="00282131" w:rsidRPr="000107DF">
        <w:t xml:space="preserve"> the provision of health care resources and health outcomes to the time horizon of the economic evaluation and/or any </w:t>
      </w:r>
      <w:hyperlink w:anchor="transformationtransformed" w:history="1">
        <w:r w:rsidR="00282131" w:rsidRPr="000107DF">
          <w:rPr>
            <w:rStyle w:val="Hyperlink"/>
            <w:color w:val="000000"/>
          </w:rPr>
          <w:t>transformation</w:t>
        </w:r>
      </w:hyperlink>
      <w:r w:rsidR="00282131" w:rsidRPr="000107DF">
        <w:t xml:space="preserve"> of health outcomes. This final step generates the base case of the modelled economic evaluation.</w:t>
      </w:r>
    </w:p>
    <w:p w:rsidR="00282131" w:rsidRPr="000107DF" w:rsidRDefault="00282131" w:rsidP="005101C5">
      <w:bookmarkStart w:id="125" w:name="trialbasedeconomicevaluation"/>
      <w:r w:rsidRPr="000107DF">
        <w:rPr>
          <w:b/>
        </w:rPr>
        <w:t>Economic evaluation, trial-based</w:t>
      </w:r>
      <w:bookmarkEnd w:id="125"/>
      <w:r w:rsidRPr="000107DF">
        <w:rPr>
          <w:b/>
        </w:rPr>
        <w:br/>
      </w:r>
      <w:proofErr w:type="gramStart"/>
      <w:r w:rsidRPr="000107DF">
        <w:t>An</w:t>
      </w:r>
      <w:proofErr w:type="gramEnd"/>
      <w:r w:rsidRPr="000107DF">
        <w:t xml:space="preserve"> </w:t>
      </w:r>
      <w:hyperlink w:anchor="economicevaluation" w:history="1">
        <w:r w:rsidRPr="000107DF">
          <w:rPr>
            <w:rStyle w:val="Hyperlink"/>
          </w:rPr>
          <w:t>economic evaluation</w:t>
        </w:r>
      </w:hyperlink>
      <w:r w:rsidRPr="000107DF">
        <w:t xml:space="preserve"> based only on </w:t>
      </w:r>
      <w:hyperlink w:anchor="input" w:history="1">
        <w:r w:rsidRPr="000107DF">
          <w:rPr>
            <w:rStyle w:val="Hyperlink"/>
          </w:rPr>
          <w:t>inputs</w:t>
        </w:r>
      </w:hyperlink>
      <w:r w:rsidRPr="000107DF">
        <w:t xml:space="preserve"> and </w:t>
      </w:r>
      <w:hyperlink w:anchor="outcome" w:history="1">
        <w:r w:rsidRPr="000107DF">
          <w:rPr>
            <w:rStyle w:val="Hyperlink"/>
          </w:rPr>
          <w:t>outcomes</w:t>
        </w:r>
      </w:hyperlink>
      <w:r w:rsidRPr="000107DF">
        <w:t xml:space="preserve"> reported in one or more </w:t>
      </w:r>
      <w:hyperlink w:anchor="directrandomisedtrial" w:history="1">
        <w:r w:rsidRPr="000107DF">
          <w:rPr>
            <w:rStyle w:val="Hyperlink"/>
          </w:rPr>
          <w:t>direct randomised trials</w:t>
        </w:r>
      </w:hyperlink>
      <w:r w:rsidRPr="000107DF">
        <w:t>.</w:t>
      </w:r>
    </w:p>
    <w:p w:rsidR="00282131" w:rsidRPr="000107DF" w:rsidRDefault="00282131" w:rsidP="005101C5">
      <w:r w:rsidRPr="000107DF">
        <w:rPr>
          <w:b/>
        </w:rPr>
        <w:t xml:space="preserve">Economics Sub-Committee (ESC) </w:t>
      </w:r>
      <w:r w:rsidR="006330B3" w:rsidRPr="000107DF">
        <w:t>[PBAC</w:t>
      </w:r>
      <w:proofErr w:type="gramStart"/>
      <w:r w:rsidR="006330B3" w:rsidRPr="000107DF">
        <w:t>]</w:t>
      </w:r>
      <w:proofErr w:type="gramEnd"/>
      <w:r w:rsidRPr="000107DF">
        <w:rPr>
          <w:b/>
        </w:rPr>
        <w:br/>
      </w:r>
      <w:r w:rsidRPr="000107DF">
        <w:t xml:space="preserve">A subcommittee of </w:t>
      </w:r>
      <w:hyperlink w:anchor="PBAC" w:history="1">
        <w:r w:rsidRPr="000107DF">
          <w:rPr>
            <w:rStyle w:val="Hyperlink"/>
          </w:rPr>
          <w:t>PBAC</w:t>
        </w:r>
      </w:hyperlink>
      <w:r w:rsidRPr="000107DF">
        <w:t xml:space="preserve"> that primarily advises PBAC on the </w:t>
      </w:r>
      <w:hyperlink w:anchor="costeffective" w:history="1">
        <w:r w:rsidRPr="000107DF">
          <w:rPr>
            <w:rStyle w:val="Hyperlink"/>
          </w:rPr>
          <w:t>cost-effectiveness</w:t>
        </w:r>
      </w:hyperlink>
      <w:r w:rsidRPr="000107DF">
        <w:t xml:space="preserve"> aspects </w:t>
      </w:r>
      <w:r w:rsidR="00D80331" w:rsidRPr="000107DF">
        <w:t>in</w:t>
      </w:r>
      <w:r w:rsidRPr="000107DF">
        <w:t xml:space="preserve"> </w:t>
      </w:r>
      <w:hyperlink w:anchor="submission" w:history="1">
        <w:r w:rsidRPr="000107DF">
          <w:rPr>
            <w:rStyle w:val="Hyperlink"/>
          </w:rPr>
          <w:t>submissions</w:t>
        </w:r>
      </w:hyperlink>
      <w:r w:rsidRPr="000107DF">
        <w:t>.</w:t>
      </w:r>
    </w:p>
    <w:p w:rsidR="00282131" w:rsidRPr="000107DF" w:rsidRDefault="00282131" w:rsidP="005101C5">
      <w:bookmarkStart w:id="126" w:name="clinicaleffectiveness"/>
      <w:r w:rsidRPr="000107DF">
        <w:rPr>
          <w:b/>
        </w:rPr>
        <w:t>Effectiveness, clinical</w:t>
      </w:r>
      <w:bookmarkEnd w:id="126"/>
      <w:r w:rsidRPr="000107DF">
        <w:rPr>
          <w:b/>
        </w:rPr>
        <w:br/>
      </w:r>
      <w:proofErr w:type="gramStart"/>
      <w:r w:rsidRPr="000107DF">
        <w:t>The</w:t>
      </w:r>
      <w:proofErr w:type="gramEnd"/>
      <w:r w:rsidRPr="000107DF">
        <w:t xml:space="preserve"> extent to which a </w:t>
      </w:r>
      <w:hyperlink w:anchor="healthtechnology" w:history="1">
        <w:r w:rsidR="00DE63F4" w:rsidRPr="000107DF">
          <w:rPr>
            <w:rStyle w:val="Hyperlink"/>
          </w:rPr>
          <w:t>health technology</w:t>
        </w:r>
      </w:hyperlink>
      <w:r w:rsidRPr="000107DF">
        <w:t xml:space="preserve"> produces its intended </w:t>
      </w:r>
      <w:hyperlink w:anchor="outcome" w:history="1">
        <w:r w:rsidRPr="000107DF">
          <w:rPr>
            <w:rStyle w:val="Hyperlink"/>
          </w:rPr>
          <w:t>outcome(s)</w:t>
        </w:r>
      </w:hyperlink>
      <w:r w:rsidRPr="000107DF">
        <w:t xml:space="preserve"> in a defined population in uncontrolled or routine circumstances. </w:t>
      </w:r>
    </w:p>
    <w:p w:rsidR="00282131" w:rsidRPr="000107DF" w:rsidRDefault="00282131" w:rsidP="005101C5">
      <w:bookmarkStart w:id="127" w:name="efficacy"/>
      <w:r w:rsidRPr="000107DF">
        <w:rPr>
          <w:b/>
        </w:rPr>
        <w:t>Efficacy</w:t>
      </w:r>
      <w:bookmarkEnd w:id="127"/>
      <w:r w:rsidRPr="000107DF">
        <w:rPr>
          <w:b/>
        </w:rPr>
        <w:br/>
      </w:r>
      <w:proofErr w:type="gramStart"/>
      <w:r w:rsidRPr="000107DF">
        <w:t>The</w:t>
      </w:r>
      <w:proofErr w:type="gramEnd"/>
      <w:r w:rsidRPr="000107DF">
        <w:t xml:space="preserve"> extent to which </w:t>
      </w:r>
      <w:r w:rsidR="00BA530C" w:rsidRPr="000107DF">
        <w:t xml:space="preserve">a </w:t>
      </w:r>
      <w:hyperlink w:anchor="healthtechnology" w:history="1">
        <w:r w:rsidR="00D80331" w:rsidRPr="000107DF">
          <w:rPr>
            <w:rStyle w:val="Hyperlink"/>
          </w:rPr>
          <w:t>health technology</w:t>
        </w:r>
      </w:hyperlink>
      <w:r w:rsidR="00BA530C" w:rsidRPr="000107DF">
        <w:t xml:space="preserve"> </w:t>
      </w:r>
      <w:r w:rsidRPr="000107DF">
        <w:t xml:space="preserve">produces </w:t>
      </w:r>
      <w:r w:rsidR="00D80331" w:rsidRPr="000107DF">
        <w:t xml:space="preserve">its intended </w:t>
      </w:r>
      <w:hyperlink w:anchor="outcome" w:history="1">
        <w:r w:rsidR="00D80331" w:rsidRPr="000107DF">
          <w:rPr>
            <w:rStyle w:val="Hyperlink"/>
          </w:rPr>
          <w:t>outcome(s)</w:t>
        </w:r>
      </w:hyperlink>
      <w:r w:rsidR="00D80331" w:rsidRPr="000107DF">
        <w:t xml:space="preserve"> </w:t>
      </w:r>
      <w:r w:rsidRPr="000107DF">
        <w:t>in a defined population in controlled or ideal circumstances.</w:t>
      </w:r>
      <w:r w:rsidRPr="000107DF" w:rsidDel="00D40483">
        <w:t xml:space="preserve"> </w:t>
      </w:r>
    </w:p>
    <w:p w:rsidR="00282131" w:rsidRPr="000107DF" w:rsidRDefault="00282131" w:rsidP="005101C5">
      <w:bookmarkStart w:id="128" w:name="efficiency"/>
      <w:r w:rsidRPr="000107DF">
        <w:rPr>
          <w:b/>
        </w:rPr>
        <w:t>Efficiency</w:t>
      </w:r>
      <w:bookmarkEnd w:id="128"/>
      <w:r w:rsidRPr="000107DF">
        <w:rPr>
          <w:b/>
        </w:rPr>
        <w:t xml:space="preserve"> </w:t>
      </w:r>
      <w:r w:rsidRPr="000107DF">
        <w:t>(see</w:t>
      </w:r>
      <w:r w:rsidR="005E5971" w:rsidRPr="000107DF">
        <w:t xml:space="preserve"> also</w:t>
      </w:r>
      <w:r w:rsidRPr="000107DF">
        <w:t xml:space="preserve"> </w:t>
      </w:r>
      <w:hyperlink w:anchor="allocativeefficiency" w:history="1">
        <w:r w:rsidRPr="000107DF">
          <w:rPr>
            <w:rStyle w:val="Hyperlink"/>
          </w:rPr>
          <w:t>efficiency</w:t>
        </w:r>
        <w:r w:rsidR="007D6F8B" w:rsidRPr="000107DF">
          <w:rPr>
            <w:rStyle w:val="Hyperlink"/>
          </w:rPr>
          <w:t xml:space="preserve">, </w:t>
        </w:r>
        <w:proofErr w:type="spellStart"/>
        <w:r w:rsidR="007D6F8B" w:rsidRPr="000107DF">
          <w:rPr>
            <w:rStyle w:val="Hyperlink"/>
          </w:rPr>
          <w:t>allocative</w:t>
        </w:r>
        <w:proofErr w:type="spellEnd"/>
      </w:hyperlink>
      <w:r w:rsidRPr="000107DF">
        <w:t xml:space="preserve">; </w:t>
      </w:r>
      <w:hyperlink w:anchor="technicalefficiency" w:history="1">
        <w:r w:rsidRPr="000107DF">
          <w:rPr>
            <w:rStyle w:val="Hyperlink"/>
          </w:rPr>
          <w:t>efficiency</w:t>
        </w:r>
        <w:r w:rsidR="007D6F8B" w:rsidRPr="000107DF">
          <w:rPr>
            <w:rStyle w:val="Hyperlink"/>
          </w:rPr>
          <w:t>, technical</w:t>
        </w:r>
      </w:hyperlink>
      <w:proofErr w:type="gramStart"/>
      <w:r w:rsidRPr="000107DF">
        <w:t>)</w:t>
      </w:r>
      <w:proofErr w:type="gramEnd"/>
      <w:r w:rsidRPr="000107DF">
        <w:br/>
        <w:t xml:space="preserve">The extent to which the maximum possible </w:t>
      </w:r>
      <w:hyperlink w:anchor="benefit" w:history="1">
        <w:r w:rsidRPr="000107DF">
          <w:rPr>
            <w:rStyle w:val="Hyperlink"/>
          </w:rPr>
          <w:t>benefit</w:t>
        </w:r>
      </w:hyperlink>
      <w:r w:rsidRPr="000107DF">
        <w:t xml:space="preserve"> is achieved out of the available </w:t>
      </w:r>
      <w:hyperlink w:anchor="resource" w:history="1">
        <w:r w:rsidRPr="000107DF">
          <w:rPr>
            <w:rStyle w:val="Hyperlink"/>
          </w:rPr>
          <w:t>resources</w:t>
        </w:r>
      </w:hyperlink>
      <w:r w:rsidRPr="000107DF">
        <w:t>.</w:t>
      </w:r>
    </w:p>
    <w:p w:rsidR="007D6F8B" w:rsidRPr="000107DF" w:rsidRDefault="007D6F8B" w:rsidP="005101C5">
      <w:bookmarkStart w:id="129" w:name="allocativeefficiency"/>
      <w:r w:rsidRPr="000107DF">
        <w:rPr>
          <w:b/>
        </w:rPr>
        <w:t xml:space="preserve">Efficiency, </w:t>
      </w:r>
      <w:proofErr w:type="spellStart"/>
      <w:r w:rsidRPr="000107DF">
        <w:rPr>
          <w:b/>
        </w:rPr>
        <w:t>allocative</w:t>
      </w:r>
      <w:proofErr w:type="spellEnd"/>
      <w:r w:rsidRPr="000107DF">
        <w:t xml:space="preserve"> </w:t>
      </w:r>
      <w:bookmarkEnd w:id="129"/>
      <w:r w:rsidRPr="000107DF">
        <w:t xml:space="preserve">(see also </w:t>
      </w:r>
      <w:hyperlink w:anchor="efficiency" w:history="1">
        <w:r w:rsidRPr="000107DF">
          <w:rPr>
            <w:rStyle w:val="Hyperlink"/>
          </w:rPr>
          <w:t>efficiency</w:t>
        </w:r>
      </w:hyperlink>
      <w:r w:rsidRPr="000107DF">
        <w:t xml:space="preserve">; </w:t>
      </w:r>
      <w:hyperlink w:anchor="technicalefficiency" w:history="1">
        <w:r w:rsidRPr="000107DF">
          <w:rPr>
            <w:rStyle w:val="Hyperlink"/>
          </w:rPr>
          <w:t>efficiency, technical</w:t>
        </w:r>
      </w:hyperlink>
      <w:proofErr w:type="gramStart"/>
      <w:r w:rsidRPr="000107DF">
        <w:t>)</w:t>
      </w:r>
      <w:proofErr w:type="gramEnd"/>
      <w:r w:rsidRPr="000107DF">
        <w:br/>
        <w:t xml:space="preserve">An allocation of the mix of </w:t>
      </w:r>
      <w:hyperlink w:anchor="resource" w:history="1">
        <w:r w:rsidRPr="000107DF">
          <w:rPr>
            <w:rStyle w:val="Hyperlink"/>
          </w:rPr>
          <w:t>resources</w:t>
        </w:r>
      </w:hyperlink>
      <w:r w:rsidRPr="000107DF">
        <w:t xml:space="preserve"> for maximum </w:t>
      </w:r>
      <w:hyperlink w:anchor="benefit" w:history="1">
        <w:r w:rsidRPr="000107DF">
          <w:rPr>
            <w:rStyle w:val="Hyperlink"/>
          </w:rPr>
          <w:t>benefit</w:t>
        </w:r>
      </w:hyperlink>
      <w:r w:rsidRPr="000107DF">
        <w:t xml:space="preserve"> (</w:t>
      </w:r>
      <w:r w:rsidR="00C97D45" w:rsidRPr="000107DF">
        <w:t>that is,</w:t>
      </w:r>
      <w:r w:rsidRPr="000107DF">
        <w:t xml:space="preserve"> such that there is no change in spending priorities that would further improve overall welfare).</w:t>
      </w:r>
    </w:p>
    <w:p w:rsidR="007D6F8B" w:rsidRPr="000107DF" w:rsidRDefault="007D6F8B" w:rsidP="005101C5">
      <w:pPr>
        <w:rPr>
          <w:i/>
        </w:rPr>
      </w:pPr>
      <w:bookmarkStart w:id="130" w:name="technicalefficiency"/>
      <w:r w:rsidRPr="000107DF">
        <w:rPr>
          <w:b/>
        </w:rPr>
        <w:t>Efficiency, technical</w:t>
      </w:r>
      <w:bookmarkEnd w:id="130"/>
      <w:r w:rsidRPr="000107DF">
        <w:t xml:space="preserve"> (see also </w:t>
      </w:r>
      <w:hyperlink w:anchor="efficiency" w:history="1">
        <w:r w:rsidRPr="000107DF">
          <w:rPr>
            <w:rStyle w:val="Hyperlink"/>
          </w:rPr>
          <w:t>efficiency</w:t>
        </w:r>
      </w:hyperlink>
      <w:r w:rsidRPr="000107DF">
        <w:t xml:space="preserve">; </w:t>
      </w:r>
      <w:hyperlink w:anchor="allocativeefficiency" w:history="1">
        <w:r w:rsidRPr="000107DF">
          <w:rPr>
            <w:rStyle w:val="Hyperlink"/>
          </w:rPr>
          <w:t xml:space="preserve">efficiency, </w:t>
        </w:r>
        <w:proofErr w:type="spellStart"/>
        <w:r w:rsidRPr="000107DF">
          <w:rPr>
            <w:rStyle w:val="Hyperlink"/>
          </w:rPr>
          <w:t>allocative</w:t>
        </w:r>
        <w:proofErr w:type="spellEnd"/>
      </w:hyperlink>
      <w:proofErr w:type="gramStart"/>
      <w:r w:rsidRPr="000107DF">
        <w:t>)</w:t>
      </w:r>
      <w:proofErr w:type="gramEnd"/>
      <w:r w:rsidRPr="000107DF">
        <w:br/>
        <w:t xml:space="preserve">The production of the greatest amount or quality of </w:t>
      </w:r>
      <w:hyperlink w:anchor="outcome" w:history="1">
        <w:r w:rsidRPr="000107DF">
          <w:rPr>
            <w:rStyle w:val="Hyperlink"/>
          </w:rPr>
          <w:t>outcome</w:t>
        </w:r>
        <w:r w:rsidR="006E7B9F" w:rsidRPr="000107DF">
          <w:rPr>
            <w:rStyle w:val="Hyperlink"/>
          </w:rPr>
          <w:t>s</w:t>
        </w:r>
      </w:hyperlink>
      <w:r w:rsidRPr="000107DF">
        <w:t xml:space="preserve"> for any specified level of </w:t>
      </w:r>
      <w:hyperlink w:anchor="resource" w:history="1">
        <w:r w:rsidRPr="000107DF">
          <w:rPr>
            <w:rStyle w:val="Hyperlink"/>
          </w:rPr>
          <w:t>resources</w:t>
        </w:r>
      </w:hyperlink>
      <w:r w:rsidRPr="000107DF">
        <w:t>.</w:t>
      </w:r>
    </w:p>
    <w:p w:rsidR="00282131" w:rsidRPr="000107DF" w:rsidRDefault="005E5971" w:rsidP="005101C5">
      <w:r w:rsidRPr="000107DF">
        <w:rPr>
          <w:b/>
        </w:rPr>
        <w:t>EMBASE</w:t>
      </w:r>
      <w:r w:rsidR="00282131" w:rsidRPr="000107DF">
        <w:rPr>
          <w:b/>
        </w:rPr>
        <w:br/>
      </w:r>
      <w:r w:rsidR="00282131" w:rsidRPr="000107DF">
        <w:t xml:space="preserve">An electronic database of </w:t>
      </w:r>
      <w:r w:rsidR="00085E6A" w:rsidRPr="000107DF">
        <w:t xml:space="preserve">journal citations that </w:t>
      </w:r>
      <w:r w:rsidR="00282131" w:rsidRPr="000107DF">
        <w:t xml:space="preserve">contains more </w:t>
      </w:r>
      <w:r w:rsidR="00085E6A" w:rsidRPr="000107DF">
        <w:t xml:space="preserve">entries </w:t>
      </w:r>
      <w:r w:rsidR="00282131" w:rsidRPr="000107DF">
        <w:t>from European journals than Medline</w:t>
      </w:r>
      <w:r w:rsidR="005A6E9D" w:rsidRPr="000107DF">
        <w:t xml:space="preserve"> does</w:t>
      </w:r>
      <w:r w:rsidR="00282131" w:rsidRPr="000107DF">
        <w:t>.</w:t>
      </w:r>
    </w:p>
    <w:p w:rsidR="00282131" w:rsidRPr="000107DF" w:rsidRDefault="00282131" w:rsidP="005101C5">
      <w:r w:rsidRPr="000107DF">
        <w:rPr>
          <w:b/>
        </w:rPr>
        <w:t>EMSN</w:t>
      </w:r>
      <w:r w:rsidRPr="000107DF">
        <w:rPr>
          <w:b/>
        </w:rPr>
        <w:br/>
      </w:r>
      <w:r w:rsidRPr="000107DF">
        <w:t>Extended Medicare Safety Net</w:t>
      </w:r>
    </w:p>
    <w:p w:rsidR="00282131" w:rsidRPr="000107DF" w:rsidRDefault="00282131" w:rsidP="005101C5">
      <w:bookmarkStart w:id="131" w:name="episodeofcare"/>
      <w:r w:rsidRPr="000107DF">
        <w:rPr>
          <w:b/>
        </w:rPr>
        <w:lastRenderedPageBreak/>
        <w:t>Episode of care</w:t>
      </w:r>
      <w:bookmarkEnd w:id="131"/>
      <w:r w:rsidRPr="000107DF">
        <w:rPr>
          <w:b/>
        </w:rPr>
        <w:br/>
      </w:r>
      <w:proofErr w:type="gramStart"/>
      <w:r w:rsidRPr="000107DF">
        <w:t>A</w:t>
      </w:r>
      <w:proofErr w:type="gramEnd"/>
      <w:r w:rsidRPr="000107DF">
        <w:t xml:space="preserve"> period of health care with a defined start and end.</w:t>
      </w:r>
    </w:p>
    <w:p w:rsidR="00282131" w:rsidRPr="000107DF" w:rsidRDefault="00282131" w:rsidP="005101C5">
      <w:r w:rsidRPr="000107DF">
        <w:rPr>
          <w:b/>
        </w:rPr>
        <w:t>Equity</w:t>
      </w:r>
      <w:r w:rsidRPr="000107DF">
        <w:rPr>
          <w:b/>
        </w:rPr>
        <w:br/>
      </w:r>
      <w:r w:rsidR="00085E6A" w:rsidRPr="000107DF">
        <w:t>The r</w:t>
      </w:r>
      <w:r w:rsidRPr="000107DF">
        <w:t>ecourse to the principles of fairness to inform decision making</w:t>
      </w:r>
      <w:r w:rsidR="00085E6A" w:rsidRPr="000107DF">
        <w:t xml:space="preserve"> —</w:t>
      </w:r>
      <w:r w:rsidRPr="000107DF">
        <w:t xml:space="preserve"> for example, from a general policy viewpoint, the </w:t>
      </w:r>
      <w:hyperlink w:anchor="fundingarrangement" w:history="1">
        <w:r w:rsidRPr="000107DF">
          <w:rPr>
            <w:rStyle w:val="Hyperlink"/>
          </w:rPr>
          <w:t xml:space="preserve">funding </w:t>
        </w:r>
        <w:r w:rsidR="00360784" w:rsidRPr="000107DF">
          <w:rPr>
            <w:rStyle w:val="Hyperlink"/>
          </w:rPr>
          <w:t>arrangement</w:t>
        </w:r>
        <w:r w:rsidRPr="000107DF">
          <w:rPr>
            <w:rStyle w:val="Hyperlink"/>
          </w:rPr>
          <w:t>s</w:t>
        </w:r>
      </w:hyperlink>
      <w:r w:rsidRPr="000107DF">
        <w:t xml:space="preserve"> promote fairness by promoting affordable access to </w:t>
      </w:r>
      <w:hyperlink w:anchor="costeffective" w:history="1">
        <w:r w:rsidRPr="000107DF">
          <w:rPr>
            <w:rStyle w:val="Hyperlink"/>
          </w:rPr>
          <w:t>cost-effective</w:t>
        </w:r>
      </w:hyperlink>
      <w:r w:rsidRPr="000107DF">
        <w:rPr>
          <w:i/>
        </w:rPr>
        <w:t xml:space="preserve"> </w:t>
      </w:r>
      <w:hyperlink w:anchor="healthtechnology" w:history="1">
        <w:r w:rsidR="00DE63F4" w:rsidRPr="000107DF">
          <w:rPr>
            <w:rStyle w:val="Hyperlink"/>
          </w:rPr>
          <w:t>health technologie</w:t>
        </w:r>
        <w:r w:rsidRPr="000107DF">
          <w:rPr>
            <w:rStyle w:val="Hyperlink"/>
          </w:rPr>
          <w:t>s</w:t>
        </w:r>
      </w:hyperlink>
      <w:r w:rsidRPr="000107DF">
        <w:t>.</w:t>
      </w:r>
    </w:p>
    <w:p w:rsidR="00282131" w:rsidRPr="000107DF" w:rsidRDefault="00282131" w:rsidP="005101C5">
      <w:pPr>
        <w:rPr>
          <w:i/>
        </w:rPr>
      </w:pPr>
      <w:bookmarkStart w:id="132" w:name="equivalence"/>
      <w:r w:rsidRPr="000107DF">
        <w:rPr>
          <w:b/>
        </w:rPr>
        <w:t>Equivalence</w:t>
      </w:r>
      <w:bookmarkEnd w:id="132"/>
      <w:r w:rsidRPr="000107DF">
        <w:rPr>
          <w:b/>
        </w:rPr>
        <w:t xml:space="preserve"> </w:t>
      </w:r>
      <w:r w:rsidRPr="000107DF">
        <w:t xml:space="preserve">(see also </w:t>
      </w:r>
      <w:hyperlink w:anchor="noninferiority" w:history="1">
        <w:r w:rsidRPr="000107DF">
          <w:rPr>
            <w:rStyle w:val="Hyperlink"/>
          </w:rPr>
          <w:t>noninferiority</w:t>
        </w:r>
      </w:hyperlink>
      <w:proofErr w:type="gramStart"/>
      <w:r w:rsidRPr="000107DF">
        <w:t>)</w:t>
      </w:r>
      <w:proofErr w:type="gramEnd"/>
      <w:r w:rsidRPr="000107DF">
        <w:br/>
        <w:t xml:space="preserve">Assessed by whether there is sufficient </w:t>
      </w:r>
      <w:hyperlink w:anchor="evidence" w:history="1">
        <w:r w:rsidRPr="000107DF">
          <w:rPr>
            <w:rStyle w:val="Hyperlink"/>
          </w:rPr>
          <w:t>evidence</w:t>
        </w:r>
      </w:hyperlink>
      <w:r w:rsidRPr="000107DF">
        <w:t xml:space="preserve"> to conclude that </w:t>
      </w:r>
      <w:r w:rsidR="008A59E1" w:rsidRPr="000107DF">
        <w:t xml:space="preserve">two alternative </w:t>
      </w:r>
      <w:hyperlink w:anchor="healthtechnology" w:history="1">
        <w:r w:rsidR="00DE63F4" w:rsidRPr="000107DF">
          <w:rPr>
            <w:rStyle w:val="Hyperlink"/>
          </w:rPr>
          <w:t>health technolog</w:t>
        </w:r>
        <w:r w:rsidR="008A59E1" w:rsidRPr="000107DF">
          <w:rPr>
            <w:rStyle w:val="Hyperlink"/>
          </w:rPr>
          <w:t>ies</w:t>
        </w:r>
      </w:hyperlink>
      <w:r w:rsidR="008A59E1" w:rsidRPr="000107DF">
        <w:t xml:space="preserve"> are</w:t>
      </w:r>
      <w:r w:rsidRPr="000107DF">
        <w:t xml:space="preserve"> </w:t>
      </w:r>
      <w:hyperlink w:anchor="noninferiority" w:history="1">
        <w:r w:rsidRPr="000107DF">
          <w:rPr>
            <w:rStyle w:val="Hyperlink"/>
          </w:rPr>
          <w:t>noninferior</w:t>
        </w:r>
      </w:hyperlink>
      <w:r w:rsidRPr="000107DF">
        <w:rPr>
          <w:i/>
        </w:rPr>
        <w:t xml:space="preserve"> </w:t>
      </w:r>
      <w:r w:rsidRPr="000107DF">
        <w:t xml:space="preserve">compared </w:t>
      </w:r>
      <w:r w:rsidR="00194239" w:rsidRPr="000107DF">
        <w:t>with</w:t>
      </w:r>
      <w:r w:rsidR="008A59E1" w:rsidRPr="000107DF">
        <w:t xml:space="preserve"> each other</w:t>
      </w:r>
      <w:r w:rsidRPr="000107DF">
        <w:t>.</w:t>
      </w:r>
    </w:p>
    <w:p w:rsidR="00282131" w:rsidRPr="000107DF" w:rsidRDefault="00282131" w:rsidP="005101C5">
      <w:r w:rsidRPr="000107DF">
        <w:rPr>
          <w:b/>
        </w:rPr>
        <w:t xml:space="preserve">Error, random </w:t>
      </w:r>
      <w:r w:rsidRPr="000107DF">
        <w:t xml:space="preserve">(see </w:t>
      </w:r>
      <w:hyperlink w:anchor="randomvariation" w:history="1">
        <w:r w:rsidR="005E5971" w:rsidRPr="000107DF">
          <w:rPr>
            <w:rStyle w:val="Hyperlink"/>
          </w:rPr>
          <w:t xml:space="preserve">variation, </w:t>
        </w:r>
        <w:proofErr w:type="gramStart"/>
        <w:r w:rsidR="005E5971" w:rsidRPr="000107DF">
          <w:rPr>
            <w:rStyle w:val="Hyperlink"/>
          </w:rPr>
          <w:t xml:space="preserve">random </w:t>
        </w:r>
        <w:proofErr w:type="gramEnd"/>
      </w:hyperlink>
      <w:r w:rsidRPr="000107DF">
        <w:t>)</w:t>
      </w:r>
    </w:p>
    <w:p w:rsidR="00282131" w:rsidRPr="000107DF" w:rsidRDefault="00282131" w:rsidP="005101C5">
      <w:r w:rsidRPr="000107DF">
        <w:rPr>
          <w:b/>
        </w:rPr>
        <w:t xml:space="preserve">Error, systematic </w:t>
      </w:r>
      <w:r w:rsidRPr="000107DF">
        <w:t xml:space="preserve">(see </w:t>
      </w:r>
      <w:hyperlink w:anchor="systematicvariation" w:history="1">
        <w:r w:rsidR="008E6D2E" w:rsidRPr="000107DF">
          <w:rPr>
            <w:rStyle w:val="Hyperlink"/>
          </w:rPr>
          <w:t>variation, systematic</w:t>
        </w:r>
      </w:hyperlink>
      <w:r w:rsidRPr="000107DF">
        <w:t>)</w:t>
      </w:r>
    </w:p>
    <w:p w:rsidR="00282131" w:rsidRPr="000107DF" w:rsidRDefault="00282131" w:rsidP="005101C5">
      <w:r w:rsidRPr="000107DF">
        <w:rPr>
          <w:b/>
        </w:rPr>
        <w:t xml:space="preserve">ESC </w:t>
      </w:r>
      <w:r w:rsidR="006330B3" w:rsidRPr="000107DF">
        <w:t>[MSAC</w:t>
      </w:r>
      <w:proofErr w:type="gramStart"/>
      <w:r w:rsidR="006330B3" w:rsidRPr="000107DF">
        <w:t>]</w:t>
      </w:r>
      <w:proofErr w:type="gramEnd"/>
      <w:r w:rsidRPr="000107DF">
        <w:rPr>
          <w:b/>
        </w:rPr>
        <w:br/>
      </w:r>
      <w:r w:rsidRPr="000107DF">
        <w:t>Evaluation Sub-</w:t>
      </w:r>
      <w:r w:rsidR="006D5CB0" w:rsidRPr="000107DF">
        <w:t>c</w:t>
      </w:r>
      <w:r w:rsidRPr="000107DF">
        <w:t>ommittee</w:t>
      </w:r>
    </w:p>
    <w:p w:rsidR="00282131" w:rsidRPr="000107DF" w:rsidRDefault="00282131" w:rsidP="005101C5">
      <w:r w:rsidRPr="000107DF">
        <w:rPr>
          <w:b/>
        </w:rPr>
        <w:t xml:space="preserve">ESC </w:t>
      </w:r>
      <w:r w:rsidR="006330B3" w:rsidRPr="000107DF">
        <w:t>[PBAC</w:t>
      </w:r>
      <w:proofErr w:type="gramStart"/>
      <w:r w:rsidR="006330B3" w:rsidRPr="000107DF">
        <w:t>]</w:t>
      </w:r>
      <w:proofErr w:type="gramEnd"/>
      <w:r w:rsidRPr="000107DF">
        <w:rPr>
          <w:b/>
        </w:rPr>
        <w:br/>
      </w:r>
      <w:r w:rsidRPr="000107DF">
        <w:t>Economics Sub-Committee</w:t>
      </w:r>
    </w:p>
    <w:p w:rsidR="00282131" w:rsidRPr="000107DF" w:rsidRDefault="00282131" w:rsidP="005101C5">
      <w:pPr>
        <w:spacing w:before="240"/>
      </w:pPr>
      <w:r w:rsidRPr="000107DF">
        <w:rPr>
          <w:b/>
        </w:rPr>
        <w:t>Established</w:t>
      </w:r>
      <w:r w:rsidR="00B86ED5" w:rsidRPr="000107DF">
        <w:rPr>
          <w:b/>
        </w:rPr>
        <w:t xml:space="preserve"> service</w:t>
      </w:r>
      <w:r w:rsidRPr="000107DF">
        <w:rPr>
          <w:b/>
        </w:rPr>
        <w:t xml:space="preserve"> </w:t>
      </w:r>
      <w:r w:rsidRPr="000107DF">
        <w:t xml:space="preserve">(see </w:t>
      </w:r>
      <w:hyperlink w:anchor="clinicallyrelevantservice" w:history="1">
        <w:r w:rsidR="00B86ED5" w:rsidRPr="000107DF">
          <w:rPr>
            <w:rStyle w:val="Hyperlink"/>
          </w:rPr>
          <w:t xml:space="preserve">service, </w:t>
        </w:r>
        <w:r w:rsidRPr="000107DF">
          <w:rPr>
            <w:rStyle w:val="Hyperlink"/>
          </w:rPr>
          <w:t>clinically relevant</w:t>
        </w:r>
      </w:hyperlink>
      <w:r w:rsidRPr="000107DF">
        <w:t>)</w:t>
      </w:r>
    </w:p>
    <w:p w:rsidR="00282131" w:rsidRPr="000107DF" w:rsidRDefault="00282131" w:rsidP="005101C5">
      <w:bookmarkStart w:id="133" w:name="estimate"/>
      <w:r w:rsidRPr="000107DF">
        <w:rPr>
          <w:b/>
        </w:rPr>
        <w:t>Estimate</w:t>
      </w:r>
      <w:bookmarkEnd w:id="133"/>
      <w:r w:rsidRPr="000107DF">
        <w:rPr>
          <w:b/>
        </w:rPr>
        <w:br/>
      </w:r>
      <w:proofErr w:type="gramStart"/>
      <w:r w:rsidRPr="000107DF">
        <w:t>The</w:t>
      </w:r>
      <w:proofErr w:type="gramEnd"/>
      <w:r w:rsidRPr="000107DF">
        <w:t xml:space="preserve"> </w:t>
      </w:r>
      <w:hyperlink w:anchor="value" w:history="1">
        <w:r w:rsidRPr="000107DF">
          <w:rPr>
            <w:rStyle w:val="Hyperlink"/>
          </w:rPr>
          <w:t>value</w:t>
        </w:r>
      </w:hyperlink>
      <w:r w:rsidRPr="000107DF">
        <w:t xml:space="preserve"> of a quantity that is known, believed or suspected of incorporating some amount of error.</w:t>
      </w:r>
    </w:p>
    <w:p w:rsidR="00282131" w:rsidRPr="000107DF" w:rsidRDefault="00282131" w:rsidP="005101C5">
      <w:r w:rsidRPr="000107DF">
        <w:rPr>
          <w:b/>
        </w:rPr>
        <w:t xml:space="preserve">Etiologic fraction </w:t>
      </w:r>
      <w:r w:rsidRPr="000107DF">
        <w:t xml:space="preserve">(see </w:t>
      </w:r>
      <w:hyperlink w:anchor="attributablerisk" w:history="1">
        <w:r w:rsidRPr="000107DF">
          <w:rPr>
            <w:rStyle w:val="Hyperlink"/>
          </w:rPr>
          <w:t>risk</w:t>
        </w:r>
        <w:r w:rsidR="00336963" w:rsidRPr="000107DF">
          <w:rPr>
            <w:rStyle w:val="Hyperlink"/>
          </w:rPr>
          <w:t>,</w:t>
        </w:r>
        <w:r w:rsidRPr="000107DF">
          <w:rPr>
            <w:rStyle w:val="Hyperlink"/>
          </w:rPr>
          <w:t xml:space="preserve"> attributable</w:t>
        </w:r>
      </w:hyperlink>
      <w:r w:rsidRPr="000107DF">
        <w:t>)</w:t>
      </w:r>
    </w:p>
    <w:p w:rsidR="00282131" w:rsidRPr="000107DF" w:rsidRDefault="00282131" w:rsidP="005101C5">
      <w:pPr>
        <w:rPr>
          <w:i/>
        </w:rPr>
      </w:pPr>
      <w:r w:rsidRPr="000107DF">
        <w:rPr>
          <w:b/>
        </w:rPr>
        <w:t xml:space="preserve">Evaluation group </w:t>
      </w:r>
      <w:r w:rsidR="006330B3" w:rsidRPr="000107DF">
        <w:t>[PBAC]</w:t>
      </w:r>
      <w:r w:rsidRPr="000107DF">
        <w:rPr>
          <w:b/>
        </w:rPr>
        <w:t xml:space="preserve"> </w:t>
      </w:r>
      <w:r w:rsidRPr="000107DF">
        <w:t xml:space="preserve">(see </w:t>
      </w:r>
      <w:hyperlink w:anchor="evaluationgroup" w:history="1">
        <w:r w:rsidRPr="000107DF">
          <w:rPr>
            <w:rStyle w:val="Hyperlink"/>
          </w:rPr>
          <w:t>group</w:t>
        </w:r>
        <w:r w:rsidR="00BF0761" w:rsidRPr="000107DF">
          <w:rPr>
            <w:rStyle w:val="Hyperlink"/>
          </w:rPr>
          <w:t>, evaluation</w:t>
        </w:r>
      </w:hyperlink>
      <w:r w:rsidRPr="000107DF">
        <w:t>)</w:t>
      </w:r>
    </w:p>
    <w:p w:rsidR="00282131" w:rsidRPr="000107DF" w:rsidRDefault="00282131" w:rsidP="005101C5">
      <w:bookmarkStart w:id="134" w:name="evaluationsubcommittee"/>
      <w:r w:rsidRPr="000107DF">
        <w:rPr>
          <w:b/>
        </w:rPr>
        <w:t>Evaluation Sub-</w:t>
      </w:r>
      <w:r w:rsidR="005E5971" w:rsidRPr="000107DF">
        <w:rPr>
          <w:b/>
        </w:rPr>
        <w:t>c</w:t>
      </w:r>
      <w:r w:rsidRPr="000107DF">
        <w:rPr>
          <w:b/>
        </w:rPr>
        <w:t xml:space="preserve">ommittee (ESC) </w:t>
      </w:r>
      <w:bookmarkEnd w:id="134"/>
      <w:r w:rsidR="006330B3" w:rsidRPr="000107DF">
        <w:t>[MSAC</w:t>
      </w:r>
      <w:proofErr w:type="gramStart"/>
      <w:r w:rsidR="006330B3" w:rsidRPr="000107DF">
        <w:t>]</w:t>
      </w:r>
      <w:proofErr w:type="gramEnd"/>
      <w:r w:rsidRPr="000107DF">
        <w:rPr>
          <w:b/>
        </w:rPr>
        <w:br/>
      </w:r>
      <w:r w:rsidRPr="000107DF">
        <w:t xml:space="preserve">A subcommittee of </w:t>
      </w:r>
      <w:hyperlink w:anchor="MSAC" w:history="1">
        <w:r w:rsidRPr="000107DF">
          <w:rPr>
            <w:rStyle w:val="Hyperlink"/>
          </w:rPr>
          <w:t>MSAC</w:t>
        </w:r>
      </w:hyperlink>
      <w:r w:rsidRPr="000107DF">
        <w:t xml:space="preserve"> that primarily advises MSAC on the </w:t>
      </w:r>
      <w:r w:rsidR="00790A39" w:rsidRPr="000107DF">
        <w:t xml:space="preserve">issues </w:t>
      </w:r>
      <w:r w:rsidRPr="000107DF">
        <w:t>and uncertainties ar</w:t>
      </w:r>
      <w:r w:rsidR="00790A39" w:rsidRPr="000107DF">
        <w:t>ising from</w:t>
      </w:r>
      <w:r w:rsidRPr="000107DF">
        <w:t xml:space="preserve"> the </w:t>
      </w:r>
      <w:hyperlink w:anchor="evidence" w:history="1">
        <w:r w:rsidRPr="000107DF">
          <w:rPr>
            <w:rStyle w:val="Hyperlink"/>
          </w:rPr>
          <w:t>evidence</w:t>
        </w:r>
      </w:hyperlink>
      <w:r w:rsidRPr="000107DF">
        <w:t xml:space="preserve"> presented in an </w:t>
      </w:r>
      <w:hyperlink w:anchor="assessment" w:history="1">
        <w:r w:rsidRPr="000107DF">
          <w:rPr>
            <w:rStyle w:val="Hyperlink"/>
          </w:rPr>
          <w:t>assessment</w:t>
        </w:r>
      </w:hyperlink>
      <w:r w:rsidRPr="000107DF">
        <w:t xml:space="preserve"> report.</w:t>
      </w:r>
    </w:p>
    <w:p w:rsidR="00282131" w:rsidRPr="000107DF" w:rsidRDefault="00282131" w:rsidP="005101C5">
      <w:pPr>
        <w:rPr>
          <w:i/>
        </w:rPr>
      </w:pPr>
      <w:bookmarkStart w:id="135" w:name="evidence"/>
      <w:r w:rsidRPr="000107DF">
        <w:rPr>
          <w:b/>
        </w:rPr>
        <w:t xml:space="preserve">Evidence </w:t>
      </w:r>
      <w:bookmarkEnd w:id="135"/>
      <w:r w:rsidRPr="000107DF">
        <w:t>(see</w:t>
      </w:r>
      <w:r w:rsidR="005E5971" w:rsidRPr="000107DF">
        <w:t xml:space="preserve"> also</w:t>
      </w:r>
      <w:r w:rsidRPr="000107DF">
        <w:t xml:space="preserve"> </w:t>
      </w:r>
      <w:hyperlink w:anchor="data" w:history="1">
        <w:r w:rsidRPr="000107DF">
          <w:rPr>
            <w:rStyle w:val="Hyperlink"/>
          </w:rPr>
          <w:t>data</w:t>
        </w:r>
      </w:hyperlink>
      <w:r w:rsidRPr="000107DF">
        <w:t xml:space="preserve">; </w:t>
      </w:r>
      <w:hyperlink w:anchor="opinion" w:history="1">
        <w:r w:rsidRPr="000107DF">
          <w:rPr>
            <w:rStyle w:val="Hyperlink"/>
          </w:rPr>
          <w:t>opinion</w:t>
        </w:r>
      </w:hyperlink>
      <w:proofErr w:type="gramStart"/>
      <w:r w:rsidRPr="000107DF">
        <w:t>)</w:t>
      </w:r>
      <w:proofErr w:type="gramEnd"/>
      <w:r w:rsidRPr="000107DF">
        <w:rPr>
          <w:b/>
        </w:rPr>
        <w:br/>
      </w:r>
      <w:r w:rsidRPr="000107DF">
        <w:t xml:space="preserve">An umbrella term covering </w:t>
      </w:r>
      <w:hyperlink w:anchor="data" w:history="1">
        <w:r w:rsidRPr="000107DF">
          <w:rPr>
            <w:rStyle w:val="Hyperlink"/>
          </w:rPr>
          <w:t>data</w:t>
        </w:r>
      </w:hyperlink>
      <w:r w:rsidRPr="000107DF">
        <w:t xml:space="preserve"> and </w:t>
      </w:r>
      <w:hyperlink w:anchor="opinion" w:history="1">
        <w:r w:rsidRPr="000107DF">
          <w:rPr>
            <w:rStyle w:val="Hyperlink"/>
          </w:rPr>
          <w:t>opinion</w:t>
        </w:r>
      </w:hyperlink>
      <w:r w:rsidRPr="000107DF">
        <w:t>.</w:t>
      </w:r>
    </w:p>
    <w:p w:rsidR="00282131" w:rsidRPr="000107DF" w:rsidRDefault="00282131" w:rsidP="005101C5">
      <w:bookmarkStart w:id="136" w:name="qualityofevidence"/>
      <w:r w:rsidRPr="000107DF">
        <w:rPr>
          <w:b/>
        </w:rPr>
        <w:t>Evidence, quality of</w:t>
      </w:r>
      <w:bookmarkEnd w:id="136"/>
      <w:r w:rsidRPr="000107DF">
        <w:rPr>
          <w:b/>
        </w:rPr>
        <w:br/>
      </w:r>
      <w:proofErr w:type="gramStart"/>
      <w:r w:rsidR="008E6D2E" w:rsidRPr="000107DF">
        <w:t>The</w:t>
      </w:r>
      <w:proofErr w:type="gramEnd"/>
      <w:r w:rsidR="008E6D2E" w:rsidRPr="000107DF">
        <w:t xml:space="preserve"> d</w:t>
      </w:r>
      <w:r w:rsidRPr="000107DF">
        <w:t xml:space="preserve">egree to which </w:t>
      </w:r>
      <w:hyperlink w:anchor="bias" w:history="1">
        <w:r w:rsidRPr="000107DF">
          <w:rPr>
            <w:rStyle w:val="Hyperlink"/>
          </w:rPr>
          <w:t>bias</w:t>
        </w:r>
      </w:hyperlink>
      <w:r w:rsidRPr="000107DF">
        <w:t xml:space="preserve"> has been prevented through the design and conduct of research from which</w:t>
      </w:r>
      <w:r w:rsidR="0085543A" w:rsidRPr="000107DF">
        <w:t xml:space="preserve"> </w:t>
      </w:r>
      <w:hyperlink w:anchor="data" w:history="1">
        <w:r w:rsidR="0085543A" w:rsidRPr="000107DF">
          <w:rPr>
            <w:rStyle w:val="Hyperlink"/>
          </w:rPr>
          <w:t>data</w:t>
        </w:r>
      </w:hyperlink>
      <w:r w:rsidR="0085543A" w:rsidRPr="000107DF">
        <w:t>-based</w:t>
      </w:r>
      <w:r w:rsidRPr="000107DF">
        <w:t xml:space="preserve"> </w:t>
      </w:r>
      <w:hyperlink w:anchor="evidence" w:history="1">
        <w:r w:rsidRPr="000107DF">
          <w:rPr>
            <w:rStyle w:val="Hyperlink"/>
          </w:rPr>
          <w:t>evidence</w:t>
        </w:r>
      </w:hyperlink>
      <w:r w:rsidRPr="000107DF">
        <w:t xml:space="preserve"> is derived. </w:t>
      </w:r>
    </w:p>
    <w:p w:rsidR="00282131" w:rsidRPr="000107DF" w:rsidRDefault="00282131" w:rsidP="005101C5">
      <w:bookmarkStart w:id="137" w:name="strengthofevidence"/>
      <w:r w:rsidRPr="000107DF">
        <w:rPr>
          <w:b/>
        </w:rPr>
        <w:t>Evidence, strength of</w:t>
      </w:r>
      <w:bookmarkEnd w:id="137"/>
      <w:r w:rsidRPr="000107DF">
        <w:rPr>
          <w:b/>
        </w:rPr>
        <w:br/>
      </w:r>
      <w:proofErr w:type="gramStart"/>
      <w:r w:rsidR="008E6D2E" w:rsidRPr="000107DF">
        <w:t>The</w:t>
      </w:r>
      <w:proofErr w:type="gramEnd"/>
      <w:r w:rsidR="008E6D2E" w:rsidRPr="000107DF">
        <w:t xml:space="preserve"> m</w:t>
      </w:r>
      <w:r w:rsidRPr="000107DF">
        <w:t xml:space="preserve">agnitude, </w:t>
      </w:r>
      <w:hyperlink w:anchor="precision" w:history="1">
        <w:r w:rsidRPr="000107DF">
          <w:rPr>
            <w:rStyle w:val="Hyperlink"/>
          </w:rPr>
          <w:t>precision</w:t>
        </w:r>
      </w:hyperlink>
      <w:r w:rsidRPr="000107DF">
        <w:t xml:space="preserve"> and </w:t>
      </w:r>
      <w:hyperlink w:anchor="reproducibility" w:history="1">
        <w:r w:rsidRPr="000107DF">
          <w:rPr>
            <w:rStyle w:val="Hyperlink"/>
          </w:rPr>
          <w:t>reproducibility</w:t>
        </w:r>
      </w:hyperlink>
      <w:r w:rsidRPr="000107DF">
        <w:t xml:space="preserve"> of the effect of the </w:t>
      </w:r>
      <w:hyperlink w:anchor="healthtechnology" w:history="1">
        <w:r w:rsidR="00DE63F4" w:rsidRPr="000107DF">
          <w:rPr>
            <w:rStyle w:val="Hyperlink"/>
          </w:rPr>
          <w:t>health technology</w:t>
        </w:r>
      </w:hyperlink>
      <w:r w:rsidRPr="000107DF">
        <w:t xml:space="preserve"> (includes magnitude of the effect size, </w:t>
      </w:r>
      <w:hyperlink w:anchor="confidenceinterval" w:history="1">
        <w:r w:rsidRPr="000107DF">
          <w:rPr>
            <w:rStyle w:val="Hyperlink"/>
          </w:rPr>
          <w:t>confidence interval</w:t>
        </w:r>
      </w:hyperlink>
      <w:r w:rsidRPr="000107DF">
        <w:rPr>
          <w:i/>
        </w:rPr>
        <w:t xml:space="preserve"> </w:t>
      </w:r>
      <w:r w:rsidRPr="000107DF">
        <w:t xml:space="preserve">width, </w:t>
      </w:r>
      <w:hyperlink w:anchor="pvalue" w:history="1">
        <w:r w:rsidRPr="000107DF">
          <w:rPr>
            <w:rStyle w:val="Hyperlink"/>
            <w:i/>
          </w:rPr>
          <w:t>P</w:t>
        </w:r>
        <w:r w:rsidRPr="000107DF">
          <w:rPr>
            <w:rStyle w:val="Hyperlink"/>
          </w:rPr>
          <w:t>-value</w:t>
        </w:r>
      </w:hyperlink>
      <w:r w:rsidRPr="000107DF">
        <w:t xml:space="preserve"> and the exclusion of clinically unimportant effects). In the case of nonrandomised studies, additional factors such as biological plausibility, biological gradient and temporality of </w:t>
      </w:r>
      <w:hyperlink w:anchor="association" w:history="1">
        <w:r w:rsidRPr="000107DF">
          <w:rPr>
            <w:rStyle w:val="Hyperlink"/>
          </w:rPr>
          <w:t>associations</w:t>
        </w:r>
      </w:hyperlink>
      <w:r w:rsidRPr="000107DF">
        <w:t xml:space="preserve"> may be considered.</w:t>
      </w:r>
    </w:p>
    <w:p w:rsidR="00282131" w:rsidRPr="000107DF" w:rsidRDefault="00282131" w:rsidP="005101C5">
      <w:r w:rsidRPr="000107DF">
        <w:rPr>
          <w:b/>
        </w:rPr>
        <w:t xml:space="preserve">Ex-manufacturer price </w:t>
      </w:r>
      <w:r w:rsidR="006330B3" w:rsidRPr="000107DF">
        <w:t>[PBAC]</w:t>
      </w:r>
      <w:r w:rsidR="0009281D" w:rsidRPr="000107DF">
        <w:t xml:space="preserve"> (see </w:t>
      </w:r>
      <w:hyperlink w:anchor="exmanufacturerprice" w:history="1">
        <w:r w:rsidR="0009281D" w:rsidRPr="000107DF">
          <w:rPr>
            <w:rStyle w:val="Hyperlink"/>
          </w:rPr>
          <w:t>price, ex-manufacturer</w:t>
        </w:r>
      </w:hyperlink>
      <w:r w:rsidR="0009281D" w:rsidRPr="000107DF">
        <w:t>)</w:t>
      </w:r>
    </w:p>
    <w:p w:rsidR="00282131" w:rsidRPr="000107DF" w:rsidRDefault="00282131" w:rsidP="005101C5">
      <w:bookmarkStart w:id="138" w:name="Experimentalgroup"/>
      <w:r w:rsidRPr="000107DF">
        <w:rPr>
          <w:b/>
        </w:rPr>
        <w:t>Exp</w:t>
      </w:r>
      <w:r w:rsidR="001F1365" w:rsidRPr="000107DF">
        <w:rPr>
          <w:b/>
        </w:rPr>
        <w:t>osed</w:t>
      </w:r>
      <w:r w:rsidRPr="000107DF">
        <w:rPr>
          <w:b/>
        </w:rPr>
        <w:t xml:space="preserve"> group</w:t>
      </w:r>
      <w:bookmarkEnd w:id="138"/>
      <w:r w:rsidRPr="000107DF">
        <w:t xml:space="preserve"> (</w:t>
      </w:r>
      <w:r w:rsidR="001867F8" w:rsidRPr="000107DF">
        <w:t xml:space="preserve">see </w:t>
      </w:r>
      <w:hyperlink w:anchor="exposedgroup" w:history="1">
        <w:r w:rsidR="00085E6A" w:rsidRPr="000107DF">
          <w:rPr>
            <w:rStyle w:val="Hyperlink"/>
          </w:rPr>
          <w:t>g</w:t>
        </w:r>
        <w:r w:rsidR="001867F8" w:rsidRPr="000107DF">
          <w:rPr>
            <w:rStyle w:val="Hyperlink"/>
          </w:rPr>
          <w:t>roup, exp</w:t>
        </w:r>
        <w:r w:rsidR="001F1365" w:rsidRPr="000107DF">
          <w:rPr>
            <w:rStyle w:val="Hyperlink"/>
          </w:rPr>
          <w:t>osed</w:t>
        </w:r>
      </w:hyperlink>
      <w:r w:rsidRPr="000107DF">
        <w:t>)</w:t>
      </w:r>
    </w:p>
    <w:p w:rsidR="00353113" w:rsidRPr="000107DF" w:rsidRDefault="00301D00" w:rsidP="00353113">
      <w:pPr>
        <w:rPr>
          <w:b/>
        </w:rPr>
      </w:pPr>
      <w:r w:rsidRPr="000107DF">
        <w:rPr>
          <w:b/>
        </w:rPr>
        <w:lastRenderedPageBreak/>
        <w:t xml:space="preserve">Extended Medicare Safety Net (EMSN) </w:t>
      </w:r>
      <w:r w:rsidRPr="000107DF">
        <w:t xml:space="preserve">(see </w:t>
      </w:r>
      <w:hyperlink w:anchor="EMSN" w:history="1">
        <w:r w:rsidR="00353113" w:rsidRPr="000107DF">
          <w:rPr>
            <w:rStyle w:val="Hyperlink"/>
          </w:rPr>
          <w:t>Safety Net, Extended Medicare</w:t>
        </w:r>
      </w:hyperlink>
      <w:r w:rsidR="00353113" w:rsidRPr="000107DF">
        <w:t>)</w:t>
      </w:r>
      <w:r w:rsidR="00353113" w:rsidRPr="000107DF">
        <w:rPr>
          <w:b/>
        </w:rPr>
        <w:t xml:space="preserve"> </w:t>
      </w:r>
    </w:p>
    <w:p w:rsidR="00085E6A" w:rsidRPr="000107DF" w:rsidRDefault="00301D00" w:rsidP="006D5CB0">
      <w:pPr>
        <w:rPr>
          <w:b/>
        </w:rPr>
      </w:pPr>
      <w:bookmarkStart w:id="139" w:name="EMSNbenefitcap"/>
      <w:r w:rsidRPr="000107DF">
        <w:rPr>
          <w:b/>
        </w:rPr>
        <w:t xml:space="preserve">Extended Medicare Safety Net (EMSN) </w:t>
      </w:r>
      <w:proofErr w:type="gramStart"/>
      <w:r w:rsidRPr="000107DF">
        <w:rPr>
          <w:b/>
        </w:rPr>
        <w:t>benefit cap</w:t>
      </w:r>
      <w:proofErr w:type="gramEnd"/>
      <w:r w:rsidRPr="000107DF">
        <w:rPr>
          <w:b/>
        </w:rPr>
        <w:t xml:space="preserve"> </w:t>
      </w:r>
      <w:bookmarkEnd w:id="139"/>
      <w:r w:rsidRPr="000107DF">
        <w:t xml:space="preserve">(see also </w:t>
      </w:r>
      <w:hyperlink w:anchor="EMSN" w:history="1">
        <w:r w:rsidRPr="000107DF">
          <w:rPr>
            <w:rStyle w:val="Hyperlink"/>
          </w:rPr>
          <w:t>Safety Net</w:t>
        </w:r>
        <w:r w:rsidR="00353113" w:rsidRPr="000107DF">
          <w:rPr>
            <w:rStyle w:val="Hyperlink"/>
          </w:rPr>
          <w:t>, Extended Medicare</w:t>
        </w:r>
      </w:hyperlink>
      <w:r w:rsidRPr="000107DF">
        <w:t>)</w:t>
      </w:r>
      <w:r w:rsidRPr="000107DF">
        <w:rPr>
          <w:b/>
        </w:rPr>
        <w:t xml:space="preserve"> </w:t>
      </w:r>
      <w:r w:rsidRPr="000107DF">
        <w:rPr>
          <w:b/>
        </w:rPr>
        <w:br/>
      </w:r>
      <w:r w:rsidR="00BD5DA7" w:rsidRPr="000107DF">
        <w:rPr>
          <w:szCs w:val="23"/>
        </w:rPr>
        <w:t xml:space="preserve">The EMSN benefit cap is an upper limit on the EMSN benefit that can be paid through the </w:t>
      </w:r>
      <w:hyperlink w:anchor="EMSN" w:history="1">
        <w:r w:rsidR="00BD5DA7" w:rsidRPr="000107DF">
          <w:rPr>
            <w:rStyle w:val="Hyperlink"/>
            <w:szCs w:val="23"/>
          </w:rPr>
          <w:t>EMSN</w:t>
        </w:r>
      </w:hyperlink>
      <w:r w:rsidR="00BD5DA7" w:rsidRPr="000107DF">
        <w:rPr>
          <w:szCs w:val="23"/>
        </w:rPr>
        <w:t xml:space="preserve"> for a</w:t>
      </w:r>
      <w:r w:rsidR="005E5971" w:rsidRPr="000107DF">
        <w:rPr>
          <w:szCs w:val="23"/>
        </w:rPr>
        <w:t>n</w:t>
      </w:r>
      <w:r w:rsidR="00BD5DA7" w:rsidRPr="000107DF">
        <w:rPr>
          <w:szCs w:val="23"/>
        </w:rPr>
        <w:t xml:space="preserve"> </w:t>
      </w:r>
      <w:hyperlink w:anchor="MBS" w:history="1">
        <w:r w:rsidR="00BD5DA7" w:rsidRPr="000107DF">
          <w:rPr>
            <w:rStyle w:val="Hyperlink"/>
            <w:szCs w:val="23"/>
          </w:rPr>
          <w:t>MBS</w:t>
        </w:r>
      </w:hyperlink>
      <w:r w:rsidR="00BD5DA7" w:rsidRPr="000107DF">
        <w:rPr>
          <w:szCs w:val="23"/>
        </w:rPr>
        <w:t xml:space="preserve"> item</w:t>
      </w:r>
      <w:r w:rsidR="00AF0BCF" w:rsidRPr="000107DF">
        <w:rPr>
          <w:szCs w:val="23"/>
        </w:rPr>
        <w:t xml:space="preserve">. </w:t>
      </w:r>
      <w:r w:rsidR="00BD5DA7" w:rsidRPr="000107DF">
        <w:rPr>
          <w:szCs w:val="23"/>
        </w:rPr>
        <w:t xml:space="preserve">The EMSN benefit cap does not limit the </w:t>
      </w:r>
      <w:hyperlink w:anchor="outofpocketcost" w:history="1">
        <w:r w:rsidR="00BD5DA7" w:rsidRPr="000107DF">
          <w:rPr>
            <w:rStyle w:val="Hyperlink"/>
            <w:szCs w:val="23"/>
          </w:rPr>
          <w:t xml:space="preserve">out-of-pocket </w:t>
        </w:r>
        <w:r w:rsidR="005865B2" w:rsidRPr="000107DF">
          <w:rPr>
            <w:rStyle w:val="Hyperlink"/>
            <w:szCs w:val="23"/>
          </w:rPr>
          <w:t>costs</w:t>
        </w:r>
      </w:hyperlink>
      <w:r w:rsidR="005865B2" w:rsidRPr="000107DF">
        <w:rPr>
          <w:szCs w:val="23"/>
        </w:rPr>
        <w:t xml:space="preserve"> </w:t>
      </w:r>
      <w:r w:rsidR="00BD5DA7" w:rsidRPr="000107DF">
        <w:rPr>
          <w:szCs w:val="23"/>
        </w:rPr>
        <w:t>that accumula</w:t>
      </w:r>
      <w:r w:rsidR="00AF0BCF" w:rsidRPr="000107DF">
        <w:rPr>
          <w:szCs w:val="23"/>
        </w:rPr>
        <w:t xml:space="preserve">te towards the EMSN threshold. </w:t>
      </w:r>
      <w:r w:rsidR="00BD5DA7" w:rsidRPr="000107DF">
        <w:rPr>
          <w:szCs w:val="23"/>
        </w:rPr>
        <w:t xml:space="preserve">Where an item has an EMSN benefit cap, EMSN benefits are calculated in the same way </w:t>
      </w:r>
      <w:r w:rsidR="005865B2" w:rsidRPr="000107DF">
        <w:rPr>
          <w:szCs w:val="23"/>
        </w:rPr>
        <w:t>—</w:t>
      </w:r>
      <w:r w:rsidR="00BD5DA7" w:rsidRPr="000107DF">
        <w:rPr>
          <w:szCs w:val="23"/>
        </w:rPr>
        <w:t xml:space="preserve"> that is</w:t>
      </w:r>
      <w:r w:rsidR="005865B2" w:rsidRPr="000107DF">
        <w:rPr>
          <w:szCs w:val="23"/>
        </w:rPr>
        <w:t>,</w:t>
      </w:r>
      <w:r w:rsidR="00BD5DA7" w:rsidRPr="000107DF">
        <w:rPr>
          <w:szCs w:val="23"/>
        </w:rPr>
        <w:t xml:space="preserve"> 80</w:t>
      </w:r>
      <w:r w:rsidR="00BE2B5F" w:rsidRPr="000107DF">
        <w:rPr>
          <w:szCs w:val="23"/>
        </w:rPr>
        <w:t>%</w:t>
      </w:r>
      <w:r w:rsidR="00BD5DA7" w:rsidRPr="000107DF">
        <w:rPr>
          <w:szCs w:val="23"/>
        </w:rPr>
        <w:t xml:space="preserve"> of the patient</w:t>
      </w:r>
      <w:r w:rsidR="00BE52F4" w:rsidRPr="000107DF">
        <w:rPr>
          <w:szCs w:val="23"/>
        </w:rPr>
        <w:t>’</w:t>
      </w:r>
      <w:r w:rsidR="00BD5DA7" w:rsidRPr="000107DF">
        <w:rPr>
          <w:szCs w:val="23"/>
        </w:rPr>
        <w:t xml:space="preserve">s out-of-pocket </w:t>
      </w:r>
      <w:r w:rsidR="005865B2" w:rsidRPr="000107DF">
        <w:rPr>
          <w:szCs w:val="23"/>
        </w:rPr>
        <w:t xml:space="preserve">costs </w:t>
      </w:r>
      <w:r w:rsidR="00BD5DA7" w:rsidRPr="000107DF">
        <w:rPr>
          <w:szCs w:val="23"/>
        </w:rPr>
        <w:t>for Medicare</w:t>
      </w:r>
      <w:r w:rsidR="005865B2" w:rsidRPr="000107DF">
        <w:rPr>
          <w:szCs w:val="23"/>
        </w:rPr>
        <w:t>-</w:t>
      </w:r>
      <w:r w:rsidR="00BD5DA7" w:rsidRPr="000107DF">
        <w:rPr>
          <w:szCs w:val="23"/>
        </w:rPr>
        <w:t>eligible out-of-hospital services. However, where an EMSN benefit cap applies, the EMSN benefit payable must not excee</w:t>
      </w:r>
      <w:r w:rsidR="00AF0BCF" w:rsidRPr="000107DF">
        <w:rPr>
          <w:szCs w:val="23"/>
        </w:rPr>
        <w:t xml:space="preserve">d the EMSN benefit cap amount. </w:t>
      </w:r>
      <w:r w:rsidR="00BD5DA7" w:rsidRPr="000107DF">
        <w:rPr>
          <w:szCs w:val="23"/>
        </w:rPr>
        <w:t>Under law</w:t>
      </w:r>
      <w:r w:rsidR="00AF0BCF" w:rsidRPr="000107DF">
        <w:rPr>
          <w:szCs w:val="23"/>
        </w:rPr>
        <w:t>,</w:t>
      </w:r>
      <w:r w:rsidR="00BD5DA7" w:rsidRPr="000107DF">
        <w:rPr>
          <w:szCs w:val="23"/>
        </w:rPr>
        <w:t xml:space="preserve"> the EMSN benefit cap must be an amount greater than zero dollars. The EMSN benefit caps are set out </w:t>
      </w:r>
      <w:r w:rsidR="004B31B5" w:rsidRPr="000107DF">
        <w:rPr>
          <w:szCs w:val="23"/>
        </w:rPr>
        <w:t>in a Determination made by the health m</w:t>
      </w:r>
      <w:r w:rsidR="00BD5DA7" w:rsidRPr="000107DF">
        <w:rPr>
          <w:szCs w:val="23"/>
        </w:rPr>
        <w:t>inister and must be approved by both Houses of Parliament before an MBS item</w:t>
      </w:r>
      <w:r w:rsidR="00AF0BCF" w:rsidRPr="000107DF">
        <w:rPr>
          <w:szCs w:val="23"/>
        </w:rPr>
        <w:t xml:space="preserve"> can be capped. </w:t>
      </w:r>
      <w:r w:rsidR="00BD5DA7" w:rsidRPr="000107DF">
        <w:rPr>
          <w:szCs w:val="23"/>
        </w:rPr>
        <w:t xml:space="preserve">EMSN benefit caps can be set as a fixed dollar amount or expressed as a percentage of the </w:t>
      </w:r>
      <w:hyperlink w:anchor="schedulefee" w:history="1">
        <w:r w:rsidR="00BD5DA7" w:rsidRPr="000107DF">
          <w:rPr>
            <w:rStyle w:val="Hyperlink"/>
            <w:szCs w:val="23"/>
          </w:rPr>
          <w:t>Schedule Fee</w:t>
        </w:r>
      </w:hyperlink>
      <w:r w:rsidR="00BD5DA7" w:rsidRPr="000107DF">
        <w:rPr>
          <w:szCs w:val="23"/>
        </w:rPr>
        <w:t>.</w:t>
      </w:r>
    </w:p>
    <w:p w:rsidR="00085E6A" w:rsidRPr="000107DF" w:rsidRDefault="00282131" w:rsidP="005101C5">
      <w:pPr>
        <w:rPr>
          <w:b/>
        </w:rPr>
      </w:pPr>
      <w:r w:rsidRPr="000107DF">
        <w:rPr>
          <w:b/>
        </w:rPr>
        <w:t xml:space="preserve">External validity </w:t>
      </w:r>
      <w:r w:rsidRPr="000107DF">
        <w:t xml:space="preserve">(see </w:t>
      </w:r>
      <w:hyperlink w:anchor="externalvalidity" w:history="1">
        <w:r w:rsidRPr="000107DF">
          <w:rPr>
            <w:rStyle w:val="Hyperlink"/>
          </w:rPr>
          <w:t>validity, external</w:t>
        </w:r>
      </w:hyperlink>
      <w:r w:rsidRPr="000107DF">
        <w:t>)</w:t>
      </w:r>
    </w:p>
    <w:p w:rsidR="00282131" w:rsidRPr="000107DF" w:rsidRDefault="00282131" w:rsidP="005101C5">
      <w:pPr>
        <w:rPr>
          <w:b/>
        </w:rPr>
      </w:pPr>
      <w:bookmarkStart w:id="140" w:name="extrapolationextrapolated"/>
      <w:r w:rsidRPr="000107DF">
        <w:rPr>
          <w:b/>
        </w:rPr>
        <w:t xml:space="preserve">Extrapolation/extrapolated </w:t>
      </w:r>
      <w:bookmarkEnd w:id="140"/>
      <w:r w:rsidRPr="000107DF">
        <w:t xml:space="preserve">(see also </w:t>
      </w:r>
      <w:hyperlink w:anchor="translationtranslated" w:history="1">
        <w:r w:rsidRPr="000107DF">
          <w:rPr>
            <w:rStyle w:val="Hyperlink"/>
          </w:rPr>
          <w:t>translation/translated</w:t>
        </w:r>
      </w:hyperlink>
      <w:proofErr w:type="gramStart"/>
      <w:r w:rsidRPr="000107DF">
        <w:t>)</w:t>
      </w:r>
      <w:proofErr w:type="gramEnd"/>
      <w:r w:rsidRPr="000107DF">
        <w:rPr>
          <w:b/>
        </w:rPr>
        <w:br/>
      </w:r>
      <w:r w:rsidRPr="000107DF">
        <w:t xml:space="preserve">An assessment of the extent to which the </w:t>
      </w:r>
      <w:hyperlink w:anchor="outcome" w:history="1">
        <w:r w:rsidRPr="000107DF">
          <w:rPr>
            <w:rStyle w:val="Hyperlink"/>
          </w:rPr>
          <w:t>outcomes</w:t>
        </w:r>
      </w:hyperlink>
      <w:r w:rsidRPr="000107DF">
        <w:t xml:space="preserve"> reported within the </w:t>
      </w:r>
      <w:hyperlink w:anchor="trial" w:history="1">
        <w:r w:rsidRPr="000107DF">
          <w:rPr>
            <w:rStyle w:val="Hyperlink"/>
          </w:rPr>
          <w:t>trial</w:t>
        </w:r>
      </w:hyperlink>
      <w:r w:rsidRPr="000107DF">
        <w:t xml:space="preserve"> </w:t>
      </w:r>
      <w:r w:rsidR="008E1197" w:rsidRPr="000107DF">
        <w:t xml:space="preserve">or </w:t>
      </w:r>
      <w:hyperlink w:anchor="study" w:history="1">
        <w:r w:rsidR="008E1197" w:rsidRPr="000107DF">
          <w:rPr>
            <w:rStyle w:val="Hyperlink"/>
          </w:rPr>
          <w:t>study</w:t>
        </w:r>
      </w:hyperlink>
      <w:r w:rsidR="008E1197" w:rsidRPr="000107DF">
        <w:t xml:space="preserve"> </w:t>
      </w:r>
      <w:r w:rsidRPr="000107DF">
        <w:t xml:space="preserve">continue beyond the duration of the follow-up and, thus, the extent to which the results of the trial </w:t>
      </w:r>
      <w:r w:rsidR="008E1197" w:rsidRPr="000107DF">
        <w:t xml:space="preserve">or study </w:t>
      </w:r>
      <w:r w:rsidRPr="000107DF">
        <w:t>can be extended beyond this duration.</w:t>
      </w:r>
    </w:p>
    <w:p w:rsidR="00920671" w:rsidRPr="000107DF" w:rsidRDefault="00920671" w:rsidP="005101C5">
      <w:pPr>
        <w:pStyle w:val="NormalWeb"/>
      </w:pPr>
      <w:bookmarkStart w:id="141" w:name="F"/>
      <w:r w:rsidRPr="000107DF">
        <w:rPr>
          <w:b/>
          <w:bCs/>
          <w:color w:val="FF0000"/>
          <w:sz w:val="36"/>
          <w:szCs w:val="36"/>
        </w:rPr>
        <w:t>F</w:t>
      </w:r>
      <w:bookmarkEnd w:id="141"/>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 xml:space="preserve">False negative rate </w:t>
      </w:r>
      <w:r w:rsidRPr="000107DF">
        <w:t xml:space="preserve">(see </w:t>
      </w:r>
      <w:hyperlink w:anchor="falsenegativerate" w:history="1">
        <w:r w:rsidRPr="000107DF">
          <w:rPr>
            <w:rStyle w:val="Hyperlink"/>
          </w:rPr>
          <w:t>rate, false negative</w:t>
        </w:r>
      </w:hyperlink>
      <w:r w:rsidRPr="000107DF">
        <w:t xml:space="preserve">) </w:t>
      </w:r>
    </w:p>
    <w:p w:rsidR="00282131" w:rsidRPr="000107DF" w:rsidRDefault="00282131" w:rsidP="005101C5">
      <w:r w:rsidRPr="000107DF">
        <w:rPr>
          <w:b/>
        </w:rPr>
        <w:t xml:space="preserve">False positive rate </w:t>
      </w:r>
      <w:r w:rsidRPr="000107DF">
        <w:t xml:space="preserve">(see </w:t>
      </w:r>
      <w:hyperlink w:anchor="falsepositiverate" w:history="1">
        <w:r w:rsidRPr="000107DF">
          <w:rPr>
            <w:rStyle w:val="Hyperlink"/>
          </w:rPr>
          <w:t>rate, false positive</w:t>
        </w:r>
      </w:hyperlink>
      <w:r w:rsidRPr="000107DF">
        <w:t>)</w:t>
      </w:r>
    </w:p>
    <w:p w:rsidR="00B23502" w:rsidRPr="000107DF" w:rsidRDefault="005A5042" w:rsidP="005101C5">
      <w:bookmarkStart w:id="142" w:name="schedulefee"/>
      <w:r w:rsidRPr="000107DF">
        <w:rPr>
          <w:b/>
        </w:rPr>
        <w:t xml:space="preserve">Fee, </w:t>
      </w:r>
      <w:r w:rsidR="003B276E" w:rsidRPr="000107DF">
        <w:rPr>
          <w:b/>
        </w:rPr>
        <w:t>S</w:t>
      </w:r>
      <w:r w:rsidRPr="000107DF">
        <w:rPr>
          <w:b/>
        </w:rPr>
        <w:t>chedule</w:t>
      </w:r>
      <w:bookmarkEnd w:id="142"/>
      <w:r w:rsidRPr="000107DF">
        <w:t xml:space="preserve"> (compare with </w:t>
      </w:r>
      <w:hyperlink w:anchor="feecharged" w:history="1">
        <w:r w:rsidRPr="000107DF">
          <w:rPr>
            <w:rStyle w:val="Hyperlink"/>
          </w:rPr>
          <w:t>fee charged</w:t>
        </w:r>
      </w:hyperlink>
      <w:r w:rsidRPr="000107DF">
        <w:t xml:space="preserve">; </w:t>
      </w:r>
      <w:hyperlink w:anchor="Medicarebenefit" w:history="1">
        <w:r w:rsidRPr="000107DF">
          <w:rPr>
            <w:rStyle w:val="Hyperlink"/>
          </w:rPr>
          <w:t>benefit, Medicare</w:t>
        </w:r>
      </w:hyperlink>
      <w:proofErr w:type="gramStart"/>
      <w:r w:rsidRPr="000107DF">
        <w:t>)</w:t>
      </w:r>
      <w:proofErr w:type="gramEnd"/>
      <w:r w:rsidRPr="000107DF">
        <w:rPr>
          <w:b/>
        </w:rPr>
        <w:br/>
      </w:r>
      <w:r w:rsidRPr="000107DF">
        <w:t xml:space="preserve">A Schedule Fee is determined by the government for each medical service listed in the </w:t>
      </w:r>
      <w:hyperlink w:anchor="MBS" w:history="1">
        <w:r w:rsidR="005817CF" w:rsidRPr="000107DF">
          <w:rPr>
            <w:rStyle w:val="Hyperlink"/>
          </w:rPr>
          <w:t>MBS</w:t>
        </w:r>
      </w:hyperlink>
      <w:r w:rsidRPr="000107DF">
        <w:t xml:space="preserve">. It is determined on the basis of being reasonable, on average, for that service, having regard to usual and reasonable variations in the time involved in performing the service on different occasions, and to reasonable ranges of complexity and technical difficulty encountered. As a general rule, Schedule Fees are adjusted annually, usually in November. The </w:t>
      </w:r>
      <w:hyperlink w:anchor="Medicarebenefit" w:history="1">
        <w:r w:rsidRPr="000107DF">
          <w:rPr>
            <w:rStyle w:val="Hyperlink"/>
          </w:rPr>
          <w:t>Medicare benefit</w:t>
        </w:r>
      </w:hyperlink>
      <w:r w:rsidRPr="000107DF">
        <w:t xml:space="preserve"> for a service is calculated from the Schedule Fee.</w:t>
      </w:r>
    </w:p>
    <w:p w:rsidR="00282131" w:rsidRPr="000107DF" w:rsidRDefault="00282131" w:rsidP="00D13A71">
      <w:bookmarkStart w:id="143" w:name="feecharged"/>
      <w:r w:rsidRPr="000107DF">
        <w:rPr>
          <w:b/>
        </w:rPr>
        <w:t>Fee charged</w:t>
      </w:r>
      <w:bookmarkEnd w:id="143"/>
      <w:r w:rsidRPr="000107DF">
        <w:rPr>
          <w:b/>
        </w:rPr>
        <w:t xml:space="preserve"> </w:t>
      </w:r>
      <w:r w:rsidRPr="000107DF">
        <w:t xml:space="preserve">(compare with </w:t>
      </w:r>
      <w:hyperlink w:anchor="Medicarebenefit" w:history="1">
        <w:r w:rsidR="007970D4" w:rsidRPr="000107DF">
          <w:rPr>
            <w:rStyle w:val="Hyperlink"/>
          </w:rPr>
          <w:t>benefit, Medicare</w:t>
        </w:r>
      </w:hyperlink>
      <w:r w:rsidR="007970D4" w:rsidRPr="000107DF">
        <w:t xml:space="preserve">; </w:t>
      </w:r>
      <w:hyperlink w:anchor="outofpocketcost" w:history="1">
        <w:r w:rsidR="007970D4" w:rsidRPr="000107DF">
          <w:rPr>
            <w:rStyle w:val="Hyperlink"/>
          </w:rPr>
          <w:t>cost, out-of-pocket</w:t>
        </w:r>
      </w:hyperlink>
      <w:r w:rsidR="007970D4" w:rsidRPr="000107DF">
        <w:t xml:space="preserve">; </w:t>
      </w:r>
      <w:hyperlink w:anchor="schedulefee" w:history="1">
        <w:r w:rsidR="00FD14DB" w:rsidRPr="000107DF">
          <w:rPr>
            <w:rStyle w:val="Hyperlink"/>
          </w:rPr>
          <w:t>F</w:t>
        </w:r>
        <w:r w:rsidRPr="000107DF">
          <w:rPr>
            <w:rStyle w:val="Hyperlink"/>
          </w:rPr>
          <w:t>ee</w:t>
        </w:r>
        <w:r w:rsidR="005A5042" w:rsidRPr="000107DF">
          <w:rPr>
            <w:rStyle w:val="Hyperlink"/>
          </w:rPr>
          <w:t>, Schedule</w:t>
        </w:r>
      </w:hyperlink>
      <w:r w:rsidRPr="000107DF">
        <w:t>)</w:t>
      </w:r>
      <w:r w:rsidR="006E6EEE" w:rsidRPr="000107DF" w:rsidDel="006E6EEE">
        <w:t xml:space="preserve"> </w:t>
      </w:r>
      <w:r w:rsidRPr="000107DF">
        <w:rPr>
          <w:b/>
        </w:rPr>
        <w:br/>
      </w:r>
      <w:proofErr w:type="gramStart"/>
      <w:r w:rsidRPr="000107DF">
        <w:t>The</w:t>
      </w:r>
      <w:proofErr w:type="gramEnd"/>
      <w:r w:rsidRPr="000107DF">
        <w:t xml:space="preserve"> fee charged to the patient by the provider of a </w:t>
      </w:r>
      <w:hyperlink w:anchor="professionalservice" w:history="1">
        <w:r w:rsidRPr="000107DF">
          <w:rPr>
            <w:rStyle w:val="Hyperlink"/>
          </w:rPr>
          <w:t>professional service</w:t>
        </w:r>
      </w:hyperlink>
      <w:r w:rsidRPr="000107DF">
        <w:t xml:space="preserve"> listed </w:t>
      </w:r>
      <w:r w:rsidR="00124D4C" w:rsidRPr="000107DF">
        <w:t>i</w:t>
      </w:r>
      <w:r w:rsidRPr="000107DF">
        <w:t xml:space="preserve">n the </w:t>
      </w:r>
      <w:hyperlink w:anchor="MBS" w:history="1">
        <w:r w:rsidRPr="000107DF">
          <w:rPr>
            <w:rStyle w:val="Hyperlink"/>
          </w:rPr>
          <w:t>MBS</w:t>
        </w:r>
      </w:hyperlink>
      <w:r w:rsidRPr="000107DF">
        <w:t>.</w:t>
      </w:r>
    </w:p>
    <w:p w:rsidR="00282131" w:rsidRPr="000107DF" w:rsidRDefault="00282131" w:rsidP="005101C5">
      <w:r w:rsidRPr="000107DF">
        <w:rPr>
          <w:b/>
        </w:rPr>
        <w:t xml:space="preserve">Final outcome </w:t>
      </w:r>
      <w:r w:rsidRPr="000107DF">
        <w:t xml:space="preserve">(see </w:t>
      </w:r>
      <w:hyperlink w:anchor="finaloutcome" w:history="1">
        <w:r w:rsidRPr="000107DF">
          <w:rPr>
            <w:rStyle w:val="Hyperlink"/>
          </w:rPr>
          <w:t>outcome, final</w:t>
        </w:r>
      </w:hyperlink>
      <w:r w:rsidRPr="000107DF">
        <w:t>)</w:t>
      </w:r>
    </w:p>
    <w:p w:rsidR="00282131" w:rsidRPr="000107DF" w:rsidRDefault="00282131" w:rsidP="005101C5">
      <w:r w:rsidRPr="000107DF">
        <w:rPr>
          <w:b/>
        </w:rPr>
        <w:t xml:space="preserve">Financial analysis </w:t>
      </w:r>
      <w:r w:rsidRPr="000107DF">
        <w:t xml:space="preserve">(see </w:t>
      </w:r>
      <w:hyperlink w:anchor="financialanalysis" w:history="1">
        <w:r w:rsidRPr="000107DF">
          <w:rPr>
            <w:rStyle w:val="Hyperlink"/>
          </w:rPr>
          <w:t>analysis, financial</w:t>
        </w:r>
      </w:hyperlink>
      <w:r w:rsidRPr="000107DF">
        <w:t>)</w:t>
      </w:r>
    </w:p>
    <w:p w:rsidR="00282131" w:rsidRPr="000107DF" w:rsidRDefault="00282131" w:rsidP="005101C5">
      <w:r w:rsidRPr="000107DF">
        <w:rPr>
          <w:b/>
        </w:rPr>
        <w:t xml:space="preserve">Financial cost </w:t>
      </w:r>
      <w:r w:rsidRPr="000107DF">
        <w:t xml:space="preserve">(see </w:t>
      </w:r>
      <w:hyperlink w:anchor="financialcost" w:history="1">
        <w:r w:rsidRPr="000107DF">
          <w:rPr>
            <w:rStyle w:val="Hyperlink"/>
          </w:rPr>
          <w:t>cost, financial</w:t>
        </w:r>
      </w:hyperlink>
      <w:r w:rsidRPr="000107DF">
        <w:t>)</w:t>
      </w:r>
    </w:p>
    <w:p w:rsidR="00282131" w:rsidRPr="000107DF" w:rsidRDefault="00282131" w:rsidP="005101C5">
      <w:r w:rsidRPr="000107DF">
        <w:rPr>
          <w:b/>
        </w:rPr>
        <w:t xml:space="preserve">Financial implications </w:t>
      </w:r>
      <w:r w:rsidRPr="000107DF">
        <w:t xml:space="preserve">(see </w:t>
      </w:r>
      <w:hyperlink w:anchor="financialanalysis" w:history="1">
        <w:r w:rsidRPr="000107DF">
          <w:rPr>
            <w:rStyle w:val="Hyperlink"/>
          </w:rPr>
          <w:t>analysis, financial</w:t>
        </w:r>
      </w:hyperlink>
      <w:r w:rsidRPr="000107DF">
        <w:t>)</w:t>
      </w:r>
    </w:p>
    <w:p w:rsidR="00282131" w:rsidRPr="000107DF" w:rsidRDefault="00282131" w:rsidP="005101C5">
      <w:pPr>
        <w:rPr>
          <w:i/>
        </w:rPr>
      </w:pPr>
      <w:r w:rsidRPr="000107DF">
        <w:rPr>
          <w:b/>
        </w:rPr>
        <w:t xml:space="preserve">First-line treatment </w:t>
      </w:r>
      <w:r w:rsidRPr="000107DF">
        <w:t xml:space="preserve">(see </w:t>
      </w:r>
      <w:hyperlink w:anchor="firstlinetreatment" w:history="1">
        <w:r w:rsidRPr="000107DF">
          <w:rPr>
            <w:rStyle w:val="Hyperlink"/>
          </w:rPr>
          <w:t>treatment, first-line</w:t>
        </w:r>
      </w:hyperlink>
      <w:r w:rsidRPr="000107DF">
        <w:t>)</w:t>
      </w:r>
    </w:p>
    <w:p w:rsidR="00282131" w:rsidRPr="000107DF" w:rsidRDefault="00282131" w:rsidP="005101C5">
      <w:r w:rsidRPr="000107DF">
        <w:rPr>
          <w:b/>
        </w:rPr>
        <w:t>Fit-for-purpose</w:t>
      </w:r>
      <w:r w:rsidRPr="000107DF">
        <w:rPr>
          <w:b/>
        </w:rPr>
        <w:br/>
      </w:r>
      <w:r w:rsidRPr="000107DF">
        <w:t>Structuring the size and type of a review or evaluation to fit the type, complexity and cost of the item(s) involved.</w:t>
      </w:r>
    </w:p>
    <w:p w:rsidR="00282131" w:rsidRPr="000107DF" w:rsidRDefault="00282131" w:rsidP="005101C5">
      <w:r w:rsidRPr="000107DF">
        <w:rPr>
          <w:b/>
        </w:rPr>
        <w:lastRenderedPageBreak/>
        <w:t>Fixed combination product</w:t>
      </w:r>
      <w:r w:rsidR="00A505F9" w:rsidRPr="000107DF">
        <w:t xml:space="preserve"> [PBAC</w:t>
      </w:r>
      <w:proofErr w:type="gramStart"/>
      <w:r w:rsidR="00A505F9" w:rsidRPr="000107DF">
        <w:t>]</w:t>
      </w:r>
      <w:proofErr w:type="gramEnd"/>
      <w:r w:rsidRPr="000107DF">
        <w:rPr>
          <w:b/>
        </w:rPr>
        <w:br/>
      </w:r>
      <w:r w:rsidRPr="000107DF">
        <w:t>A product comprising a fixed combination of active component</w:t>
      </w:r>
      <w:r w:rsidR="00B03FF1" w:rsidRPr="000107DF">
        <w:t xml:space="preserve"> medicine</w:t>
      </w:r>
      <w:r w:rsidRPr="000107DF">
        <w:t>s in either a single dosage form or individual dosage forms in a composite packaging.</w:t>
      </w:r>
    </w:p>
    <w:p w:rsidR="00282131" w:rsidRPr="000107DF" w:rsidRDefault="00282131" w:rsidP="005101C5">
      <w:r w:rsidRPr="000107DF">
        <w:rPr>
          <w:b/>
        </w:rPr>
        <w:t>Fixed</w:t>
      </w:r>
      <w:r w:rsidR="005E5971" w:rsidRPr="000107DF">
        <w:rPr>
          <w:b/>
        </w:rPr>
        <w:t>-</w:t>
      </w:r>
      <w:r w:rsidRPr="000107DF">
        <w:rPr>
          <w:b/>
        </w:rPr>
        <w:t xml:space="preserve">effect model </w:t>
      </w:r>
      <w:r w:rsidRPr="000107DF">
        <w:t xml:space="preserve">(see </w:t>
      </w:r>
      <w:hyperlink w:anchor="fixedeffectmodel" w:history="1">
        <w:r w:rsidRPr="000107DF">
          <w:rPr>
            <w:rStyle w:val="Hyperlink"/>
          </w:rPr>
          <w:t>model, fixed-effect</w:t>
        </w:r>
      </w:hyperlink>
      <w:r w:rsidRPr="000107DF">
        <w:t>)</w:t>
      </w:r>
    </w:p>
    <w:p w:rsidR="00282131" w:rsidRPr="000107DF" w:rsidRDefault="00282131" w:rsidP="005101C5">
      <w:r w:rsidRPr="000107DF">
        <w:rPr>
          <w:b/>
        </w:rPr>
        <w:t xml:space="preserve">Focused analytical plan </w:t>
      </w:r>
      <w:r w:rsidRPr="000107DF">
        <w:t xml:space="preserve">(see </w:t>
      </w:r>
      <w:hyperlink w:anchor="focusedanalyticalplan" w:history="1">
        <w:r w:rsidRPr="000107DF">
          <w:rPr>
            <w:rStyle w:val="Hyperlink"/>
          </w:rPr>
          <w:t>analytical plan, focused</w:t>
        </w:r>
      </w:hyperlink>
      <w:r w:rsidRPr="000107DF">
        <w:t>)</w:t>
      </w:r>
    </w:p>
    <w:p w:rsidR="00282131" w:rsidRPr="000107DF" w:rsidRDefault="00282131" w:rsidP="005101C5">
      <w:bookmarkStart w:id="144" w:name="followup"/>
      <w:r w:rsidRPr="000107DF">
        <w:rPr>
          <w:b/>
        </w:rPr>
        <w:t>Follow</w:t>
      </w:r>
      <w:r w:rsidR="0081457C" w:rsidRPr="000107DF">
        <w:rPr>
          <w:b/>
        </w:rPr>
        <w:t>-</w:t>
      </w:r>
      <w:r w:rsidRPr="000107DF">
        <w:rPr>
          <w:b/>
        </w:rPr>
        <w:t>up</w:t>
      </w:r>
      <w:bookmarkEnd w:id="144"/>
      <w:r w:rsidRPr="000107DF">
        <w:rPr>
          <w:b/>
        </w:rPr>
        <w:t xml:space="preserve"> </w:t>
      </w:r>
      <w:r w:rsidRPr="000107DF">
        <w:rPr>
          <w:b/>
        </w:rPr>
        <w:br/>
      </w:r>
      <w:r w:rsidRPr="000107DF">
        <w:t xml:space="preserve">The observation, during a specified </w:t>
      </w:r>
      <w:r w:rsidR="004310D3" w:rsidRPr="000107DF">
        <w:t xml:space="preserve">time </w:t>
      </w:r>
      <w:r w:rsidRPr="000107DF">
        <w:t xml:space="preserve">period, of </w:t>
      </w:r>
      <w:hyperlink w:anchor="trial" w:history="1">
        <w:r w:rsidRPr="000107DF">
          <w:rPr>
            <w:rStyle w:val="Hyperlink"/>
          </w:rPr>
          <w:t xml:space="preserve">trial </w:t>
        </w:r>
      </w:hyperlink>
      <w:r w:rsidRPr="000107DF">
        <w:t xml:space="preserve">or </w:t>
      </w:r>
      <w:hyperlink w:anchor="study" w:history="1">
        <w:r w:rsidRPr="000107DF">
          <w:rPr>
            <w:rStyle w:val="Hyperlink"/>
          </w:rPr>
          <w:t xml:space="preserve">study </w:t>
        </w:r>
      </w:hyperlink>
      <w:r w:rsidRPr="000107DF">
        <w:t xml:space="preserve">participants to measure changes in </w:t>
      </w:r>
      <w:hyperlink w:anchor="outcome" w:history="1">
        <w:r w:rsidRPr="000107DF">
          <w:rPr>
            <w:rStyle w:val="Hyperlink"/>
          </w:rPr>
          <w:t xml:space="preserve">outcomes </w:t>
        </w:r>
      </w:hyperlink>
      <w:r w:rsidR="00A07B6C" w:rsidRPr="000107DF">
        <w:t>of interest</w:t>
      </w:r>
      <w:r w:rsidRPr="000107DF">
        <w:t xml:space="preserve">. </w:t>
      </w:r>
    </w:p>
    <w:p w:rsidR="00282131" w:rsidRPr="000107DF" w:rsidRDefault="00282131" w:rsidP="005101C5">
      <w:bookmarkStart w:id="145" w:name="forceofinfection"/>
      <w:r w:rsidRPr="000107DF">
        <w:rPr>
          <w:b/>
        </w:rPr>
        <w:t>Force of infection</w:t>
      </w:r>
      <w:bookmarkEnd w:id="145"/>
      <w:r w:rsidRPr="000107DF">
        <w:rPr>
          <w:b/>
        </w:rPr>
        <w:br/>
      </w:r>
      <w:proofErr w:type="gramStart"/>
      <w:r w:rsidRPr="000107DF">
        <w:t>The</w:t>
      </w:r>
      <w:proofErr w:type="gramEnd"/>
      <w:r w:rsidRPr="000107DF">
        <w:t xml:space="preserve"> </w:t>
      </w:r>
      <w:hyperlink w:anchor="probability" w:history="1">
        <w:r w:rsidRPr="000107DF">
          <w:rPr>
            <w:rStyle w:val="Hyperlink"/>
          </w:rPr>
          <w:t xml:space="preserve">probability </w:t>
        </w:r>
      </w:hyperlink>
      <w:r w:rsidRPr="000107DF">
        <w:t>per unit of time that a susceptible person acquires infection.</w:t>
      </w:r>
    </w:p>
    <w:p w:rsidR="00282131" w:rsidRPr="000107DF" w:rsidRDefault="00282131" w:rsidP="005101C5">
      <w:r w:rsidRPr="000107DF">
        <w:rPr>
          <w:b/>
        </w:rPr>
        <w:t xml:space="preserve">Forest </w:t>
      </w:r>
      <w:proofErr w:type="gramStart"/>
      <w:r w:rsidRPr="000107DF">
        <w:rPr>
          <w:b/>
        </w:rPr>
        <w:t>plot</w:t>
      </w:r>
      <w:proofErr w:type="gramEnd"/>
      <w:r w:rsidRPr="000107DF">
        <w:rPr>
          <w:b/>
        </w:rPr>
        <w:br/>
      </w:r>
      <w:r w:rsidRPr="000107DF">
        <w:t xml:space="preserve">A graphical display of the results of a </w:t>
      </w:r>
      <w:hyperlink w:anchor="metaanalysis" w:history="1">
        <w:r w:rsidRPr="000107DF">
          <w:rPr>
            <w:rStyle w:val="Hyperlink"/>
          </w:rPr>
          <w:t>meta-analysis</w:t>
        </w:r>
      </w:hyperlink>
      <w:r w:rsidRPr="000107DF">
        <w:rPr>
          <w:i/>
        </w:rPr>
        <w:t xml:space="preserve"> </w:t>
      </w:r>
      <w:r w:rsidRPr="000107DF">
        <w:t xml:space="preserve">depicting the </w:t>
      </w:r>
      <w:hyperlink w:anchor="pointestimate" w:history="1">
        <w:r w:rsidRPr="000107DF">
          <w:rPr>
            <w:rStyle w:val="Hyperlink"/>
          </w:rPr>
          <w:t>point estimates</w:t>
        </w:r>
      </w:hyperlink>
      <w:r w:rsidRPr="000107DF">
        <w:t xml:space="preserve"> and </w:t>
      </w:r>
      <w:hyperlink w:anchor="confidenceinterval" w:history="1">
        <w:r w:rsidRPr="000107DF">
          <w:rPr>
            <w:rStyle w:val="Hyperlink"/>
          </w:rPr>
          <w:t>confidence intervals</w:t>
        </w:r>
      </w:hyperlink>
      <w:r w:rsidRPr="000107DF">
        <w:rPr>
          <w:i/>
        </w:rPr>
        <w:t xml:space="preserve"> </w:t>
      </w:r>
      <w:r w:rsidRPr="000107DF">
        <w:t xml:space="preserve">for each </w:t>
      </w:r>
      <w:hyperlink w:anchor="trial" w:history="1">
        <w:r w:rsidRPr="000107DF">
          <w:rPr>
            <w:rStyle w:val="Hyperlink"/>
          </w:rPr>
          <w:t xml:space="preserve">trial </w:t>
        </w:r>
      </w:hyperlink>
      <w:r w:rsidRPr="000107DF">
        <w:t xml:space="preserve">with or without the </w:t>
      </w:r>
      <w:hyperlink w:anchor="statistic" w:history="1">
        <w:r w:rsidRPr="000107DF">
          <w:rPr>
            <w:rStyle w:val="Hyperlink"/>
          </w:rPr>
          <w:t xml:space="preserve">statistically </w:t>
        </w:r>
      </w:hyperlink>
      <w:r w:rsidRPr="000107DF">
        <w:t>combined overall point estimate and its confidence interval.</w:t>
      </w:r>
    </w:p>
    <w:p w:rsidR="00282131" w:rsidRPr="000107DF" w:rsidRDefault="00282131" w:rsidP="005101C5">
      <w:bookmarkStart w:id="146" w:name="frameofreference"/>
      <w:r w:rsidRPr="000107DF">
        <w:rPr>
          <w:b/>
        </w:rPr>
        <w:t>Frame of reference</w:t>
      </w:r>
      <w:bookmarkEnd w:id="146"/>
      <w:r w:rsidRPr="000107DF">
        <w:rPr>
          <w:b/>
        </w:rPr>
        <w:br/>
      </w:r>
      <w:proofErr w:type="gramStart"/>
      <w:r w:rsidRPr="000107DF">
        <w:t>A</w:t>
      </w:r>
      <w:proofErr w:type="gramEnd"/>
      <w:r w:rsidRPr="000107DF">
        <w:t xml:space="preserve"> basis for examining the consistencies of decision making in terms of maximising </w:t>
      </w:r>
      <w:hyperlink w:anchor="valueformoney" w:history="1">
        <w:r w:rsidRPr="000107DF">
          <w:rPr>
            <w:rStyle w:val="Hyperlink"/>
          </w:rPr>
          <w:t xml:space="preserve">value for money </w:t>
        </w:r>
      </w:hyperlink>
      <w:r w:rsidRPr="000107DF">
        <w:t xml:space="preserve">by comparing the results of </w:t>
      </w:r>
      <w:hyperlink w:anchor="ICER" w:history="1">
        <w:r w:rsidRPr="000107DF">
          <w:rPr>
            <w:rStyle w:val="Hyperlink"/>
          </w:rPr>
          <w:t>incremental cost-effectiveness ratios</w:t>
        </w:r>
      </w:hyperlink>
      <w:r w:rsidRPr="000107DF">
        <w:t xml:space="preserve"> that report comparable </w:t>
      </w:r>
      <w:hyperlink w:anchor="outcome" w:history="1">
        <w:r w:rsidRPr="000107DF">
          <w:rPr>
            <w:rStyle w:val="Hyperlink"/>
          </w:rPr>
          <w:t xml:space="preserve">outcomes </w:t>
        </w:r>
      </w:hyperlink>
      <w:r w:rsidRPr="000107DF">
        <w:t>in the denominator.</w:t>
      </w:r>
    </w:p>
    <w:p w:rsidR="00282131" w:rsidRPr="000107DF" w:rsidRDefault="00282131" w:rsidP="005101C5">
      <w:pPr>
        <w:rPr>
          <w:i/>
        </w:rPr>
      </w:pPr>
      <w:r w:rsidRPr="000107DF">
        <w:rPr>
          <w:b/>
        </w:rPr>
        <w:t xml:space="preserve">Friction method </w:t>
      </w:r>
      <w:r w:rsidRPr="000107DF">
        <w:t>(see</w:t>
      </w:r>
      <w:r w:rsidR="005A5042" w:rsidRPr="000107DF">
        <w:t xml:space="preserve"> </w:t>
      </w:r>
      <w:hyperlink w:anchor="frictionmethod" w:history="1">
        <w:r w:rsidR="005A5042" w:rsidRPr="000107DF">
          <w:rPr>
            <w:rStyle w:val="Hyperlink"/>
          </w:rPr>
          <w:t>method, friction</w:t>
        </w:r>
      </w:hyperlink>
      <w:r w:rsidR="005A5042" w:rsidRPr="000107DF">
        <w:t>)</w:t>
      </w:r>
      <w:r w:rsidRPr="000107DF">
        <w:t xml:space="preserve"> </w:t>
      </w:r>
    </w:p>
    <w:p w:rsidR="00360784" w:rsidRPr="000107DF" w:rsidRDefault="0090027A" w:rsidP="005101C5">
      <w:bookmarkStart w:id="147" w:name="fundingarrangement"/>
      <w:r w:rsidRPr="000107DF">
        <w:rPr>
          <w:b/>
        </w:rPr>
        <w:t xml:space="preserve">Funding </w:t>
      </w:r>
      <w:r w:rsidR="00360784" w:rsidRPr="000107DF">
        <w:rPr>
          <w:b/>
        </w:rPr>
        <w:t>arrangement</w:t>
      </w:r>
      <w:bookmarkEnd w:id="147"/>
      <w:r w:rsidRPr="000107DF">
        <w:rPr>
          <w:b/>
        </w:rPr>
        <w:br/>
      </w:r>
      <w:proofErr w:type="gramStart"/>
      <w:r w:rsidRPr="000107DF">
        <w:t>A</w:t>
      </w:r>
      <w:r w:rsidR="00360784" w:rsidRPr="000107DF">
        <w:t>n</w:t>
      </w:r>
      <w:proofErr w:type="gramEnd"/>
      <w:r w:rsidR="00360784" w:rsidRPr="000107DF">
        <w:t xml:space="preserve"> ar</w:t>
      </w:r>
      <w:r w:rsidR="000D5651" w:rsidRPr="000107DF">
        <w:t>r</w:t>
      </w:r>
      <w:r w:rsidR="00360784" w:rsidRPr="000107DF">
        <w:t>angement</w:t>
      </w:r>
      <w:r w:rsidRPr="000107DF">
        <w:t xml:space="preserve"> that helps to fund services or products for people </w:t>
      </w:r>
      <w:r w:rsidR="00E6311E" w:rsidRPr="000107DF">
        <w:t xml:space="preserve">eligible to receive the funding </w:t>
      </w:r>
      <w:r w:rsidRPr="000107DF">
        <w:t>(</w:t>
      </w:r>
      <w:r w:rsidR="00C97D45" w:rsidRPr="000107DF">
        <w:t>such as</w:t>
      </w:r>
      <w:r w:rsidRPr="000107DF">
        <w:t xml:space="preserve"> under the </w:t>
      </w:r>
      <w:hyperlink w:anchor="PBS" w:history="1">
        <w:r w:rsidRPr="000107DF">
          <w:rPr>
            <w:rStyle w:val="Hyperlink"/>
          </w:rPr>
          <w:t>PBS</w:t>
        </w:r>
      </w:hyperlink>
      <w:r w:rsidR="00E6311E" w:rsidRPr="000107DF">
        <w:rPr>
          <w:i/>
        </w:rPr>
        <w:t xml:space="preserve">, </w:t>
      </w:r>
      <w:hyperlink w:anchor="MBS" w:history="1">
        <w:r w:rsidRPr="000107DF">
          <w:rPr>
            <w:rStyle w:val="Hyperlink"/>
          </w:rPr>
          <w:t>MBS</w:t>
        </w:r>
        <w:r w:rsidR="00D44D48" w:rsidRPr="000107DF">
          <w:rPr>
            <w:rStyle w:val="Hyperlink"/>
          </w:rPr>
          <w:t xml:space="preserve"> </w:t>
        </w:r>
      </w:hyperlink>
      <w:r w:rsidR="00E6311E" w:rsidRPr="000107DF">
        <w:t xml:space="preserve">and </w:t>
      </w:r>
      <w:hyperlink w:anchor="PL" w:history="1">
        <w:r w:rsidR="005E5971" w:rsidRPr="000107DF">
          <w:rPr>
            <w:rStyle w:val="Hyperlink"/>
          </w:rPr>
          <w:t>Prostheses List</w:t>
        </w:r>
      </w:hyperlink>
      <w:r w:rsidRPr="000107DF">
        <w:t>).</w:t>
      </w:r>
    </w:p>
    <w:p w:rsidR="00282131" w:rsidRPr="000107DF" w:rsidRDefault="00282131" w:rsidP="005101C5">
      <w:r w:rsidRPr="000107DF">
        <w:rPr>
          <w:b/>
        </w:rPr>
        <w:t>Funnel plot</w:t>
      </w:r>
      <w:r w:rsidRPr="000107DF">
        <w:rPr>
          <w:b/>
        </w:rPr>
        <w:br/>
      </w:r>
      <w:proofErr w:type="gramStart"/>
      <w:r w:rsidRPr="000107DF">
        <w:t>A</w:t>
      </w:r>
      <w:proofErr w:type="gramEnd"/>
      <w:r w:rsidRPr="000107DF">
        <w:t xml:space="preserve"> graphical display of some measure of the </w:t>
      </w:r>
      <w:hyperlink w:anchor="precision" w:history="1">
        <w:r w:rsidRPr="000107DF">
          <w:rPr>
            <w:rStyle w:val="Hyperlink"/>
          </w:rPr>
          <w:t xml:space="preserve">precision </w:t>
        </w:r>
      </w:hyperlink>
      <w:r w:rsidRPr="000107DF">
        <w:t xml:space="preserve">of a </w:t>
      </w:r>
      <w:hyperlink w:anchor="trial" w:history="1">
        <w:r w:rsidRPr="000107DF">
          <w:rPr>
            <w:rStyle w:val="Hyperlink"/>
          </w:rPr>
          <w:t xml:space="preserve">trial </w:t>
        </w:r>
      </w:hyperlink>
      <w:r w:rsidRPr="000107DF">
        <w:t xml:space="preserve">plotted against the </w:t>
      </w:r>
      <w:hyperlink w:anchor="treatmenteffect" w:history="1">
        <w:r w:rsidRPr="000107DF">
          <w:rPr>
            <w:rStyle w:val="Hyperlink"/>
          </w:rPr>
          <w:t xml:space="preserve">treatment effect </w:t>
        </w:r>
      </w:hyperlink>
      <w:r w:rsidRPr="000107DF">
        <w:t xml:space="preserve">size to </w:t>
      </w:r>
      <w:r w:rsidR="00A07B6C" w:rsidRPr="000107DF">
        <w:t>examine</w:t>
      </w:r>
      <w:r w:rsidRPr="000107DF">
        <w:t xml:space="preserve"> whether there is a link between precision and treatment effect (and hence identify possible heterogeneity among the trials).</w:t>
      </w:r>
    </w:p>
    <w:p w:rsidR="00920671" w:rsidRPr="000107DF" w:rsidRDefault="00920671" w:rsidP="005101C5">
      <w:pPr>
        <w:pStyle w:val="NormalWeb"/>
      </w:pPr>
      <w:bookmarkStart w:id="148" w:name="G"/>
      <w:r w:rsidRPr="000107DF">
        <w:rPr>
          <w:b/>
          <w:bCs/>
          <w:color w:val="FF0000"/>
          <w:sz w:val="36"/>
          <w:szCs w:val="36"/>
        </w:rPr>
        <w:t>G</w:t>
      </w:r>
      <w:bookmarkEnd w:id="148"/>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05354E" w:rsidRPr="000107DF" w:rsidRDefault="0005354E" w:rsidP="00145F72">
      <w:pPr>
        <w:rPr>
          <w:b/>
        </w:rPr>
      </w:pPr>
      <w:bookmarkStart w:id="149" w:name="greatestpermissiblegap"/>
      <w:r w:rsidRPr="000107DF">
        <w:rPr>
          <w:b/>
        </w:rPr>
        <w:t>Gap, Greatest Permissible (GPG)</w:t>
      </w:r>
    </w:p>
    <w:bookmarkEnd w:id="149"/>
    <w:p w:rsidR="0005354E" w:rsidRPr="000107DF" w:rsidRDefault="0005354E" w:rsidP="005101C5">
      <w:pPr>
        <w:rPr>
          <w:szCs w:val="23"/>
        </w:rPr>
      </w:pPr>
      <w:r w:rsidRPr="000107DF">
        <w:rPr>
          <w:szCs w:val="23"/>
        </w:rPr>
        <w:t xml:space="preserve">Section 10(3) of the </w:t>
      </w:r>
      <w:r w:rsidRPr="000107DF">
        <w:rPr>
          <w:i/>
          <w:szCs w:val="23"/>
        </w:rPr>
        <w:t xml:space="preserve">Health Insurance Act </w:t>
      </w:r>
      <w:r w:rsidR="0049675E" w:rsidRPr="000107DF">
        <w:rPr>
          <w:i/>
          <w:szCs w:val="23"/>
        </w:rPr>
        <w:t>1973</w:t>
      </w:r>
      <w:r w:rsidR="0049675E" w:rsidRPr="000107DF">
        <w:rPr>
          <w:szCs w:val="23"/>
        </w:rPr>
        <w:t xml:space="preserve"> </w:t>
      </w:r>
      <w:r w:rsidRPr="000107DF">
        <w:rPr>
          <w:szCs w:val="23"/>
        </w:rPr>
        <w:t xml:space="preserve">requires that the difference between the </w:t>
      </w:r>
      <w:hyperlink w:anchor="schedulefee" w:history="1">
        <w:r w:rsidRPr="000107DF">
          <w:rPr>
            <w:rStyle w:val="Hyperlink"/>
          </w:rPr>
          <w:t>Schedule Fee</w:t>
        </w:r>
      </w:hyperlink>
      <w:r w:rsidRPr="000107DF">
        <w:rPr>
          <w:szCs w:val="23"/>
        </w:rPr>
        <w:t xml:space="preserve"> for an item and the 85</w:t>
      </w:r>
      <w:r w:rsidR="00BE2B5F" w:rsidRPr="000107DF">
        <w:rPr>
          <w:szCs w:val="23"/>
        </w:rPr>
        <w:t>%</w:t>
      </w:r>
      <w:r w:rsidRPr="000107DF">
        <w:rPr>
          <w:szCs w:val="23"/>
        </w:rPr>
        <w:t xml:space="preserve"> </w:t>
      </w:r>
      <w:r w:rsidRPr="000107DF">
        <w:t>benefit</w:t>
      </w:r>
      <w:r w:rsidRPr="000107DF">
        <w:rPr>
          <w:szCs w:val="23"/>
        </w:rPr>
        <w:t xml:space="preserve"> must not</w:t>
      </w:r>
      <w:r w:rsidR="009718B4" w:rsidRPr="000107DF">
        <w:rPr>
          <w:szCs w:val="23"/>
        </w:rPr>
        <w:t xml:space="preserve"> exceed the amount of the GPG. </w:t>
      </w:r>
      <w:r w:rsidRPr="000107DF">
        <w:rPr>
          <w:szCs w:val="23"/>
        </w:rPr>
        <w:t xml:space="preserve">Therefore the GPG works to increase the </w:t>
      </w:r>
      <w:r w:rsidRPr="000107DF">
        <w:t>Medicare</w:t>
      </w:r>
      <w:r w:rsidRPr="000107DF">
        <w:rPr>
          <w:szCs w:val="23"/>
        </w:rPr>
        <w:t xml:space="preserve"> rebate payable for high</w:t>
      </w:r>
      <w:r w:rsidR="00E64AAE" w:rsidRPr="000107DF">
        <w:rPr>
          <w:szCs w:val="23"/>
        </w:rPr>
        <w:t>-</w:t>
      </w:r>
      <w:r w:rsidRPr="000107DF">
        <w:rPr>
          <w:szCs w:val="23"/>
        </w:rPr>
        <w:t>cost services that attract the 85</w:t>
      </w:r>
      <w:r w:rsidR="00BE2B5F" w:rsidRPr="000107DF">
        <w:rPr>
          <w:szCs w:val="23"/>
        </w:rPr>
        <w:t>%</w:t>
      </w:r>
      <w:r w:rsidRPr="000107DF">
        <w:rPr>
          <w:szCs w:val="23"/>
        </w:rPr>
        <w:t xml:space="preserve"> benefit. The GPG does not apply to services where the 75</w:t>
      </w:r>
      <w:r w:rsidR="00BE2B5F" w:rsidRPr="000107DF">
        <w:rPr>
          <w:szCs w:val="23"/>
        </w:rPr>
        <w:t>%</w:t>
      </w:r>
      <w:r w:rsidRPr="000107DF">
        <w:rPr>
          <w:szCs w:val="23"/>
        </w:rPr>
        <w:t xml:space="preserve"> benefit is paid. The GPG is increased by </w:t>
      </w:r>
      <w:r w:rsidR="00BE2B5F" w:rsidRPr="000107DF">
        <w:rPr>
          <w:szCs w:val="23"/>
        </w:rPr>
        <w:t xml:space="preserve">the </w:t>
      </w:r>
      <w:r w:rsidR="00E64AAE" w:rsidRPr="000107DF">
        <w:rPr>
          <w:szCs w:val="23"/>
        </w:rPr>
        <w:t xml:space="preserve">consumer price index </w:t>
      </w:r>
      <w:r w:rsidRPr="000107DF">
        <w:rPr>
          <w:szCs w:val="23"/>
        </w:rPr>
        <w:t>on 1 November each year.</w:t>
      </w:r>
    </w:p>
    <w:p w:rsidR="00411BDC" w:rsidRPr="000107DF" w:rsidRDefault="00411BDC" w:rsidP="005101C5">
      <w:pPr>
        <w:rPr>
          <w:b/>
          <w:szCs w:val="23"/>
        </w:rPr>
      </w:pPr>
      <w:bookmarkStart w:id="150" w:name="patientgap"/>
      <w:r w:rsidRPr="000107DF">
        <w:rPr>
          <w:b/>
        </w:rPr>
        <w:t xml:space="preserve">Gap, patient </w:t>
      </w:r>
      <w:bookmarkEnd w:id="150"/>
      <w:r w:rsidRPr="000107DF">
        <w:t>(compare with</w:t>
      </w:r>
      <w:r w:rsidRPr="000107DF">
        <w:rPr>
          <w:i/>
        </w:rPr>
        <w:t xml:space="preserve"> </w:t>
      </w:r>
      <w:hyperlink w:anchor="gapcost" w:history="1">
        <w:r w:rsidRPr="000107DF">
          <w:rPr>
            <w:rStyle w:val="Hyperlink"/>
          </w:rPr>
          <w:t>cost, gap</w:t>
        </w:r>
      </w:hyperlink>
      <w:r w:rsidRPr="000107DF">
        <w:t xml:space="preserve">; </w:t>
      </w:r>
      <w:hyperlink w:anchor="outofpocketcost" w:history="1">
        <w:r w:rsidRPr="000107DF">
          <w:rPr>
            <w:rStyle w:val="Hyperlink"/>
          </w:rPr>
          <w:t>cost, out-of-pocket</w:t>
        </w:r>
      </w:hyperlink>
      <w:proofErr w:type="gramStart"/>
      <w:r w:rsidRPr="000107DF">
        <w:t>)</w:t>
      </w:r>
      <w:proofErr w:type="gramEnd"/>
      <w:r w:rsidRPr="000107DF">
        <w:rPr>
          <w:b/>
        </w:rPr>
        <w:br/>
      </w:r>
      <w:r w:rsidRPr="000107DF">
        <w:t>Private health insurers can cover the ‘patient gap’ (</w:t>
      </w:r>
      <w:r w:rsidR="00C97D45" w:rsidRPr="000107DF">
        <w:t>that is,</w:t>
      </w:r>
      <w:r w:rsidRPr="000107DF">
        <w:t xml:space="preserve"> the difference between the Medicare rebate and the </w:t>
      </w:r>
      <w:hyperlink w:anchor="schedulefee" w:history="1">
        <w:r w:rsidRPr="000107DF">
          <w:rPr>
            <w:rStyle w:val="Hyperlink"/>
          </w:rPr>
          <w:t>Schedule Fee</w:t>
        </w:r>
      </w:hyperlink>
      <w:r w:rsidRPr="000107DF">
        <w:t xml:space="preserve">) for services attracting benefits at the 75% level that can be covered by private health insurers. The benefits are those paid for </w:t>
      </w:r>
      <w:hyperlink w:anchor="professionalservice" w:history="1">
        <w:r w:rsidRPr="000107DF">
          <w:rPr>
            <w:rStyle w:val="Hyperlink"/>
          </w:rPr>
          <w:t xml:space="preserve">professional services </w:t>
        </w:r>
      </w:hyperlink>
      <w:r w:rsidRPr="000107DF">
        <w:t xml:space="preserve">rendered to a patient as part of an episode of </w:t>
      </w:r>
      <w:hyperlink w:anchor="hospitaltreatment" w:history="1">
        <w:r w:rsidRPr="000107DF">
          <w:rPr>
            <w:rStyle w:val="Hyperlink"/>
          </w:rPr>
          <w:t xml:space="preserve">hospital treatment </w:t>
        </w:r>
      </w:hyperlink>
      <w:r w:rsidRPr="000107DF">
        <w:t xml:space="preserve">or for professional services rendered as part of an episode of </w:t>
      </w:r>
      <w:hyperlink w:anchor="hospitalsubstitutetreatment" w:history="1">
        <w:r w:rsidRPr="000107DF">
          <w:rPr>
            <w:rStyle w:val="Hyperlink"/>
          </w:rPr>
          <w:t>hospital-substitute treatment</w:t>
        </w:r>
      </w:hyperlink>
      <w:r w:rsidRPr="000107DF">
        <w:t xml:space="preserve">. </w:t>
      </w:r>
    </w:p>
    <w:p w:rsidR="00266FA8" w:rsidRPr="000107DF" w:rsidRDefault="00266FA8" w:rsidP="00266FA8">
      <w:pPr>
        <w:rPr>
          <w:i/>
        </w:rPr>
      </w:pPr>
      <w:r w:rsidRPr="000107DF">
        <w:rPr>
          <w:b/>
        </w:rPr>
        <w:lastRenderedPageBreak/>
        <w:t xml:space="preserve">Gap </w:t>
      </w:r>
      <w:proofErr w:type="gramStart"/>
      <w:r w:rsidRPr="000107DF">
        <w:rPr>
          <w:b/>
        </w:rPr>
        <w:t xml:space="preserve">cost </w:t>
      </w:r>
      <w:r w:rsidRPr="000107DF">
        <w:t>(see</w:t>
      </w:r>
      <w:proofErr w:type="gramEnd"/>
      <w:r w:rsidRPr="000107DF">
        <w:t xml:space="preserve"> </w:t>
      </w:r>
      <w:hyperlink w:anchor="gapcost" w:history="1">
        <w:r w:rsidRPr="000107DF">
          <w:rPr>
            <w:rStyle w:val="Hyperlink"/>
          </w:rPr>
          <w:t>cost, gap</w:t>
        </w:r>
      </w:hyperlink>
      <w:r w:rsidRPr="000107DF">
        <w:t>)</w:t>
      </w:r>
    </w:p>
    <w:p w:rsidR="00282131" w:rsidRPr="000107DF" w:rsidRDefault="00282131" w:rsidP="005101C5">
      <w:proofErr w:type="spellStart"/>
      <w:r w:rsidRPr="000107DF">
        <w:rPr>
          <w:b/>
        </w:rPr>
        <w:t>Generalisability</w:t>
      </w:r>
      <w:proofErr w:type="spellEnd"/>
      <w:r w:rsidRPr="000107DF">
        <w:rPr>
          <w:b/>
        </w:rPr>
        <w:t xml:space="preserve"> </w:t>
      </w:r>
      <w:r w:rsidRPr="000107DF">
        <w:t xml:space="preserve">(see </w:t>
      </w:r>
      <w:hyperlink w:anchor="applicabilityapplied" w:history="1">
        <w:r w:rsidRPr="000107DF">
          <w:rPr>
            <w:rStyle w:val="Hyperlink"/>
          </w:rPr>
          <w:t>applicability</w:t>
        </w:r>
      </w:hyperlink>
      <w:r w:rsidRPr="000107DF">
        <w:t>)</w:t>
      </w:r>
    </w:p>
    <w:p w:rsidR="00282131" w:rsidRPr="000107DF" w:rsidRDefault="00282131" w:rsidP="005101C5">
      <w:bookmarkStart w:id="151" w:name="generic"/>
      <w:r w:rsidRPr="000107DF">
        <w:rPr>
          <w:b/>
        </w:rPr>
        <w:t xml:space="preserve">Generic </w:t>
      </w:r>
      <w:bookmarkEnd w:id="151"/>
      <w:r w:rsidR="00134EE4" w:rsidRPr="000107DF">
        <w:rPr>
          <w:b/>
        </w:rPr>
        <w:t>(</w:t>
      </w:r>
      <w:r w:rsidRPr="000107DF">
        <w:rPr>
          <w:b/>
        </w:rPr>
        <w:t>name</w:t>
      </w:r>
      <w:proofErr w:type="gramStart"/>
      <w:r w:rsidRPr="000107DF">
        <w:rPr>
          <w:b/>
        </w:rPr>
        <w:t>)</w:t>
      </w:r>
      <w:proofErr w:type="gramEnd"/>
      <w:r w:rsidRPr="000107DF">
        <w:rPr>
          <w:b/>
        </w:rPr>
        <w:br/>
      </w:r>
      <w:r w:rsidRPr="000107DF">
        <w:t xml:space="preserve">The accepted </w:t>
      </w:r>
      <w:r w:rsidR="00361389" w:rsidRPr="000107DF">
        <w:t xml:space="preserve">or official </w:t>
      </w:r>
      <w:proofErr w:type="spellStart"/>
      <w:r w:rsidR="00361389" w:rsidRPr="000107DF">
        <w:t>nonproprietary</w:t>
      </w:r>
      <w:proofErr w:type="spellEnd"/>
      <w:r w:rsidR="00361389" w:rsidRPr="000107DF">
        <w:t xml:space="preserve"> </w:t>
      </w:r>
      <w:r w:rsidRPr="000107DF">
        <w:t xml:space="preserve">name (not </w:t>
      </w:r>
      <w:r w:rsidR="00134EE4" w:rsidRPr="000107DF">
        <w:t xml:space="preserve">a </w:t>
      </w:r>
      <w:r w:rsidRPr="000107DF">
        <w:t xml:space="preserve">chemical formula or </w:t>
      </w:r>
      <w:r w:rsidR="00134EE4" w:rsidRPr="000107DF">
        <w:t>a</w:t>
      </w:r>
      <w:r w:rsidRPr="000107DF">
        <w:t xml:space="preserve"> </w:t>
      </w:r>
      <w:hyperlink w:anchor="brand" w:history="1">
        <w:r w:rsidRPr="000107DF">
          <w:rPr>
            <w:rStyle w:val="Hyperlink"/>
          </w:rPr>
          <w:t>brand</w:t>
        </w:r>
      </w:hyperlink>
      <w:r w:rsidRPr="000107DF">
        <w:t xml:space="preserve">) </w:t>
      </w:r>
      <w:r w:rsidR="00134EE4" w:rsidRPr="000107DF">
        <w:t>by which</w:t>
      </w:r>
      <w:r w:rsidRPr="000107DF">
        <w:t xml:space="preserve"> a medicine</w:t>
      </w:r>
      <w:r w:rsidR="00134EE4" w:rsidRPr="000107DF">
        <w:t xml:space="preserve"> or </w:t>
      </w:r>
      <w:hyperlink w:anchor="devicemedical" w:history="1">
        <w:r w:rsidR="00134EE4" w:rsidRPr="000107DF">
          <w:rPr>
            <w:rStyle w:val="Hyperlink"/>
          </w:rPr>
          <w:t>medical device</w:t>
        </w:r>
      </w:hyperlink>
      <w:r w:rsidR="00134EE4" w:rsidRPr="000107DF">
        <w:t xml:space="preserve"> is identified</w:t>
      </w:r>
      <w:r w:rsidRPr="000107DF">
        <w:t>.</w:t>
      </w:r>
    </w:p>
    <w:p w:rsidR="00282131" w:rsidRPr="000107DF" w:rsidRDefault="00282131" w:rsidP="00BF64A6">
      <w:pPr>
        <w:spacing w:before="240"/>
      </w:pPr>
      <w:r w:rsidRPr="000107DF">
        <w:rPr>
          <w:b/>
        </w:rPr>
        <w:t xml:space="preserve">Gold standard </w:t>
      </w:r>
      <w:r w:rsidRPr="000107DF">
        <w:t>(see</w:t>
      </w:r>
      <w:r w:rsidR="00BF64A6" w:rsidRPr="000107DF">
        <w:t xml:space="preserve"> </w:t>
      </w:r>
      <w:hyperlink w:anchor="goldstandard" w:history="1">
        <w:r w:rsidR="00BF64A6" w:rsidRPr="000107DF">
          <w:rPr>
            <w:rStyle w:val="Hyperlink"/>
          </w:rPr>
          <w:t>standard, gold</w:t>
        </w:r>
      </w:hyperlink>
      <w:r w:rsidR="00BF64A6" w:rsidRPr="000107DF">
        <w:t>)</w:t>
      </w:r>
      <w:r w:rsidR="00E03F6C" w:rsidRPr="000107DF">
        <w:t xml:space="preserve"> </w:t>
      </w:r>
    </w:p>
    <w:p w:rsidR="00282131" w:rsidRPr="000107DF" w:rsidRDefault="00282131" w:rsidP="005101C5">
      <w:r w:rsidRPr="000107DF">
        <w:rPr>
          <w:b/>
        </w:rPr>
        <w:t xml:space="preserve">Grandfathering provision </w:t>
      </w:r>
      <w:r w:rsidR="006330B3" w:rsidRPr="000107DF">
        <w:t>[PBAC</w:t>
      </w:r>
      <w:proofErr w:type="gramStart"/>
      <w:r w:rsidR="006330B3" w:rsidRPr="000107DF">
        <w:t>]</w:t>
      </w:r>
      <w:proofErr w:type="gramEnd"/>
      <w:r w:rsidRPr="000107DF">
        <w:rPr>
          <w:b/>
        </w:rPr>
        <w:br/>
      </w:r>
      <w:r w:rsidRPr="000107DF">
        <w:t xml:space="preserve">The provision of a </w:t>
      </w:r>
      <w:hyperlink w:anchor="PBS" w:history="1">
        <w:r w:rsidR="00E64AAE" w:rsidRPr="000107DF">
          <w:rPr>
            <w:rStyle w:val="Hyperlink"/>
          </w:rPr>
          <w:t>PBS</w:t>
        </w:r>
      </w:hyperlink>
      <w:r w:rsidR="00E64AAE" w:rsidRPr="000107DF">
        <w:t xml:space="preserve"> </w:t>
      </w:r>
      <w:r w:rsidRPr="000107DF">
        <w:t xml:space="preserve">subsidy to </w:t>
      </w:r>
      <w:r w:rsidR="00BE52F4" w:rsidRPr="000107DF">
        <w:t xml:space="preserve">a </w:t>
      </w:r>
      <w:r w:rsidRPr="000107DF">
        <w:t>patient who w</w:t>
      </w:r>
      <w:r w:rsidR="00BE52F4" w:rsidRPr="000107DF">
        <w:t>as</w:t>
      </w:r>
      <w:r w:rsidRPr="000107DF">
        <w:t xml:space="preserve"> receiving </w:t>
      </w:r>
      <w:r w:rsidR="00382D0D" w:rsidRPr="000107DF">
        <w:t>therapy</w:t>
      </w:r>
      <w:r w:rsidR="00BE210F" w:rsidRPr="000107DF">
        <w:t xml:space="preserve"> </w:t>
      </w:r>
      <w:r w:rsidRPr="000107DF">
        <w:t xml:space="preserve">involving the proposed medicine before its listing </w:t>
      </w:r>
      <w:r w:rsidR="00D16967" w:rsidRPr="000107DF">
        <w:t>i</w:t>
      </w:r>
      <w:r w:rsidRPr="000107DF">
        <w:t xml:space="preserve">n the PBS and for which a </w:t>
      </w:r>
      <w:hyperlink w:anchor="restriction" w:history="1">
        <w:r w:rsidRPr="000107DF">
          <w:rPr>
            <w:rStyle w:val="Hyperlink"/>
          </w:rPr>
          <w:t xml:space="preserve">restriction </w:t>
        </w:r>
      </w:hyperlink>
      <w:r w:rsidRPr="000107DF">
        <w:t>involving prior authorisation is required by the PBS.</w:t>
      </w:r>
    </w:p>
    <w:p w:rsidR="0005354E" w:rsidRPr="000107DF" w:rsidRDefault="0005354E" w:rsidP="00B3489D">
      <w:r w:rsidRPr="000107DF">
        <w:rPr>
          <w:b/>
        </w:rPr>
        <w:t xml:space="preserve">Greatest Permissible Gap (GPG) </w:t>
      </w:r>
      <w:r w:rsidRPr="000107DF">
        <w:t xml:space="preserve">(see </w:t>
      </w:r>
      <w:hyperlink w:anchor="greatestpermissiblegap" w:history="1">
        <w:r w:rsidRPr="000107DF">
          <w:rPr>
            <w:rStyle w:val="Hyperlink"/>
          </w:rPr>
          <w:t>Gap, Greatest Permissible</w:t>
        </w:r>
      </w:hyperlink>
      <w:r w:rsidRPr="000107DF">
        <w:t>)</w:t>
      </w:r>
    </w:p>
    <w:p w:rsidR="00BF0761" w:rsidRPr="000107DF" w:rsidRDefault="00BF0761" w:rsidP="00BF0761">
      <w:pPr>
        <w:rPr>
          <w:i/>
        </w:rPr>
      </w:pPr>
      <w:bookmarkStart w:id="152" w:name="assessmentgroup"/>
      <w:r w:rsidRPr="000107DF">
        <w:rPr>
          <w:b/>
        </w:rPr>
        <w:t>Group, assessment</w:t>
      </w:r>
      <w:bookmarkEnd w:id="152"/>
      <w:r w:rsidRPr="000107DF">
        <w:t xml:space="preserve"> [MSAC] (see also </w:t>
      </w:r>
      <w:hyperlink w:anchor="evaluationgroup" w:history="1">
        <w:r w:rsidRPr="000107DF">
          <w:rPr>
            <w:rStyle w:val="Hyperlink"/>
          </w:rPr>
          <w:t xml:space="preserve">group, evaluation </w:t>
        </w:r>
      </w:hyperlink>
      <w:r w:rsidRPr="000107DF">
        <w:t>[PBAC]</w:t>
      </w:r>
      <w:proofErr w:type="gramStart"/>
      <w:r w:rsidRPr="000107DF">
        <w:t>)</w:t>
      </w:r>
      <w:proofErr w:type="gramEnd"/>
      <w:r w:rsidRPr="000107DF">
        <w:br/>
        <w:t xml:space="preserve">An external organisation contracted by the Australian Government Department of Health and Ageing primarily to draft a </w:t>
      </w:r>
      <w:hyperlink w:anchor="DAP" w:history="1">
        <w:r w:rsidRPr="000107DF">
          <w:rPr>
            <w:rStyle w:val="Hyperlink"/>
          </w:rPr>
          <w:t>decision analytic protocol</w:t>
        </w:r>
      </w:hyperlink>
      <w:r w:rsidRPr="000107DF">
        <w:t xml:space="preserve">, or to prepare a </w:t>
      </w:r>
      <w:hyperlink w:anchor="contractedassessment" w:history="1">
        <w:r w:rsidRPr="000107DF">
          <w:rPr>
            <w:rStyle w:val="Hyperlink"/>
          </w:rPr>
          <w:t xml:space="preserve">contracted assessment </w:t>
        </w:r>
      </w:hyperlink>
      <w:r w:rsidRPr="000107DF">
        <w:t xml:space="preserve">or to </w:t>
      </w:r>
      <w:hyperlink w:anchor="critique" w:history="1">
        <w:r w:rsidRPr="000107DF">
          <w:rPr>
            <w:rStyle w:val="Hyperlink"/>
          </w:rPr>
          <w:t xml:space="preserve">critique </w:t>
        </w:r>
      </w:hyperlink>
      <w:r w:rsidRPr="000107DF">
        <w:t xml:space="preserve">a </w:t>
      </w:r>
      <w:hyperlink w:anchor="submissionbasedassessment" w:history="1">
        <w:r w:rsidRPr="000107DF">
          <w:rPr>
            <w:rStyle w:val="Hyperlink"/>
          </w:rPr>
          <w:t>submission-based assessment</w:t>
        </w:r>
      </w:hyperlink>
      <w:r w:rsidRPr="000107DF">
        <w:t>.</w:t>
      </w:r>
    </w:p>
    <w:p w:rsidR="001867F8" w:rsidRPr="000107DF" w:rsidRDefault="001867F8" w:rsidP="001867F8">
      <w:bookmarkStart w:id="153" w:name="controlgroup"/>
      <w:r w:rsidRPr="000107DF">
        <w:rPr>
          <w:b/>
        </w:rPr>
        <w:t>Group, control</w:t>
      </w:r>
      <w:bookmarkEnd w:id="153"/>
      <w:r w:rsidR="00BF0761" w:rsidRPr="000107DF">
        <w:t xml:space="preserve"> (see also </w:t>
      </w:r>
      <w:hyperlink w:anchor="exposedgroup" w:history="1">
        <w:r w:rsidR="00BF0761" w:rsidRPr="000107DF">
          <w:rPr>
            <w:rStyle w:val="Hyperlink"/>
          </w:rPr>
          <w:t>group, exp</w:t>
        </w:r>
        <w:r w:rsidR="001F1365" w:rsidRPr="000107DF">
          <w:rPr>
            <w:rStyle w:val="Hyperlink"/>
          </w:rPr>
          <w:t>osed</w:t>
        </w:r>
      </w:hyperlink>
      <w:proofErr w:type="gramStart"/>
      <w:r w:rsidR="00BF0761" w:rsidRPr="000107DF">
        <w:t>)</w:t>
      </w:r>
      <w:proofErr w:type="gramEnd"/>
      <w:r w:rsidRPr="000107DF">
        <w:br/>
        <w:t>A group of participants who are observed but who do not receive clinical management involving the proposed</w:t>
      </w:r>
      <w:hyperlink w:anchor="healthtechnology" w:history="1">
        <w:r w:rsidRPr="000107DF">
          <w:rPr>
            <w:rStyle w:val="Hyperlink"/>
          </w:rPr>
          <w:t xml:space="preserve"> health technology</w:t>
        </w:r>
      </w:hyperlink>
      <w:r w:rsidRPr="000107DF">
        <w:t xml:space="preserve">. They may receive alternative clinical management, no clinical management or a placebo. They provide </w:t>
      </w:r>
      <w:hyperlink w:anchor="data" w:history="1">
        <w:r w:rsidRPr="000107DF">
          <w:rPr>
            <w:rStyle w:val="Hyperlink"/>
          </w:rPr>
          <w:t xml:space="preserve">data </w:t>
        </w:r>
      </w:hyperlink>
      <w:r w:rsidRPr="000107DF">
        <w:t xml:space="preserve">on the streams of </w:t>
      </w:r>
      <w:hyperlink w:anchor="outcome" w:history="1">
        <w:r w:rsidRPr="000107DF">
          <w:rPr>
            <w:rStyle w:val="Hyperlink"/>
          </w:rPr>
          <w:t xml:space="preserve">outcomes </w:t>
        </w:r>
      </w:hyperlink>
      <w:r w:rsidRPr="000107DF">
        <w:t xml:space="preserve">(clinical and economic) for comparison with the streams of outcomes observed for the </w:t>
      </w:r>
      <w:hyperlink w:anchor="exposedgroup" w:history="1">
        <w:r w:rsidR="00382D0D" w:rsidRPr="000107DF">
          <w:rPr>
            <w:rStyle w:val="Hyperlink"/>
          </w:rPr>
          <w:t xml:space="preserve">exposed </w:t>
        </w:r>
        <w:r w:rsidRPr="000107DF">
          <w:rPr>
            <w:rStyle w:val="Hyperlink"/>
          </w:rPr>
          <w:t>group</w:t>
        </w:r>
      </w:hyperlink>
      <w:r w:rsidRPr="000107DF">
        <w:t>.</w:t>
      </w:r>
    </w:p>
    <w:p w:rsidR="00BF0761" w:rsidRPr="000107DF" w:rsidRDefault="00BF0761" w:rsidP="00BF0761">
      <w:pPr>
        <w:rPr>
          <w:i/>
        </w:rPr>
      </w:pPr>
      <w:bookmarkStart w:id="154" w:name="evaluationgroup"/>
      <w:r w:rsidRPr="000107DF">
        <w:rPr>
          <w:b/>
        </w:rPr>
        <w:t xml:space="preserve">Group, evaluation </w:t>
      </w:r>
      <w:bookmarkEnd w:id="154"/>
      <w:r w:rsidRPr="000107DF">
        <w:t>[PBAC]</w:t>
      </w:r>
      <w:r w:rsidRPr="000107DF">
        <w:rPr>
          <w:b/>
        </w:rPr>
        <w:t xml:space="preserve"> </w:t>
      </w:r>
      <w:r w:rsidRPr="000107DF">
        <w:t xml:space="preserve">(see also </w:t>
      </w:r>
      <w:hyperlink w:anchor="assessmentgroup" w:history="1">
        <w:r w:rsidRPr="000107DF">
          <w:rPr>
            <w:rStyle w:val="Hyperlink"/>
          </w:rPr>
          <w:t xml:space="preserve">group, assessment </w:t>
        </w:r>
      </w:hyperlink>
      <w:r w:rsidRPr="000107DF">
        <w:t>[MSAC]</w:t>
      </w:r>
      <w:proofErr w:type="gramStart"/>
      <w:r w:rsidRPr="000107DF">
        <w:t>)</w:t>
      </w:r>
      <w:proofErr w:type="gramEnd"/>
      <w:r w:rsidRPr="000107DF">
        <w:br/>
        <w:t xml:space="preserve">An external organisation contracted by the Australian Government Department of Health and Ageing primarily to prepare a </w:t>
      </w:r>
      <w:hyperlink w:anchor="commentary" w:history="1">
        <w:r w:rsidRPr="000107DF">
          <w:rPr>
            <w:rStyle w:val="Hyperlink"/>
          </w:rPr>
          <w:t>commentary</w:t>
        </w:r>
      </w:hyperlink>
      <w:r w:rsidRPr="000107DF">
        <w:t>.</w:t>
      </w:r>
    </w:p>
    <w:p w:rsidR="001867F8" w:rsidRPr="000107DF" w:rsidRDefault="001867F8" w:rsidP="001867F8">
      <w:bookmarkStart w:id="155" w:name="exposedgroup"/>
      <w:r w:rsidRPr="000107DF">
        <w:rPr>
          <w:b/>
        </w:rPr>
        <w:t>Group, exp</w:t>
      </w:r>
      <w:r w:rsidR="001F1365" w:rsidRPr="000107DF">
        <w:rPr>
          <w:b/>
        </w:rPr>
        <w:t>osed</w:t>
      </w:r>
      <w:r w:rsidR="00A55704" w:rsidRPr="000107DF">
        <w:t xml:space="preserve"> </w:t>
      </w:r>
      <w:bookmarkEnd w:id="155"/>
      <w:r w:rsidR="00BF0761" w:rsidRPr="000107DF">
        <w:t xml:space="preserve">(see also </w:t>
      </w:r>
      <w:hyperlink w:anchor="controlgroup" w:history="1">
        <w:r w:rsidR="00BF0761" w:rsidRPr="000107DF">
          <w:rPr>
            <w:rStyle w:val="Hyperlink"/>
          </w:rPr>
          <w:t>group, control</w:t>
        </w:r>
      </w:hyperlink>
      <w:proofErr w:type="gramStart"/>
      <w:r w:rsidR="00BF0761" w:rsidRPr="000107DF">
        <w:t>)</w:t>
      </w:r>
      <w:proofErr w:type="gramEnd"/>
      <w:r w:rsidRPr="000107DF">
        <w:br/>
        <w:t>A group of participants who receive clinical management involving the proposed</w:t>
      </w:r>
      <w:r w:rsidRPr="000107DF">
        <w:rPr>
          <w:i/>
        </w:rPr>
        <w:t xml:space="preserve"> </w:t>
      </w:r>
      <w:hyperlink w:anchor="healthtechnology" w:history="1">
        <w:r w:rsidRPr="000107DF">
          <w:rPr>
            <w:rStyle w:val="Hyperlink"/>
          </w:rPr>
          <w:t>health technology</w:t>
        </w:r>
      </w:hyperlink>
      <w:r w:rsidRPr="000107DF">
        <w:t xml:space="preserve">. They provide </w:t>
      </w:r>
      <w:hyperlink w:anchor="data" w:history="1">
        <w:r w:rsidRPr="000107DF">
          <w:rPr>
            <w:rStyle w:val="Hyperlink"/>
          </w:rPr>
          <w:t xml:space="preserve">data </w:t>
        </w:r>
      </w:hyperlink>
      <w:r w:rsidRPr="000107DF">
        <w:t xml:space="preserve">on the streams of </w:t>
      </w:r>
      <w:hyperlink w:anchor="outcome" w:history="1">
        <w:r w:rsidRPr="000107DF">
          <w:rPr>
            <w:rStyle w:val="Hyperlink"/>
          </w:rPr>
          <w:t xml:space="preserve">outcomes </w:t>
        </w:r>
      </w:hyperlink>
      <w:r w:rsidRPr="000107DF">
        <w:t>(clinical and economic) for comparison with the streams of outcomes observed for the control group.</w:t>
      </w:r>
    </w:p>
    <w:p w:rsidR="001867F8" w:rsidRPr="000107DF" w:rsidRDefault="00AF4C88" w:rsidP="001867F8">
      <w:bookmarkStart w:id="156" w:name="parallelgroup"/>
      <w:r w:rsidRPr="000107DF">
        <w:rPr>
          <w:b/>
        </w:rPr>
        <w:t>Group, p</w:t>
      </w:r>
      <w:r w:rsidR="00A55704" w:rsidRPr="000107DF">
        <w:rPr>
          <w:b/>
        </w:rPr>
        <w:t xml:space="preserve">arallel </w:t>
      </w:r>
      <w:bookmarkEnd w:id="156"/>
      <w:r w:rsidR="00A55704" w:rsidRPr="000107DF">
        <w:t xml:space="preserve">(compare with </w:t>
      </w:r>
      <w:hyperlink w:anchor="crossover" w:history="1">
        <w:r w:rsidR="00A55704" w:rsidRPr="000107DF">
          <w:rPr>
            <w:rStyle w:val="Hyperlink"/>
          </w:rPr>
          <w:t>cross-over</w:t>
        </w:r>
      </w:hyperlink>
      <w:r w:rsidR="00A55704" w:rsidRPr="000107DF">
        <w:t>)</w:t>
      </w:r>
      <w:r w:rsidR="00A55704" w:rsidRPr="000107DF">
        <w:br/>
      </w:r>
      <w:proofErr w:type="gramStart"/>
      <w:r w:rsidR="00A55704" w:rsidRPr="000107DF">
        <w:t>An</w:t>
      </w:r>
      <w:proofErr w:type="gramEnd"/>
      <w:r w:rsidR="00A55704" w:rsidRPr="000107DF">
        <w:t xml:space="preserve"> experimental design where each group in a comparative </w:t>
      </w:r>
      <w:hyperlink w:anchor="trial" w:history="1">
        <w:r w:rsidR="00A55704" w:rsidRPr="000107DF">
          <w:rPr>
            <w:rStyle w:val="Hyperlink"/>
          </w:rPr>
          <w:t xml:space="preserve">trial </w:t>
        </w:r>
      </w:hyperlink>
      <w:r w:rsidR="00A55704" w:rsidRPr="000107DF">
        <w:t xml:space="preserve">receives only one </w:t>
      </w:r>
      <w:hyperlink w:anchor="healthtechnology" w:history="1">
        <w:r w:rsidR="00D80331" w:rsidRPr="000107DF">
          <w:rPr>
            <w:rStyle w:val="Hyperlink"/>
          </w:rPr>
          <w:t>health technology</w:t>
        </w:r>
        <w:r w:rsidR="00A55704" w:rsidRPr="000107DF">
          <w:rPr>
            <w:rStyle w:val="Hyperlink"/>
          </w:rPr>
          <w:t xml:space="preserve"> </w:t>
        </w:r>
      </w:hyperlink>
      <w:r w:rsidR="00A55704" w:rsidRPr="000107DF">
        <w:t>and does not cross</w:t>
      </w:r>
      <w:r w:rsidR="005E5971" w:rsidRPr="000107DF">
        <w:t xml:space="preserve"> </w:t>
      </w:r>
      <w:r w:rsidR="00A55704" w:rsidRPr="000107DF">
        <w:t xml:space="preserve">over to the other </w:t>
      </w:r>
      <w:r w:rsidR="00D80331" w:rsidRPr="000107DF">
        <w:t>health technology</w:t>
      </w:r>
      <w:r w:rsidR="00A55704" w:rsidRPr="000107DF">
        <w:t>.</w:t>
      </w:r>
    </w:p>
    <w:p w:rsidR="00266FA8" w:rsidRPr="000107DF" w:rsidRDefault="00266FA8" w:rsidP="00266FA8">
      <w:bookmarkStart w:id="157" w:name="H"/>
      <w:r w:rsidRPr="000107DF">
        <w:rPr>
          <w:b/>
        </w:rPr>
        <w:t xml:space="preserve">Group/subgroup </w:t>
      </w:r>
      <w:r w:rsidRPr="000107DF">
        <w:t>[PLAC</w:t>
      </w:r>
      <w:proofErr w:type="gramStart"/>
      <w:r w:rsidRPr="000107DF">
        <w:t>]</w:t>
      </w:r>
      <w:proofErr w:type="gramEnd"/>
      <w:r w:rsidRPr="000107DF">
        <w:rPr>
          <w:b/>
        </w:rPr>
        <w:br/>
      </w:r>
      <w:hyperlink w:anchor="prosthesis" w:history="1">
        <w:r w:rsidRPr="000107DF">
          <w:rPr>
            <w:rStyle w:val="Hyperlink"/>
          </w:rPr>
          <w:t xml:space="preserve">Prostheses </w:t>
        </w:r>
      </w:hyperlink>
      <w:r w:rsidRPr="000107DF">
        <w:t xml:space="preserve">that have comparable features or functions, and are grouped together on the </w:t>
      </w:r>
      <w:hyperlink w:anchor="PL" w:history="1">
        <w:r w:rsidRPr="000107DF">
          <w:rPr>
            <w:rStyle w:val="Hyperlink"/>
          </w:rPr>
          <w:t>Prostheses L</w:t>
        </w:r>
      </w:hyperlink>
      <w:r w:rsidRPr="000107DF">
        <w:rPr>
          <w:rStyle w:val="Hyperlink"/>
        </w:rPr>
        <w:t>ist</w:t>
      </w:r>
      <w:r w:rsidRPr="000107DF">
        <w:t>.</w:t>
      </w:r>
    </w:p>
    <w:p w:rsidR="00920671" w:rsidRPr="000107DF" w:rsidRDefault="00920671" w:rsidP="006D5CB0">
      <w:pPr>
        <w:spacing w:before="100" w:beforeAutospacing="1" w:after="100" w:afterAutospacing="1"/>
      </w:pPr>
      <w:r w:rsidRPr="000107DF">
        <w:rPr>
          <w:b/>
          <w:bCs/>
          <w:color w:val="FF0000"/>
          <w:sz w:val="36"/>
          <w:szCs w:val="36"/>
        </w:rPr>
        <w:t>H</w:t>
      </w:r>
      <w:bookmarkEnd w:id="157"/>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Hazard ratio</w:t>
      </w:r>
      <w:r w:rsidR="00A60156" w:rsidRPr="000107DF">
        <w:rPr>
          <w:b/>
        </w:rPr>
        <w:t xml:space="preserve"> </w:t>
      </w:r>
      <w:r w:rsidR="00A60156" w:rsidRPr="000107DF">
        <w:t xml:space="preserve">(see </w:t>
      </w:r>
      <w:hyperlink w:anchor="hazardratio" w:history="1">
        <w:r w:rsidR="00A60156" w:rsidRPr="000107DF">
          <w:rPr>
            <w:rStyle w:val="Hyperlink"/>
          </w:rPr>
          <w:t>ratio, hazard</w:t>
        </w:r>
      </w:hyperlink>
      <w:r w:rsidR="00A60156" w:rsidRPr="000107DF">
        <w:t>)</w:t>
      </w:r>
    </w:p>
    <w:p w:rsidR="00282131" w:rsidRPr="000107DF" w:rsidRDefault="00282131" w:rsidP="005101C5">
      <w:r w:rsidRPr="000107DF">
        <w:rPr>
          <w:b/>
        </w:rPr>
        <w:t xml:space="preserve">Head-to-head randomised trial </w:t>
      </w:r>
      <w:r w:rsidRPr="000107DF">
        <w:t xml:space="preserve">(see </w:t>
      </w:r>
      <w:hyperlink w:anchor="directrandomisedtrial" w:history="1">
        <w:r w:rsidRPr="000107DF">
          <w:rPr>
            <w:rStyle w:val="Hyperlink"/>
          </w:rPr>
          <w:t>trial, direct randomised</w:t>
        </w:r>
      </w:hyperlink>
      <w:r w:rsidRPr="000107DF">
        <w:t>)</w:t>
      </w:r>
    </w:p>
    <w:p w:rsidR="00282131" w:rsidRPr="000107DF" w:rsidRDefault="00282131" w:rsidP="005101C5">
      <w:bookmarkStart w:id="158" w:name="healthcareresource"/>
      <w:r w:rsidRPr="000107DF">
        <w:rPr>
          <w:b/>
        </w:rPr>
        <w:lastRenderedPageBreak/>
        <w:t>Health care resource</w:t>
      </w:r>
      <w:bookmarkEnd w:id="158"/>
      <w:r w:rsidRPr="000107DF">
        <w:rPr>
          <w:b/>
        </w:rPr>
        <w:br/>
      </w:r>
      <w:proofErr w:type="gramStart"/>
      <w:r w:rsidRPr="000107DF">
        <w:t>A</w:t>
      </w:r>
      <w:proofErr w:type="gramEnd"/>
      <w:r w:rsidRPr="000107DF">
        <w:t xml:space="preserve"> </w:t>
      </w:r>
      <w:hyperlink w:anchor="resource" w:history="1">
        <w:r w:rsidRPr="000107DF">
          <w:rPr>
            <w:rStyle w:val="Hyperlink"/>
          </w:rPr>
          <w:t xml:space="preserve">resource </w:t>
        </w:r>
      </w:hyperlink>
      <w:r w:rsidRPr="000107DF">
        <w:t>provided as part of the clinical management</w:t>
      </w:r>
      <w:r w:rsidRPr="000107DF">
        <w:rPr>
          <w:i/>
        </w:rPr>
        <w:t xml:space="preserve"> </w:t>
      </w:r>
      <w:r w:rsidRPr="000107DF">
        <w:t>of a</w:t>
      </w:r>
      <w:hyperlink w:anchor="medicalcondition" w:history="1">
        <w:r w:rsidRPr="000107DF">
          <w:rPr>
            <w:rStyle w:val="Hyperlink"/>
          </w:rPr>
          <w:t xml:space="preserve"> medical condition</w:t>
        </w:r>
      </w:hyperlink>
      <w:r w:rsidRPr="000107DF">
        <w:t>, disease or disorder</w:t>
      </w:r>
      <w:r w:rsidR="005E45A1" w:rsidRPr="000107DF">
        <w:t xml:space="preserve"> —</w:t>
      </w:r>
      <w:r w:rsidRPr="000107DF">
        <w:t xml:space="preserve"> for example, a </w:t>
      </w:r>
      <w:r w:rsidR="00361389" w:rsidRPr="000107DF">
        <w:t xml:space="preserve">medicine, </w:t>
      </w:r>
      <w:r w:rsidRPr="000107DF">
        <w:t xml:space="preserve">medical service, hospital service, diagnostic </w:t>
      </w:r>
      <w:r w:rsidR="00361389" w:rsidRPr="000107DF">
        <w:t>service,</w:t>
      </w:r>
      <w:r w:rsidRPr="000107DF">
        <w:t xml:space="preserve"> investigational service or community-based service.</w:t>
      </w:r>
    </w:p>
    <w:p w:rsidR="00282131" w:rsidRPr="000107DF" w:rsidRDefault="00282131" w:rsidP="005101C5">
      <w:r w:rsidRPr="000107DF">
        <w:rPr>
          <w:b/>
        </w:rPr>
        <w:t xml:space="preserve">Health care resource cost </w:t>
      </w:r>
      <w:r w:rsidRPr="000107DF">
        <w:t xml:space="preserve">(see </w:t>
      </w:r>
      <w:hyperlink w:anchor="healthcareresourcecost" w:history="1">
        <w:r w:rsidRPr="000107DF">
          <w:rPr>
            <w:rStyle w:val="Hyperlink"/>
          </w:rPr>
          <w:t>cost, health care resource</w:t>
        </w:r>
      </w:hyperlink>
      <w:r w:rsidRPr="000107DF">
        <w:t>)</w:t>
      </w:r>
    </w:p>
    <w:p w:rsidR="00282131" w:rsidRPr="000107DF" w:rsidRDefault="00282131" w:rsidP="00653058">
      <w:pPr>
        <w:tabs>
          <w:tab w:val="left" w:pos="3614"/>
        </w:tabs>
      </w:pPr>
      <w:r w:rsidRPr="000107DF">
        <w:rPr>
          <w:b/>
        </w:rPr>
        <w:t>Health care system viewpoint</w:t>
      </w:r>
      <w:r w:rsidR="00653058" w:rsidRPr="000107DF">
        <w:rPr>
          <w:b/>
        </w:rPr>
        <w:t xml:space="preserve"> </w:t>
      </w:r>
      <w:r w:rsidR="00653058" w:rsidRPr="000107DF">
        <w:t>(see</w:t>
      </w:r>
      <w:r w:rsidR="00653058" w:rsidRPr="000107DF">
        <w:rPr>
          <w:b/>
        </w:rPr>
        <w:t xml:space="preserve"> </w:t>
      </w:r>
      <w:hyperlink w:anchor="healthcaresystemviewpoint" w:history="1">
        <w:r w:rsidR="00653058" w:rsidRPr="000107DF">
          <w:rPr>
            <w:rStyle w:val="Hyperlink"/>
          </w:rPr>
          <w:t>viewpoint, health care system</w:t>
        </w:r>
      </w:hyperlink>
      <w:r w:rsidR="00653058" w:rsidRPr="000107DF">
        <w:t>)</w:t>
      </w:r>
    </w:p>
    <w:p w:rsidR="00CC70F6" w:rsidRPr="000107DF" w:rsidRDefault="00CC70F6" w:rsidP="00CC70F6">
      <w:r>
        <w:rPr>
          <w:b/>
        </w:rPr>
        <w:t>Health Expert Standing Panel (H</w:t>
      </w:r>
      <w:r w:rsidRPr="000107DF">
        <w:rPr>
          <w:b/>
        </w:rPr>
        <w:t>ESP</w:t>
      </w:r>
      <w:proofErr w:type="gramStart"/>
      <w:r w:rsidRPr="000107DF">
        <w:rPr>
          <w:b/>
        </w:rPr>
        <w:t>)</w:t>
      </w:r>
      <w:proofErr w:type="gramEnd"/>
      <w:r w:rsidRPr="000107DF">
        <w:rPr>
          <w:b/>
        </w:rPr>
        <w:br/>
      </w:r>
      <w:r w:rsidRPr="000107DF">
        <w:t xml:space="preserve">A panel appointed by </w:t>
      </w:r>
      <w:hyperlink w:anchor="MSAC" w:history="1">
        <w:r w:rsidRPr="000107DF">
          <w:rPr>
            <w:rStyle w:val="Hyperlink"/>
          </w:rPr>
          <w:t>MSAC</w:t>
        </w:r>
      </w:hyperlink>
      <w:r w:rsidRPr="000107DF">
        <w:t>, from which a member is assigned to provide expert advice to MSAC or its subcommittees about the application of the proposed</w:t>
      </w:r>
      <w:r w:rsidRPr="000107DF">
        <w:rPr>
          <w:i/>
        </w:rPr>
        <w:t xml:space="preserve"> </w:t>
      </w:r>
      <w:hyperlink w:anchor="healthtechnology" w:history="1">
        <w:r w:rsidRPr="000107DF">
          <w:rPr>
            <w:rStyle w:val="Hyperlink"/>
          </w:rPr>
          <w:t>health technology</w:t>
        </w:r>
      </w:hyperlink>
      <w:r w:rsidRPr="000107DF">
        <w:t xml:space="preserve"> in the Australian setting.</w:t>
      </w:r>
    </w:p>
    <w:p w:rsidR="00282131" w:rsidRPr="000107DF" w:rsidRDefault="00282131" w:rsidP="005101C5">
      <w:pPr>
        <w:rPr>
          <w:i/>
        </w:rPr>
      </w:pPr>
      <w:r w:rsidRPr="000107DF">
        <w:rPr>
          <w:b/>
        </w:rPr>
        <w:t>Health outcome</w:t>
      </w:r>
      <w:r w:rsidRPr="000107DF">
        <w:t xml:space="preserve"> (see </w:t>
      </w:r>
      <w:hyperlink w:anchor="healthoutcome" w:history="1">
        <w:r w:rsidRPr="000107DF">
          <w:rPr>
            <w:rStyle w:val="Hyperlink"/>
          </w:rPr>
          <w:t>outcome, health</w:t>
        </w:r>
      </w:hyperlink>
      <w:r w:rsidRPr="000107DF">
        <w:t xml:space="preserve">) </w:t>
      </w:r>
    </w:p>
    <w:p w:rsidR="00403D8D" w:rsidRPr="000107DF" w:rsidRDefault="00403D8D" w:rsidP="005101C5">
      <w:proofErr w:type="spellStart"/>
      <w:r w:rsidRPr="000107DF">
        <w:rPr>
          <w:b/>
        </w:rPr>
        <w:t>HealthPACT</w:t>
      </w:r>
      <w:proofErr w:type="spellEnd"/>
      <w:r w:rsidRPr="000107DF">
        <w:rPr>
          <w:b/>
        </w:rPr>
        <w:br/>
      </w:r>
      <w:r w:rsidRPr="000107DF">
        <w:t xml:space="preserve">Health Policy Advisory Committee on Technology </w:t>
      </w:r>
    </w:p>
    <w:p w:rsidR="00403D8D" w:rsidRPr="000107DF" w:rsidRDefault="00403D8D" w:rsidP="005101C5">
      <w:proofErr w:type="gramStart"/>
      <w:r w:rsidRPr="000107DF">
        <w:rPr>
          <w:b/>
        </w:rPr>
        <w:t>Health Policy Advisory Committee on Technology (</w:t>
      </w:r>
      <w:proofErr w:type="spellStart"/>
      <w:r w:rsidRPr="000107DF">
        <w:rPr>
          <w:b/>
        </w:rPr>
        <w:t>HealthPACT</w:t>
      </w:r>
      <w:proofErr w:type="spellEnd"/>
      <w:r w:rsidRPr="000107DF">
        <w:rPr>
          <w:b/>
        </w:rPr>
        <w:t>)</w:t>
      </w:r>
      <w:r w:rsidR="008C0DED" w:rsidRPr="000107DF" w:rsidDel="008C0DED">
        <w:t xml:space="preserve"> </w:t>
      </w:r>
      <w:r w:rsidRPr="000107DF">
        <w:rPr>
          <w:b/>
        </w:rPr>
        <w:br/>
      </w:r>
      <w:r w:rsidRPr="000107DF">
        <w:t xml:space="preserve">A subcommittee of the </w:t>
      </w:r>
      <w:hyperlink w:anchor="hospitalprincipalcommittee" w:history="1">
        <w:r w:rsidR="008C0DED" w:rsidRPr="000107DF">
          <w:rPr>
            <w:rStyle w:val="Hyperlink"/>
          </w:rPr>
          <w:t xml:space="preserve">Hospital </w:t>
        </w:r>
        <w:r w:rsidRPr="000107DF">
          <w:rPr>
            <w:rStyle w:val="Hyperlink"/>
          </w:rPr>
          <w:t>Principal Committee</w:t>
        </w:r>
      </w:hyperlink>
      <w:r w:rsidRPr="000107DF">
        <w:rPr>
          <w:i/>
        </w:rPr>
        <w:t xml:space="preserve"> </w:t>
      </w:r>
      <w:r w:rsidR="00A75C41" w:rsidRPr="000107DF">
        <w:t>that primarily undert</w:t>
      </w:r>
      <w:r w:rsidR="008C0DED" w:rsidRPr="000107DF">
        <w:t>a</w:t>
      </w:r>
      <w:r w:rsidR="00A75C41" w:rsidRPr="000107DF">
        <w:t>k</w:t>
      </w:r>
      <w:r w:rsidR="008C0DED" w:rsidRPr="000107DF">
        <w:t>es</w:t>
      </w:r>
      <w:r w:rsidRPr="000107DF">
        <w:t xml:space="preserve"> horizon scanning of new and emerging technologies.</w:t>
      </w:r>
      <w:proofErr w:type="gramEnd"/>
    </w:p>
    <w:p w:rsidR="00282131" w:rsidRPr="000107DF" w:rsidRDefault="00282131" w:rsidP="005101C5">
      <w:bookmarkStart w:id="159" w:name="healthrelatedQOL"/>
      <w:r w:rsidRPr="000107DF">
        <w:rPr>
          <w:b/>
        </w:rPr>
        <w:t>Health-related quality of life</w:t>
      </w:r>
      <w:bookmarkEnd w:id="159"/>
      <w:r w:rsidRPr="000107DF">
        <w:rPr>
          <w:b/>
        </w:rPr>
        <w:br/>
      </w:r>
      <w:proofErr w:type="gramStart"/>
      <w:r w:rsidRPr="000107DF">
        <w:t>The</w:t>
      </w:r>
      <w:proofErr w:type="gramEnd"/>
      <w:r w:rsidRPr="000107DF">
        <w:t xml:space="preserve"> physical, social and mental aspects that are relevant and important to the health aspects of an individual’s overall wellbeing.</w:t>
      </w:r>
    </w:p>
    <w:p w:rsidR="00282131" w:rsidRPr="000107DF" w:rsidRDefault="00282131" w:rsidP="005101C5">
      <w:bookmarkStart w:id="160" w:name="healthstatus"/>
      <w:r w:rsidRPr="000107DF">
        <w:rPr>
          <w:b/>
        </w:rPr>
        <w:t>Health status</w:t>
      </w:r>
      <w:r w:rsidRPr="000107DF">
        <w:t xml:space="preserve"> </w:t>
      </w:r>
      <w:bookmarkEnd w:id="160"/>
      <w:r w:rsidRPr="000107DF">
        <w:t xml:space="preserve">(compare with </w:t>
      </w:r>
      <w:hyperlink w:anchor="qualityoflife" w:history="1">
        <w:r w:rsidRPr="000107DF">
          <w:rPr>
            <w:rStyle w:val="Hyperlink"/>
          </w:rPr>
          <w:t>quality of life</w:t>
        </w:r>
      </w:hyperlink>
      <w:proofErr w:type="gramStart"/>
      <w:r w:rsidRPr="000107DF">
        <w:t>)</w:t>
      </w:r>
      <w:proofErr w:type="gramEnd"/>
      <w:r w:rsidRPr="000107DF">
        <w:br/>
        <w:t xml:space="preserve">A measure of the extent to which an individual is able to function physically, </w:t>
      </w:r>
      <w:r w:rsidR="00DF26B9" w:rsidRPr="000107DF">
        <w:t>mentally</w:t>
      </w:r>
      <w:r w:rsidRPr="000107DF">
        <w:t xml:space="preserve"> and socially.</w:t>
      </w:r>
    </w:p>
    <w:p w:rsidR="00282131" w:rsidRPr="000107DF" w:rsidRDefault="00282131" w:rsidP="005101C5">
      <w:bookmarkStart w:id="161" w:name="healthtechnology"/>
      <w:r w:rsidRPr="000107DF">
        <w:rPr>
          <w:b/>
        </w:rPr>
        <w:t>Health technology</w:t>
      </w:r>
      <w:bookmarkEnd w:id="161"/>
      <w:r w:rsidR="00DD3D62" w:rsidRPr="000107DF">
        <w:rPr>
          <w:b/>
        </w:rPr>
        <w:t xml:space="preserve"> </w:t>
      </w:r>
      <w:r w:rsidR="00DD3D62" w:rsidRPr="000107DF">
        <w:t>(see also</w:t>
      </w:r>
      <w:r w:rsidR="000704C6" w:rsidRPr="000107DF">
        <w:t xml:space="preserve"> </w:t>
      </w:r>
      <w:hyperlink w:anchor="healthtechnologytherapeutic" w:history="1">
        <w:r w:rsidR="000704C6" w:rsidRPr="000107DF">
          <w:rPr>
            <w:rStyle w:val="Hyperlink"/>
          </w:rPr>
          <w:t>health technology,</w:t>
        </w:r>
        <w:r w:rsidR="00DD3D62" w:rsidRPr="000107DF">
          <w:rPr>
            <w:rStyle w:val="Hyperlink"/>
          </w:rPr>
          <w:t xml:space="preserve"> therapeutic</w:t>
        </w:r>
      </w:hyperlink>
      <w:r w:rsidR="000704C6" w:rsidRPr="000107DF">
        <w:t xml:space="preserve">; </w:t>
      </w:r>
      <w:hyperlink w:anchor="healthtechnologyinvestigative" w:history="1">
        <w:r w:rsidR="000704C6" w:rsidRPr="000107DF">
          <w:rPr>
            <w:rStyle w:val="Hyperlink"/>
          </w:rPr>
          <w:t>health technology,</w:t>
        </w:r>
        <w:r w:rsidR="00DD3D62" w:rsidRPr="000107DF">
          <w:rPr>
            <w:rStyle w:val="Hyperlink"/>
          </w:rPr>
          <w:t xml:space="preserve"> investigative</w:t>
        </w:r>
      </w:hyperlink>
      <w:r w:rsidR="00DD3D62" w:rsidRPr="000107DF">
        <w:t>)</w:t>
      </w:r>
      <w:r w:rsidRPr="000107DF">
        <w:rPr>
          <w:b/>
        </w:rPr>
        <w:br/>
      </w:r>
      <w:r w:rsidRPr="000107DF">
        <w:t>A technology used in a health care system</w:t>
      </w:r>
      <w:r w:rsidR="005E45A1" w:rsidRPr="000107DF">
        <w:t xml:space="preserve"> — for</w:t>
      </w:r>
      <w:r w:rsidRPr="000107DF">
        <w:t xml:space="preserve"> </w:t>
      </w:r>
      <w:r w:rsidR="005E45A1" w:rsidRPr="000107DF">
        <w:t>e</w:t>
      </w:r>
      <w:r w:rsidRPr="000107DF">
        <w:t>xample</w:t>
      </w:r>
      <w:r w:rsidR="005E45A1" w:rsidRPr="000107DF">
        <w:t xml:space="preserve">, </w:t>
      </w:r>
      <w:r w:rsidR="00DD3D62" w:rsidRPr="000107DF">
        <w:t xml:space="preserve">therapeutic services (such as </w:t>
      </w:r>
      <w:r w:rsidRPr="000107DF">
        <w:t>medicines</w:t>
      </w:r>
      <w:r w:rsidR="00DD3D62" w:rsidRPr="000107DF">
        <w:t xml:space="preserve"> and procedures)</w:t>
      </w:r>
      <w:r w:rsidRPr="000107DF">
        <w:t xml:space="preserve">, </w:t>
      </w:r>
      <w:hyperlink w:anchor="devicemedical" w:history="1">
        <w:r w:rsidR="00A505F9" w:rsidRPr="000107DF">
          <w:rPr>
            <w:rStyle w:val="Hyperlink"/>
          </w:rPr>
          <w:t xml:space="preserve">medical </w:t>
        </w:r>
        <w:r w:rsidRPr="000107DF">
          <w:rPr>
            <w:rStyle w:val="Hyperlink"/>
          </w:rPr>
          <w:t>devices</w:t>
        </w:r>
      </w:hyperlink>
      <w:r w:rsidRPr="000107DF">
        <w:t>, investigati</w:t>
      </w:r>
      <w:r w:rsidR="00D872B7" w:rsidRPr="000107DF">
        <w:t>ve</w:t>
      </w:r>
      <w:r w:rsidRPr="000107DF">
        <w:t xml:space="preserve"> </w:t>
      </w:r>
      <w:r w:rsidR="00D872B7" w:rsidRPr="000107DF">
        <w:t xml:space="preserve">medical services </w:t>
      </w:r>
      <w:r w:rsidRPr="000107DF">
        <w:t xml:space="preserve">(such as diagnostic tests and imaging services), equipment and supplies, and organisational and managerial systems. </w:t>
      </w:r>
      <w:r w:rsidR="00CD30FC" w:rsidRPr="000107DF">
        <w:t>For the purposes of some definitions of this glossary, particularly in relation to existing</w:t>
      </w:r>
      <w:r w:rsidR="00CD30FC" w:rsidRPr="000107DF">
        <w:rPr>
          <w:i/>
        </w:rPr>
        <w:t xml:space="preserve"> </w:t>
      </w:r>
      <w:r w:rsidR="00CD30FC" w:rsidRPr="000107DF">
        <w:t>health technolog</w:t>
      </w:r>
      <w:r w:rsidR="00B63552" w:rsidRPr="000107DF">
        <w:t>ies</w:t>
      </w:r>
      <w:r w:rsidR="00CD30FC" w:rsidRPr="000107DF">
        <w:t xml:space="preserve">, this usual definition is extended to include any medical service, placebo </w:t>
      </w:r>
      <w:r w:rsidR="006E7B9F" w:rsidRPr="000107DF">
        <w:t>or</w:t>
      </w:r>
      <w:r w:rsidR="00CD30FC" w:rsidRPr="000107DF">
        <w:t xml:space="preserve"> watchful waiting instead of an active health technology</w:t>
      </w:r>
      <w:r w:rsidR="006E7B9F" w:rsidRPr="000107DF">
        <w:t>.</w:t>
      </w:r>
    </w:p>
    <w:p w:rsidR="000704C6" w:rsidRPr="000107DF" w:rsidRDefault="000704C6" w:rsidP="005101C5">
      <w:bookmarkStart w:id="162" w:name="healthtechnologyinvestigative"/>
      <w:bookmarkStart w:id="163" w:name="HYE"/>
      <w:r w:rsidRPr="000107DF">
        <w:rPr>
          <w:b/>
        </w:rPr>
        <w:t>Health technology, investigative</w:t>
      </w:r>
      <w:bookmarkEnd w:id="162"/>
      <w:r w:rsidRPr="000107DF">
        <w:rPr>
          <w:b/>
        </w:rPr>
        <w:t xml:space="preserve"> </w:t>
      </w:r>
      <w:r w:rsidRPr="000107DF">
        <w:t xml:space="preserve">(compare with </w:t>
      </w:r>
      <w:hyperlink w:anchor="healthtechnologytherapeutic" w:history="1">
        <w:r w:rsidRPr="000107DF">
          <w:rPr>
            <w:rStyle w:val="Hyperlink"/>
          </w:rPr>
          <w:t>health technology, therapeutic</w:t>
        </w:r>
      </w:hyperlink>
      <w:r w:rsidRPr="000107DF">
        <w:t>)</w:t>
      </w:r>
      <w:r w:rsidRPr="000107DF">
        <w:rPr>
          <w:b/>
        </w:rPr>
        <w:br/>
      </w:r>
      <w:r w:rsidRPr="000107DF">
        <w:t xml:space="preserve">A type of </w:t>
      </w:r>
      <w:hyperlink w:anchor="healthtechnology" w:history="1">
        <w:r w:rsidRPr="000107DF">
          <w:rPr>
            <w:rStyle w:val="Hyperlink"/>
          </w:rPr>
          <w:t>health technology</w:t>
        </w:r>
      </w:hyperlink>
      <w:r w:rsidRPr="000107DF">
        <w:t xml:space="preserve"> that is expected to, or claimed to be able to, generate clinically relevant information about the individual to whom the service is rendered. To achieve an improvement in </w:t>
      </w:r>
      <w:hyperlink w:anchor="healthoutcome" w:history="1">
        <w:r w:rsidRPr="000107DF">
          <w:rPr>
            <w:rStyle w:val="Hyperlink"/>
          </w:rPr>
          <w:t>health outcomes</w:t>
        </w:r>
      </w:hyperlink>
      <w:r w:rsidRPr="000107DF">
        <w:t xml:space="preserve">, this information must result in a change in the clinical management of an intermediate </w:t>
      </w:r>
      <w:hyperlink w:anchor="intervention" w:history="1">
        <w:r w:rsidRPr="000107DF">
          <w:rPr>
            <w:rStyle w:val="Hyperlink"/>
          </w:rPr>
          <w:t>intervention</w:t>
        </w:r>
      </w:hyperlink>
      <w:r w:rsidRPr="000107DF">
        <w:t>. In this sense, investigative procedures can only indirectly improve health outcomes.</w:t>
      </w:r>
    </w:p>
    <w:p w:rsidR="000704C6" w:rsidRPr="000107DF" w:rsidRDefault="000704C6" w:rsidP="005101C5">
      <w:pPr>
        <w:rPr>
          <w:szCs w:val="24"/>
          <w:lang w:val="en-US"/>
        </w:rPr>
      </w:pPr>
      <w:bookmarkStart w:id="164" w:name="therapeutic"/>
      <w:bookmarkStart w:id="165" w:name="healthtechnologytherapeutic"/>
      <w:r w:rsidRPr="000107DF">
        <w:rPr>
          <w:b/>
        </w:rPr>
        <w:t>Health technology, therapeutic</w:t>
      </w:r>
      <w:bookmarkEnd w:id="164"/>
      <w:bookmarkEnd w:id="165"/>
      <w:r w:rsidRPr="000107DF">
        <w:rPr>
          <w:b/>
        </w:rPr>
        <w:t xml:space="preserve"> </w:t>
      </w:r>
      <w:r w:rsidRPr="000107DF">
        <w:t xml:space="preserve">(compare with </w:t>
      </w:r>
      <w:hyperlink w:anchor="investigation" w:history="1">
        <w:r w:rsidRPr="000107DF">
          <w:rPr>
            <w:rStyle w:val="Hyperlink"/>
          </w:rPr>
          <w:t xml:space="preserve"> health technology, investigative</w:t>
        </w:r>
      </w:hyperlink>
      <w:proofErr w:type="gramStart"/>
      <w:r w:rsidRPr="000107DF">
        <w:t>)</w:t>
      </w:r>
      <w:proofErr w:type="gramEnd"/>
      <w:r w:rsidRPr="000107DF">
        <w:rPr>
          <w:b/>
        </w:rPr>
        <w:br/>
      </w:r>
      <w:r w:rsidRPr="000107DF">
        <w:rPr>
          <w:szCs w:val="24"/>
          <w:lang w:val="en-US"/>
        </w:rPr>
        <w:t xml:space="preserve">A type of </w:t>
      </w:r>
      <w:hyperlink w:anchor="healthtechnology" w:history="1">
        <w:r w:rsidRPr="000107DF">
          <w:rPr>
            <w:rStyle w:val="Hyperlink"/>
          </w:rPr>
          <w:t>health technology</w:t>
        </w:r>
      </w:hyperlink>
      <w:r w:rsidRPr="000107DF">
        <w:rPr>
          <w:szCs w:val="24"/>
          <w:lang w:val="en-US"/>
        </w:rPr>
        <w:t xml:space="preserve"> that is expected to, or claimed to be able to, directly improve </w:t>
      </w:r>
      <w:hyperlink w:anchor="healthoutcome" w:history="1">
        <w:r w:rsidRPr="000107DF">
          <w:rPr>
            <w:rStyle w:val="Hyperlink"/>
            <w:szCs w:val="24"/>
            <w:lang w:val="en-US"/>
          </w:rPr>
          <w:t>health outcomes</w:t>
        </w:r>
      </w:hyperlink>
      <w:r w:rsidRPr="000107DF">
        <w:rPr>
          <w:szCs w:val="24"/>
          <w:lang w:val="en-US"/>
        </w:rPr>
        <w:t>. Nothing else needs to be rendered to achieve the improvement in health outcomes.</w:t>
      </w:r>
    </w:p>
    <w:p w:rsidR="00804F6C" w:rsidRPr="000107DF" w:rsidRDefault="00804F6C" w:rsidP="00804F6C">
      <w:pPr>
        <w:tabs>
          <w:tab w:val="left" w:pos="5285"/>
        </w:tabs>
      </w:pPr>
      <w:r w:rsidRPr="000107DF">
        <w:rPr>
          <w:b/>
        </w:rPr>
        <w:t xml:space="preserve">Health technology assessment (HTA) </w:t>
      </w:r>
      <w:r w:rsidRPr="000107DF">
        <w:t xml:space="preserve">(see </w:t>
      </w:r>
      <w:hyperlink w:anchor="healthtechnologyassessment" w:history="1">
        <w:r w:rsidRPr="000107DF">
          <w:rPr>
            <w:rStyle w:val="Hyperlink"/>
          </w:rPr>
          <w:t>assessment, health technology</w:t>
        </w:r>
      </w:hyperlink>
      <w:r w:rsidRPr="000107DF">
        <w:t>)</w:t>
      </w:r>
    </w:p>
    <w:p w:rsidR="00282131" w:rsidRPr="000107DF" w:rsidRDefault="00282131" w:rsidP="005101C5">
      <w:pPr>
        <w:rPr>
          <w:i/>
        </w:rPr>
      </w:pPr>
      <w:r w:rsidRPr="000107DF">
        <w:rPr>
          <w:b/>
        </w:rPr>
        <w:lastRenderedPageBreak/>
        <w:t>Healthy-year equivalent</w:t>
      </w:r>
      <w:r w:rsidR="00683363" w:rsidRPr="000107DF">
        <w:rPr>
          <w:b/>
        </w:rPr>
        <w:t xml:space="preserve"> </w:t>
      </w:r>
      <w:bookmarkEnd w:id="163"/>
      <w:r w:rsidR="00683363" w:rsidRPr="000107DF">
        <w:rPr>
          <w:b/>
        </w:rPr>
        <w:t>(HYE)</w:t>
      </w:r>
      <w:r w:rsidRPr="000107DF">
        <w:t xml:space="preserve"> (compare with </w:t>
      </w:r>
      <w:hyperlink w:anchor="QALY" w:history="1">
        <w:r w:rsidRPr="000107DF">
          <w:rPr>
            <w:rStyle w:val="Hyperlink"/>
          </w:rPr>
          <w:t>life-year</w:t>
        </w:r>
        <w:r w:rsidR="00683363" w:rsidRPr="000107DF">
          <w:rPr>
            <w:rStyle w:val="Hyperlink"/>
          </w:rPr>
          <w:t>, quality-adjusted</w:t>
        </w:r>
      </w:hyperlink>
      <w:proofErr w:type="gramStart"/>
      <w:r w:rsidRPr="000107DF">
        <w:t>)</w:t>
      </w:r>
      <w:proofErr w:type="gramEnd"/>
      <w:r w:rsidRPr="000107DF">
        <w:br/>
        <w:t xml:space="preserve">The hypothetical number of years spent in perfect health that could be considered equivalent to the actual number of years spent in a defined imperfect state of health. It differs from a </w:t>
      </w:r>
      <w:hyperlink w:anchor="QALY" w:history="1">
        <w:r w:rsidRPr="000107DF">
          <w:rPr>
            <w:rStyle w:val="Hyperlink"/>
          </w:rPr>
          <w:t>quality-adjusted life-year</w:t>
        </w:r>
        <w:r w:rsidRPr="000107DF">
          <w:rPr>
            <w:rStyle w:val="Hyperlink"/>
            <w:i/>
          </w:rPr>
          <w:t xml:space="preserve"> </w:t>
        </w:r>
        <w:r w:rsidRPr="000107DF">
          <w:rPr>
            <w:rStyle w:val="Hyperlink"/>
          </w:rPr>
          <w:t>(QALY)</w:t>
        </w:r>
      </w:hyperlink>
      <w:r w:rsidRPr="000107DF">
        <w:t xml:space="preserve"> because not only is it based on an individual’s preference for a specific level of </w:t>
      </w:r>
      <w:hyperlink w:anchor="healthstatus" w:history="1">
        <w:r w:rsidRPr="000107DF">
          <w:rPr>
            <w:rStyle w:val="Hyperlink"/>
          </w:rPr>
          <w:t>health status</w:t>
        </w:r>
      </w:hyperlink>
      <w:r w:rsidRPr="000107DF">
        <w:t>, but also on the individual’s preference for the duration of their life.</w:t>
      </w:r>
    </w:p>
    <w:p w:rsidR="00282131" w:rsidRPr="000107DF" w:rsidRDefault="00282131" w:rsidP="005101C5">
      <w:r w:rsidRPr="000107DF">
        <w:rPr>
          <w:b/>
        </w:rPr>
        <w:t>Herd immunity</w:t>
      </w:r>
      <w:r w:rsidRPr="000107DF">
        <w:rPr>
          <w:b/>
        </w:rPr>
        <w:br/>
      </w:r>
      <w:proofErr w:type="gramStart"/>
      <w:r w:rsidRPr="000107DF">
        <w:t>The</w:t>
      </w:r>
      <w:proofErr w:type="gramEnd"/>
      <w:r w:rsidRPr="000107DF">
        <w:t xml:space="preserve"> resistance of a group to the invasion and spread of an infectious agent, based on the resistance to infection of a high proportion of individual members of the group.</w:t>
      </w:r>
    </w:p>
    <w:p w:rsidR="00CC70F6" w:rsidRPr="000107DF" w:rsidRDefault="00CC70F6" w:rsidP="00CC70F6">
      <w:bookmarkStart w:id="166" w:name="clinicalheterogeneity"/>
      <w:r>
        <w:rPr>
          <w:b/>
        </w:rPr>
        <w:t>H</w:t>
      </w:r>
      <w:r w:rsidRPr="000107DF">
        <w:rPr>
          <w:b/>
        </w:rPr>
        <w:t>ESP</w:t>
      </w:r>
      <w:r w:rsidRPr="000107DF">
        <w:rPr>
          <w:b/>
        </w:rPr>
        <w:br/>
      </w:r>
      <w:r>
        <w:t>Health</w:t>
      </w:r>
      <w:r w:rsidRPr="000107DF">
        <w:t xml:space="preserve"> Expert Standing Panel</w:t>
      </w:r>
    </w:p>
    <w:p w:rsidR="00282131" w:rsidRPr="000107DF" w:rsidRDefault="00282131" w:rsidP="005101C5">
      <w:r w:rsidRPr="000107DF">
        <w:rPr>
          <w:b/>
        </w:rPr>
        <w:t>Heterogeneity, clinical</w:t>
      </w:r>
      <w:bookmarkEnd w:id="166"/>
      <w:r w:rsidRPr="000107DF">
        <w:rPr>
          <w:b/>
        </w:rPr>
        <w:br/>
      </w:r>
      <w:proofErr w:type="gramStart"/>
      <w:r w:rsidRPr="000107DF">
        <w:t>The</w:t>
      </w:r>
      <w:proofErr w:type="gramEnd"/>
      <w:r w:rsidRPr="000107DF">
        <w:t xml:space="preserve"> variation in, or diversity of, participants, </w:t>
      </w:r>
      <w:hyperlink w:anchor="healthtechnology" w:history="1">
        <w:r w:rsidR="00290FEE" w:rsidRPr="000107DF">
          <w:rPr>
            <w:rStyle w:val="Hyperlink"/>
          </w:rPr>
          <w:t>health technologie</w:t>
        </w:r>
        <w:r w:rsidRPr="000107DF">
          <w:rPr>
            <w:rStyle w:val="Hyperlink"/>
          </w:rPr>
          <w:t>s</w:t>
        </w:r>
      </w:hyperlink>
      <w:r w:rsidRPr="000107DF">
        <w:t xml:space="preserve"> and measurements of </w:t>
      </w:r>
      <w:hyperlink w:anchor="outcome" w:history="1">
        <w:r w:rsidRPr="000107DF">
          <w:rPr>
            <w:rStyle w:val="Hyperlink"/>
          </w:rPr>
          <w:t xml:space="preserve">outcomes </w:t>
        </w:r>
      </w:hyperlink>
      <w:r w:rsidRPr="000107DF">
        <w:t xml:space="preserve">across a set of </w:t>
      </w:r>
      <w:hyperlink w:anchor="trial" w:history="1">
        <w:r w:rsidRPr="000107DF">
          <w:rPr>
            <w:rStyle w:val="Hyperlink"/>
          </w:rPr>
          <w:t>trials</w:t>
        </w:r>
      </w:hyperlink>
      <w:r w:rsidRPr="000107DF">
        <w:t xml:space="preserve">, or the variation in the </w:t>
      </w:r>
      <w:hyperlink w:anchor="internalvalidity" w:history="1">
        <w:r w:rsidRPr="000107DF">
          <w:rPr>
            <w:rStyle w:val="Hyperlink"/>
          </w:rPr>
          <w:t>internal validity</w:t>
        </w:r>
      </w:hyperlink>
      <w:r w:rsidRPr="000107DF">
        <w:rPr>
          <w:i/>
        </w:rPr>
        <w:t xml:space="preserve"> </w:t>
      </w:r>
      <w:r w:rsidRPr="000107DF">
        <w:t xml:space="preserve">of those trials. That is, clinical heterogeneity refers to differences in methods across </w:t>
      </w:r>
      <w:hyperlink w:anchor="trial" w:history="1">
        <w:r w:rsidRPr="000107DF">
          <w:rPr>
            <w:rStyle w:val="Hyperlink"/>
          </w:rPr>
          <w:t xml:space="preserve">trials </w:t>
        </w:r>
      </w:hyperlink>
      <w:r w:rsidRPr="000107DF">
        <w:t xml:space="preserve">being compared, implying that it might not be sensible to combine them in a </w:t>
      </w:r>
      <w:hyperlink w:anchor="metaanalysis" w:history="1">
        <w:r w:rsidRPr="000107DF">
          <w:rPr>
            <w:rStyle w:val="Hyperlink"/>
          </w:rPr>
          <w:t>meta-analysis</w:t>
        </w:r>
      </w:hyperlink>
      <w:r w:rsidRPr="000107DF">
        <w:t>.</w:t>
      </w:r>
    </w:p>
    <w:p w:rsidR="00282131" w:rsidRPr="000107DF" w:rsidRDefault="00282131" w:rsidP="005101C5">
      <w:pPr>
        <w:rPr>
          <w:i/>
        </w:rPr>
      </w:pPr>
      <w:bookmarkStart w:id="167" w:name="statisticalheterogeneity"/>
      <w:r w:rsidRPr="000107DF">
        <w:rPr>
          <w:b/>
        </w:rPr>
        <w:t>Heterogeneity, statistical</w:t>
      </w:r>
      <w:bookmarkEnd w:id="167"/>
      <w:r w:rsidRPr="000107DF">
        <w:br/>
      </w:r>
      <w:proofErr w:type="gramStart"/>
      <w:r w:rsidR="00B04F2D" w:rsidRPr="000107DF">
        <w:t>T</w:t>
      </w:r>
      <w:r w:rsidRPr="000107DF">
        <w:t>he</w:t>
      </w:r>
      <w:proofErr w:type="gramEnd"/>
      <w:r w:rsidRPr="000107DF">
        <w:t xml:space="preserve"> variation in the effect of </w:t>
      </w:r>
      <w:r w:rsidR="00382D0D" w:rsidRPr="000107DF">
        <w:t>therapy</w:t>
      </w:r>
      <w:r w:rsidR="00BE210F" w:rsidRPr="000107DF">
        <w:t xml:space="preserve"> </w:t>
      </w:r>
      <w:r w:rsidR="00BA530C" w:rsidRPr="000107DF">
        <w:t xml:space="preserve">involving </w:t>
      </w:r>
      <w:r w:rsidR="00A64F6F" w:rsidRPr="000107DF">
        <w:t xml:space="preserve">a </w:t>
      </w:r>
      <w:hyperlink w:anchor="healthtechnologytherapeutic" w:history="1">
        <w:r w:rsidR="00A64F6F" w:rsidRPr="000107DF">
          <w:rPr>
            <w:rStyle w:val="Hyperlink"/>
          </w:rPr>
          <w:t xml:space="preserve">therapeutic </w:t>
        </w:r>
        <w:r w:rsidR="00290FEE" w:rsidRPr="000107DF">
          <w:rPr>
            <w:rStyle w:val="Hyperlink"/>
          </w:rPr>
          <w:t>health technology</w:t>
        </w:r>
        <w:r w:rsidR="00BA530C" w:rsidRPr="000107DF">
          <w:rPr>
            <w:rStyle w:val="Hyperlink"/>
          </w:rPr>
          <w:t xml:space="preserve"> </w:t>
        </w:r>
      </w:hyperlink>
      <w:r w:rsidRPr="000107DF">
        <w:t xml:space="preserve">on an </w:t>
      </w:r>
      <w:hyperlink w:anchor="outcome" w:history="1">
        <w:r w:rsidRPr="000107DF">
          <w:rPr>
            <w:rStyle w:val="Hyperlink"/>
          </w:rPr>
          <w:t xml:space="preserve">outcome </w:t>
        </w:r>
      </w:hyperlink>
      <w:r w:rsidRPr="000107DF">
        <w:t xml:space="preserve">across a set of measurements. This depends on what scale the effect is measured on, because statistical heterogeneity can occur for one scale of </w:t>
      </w:r>
      <w:hyperlink w:anchor="measurement" w:history="1">
        <w:r w:rsidRPr="000107DF">
          <w:rPr>
            <w:rStyle w:val="Hyperlink"/>
          </w:rPr>
          <w:t xml:space="preserve">measurement </w:t>
        </w:r>
      </w:hyperlink>
      <w:r w:rsidRPr="000107DF">
        <w:t>(</w:t>
      </w:r>
      <w:r w:rsidR="00C97D45" w:rsidRPr="000107DF">
        <w:t>such as</w:t>
      </w:r>
      <w:r w:rsidRPr="000107DF">
        <w:t xml:space="preserve"> the </w:t>
      </w:r>
      <w:hyperlink w:anchor="riskdifference" w:history="1">
        <w:r w:rsidRPr="000107DF">
          <w:rPr>
            <w:rStyle w:val="Hyperlink"/>
          </w:rPr>
          <w:t>risk difference</w:t>
        </w:r>
      </w:hyperlink>
      <w:r w:rsidRPr="000107DF">
        <w:t xml:space="preserve"> on the absolute or additive scale), but not for others (</w:t>
      </w:r>
      <w:r w:rsidR="00C97D45" w:rsidRPr="000107DF">
        <w:t>such as</w:t>
      </w:r>
      <w:r w:rsidRPr="000107DF">
        <w:t xml:space="preserve"> the</w:t>
      </w:r>
      <w:hyperlink w:anchor="Riskrelative" w:history="1">
        <w:r w:rsidRPr="000107DF">
          <w:rPr>
            <w:rStyle w:val="Hyperlink"/>
          </w:rPr>
          <w:t xml:space="preserve"> relative risk </w:t>
        </w:r>
      </w:hyperlink>
      <w:r w:rsidRPr="000107DF">
        <w:t xml:space="preserve">or </w:t>
      </w:r>
      <w:hyperlink w:anchor="oddsratio" w:history="1">
        <w:r w:rsidRPr="000107DF">
          <w:rPr>
            <w:rStyle w:val="Hyperlink"/>
          </w:rPr>
          <w:t>odds ratio</w:t>
        </w:r>
      </w:hyperlink>
      <w:r w:rsidRPr="000107DF">
        <w:t xml:space="preserve"> on the multiplicative scale). Statistical heterogeneity on the absolute scale — that is, for an additive measure of effect (</w:t>
      </w:r>
      <w:r w:rsidR="00C97D45" w:rsidRPr="000107DF">
        <w:t>such as</w:t>
      </w:r>
      <w:r w:rsidRPr="000107DF">
        <w:t xml:space="preserve"> the risk difference) — is common. The risk difference has often been shown to vary by the </w:t>
      </w:r>
      <w:hyperlink w:anchor="baseline" w:history="1">
        <w:r w:rsidRPr="000107DF">
          <w:rPr>
            <w:rStyle w:val="Hyperlink"/>
          </w:rPr>
          <w:t xml:space="preserve">baseline </w:t>
        </w:r>
      </w:hyperlink>
      <w:r w:rsidRPr="000107DF">
        <w:t xml:space="preserve">characteristics of </w:t>
      </w:r>
      <w:r w:rsidR="00BE52F4" w:rsidRPr="000107DF">
        <w:t>participa</w:t>
      </w:r>
      <w:r w:rsidRPr="000107DF">
        <w:t>nts. Statistical heterogeneity on the multiplicative scale</w:t>
      </w:r>
      <w:r w:rsidR="00B04F2D" w:rsidRPr="000107DF">
        <w:t xml:space="preserve"> —</w:t>
      </w:r>
      <w:r w:rsidRPr="000107DF">
        <w:t xml:space="preserve"> that is, for a relative measure of effect (</w:t>
      </w:r>
      <w:r w:rsidR="00C97D45" w:rsidRPr="000107DF">
        <w:t>such as</w:t>
      </w:r>
      <w:r w:rsidRPr="000107DF">
        <w:t xml:space="preserve"> the odds ratio</w:t>
      </w:r>
      <w:r w:rsidR="005E5971" w:rsidRPr="000107DF">
        <w:t xml:space="preserve"> or</w:t>
      </w:r>
      <w:r w:rsidRPr="000107DF">
        <w:t xml:space="preserve"> relative risk) — is less common.</w:t>
      </w:r>
    </w:p>
    <w:p w:rsidR="00282131" w:rsidRPr="000107DF" w:rsidRDefault="00282131" w:rsidP="005101C5">
      <w:r w:rsidRPr="000107DF">
        <w:rPr>
          <w:b/>
        </w:rPr>
        <w:t>Highly specialised drug (HSD</w:t>
      </w:r>
      <w:proofErr w:type="gramStart"/>
      <w:r w:rsidRPr="000107DF">
        <w:rPr>
          <w:b/>
        </w:rPr>
        <w:t>)</w:t>
      </w:r>
      <w:proofErr w:type="gramEnd"/>
      <w:r w:rsidRPr="000107DF">
        <w:rPr>
          <w:b/>
        </w:rPr>
        <w:br/>
      </w:r>
      <w:r w:rsidRPr="000107DF">
        <w:t xml:space="preserve">A </w:t>
      </w:r>
      <w:r w:rsidR="00DD3D62" w:rsidRPr="000107DF">
        <w:t xml:space="preserve">medicine </w:t>
      </w:r>
      <w:r w:rsidR="00CF5A56" w:rsidRPr="000107DF">
        <w:t xml:space="preserve">that is </w:t>
      </w:r>
      <w:r w:rsidR="00DD3D62" w:rsidRPr="000107DF">
        <w:t xml:space="preserve">listed </w:t>
      </w:r>
      <w:r w:rsidR="005F05B3" w:rsidRPr="000107DF">
        <w:t>i</w:t>
      </w:r>
      <w:r w:rsidR="00DD3D62" w:rsidRPr="000107DF">
        <w:t xml:space="preserve">n the </w:t>
      </w:r>
      <w:hyperlink w:anchor="PBS" w:history="1">
        <w:r w:rsidR="00C83AE4" w:rsidRPr="000107DF">
          <w:rPr>
            <w:rStyle w:val="Hyperlink"/>
          </w:rPr>
          <w:t>PBS</w:t>
        </w:r>
        <w:r w:rsidR="00151CF7" w:rsidRPr="000107DF">
          <w:rPr>
            <w:rStyle w:val="Hyperlink"/>
            <w:i/>
          </w:rPr>
          <w:t xml:space="preserve"> </w:t>
        </w:r>
      </w:hyperlink>
      <w:r w:rsidR="00CF5A56" w:rsidRPr="000107DF">
        <w:t>to treat chronic conditions but to which</w:t>
      </w:r>
      <w:r w:rsidR="005F05B3" w:rsidRPr="000107DF">
        <w:t xml:space="preserve"> only</w:t>
      </w:r>
      <w:r w:rsidR="00CF5A56" w:rsidRPr="000107DF">
        <w:t xml:space="preserve"> public and private hospitals </w:t>
      </w:r>
      <w:r w:rsidR="005F05B3" w:rsidRPr="000107DF">
        <w:t xml:space="preserve">with </w:t>
      </w:r>
      <w:r w:rsidR="00CF5A56" w:rsidRPr="000107DF">
        <w:t xml:space="preserve">appropriate specialist facilities </w:t>
      </w:r>
      <w:r w:rsidR="005F05B3" w:rsidRPr="000107DF">
        <w:t xml:space="preserve">are allowed access </w:t>
      </w:r>
      <w:r w:rsidR="00CF5A56" w:rsidRPr="000107DF">
        <w:t>because of its clinical use or other specialised features</w:t>
      </w:r>
      <w:r w:rsidRPr="000107DF">
        <w:t>. Funding is provided under the HSD Program within s</w:t>
      </w:r>
      <w:r w:rsidR="005105FC" w:rsidRPr="000107DF">
        <w:t>. </w:t>
      </w:r>
      <w:r w:rsidRPr="000107DF">
        <w:t xml:space="preserve">100 of the </w:t>
      </w:r>
      <w:r w:rsidRPr="000107DF">
        <w:rPr>
          <w:i/>
        </w:rPr>
        <w:t>National Health Act 1953</w:t>
      </w:r>
      <w:r w:rsidRPr="000107DF">
        <w:t>.</w:t>
      </w:r>
    </w:p>
    <w:p w:rsidR="00620329" w:rsidRPr="000107DF" w:rsidRDefault="00A75C41" w:rsidP="00C91C8D">
      <w:pPr>
        <w:pStyle w:val="Bullet0"/>
        <w:tabs>
          <w:tab w:val="clear" w:pos="360"/>
        </w:tabs>
        <w:spacing w:after="240"/>
        <w:ind w:left="0" w:firstLine="0"/>
      </w:pPr>
      <w:bookmarkStart w:id="168" w:name="hospitalprincipalcommittee"/>
      <w:r w:rsidRPr="000107DF">
        <w:rPr>
          <w:b/>
        </w:rPr>
        <w:t>Hospital</w:t>
      </w:r>
      <w:r w:rsidR="00A5285A" w:rsidRPr="000107DF">
        <w:rPr>
          <w:b/>
        </w:rPr>
        <w:t xml:space="preserve"> Principal Committee</w:t>
      </w:r>
      <w:r w:rsidR="009D543F" w:rsidRPr="000107DF">
        <w:rPr>
          <w:b/>
        </w:rPr>
        <w:t xml:space="preserve"> (HPC)</w:t>
      </w:r>
      <w:bookmarkEnd w:id="168"/>
      <w:r w:rsidR="00A5285A" w:rsidRPr="000107DF">
        <w:rPr>
          <w:b/>
        </w:rPr>
        <w:br/>
      </w:r>
      <w:r w:rsidR="00620329" w:rsidRPr="000107DF">
        <w:t xml:space="preserve">A principal committee of the </w:t>
      </w:r>
      <w:hyperlink w:anchor="AHMAC" w:history="1">
        <w:r w:rsidR="00620329" w:rsidRPr="000107DF">
          <w:rPr>
            <w:rStyle w:val="Hyperlink"/>
          </w:rPr>
          <w:t xml:space="preserve">Australian Health Ministers’ Advisory Council (AHMAC) </w:t>
        </w:r>
      </w:hyperlink>
      <w:r w:rsidR="00620329" w:rsidRPr="000107DF">
        <w:t>that</w:t>
      </w:r>
      <w:r w:rsidR="00C91C8D" w:rsidRPr="000107DF">
        <w:t>, among other things,</w:t>
      </w:r>
      <w:r w:rsidR="00620329" w:rsidRPr="000107DF">
        <w:t xml:space="preserve"> advises AHMAC on the appropriateness, likely impact, policy implications, effectiveness and </w:t>
      </w:r>
      <w:hyperlink w:anchor="safety" w:history="1">
        <w:r w:rsidR="00620329" w:rsidRPr="000107DF">
          <w:rPr>
            <w:rStyle w:val="Hyperlink"/>
          </w:rPr>
          <w:t xml:space="preserve">safety </w:t>
        </w:r>
      </w:hyperlink>
      <w:r w:rsidR="00620329" w:rsidRPr="000107DF">
        <w:t>of clinical and technical developments</w:t>
      </w:r>
      <w:r w:rsidR="00C91C8D" w:rsidRPr="000107DF">
        <w:t>, particularly in relation to hospital care</w:t>
      </w:r>
      <w:r w:rsidR="00620329" w:rsidRPr="000107DF">
        <w:t>.</w:t>
      </w:r>
    </w:p>
    <w:p w:rsidR="00E85E02" w:rsidRPr="000107DF" w:rsidRDefault="00282131" w:rsidP="00E85E02">
      <w:r w:rsidRPr="000107DF">
        <w:rPr>
          <w:b/>
        </w:rPr>
        <w:t xml:space="preserve">Hospital-substitute treatment </w:t>
      </w:r>
      <w:r w:rsidR="006330B3" w:rsidRPr="000107DF">
        <w:t>[PLAC]</w:t>
      </w:r>
      <w:r w:rsidRPr="000107DF">
        <w:rPr>
          <w:b/>
        </w:rPr>
        <w:t xml:space="preserve"> </w:t>
      </w:r>
      <w:r w:rsidRPr="000107DF">
        <w:t xml:space="preserve">(see </w:t>
      </w:r>
      <w:hyperlink w:anchor="hospitalsubstitutetreatment" w:history="1">
        <w:r w:rsidRPr="000107DF">
          <w:rPr>
            <w:rStyle w:val="Hyperlink"/>
          </w:rPr>
          <w:t>treatment, hospital</w:t>
        </w:r>
        <w:r w:rsidR="00470E3A" w:rsidRPr="000107DF">
          <w:rPr>
            <w:rStyle w:val="Hyperlink"/>
          </w:rPr>
          <w:t>-</w:t>
        </w:r>
        <w:r w:rsidRPr="000107DF">
          <w:rPr>
            <w:rStyle w:val="Hyperlink"/>
          </w:rPr>
          <w:t>substitute</w:t>
        </w:r>
      </w:hyperlink>
      <w:r w:rsidRPr="000107DF">
        <w:t>)</w:t>
      </w:r>
    </w:p>
    <w:p w:rsidR="00282131" w:rsidRPr="000107DF" w:rsidRDefault="00282131" w:rsidP="00E85E02">
      <w:r w:rsidRPr="000107DF">
        <w:rPr>
          <w:b/>
        </w:rPr>
        <w:t xml:space="preserve">Hospital treatment </w:t>
      </w:r>
      <w:r w:rsidRPr="000107DF">
        <w:t xml:space="preserve">(see </w:t>
      </w:r>
      <w:hyperlink w:anchor="hospitaltreatment" w:history="1">
        <w:r w:rsidRPr="000107DF">
          <w:rPr>
            <w:rStyle w:val="Hyperlink"/>
          </w:rPr>
          <w:t>treatment, hospital</w:t>
        </w:r>
      </w:hyperlink>
      <w:r w:rsidRPr="000107DF">
        <w:t>)</w:t>
      </w:r>
    </w:p>
    <w:p w:rsidR="00A75C41" w:rsidRPr="000107DF" w:rsidRDefault="00A75C41" w:rsidP="005101C5">
      <w:pPr>
        <w:spacing w:after="0"/>
        <w:rPr>
          <w:b/>
        </w:rPr>
      </w:pPr>
      <w:r w:rsidRPr="000107DF">
        <w:rPr>
          <w:b/>
        </w:rPr>
        <w:t>HPC</w:t>
      </w:r>
    </w:p>
    <w:p w:rsidR="00A75C41" w:rsidRPr="000107DF" w:rsidRDefault="00A75C41" w:rsidP="005101C5">
      <w:r w:rsidRPr="000107DF">
        <w:t>Hospital Principal Committee</w:t>
      </w:r>
    </w:p>
    <w:p w:rsidR="00282131" w:rsidRPr="000107DF" w:rsidRDefault="00282131" w:rsidP="005101C5">
      <w:r w:rsidRPr="000107DF">
        <w:rPr>
          <w:b/>
        </w:rPr>
        <w:t>HSD</w:t>
      </w:r>
      <w:r w:rsidRPr="000107DF">
        <w:rPr>
          <w:b/>
        </w:rPr>
        <w:br/>
      </w:r>
      <w:proofErr w:type="gramStart"/>
      <w:r w:rsidRPr="000107DF">
        <w:t>Highly</w:t>
      </w:r>
      <w:proofErr w:type="gramEnd"/>
      <w:r w:rsidRPr="000107DF">
        <w:t xml:space="preserve"> specialised drug</w:t>
      </w:r>
    </w:p>
    <w:p w:rsidR="00282131" w:rsidRPr="000107DF" w:rsidRDefault="00282131" w:rsidP="005101C5">
      <w:r w:rsidRPr="000107DF">
        <w:rPr>
          <w:b/>
        </w:rPr>
        <w:lastRenderedPageBreak/>
        <w:t>HTA</w:t>
      </w:r>
      <w:r w:rsidRPr="000107DF">
        <w:rPr>
          <w:b/>
        </w:rPr>
        <w:br/>
      </w:r>
      <w:r w:rsidRPr="000107DF">
        <w:t>Health technology assessment</w:t>
      </w:r>
    </w:p>
    <w:p w:rsidR="00B16CB5" w:rsidRPr="000107DF" w:rsidRDefault="00B16CB5" w:rsidP="005101C5">
      <w:bookmarkStart w:id="169" w:name="HTAadvisorycommittee"/>
      <w:r w:rsidRPr="000107DF">
        <w:rPr>
          <w:b/>
        </w:rPr>
        <w:t>HTA advisory committee</w:t>
      </w:r>
      <w:bookmarkEnd w:id="169"/>
      <w:r w:rsidRPr="000107DF">
        <w:br/>
      </w:r>
      <w:r w:rsidR="00182DBE" w:rsidRPr="000107DF">
        <w:t>E</w:t>
      </w:r>
      <w:r w:rsidRPr="000107DF">
        <w:t>xpert HTA advisory committees</w:t>
      </w:r>
      <w:r w:rsidR="00182DBE" w:rsidRPr="000107DF">
        <w:t>, appointed by the health minister,</w:t>
      </w:r>
      <w:r w:rsidRPr="000107DF">
        <w:t xml:space="preserve"> provide advice to </w:t>
      </w:r>
      <w:r w:rsidR="00182DBE" w:rsidRPr="000107DF">
        <w:t>the Australian G</w:t>
      </w:r>
      <w:r w:rsidRPr="000107DF">
        <w:t>overnment about which proposed</w:t>
      </w:r>
      <w:r w:rsidRPr="000107DF">
        <w:rPr>
          <w:i/>
        </w:rPr>
        <w:t xml:space="preserve"> </w:t>
      </w:r>
      <w:hyperlink w:anchor="healthtechnology" w:history="1">
        <w:r w:rsidR="00290FEE" w:rsidRPr="000107DF">
          <w:rPr>
            <w:rStyle w:val="Hyperlink"/>
          </w:rPr>
          <w:t>health technologie</w:t>
        </w:r>
        <w:r w:rsidRPr="000107DF">
          <w:rPr>
            <w:rStyle w:val="Hyperlink"/>
          </w:rPr>
          <w:t>s</w:t>
        </w:r>
      </w:hyperlink>
      <w:r w:rsidRPr="000107DF">
        <w:t xml:space="preserve"> should be considered for listing on the </w:t>
      </w:r>
      <w:hyperlink w:anchor="PBS" w:history="1">
        <w:r w:rsidRPr="000107DF">
          <w:rPr>
            <w:rStyle w:val="Hyperlink"/>
          </w:rPr>
          <w:t>PBS</w:t>
        </w:r>
      </w:hyperlink>
      <w:r w:rsidRPr="000107DF">
        <w:t xml:space="preserve">, </w:t>
      </w:r>
      <w:hyperlink w:anchor="MBS" w:history="1">
        <w:r w:rsidRPr="000107DF">
          <w:rPr>
            <w:rStyle w:val="Hyperlink"/>
          </w:rPr>
          <w:t>MBS</w:t>
        </w:r>
        <w:r w:rsidR="00151CF7" w:rsidRPr="000107DF">
          <w:rPr>
            <w:rStyle w:val="Hyperlink"/>
            <w:i/>
          </w:rPr>
          <w:t xml:space="preserve"> </w:t>
        </w:r>
      </w:hyperlink>
      <w:r w:rsidRPr="000107DF">
        <w:t xml:space="preserve">and the </w:t>
      </w:r>
      <w:hyperlink w:anchor="PL" w:history="1">
        <w:r w:rsidR="005E5971" w:rsidRPr="000107DF">
          <w:rPr>
            <w:rStyle w:val="Hyperlink"/>
          </w:rPr>
          <w:t>Prostheses List</w:t>
        </w:r>
      </w:hyperlink>
      <w:r w:rsidRPr="000107DF">
        <w:t xml:space="preserve">, and what the recommended benefit or subsidy should be. Current HTA advisory committees are </w:t>
      </w:r>
      <w:hyperlink w:anchor="PBAC" w:history="1">
        <w:r w:rsidRPr="000107DF">
          <w:rPr>
            <w:rStyle w:val="Hyperlink"/>
          </w:rPr>
          <w:t>PBAC</w:t>
        </w:r>
      </w:hyperlink>
      <w:r w:rsidRPr="000107DF">
        <w:t xml:space="preserve">, </w:t>
      </w:r>
      <w:hyperlink w:anchor="MSAC" w:history="1">
        <w:r w:rsidRPr="000107DF">
          <w:rPr>
            <w:rStyle w:val="Hyperlink"/>
          </w:rPr>
          <w:t xml:space="preserve">MSAC </w:t>
        </w:r>
      </w:hyperlink>
      <w:r w:rsidRPr="000107DF">
        <w:t xml:space="preserve">and </w:t>
      </w:r>
      <w:hyperlink w:anchor="PLAC" w:history="1">
        <w:r w:rsidRPr="000107DF">
          <w:rPr>
            <w:rStyle w:val="Hyperlink"/>
          </w:rPr>
          <w:t>PLAC</w:t>
        </w:r>
      </w:hyperlink>
      <w:r w:rsidRPr="000107DF">
        <w:t>.</w:t>
      </w:r>
    </w:p>
    <w:p w:rsidR="00282131" w:rsidRPr="000107DF" w:rsidRDefault="00282131" w:rsidP="005101C5">
      <w:pPr>
        <w:rPr>
          <w:i/>
        </w:rPr>
      </w:pPr>
      <w:r w:rsidRPr="000107DF">
        <w:rPr>
          <w:b/>
        </w:rPr>
        <w:t xml:space="preserve">Human capital method </w:t>
      </w:r>
      <w:r w:rsidRPr="000107DF">
        <w:t>(see</w:t>
      </w:r>
      <w:r w:rsidR="00935CC5" w:rsidRPr="000107DF">
        <w:t xml:space="preserve"> </w:t>
      </w:r>
      <w:hyperlink w:anchor="humancapitalmethod" w:history="1">
        <w:r w:rsidR="00935CC5" w:rsidRPr="000107DF">
          <w:rPr>
            <w:rStyle w:val="Hyperlink"/>
          </w:rPr>
          <w:t>method, human capital</w:t>
        </w:r>
      </w:hyperlink>
      <w:r w:rsidR="00935CC5" w:rsidRPr="000107DF">
        <w:t>)</w:t>
      </w:r>
      <w:r w:rsidRPr="000107DF">
        <w:t xml:space="preserve"> </w:t>
      </w:r>
    </w:p>
    <w:p w:rsidR="00282131" w:rsidRPr="000107DF" w:rsidRDefault="00282131" w:rsidP="005101C5">
      <w:r w:rsidRPr="000107DF">
        <w:rPr>
          <w:b/>
        </w:rPr>
        <w:t>Hybrid health technology</w:t>
      </w:r>
      <w:r w:rsidRPr="000107DF">
        <w:rPr>
          <w:b/>
        </w:rPr>
        <w:br/>
      </w:r>
      <w:proofErr w:type="gramStart"/>
      <w:r w:rsidRPr="000107DF">
        <w:t>A</w:t>
      </w:r>
      <w:proofErr w:type="gramEnd"/>
      <w:r w:rsidRPr="000107DF">
        <w:t xml:space="preserve"> </w:t>
      </w:r>
      <w:hyperlink w:anchor="healthtechnology" w:history="1">
        <w:r w:rsidRPr="000107DF">
          <w:rPr>
            <w:rStyle w:val="Hyperlink"/>
          </w:rPr>
          <w:t xml:space="preserve">health technology </w:t>
        </w:r>
      </w:hyperlink>
      <w:r w:rsidRPr="000107DF">
        <w:t>that combines the characteristics of more than one type of health technology (</w:t>
      </w:r>
      <w:r w:rsidR="00C97D45" w:rsidRPr="000107DF">
        <w:t>such as</w:t>
      </w:r>
      <w:r w:rsidRPr="000107DF">
        <w:t xml:space="preserve"> a medicine and </w:t>
      </w:r>
      <w:r w:rsidR="00A505F9" w:rsidRPr="000107DF">
        <w:t xml:space="preserve">a </w:t>
      </w:r>
      <w:hyperlink w:anchor="devicemedical" w:history="1">
        <w:r w:rsidR="00A505F9" w:rsidRPr="000107DF">
          <w:rPr>
            <w:rStyle w:val="Hyperlink"/>
          </w:rPr>
          <w:t xml:space="preserve">medical </w:t>
        </w:r>
        <w:r w:rsidRPr="000107DF">
          <w:rPr>
            <w:rStyle w:val="Hyperlink"/>
          </w:rPr>
          <w:t>device</w:t>
        </w:r>
      </w:hyperlink>
      <w:r w:rsidRPr="000107DF">
        <w:t>) into a single entity.</w:t>
      </w:r>
      <w:r w:rsidRPr="000107DF" w:rsidDel="004901FA">
        <w:t xml:space="preserve"> </w:t>
      </w:r>
    </w:p>
    <w:p w:rsidR="00282131" w:rsidRPr="000107DF" w:rsidRDefault="00282131" w:rsidP="005101C5">
      <w:r w:rsidRPr="000107DF">
        <w:rPr>
          <w:b/>
        </w:rPr>
        <w:t>HYE</w:t>
      </w:r>
      <w:r w:rsidRPr="000107DF">
        <w:rPr>
          <w:b/>
        </w:rPr>
        <w:br/>
      </w:r>
      <w:r w:rsidRPr="000107DF">
        <w:t>Healthy</w:t>
      </w:r>
      <w:r w:rsidR="00182DBE" w:rsidRPr="000107DF">
        <w:t>-</w:t>
      </w:r>
      <w:r w:rsidRPr="000107DF">
        <w:t>year equivalent</w:t>
      </w:r>
    </w:p>
    <w:p w:rsidR="00282131" w:rsidRPr="000107DF" w:rsidRDefault="00282131" w:rsidP="005101C5">
      <w:r w:rsidRPr="000107DF">
        <w:rPr>
          <w:b/>
        </w:rPr>
        <w:t xml:space="preserve">Hypothetical cohort </w:t>
      </w:r>
      <w:r w:rsidRPr="000107DF">
        <w:t xml:space="preserve">(see </w:t>
      </w:r>
      <w:hyperlink w:anchor="deterministicanalysis" w:history="1">
        <w:r w:rsidRPr="000107DF">
          <w:rPr>
            <w:rStyle w:val="Hyperlink"/>
          </w:rPr>
          <w:t>analysis</w:t>
        </w:r>
        <w:r w:rsidR="00965BCC" w:rsidRPr="000107DF">
          <w:rPr>
            <w:rStyle w:val="Hyperlink"/>
          </w:rPr>
          <w:t>, deterministic</w:t>
        </w:r>
      </w:hyperlink>
      <w:r w:rsidRPr="000107DF">
        <w:t>)</w:t>
      </w:r>
    </w:p>
    <w:p w:rsidR="001B0CE7" w:rsidRPr="000107DF" w:rsidRDefault="001B0CE7" w:rsidP="005101C5">
      <w:pPr>
        <w:pStyle w:val="NormalWeb"/>
      </w:pPr>
      <w:bookmarkStart w:id="170" w:name="I"/>
      <w:r w:rsidRPr="000107DF">
        <w:rPr>
          <w:b/>
          <w:bCs/>
          <w:color w:val="FF0000"/>
          <w:sz w:val="36"/>
          <w:szCs w:val="36"/>
        </w:rPr>
        <w:t>I</w:t>
      </w:r>
      <w:bookmarkEnd w:id="170"/>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bookmarkStart w:id="171" w:name="I2statistic"/>
      <w:r w:rsidRPr="000107DF">
        <w:rPr>
          <w:b/>
          <w:i/>
        </w:rPr>
        <w:t>I</w:t>
      </w:r>
      <w:r w:rsidRPr="000107DF">
        <w:rPr>
          <w:b/>
          <w:i/>
          <w:vertAlign w:val="superscript"/>
        </w:rPr>
        <w:t>2</w:t>
      </w:r>
      <w:r w:rsidRPr="000107DF">
        <w:rPr>
          <w:b/>
        </w:rPr>
        <w:t xml:space="preserve"> statistic</w:t>
      </w:r>
      <w:bookmarkEnd w:id="171"/>
      <w:r w:rsidRPr="000107DF">
        <w:rPr>
          <w:b/>
        </w:rPr>
        <w:br/>
      </w:r>
      <w:proofErr w:type="gramStart"/>
      <w:r w:rsidRPr="000107DF">
        <w:t>A</w:t>
      </w:r>
      <w:proofErr w:type="gramEnd"/>
      <w:r w:rsidRPr="000107DF">
        <w:t xml:space="preserve"> </w:t>
      </w:r>
      <w:hyperlink w:anchor="variable" w:history="1">
        <w:r w:rsidRPr="000107DF">
          <w:rPr>
            <w:rStyle w:val="Hyperlink"/>
          </w:rPr>
          <w:t xml:space="preserve">variable </w:t>
        </w:r>
      </w:hyperlink>
      <w:r w:rsidRPr="000107DF">
        <w:t xml:space="preserve">used to measure the percentage of the variability in effect </w:t>
      </w:r>
      <w:hyperlink w:anchor="Estimate" w:history="1">
        <w:r w:rsidRPr="000107DF">
          <w:rPr>
            <w:rStyle w:val="Hyperlink"/>
          </w:rPr>
          <w:t xml:space="preserve">estimates </w:t>
        </w:r>
      </w:hyperlink>
      <w:r w:rsidRPr="000107DF">
        <w:t xml:space="preserve">across </w:t>
      </w:r>
      <w:hyperlink w:anchor="trial" w:history="1">
        <w:r w:rsidR="004310D3" w:rsidRPr="000107DF">
          <w:rPr>
            <w:rStyle w:val="Hyperlink"/>
          </w:rPr>
          <w:t>trials</w:t>
        </w:r>
        <w:r w:rsidRPr="000107DF">
          <w:rPr>
            <w:rStyle w:val="Hyperlink"/>
          </w:rPr>
          <w:t xml:space="preserve"> </w:t>
        </w:r>
      </w:hyperlink>
      <w:r w:rsidRPr="000107DF">
        <w:t xml:space="preserve">or </w:t>
      </w:r>
      <w:hyperlink w:anchor="subgroup" w:history="1">
        <w:r w:rsidRPr="000107DF">
          <w:rPr>
            <w:rStyle w:val="Hyperlink"/>
          </w:rPr>
          <w:t xml:space="preserve">subgroups </w:t>
        </w:r>
      </w:hyperlink>
      <w:r w:rsidRPr="000107DF">
        <w:t xml:space="preserve">that is due to </w:t>
      </w:r>
      <w:hyperlink w:anchor="statisticalheterogeneity" w:history="1">
        <w:r w:rsidRPr="000107DF">
          <w:rPr>
            <w:rStyle w:val="Hyperlink"/>
          </w:rPr>
          <w:t xml:space="preserve">statistical heterogeneity </w:t>
        </w:r>
      </w:hyperlink>
      <w:r w:rsidRPr="000107DF">
        <w:t>rather than sampling error (chance). A na</w:t>
      </w:r>
      <w:r w:rsidR="00D23993" w:rsidRPr="000107DF">
        <w:t>i</w:t>
      </w:r>
      <w:r w:rsidRPr="000107DF">
        <w:t xml:space="preserve">ve categorisation of </w:t>
      </w:r>
      <w:hyperlink w:anchor="value" w:history="1">
        <w:r w:rsidRPr="000107DF">
          <w:rPr>
            <w:rStyle w:val="Hyperlink"/>
          </w:rPr>
          <w:t xml:space="preserve">values </w:t>
        </w:r>
      </w:hyperlink>
      <w:r w:rsidRPr="000107DF">
        <w:t xml:space="preserve">for </w:t>
      </w:r>
      <w:r w:rsidRPr="000107DF">
        <w:rPr>
          <w:i/>
        </w:rPr>
        <w:t>I</w:t>
      </w:r>
      <w:r w:rsidRPr="000107DF">
        <w:rPr>
          <w:i/>
          <w:vertAlign w:val="superscript"/>
        </w:rPr>
        <w:t>2</w:t>
      </w:r>
      <w:r w:rsidRPr="000107DF">
        <w:t xml:space="preserve"> would not be appropriate for all circumstances, although adjectives of low, moderate and high have been tentatively assigned to </w:t>
      </w:r>
      <w:r w:rsidRPr="000107DF">
        <w:rPr>
          <w:i/>
        </w:rPr>
        <w:t>I</w:t>
      </w:r>
      <w:r w:rsidRPr="000107DF">
        <w:rPr>
          <w:i/>
          <w:vertAlign w:val="superscript"/>
        </w:rPr>
        <w:t>2</w:t>
      </w:r>
      <w:r w:rsidR="005556EB" w:rsidRPr="000107DF">
        <w:t> </w:t>
      </w:r>
      <w:r w:rsidRPr="000107DF">
        <w:t>values of 25</w:t>
      </w:r>
      <w:r w:rsidR="00002E4A" w:rsidRPr="000107DF">
        <w:t>%</w:t>
      </w:r>
      <w:r w:rsidRPr="000107DF">
        <w:t>, 50</w:t>
      </w:r>
      <w:r w:rsidR="00002E4A" w:rsidRPr="000107DF">
        <w:t>%</w:t>
      </w:r>
      <w:r w:rsidRPr="000107DF">
        <w:t xml:space="preserve"> and 75</w:t>
      </w:r>
      <w:r w:rsidR="00002E4A" w:rsidRPr="000107DF">
        <w:t>%</w:t>
      </w:r>
      <w:r w:rsidRPr="000107DF">
        <w:t>, respectively.</w:t>
      </w:r>
    </w:p>
    <w:p w:rsidR="00282131" w:rsidRPr="000107DF" w:rsidRDefault="00282131" w:rsidP="005101C5">
      <w:r w:rsidRPr="000107DF">
        <w:rPr>
          <w:b/>
        </w:rPr>
        <w:t>ICER</w:t>
      </w:r>
      <w:r w:rsidRPr="000107DF">
        <w:rPr>
          <w:b/>
        </w:rPr>
        <w:br/>
      </w:r>
      <w:r w:rsidRPr="000107DF">
        <w:t xml:space="preserve">Incremental cost-effectiveness ratio </w:t>
      </w:r>
    </w:p>
    <w:p w:rsidR="00282131" w:rsidRPr="000107DF" w:rsidRDefault="00282131" w:rsidP="005101C5">
      <w:r w:rsidRPr="000107DF">
        <w:rPr>
          <w:b/>
        </w:rPr>
        <w:t xml:space="preserve">Immunogenicity outcome </w:t>
      </w:r>
      <w:r w:rsidRPr="000107DF">
        <w:t xml:space="preserve">(see </w:t>
      </w:r>
      <w:hyperlink w:anchor="immunogenicityoutcome" w:history="1">
        <w:r w:rsidRPr="000107DF">
          <w:rPr>
            <w:rStyle w:val="Hyperlink"/>
          </w:rPr>
          <w:t>outcome, immunogenicity</w:t>
        </w:r>
      </w:hyperlink>
      <w:r w:rsidRPr="000107DF">
        <w:t>)</w:t>
      </w:r>
    </w:p>
    <w:p w:rsidR="00282131" w:rsidRPr="000107DF" w:rsidRDefault="00282131" w:rsidP="005101C5">
      <w:r w:rsidRPr="000107DF">
        <w:rPr>
          <w:b/>
        </w:rPr>
        <w:t>Implicit price deflator</w:t>
      </w:r>
      <w:r w:rsidRPr="000107DF">
        <w:rPr>
          <w:b/>
        </w:rPr>
        <w:br/>
      </w:r>
      <w:proofErr w:type="gramStart"/>
      <w:r w:rsidRPr="000107DF">
        <w:t>A</w:t>
      </w:r>
      <w:proofErr w:type="gramEnd"/>
      <w:r w:rsidRPr="000107DF">
        <w:t xml:space="preserve"> </w:t>
      </w:r>
      <w:hyperlink w:anchor="parameter" w:history="1">
        <w:r w:rsidRPr="000107DF">
          <w:rPr>
            <w:rStyle w:val="Hyperlink"/>
          </w:rPr>
          <w:t xml:space="preserve">parameter </w:t>
        </w:r>
      </w:hyperlink>
      <w:r w:rsidRPr="000107DF">
        <w:t xml:space="preserve">used to update a unit cost to account for inflation in </w:t>
      </w:r>
      <w:hyperlink w:anchor="price" w:history="1">
        <w:r w:rsidRPr="000107DF">
          <w:rPr>
            <w:rStyle w:val="Hyperlink"/>
          </w:rPr>
          <w:t xml:space="preserve">prices </w:t>
        </w:r>
      </w:hyperlink>
      <w:r w:rsidRPr="000107DF">
        <w:t>since the unit cost was determined.</w:t>
      </w:r>
    </w:p>
    <w:p w:rsidR="00282131" w:rsidRPr="000107DF" w:rsidRDefault="00282131" w:rsidP="005101C5">
      <w:bookmarkStart w:id="172" w:name="incidence"/>
      <w:r w:rsidRPr="000107DF">
        <w:rPr>
          <w:b/>
        </w:rPr>
        <w:t>Incidence</w:t>
      </w:r>
      <w:bookmarkEnd w:id="172"/>
      <w:r w:rsidRPr="000107DF">
        <w:t xml:space="preserve"> (compare with </w:t>
      </w:r>
      <w:hyperlink w:anchor="prevalence" w:history="1">
        <w:r w:rsidRPr="000107DF">
          <w:rPr>
            <w:rStyle w:val="Hyperlink"/>
          </w:rPr>
          <w:t>prevalence</w:t>
        </w:r>
      </w:hyperlink>
      <w:proofErr w:type="gramStart"/>
      <w:r w:rsidRPr="000107DF">
        <w:t>)</w:t>
      </w:r>
      <w:proofErr w:type="gramEnd"/>
      <w:r w:rsidRPr="000107DF">
        <w:br/>
        <w:t xml:space="preserve">The number of </w:t>
      </w:r>
      <w:r w:rsidR="00203283">
        <w:t xml:space="preserve">individuals manifesting with a </w:t>
      </w:r>
      <w:r w:rsidRPr="000107DF">
        <w:t xml:space="preserve">new </w:t>
      </w:r>
      <w:r w:rsidR="00203283">
        <w:t xml:space="preserve">attribute or new disease </w:t>
      </w:r>
      <w:r w:rsidRPr="000107DF">
        <w:t>within a specified time period</w:t>
      </w:r>
      <w:r w:rsidR="00203283">
        <w:t xml:space="preserve"> </w:t>
      </w:r>
      <w:r w:rsidR="00203283" w:rsidRPr="000107DF">
        <w:t>in a defined population, divided by the number of people in that population</w:t>
      </w:r>
      <w:r w:rsidRPr="000107DF">
        <w:t>.</w:t>
      </w:r>
    </w:p>
    <w:p w:rsidR="00E85E02" w:rsidRPr="000107DF" w:rsidRDefault="00AB28B5" w:rsidP="00E85E02">
      <w:r w:rsidRPr="000107DF">
        <w:rPr>
          <w:b/>
        </w:rPr>
        <w:t>Included medical device</w:t>
      </w:r>
      <w:r w:rsidRPr="000107DF">
        <w:t xml:space="preserve"> </w:t>
      </w:r>
      <w:r w:rsidR="00A505F9" w:rsidRPr="000107DF">
        <w:t xml:space="preserve">(see </w:t>
      </w:r>
      <w:hyperlink w:anchor="includedmedicaldevice" w:history="1">
        <w:r w:rsidR="00A505F9" w:rsidRPr="000107DF">
          <w:rPr>
            <w:rStyle w:val="Hyperlink"/>
          </w:rPr>
          <w:t>device, included medical</w:t>
        </w:r>
      </w:hyperlink>
      <w:r w:rsidR="00A505F9" w:rsidRPr="000107DF">
        <w:t>)</w:t>
      </w:r>
    </w:p>
    <w:p w:rsidR="00282131" w:rsidRPr="000107DF" w:rsidRDefault="00282131" w:rsidP="00E85E02">
      <w:r w:rsidRPr="000107DF">
        <w:rPr>
          <w:b/>
        </w:rPr>
        <w:t xml:space="preserve">Incremental analysis </w:t>
      </w:r>
      <w:r w:rsidRPr="000107DF">
        <w:t xml:space="preserve">(see </w:t>
      </w:r>
      <w:hyperlink w:anchor="incrementalanalysis" w:history="1">
        <w:r w:rsidRPr="000107DF">
          <w:rPr>
            <w:rStyle w:val="Hyperlink"/>
          </w:rPr>
          <w:t>analysis, incremental</w:t>
        </w:r>
      </w:hyperlink>
      <w:r w:rsidRPr="000107DF">
        <w:t>)</w:t>
      </w:r>
    </w:p>
    <w:p w:rsidR="00282131" w:rsidRPr="000107DF" w:rsidRDefault="00282131" w:rsidP="005101C5">
      <w:r w:rsidRPr="000107DF">
        <w:rPr>
          <w:b/>
        </w:rPr>
        <w:t xml:space="preserve">Incremental benefit </w:t>
      </w:r>
      <w:r w:rsidRPr="000107DF">
        <w:t xml:space="preserve">(see </w:t>
      </w:r>
      <w:hyperlink w:anchor="incrementalbenefit" w:history="1">
        <w:r w:rsidRPr="000107DF">
          <w:rPr>
            <w:rStyle w:val="Hyperlink"/>
          </w:rPr>
          <w:t>benefit, incremental</w:t>
        </w:r>
      </w:hyperlink>
      <w:r w:rsidRPr="000107DF">
        <w:t>)</w:t>
      </w:r>
    </w:p>
    <w:p w:rsidR="00282131" w:rsidRPr="000107DF" w:rsidRDefault="00282131" w:rsidP="005101C5">
      <w:r w:rsidRPr="000107DF">
        <w:rPr>
          <w:b/>
        </w:rPr>
        <w:t xml:space="preserve">Incremental cost </w:t>
      </w:r>
      <w:r w:rsidRPr="000107DF">
        <w:t xml:space="preserve">(see </w:t>
      </w:r>
      <w:hyperlink w:anchor="incrementalcost" w:history="1">
        <w:r w:rsidRPr="000107DF">
          <w:rPr>
            <w:rStyle w:val="Hyperlink"/>
          </w:rPr>
          <w:t>cost, incremental</w:t>
        </w:r>
      </w:hyperlink>
      <w:r w:rsidRPr="000107DF">
        <w:t>)</w:t>
      </w:r>
    </w:p>
    <w:p w:rsidR="00282131" w:rsidRPr="000107DF" w:rsidRDefault="00282131" w:rsidP="005101C5">
      <w:r w:rsidRPr="000107DF">
        <w:rPr>
          <w:b/>
        </w:rPr>
        <w:t>Incremental cost-effectiveness ratio (ICER)</w:t>
      </w:r>
      <w:r w:rsidR="00A60156" w:rsidRPr="000107DF">
        <w:rPr>
          <w:b/>
        </w:rPr>
        <w:t xml:space="preserve"> </w:t>
      </w:r>
      <w:r w:rsidR="00A60156" w:rsidRPr="000107DF">
        <w:t xml:space="preserve">(see </w:t>
      </w:r>
      <w:hyperlink w:anchor="ICER" w:history="1">
        <w:r w:rsidR="00A60156" w:rsidRPr="000107DF">
          <w:rPr>
            <w:rStyle w:val="Hyperlink"/>
          </w:rPr>
          <w:t>ratio, incremental cost-effectiveness</w:t>
        </w:r>
      </w:hyperlink>
      <w:r w:rsidR="00A60156" w:rsidRPr="000107DF">
        <w:t>)</w:t>
      </w:r>
    </w:p>
    <w:p w:rsidR="00282131" w:rsidRPr="000107DF" w:rsidRDefault="00282131" w:rsidP="005101C5">
      <w:r w:rsidRPr="000107DF">
        <w:rPr>
          <w:b/>
        </w:rPr>
        <w:t xml:space="preserve">Incremental safety </w:t>
      </w:r>
      <w:r w:rsidR="00DD10D9" w:rsidRPr="000107DF">
        <w:t xml:space="preserve">(see </w:t>
      </w:r>
      <w:hyperlink w:anchor="incrementalsafety" w:history="1">
        <w:r w:rsidR="00DD10D9" w:rsidRPr="000107DF">
          <w:rPr>
            <w:rStyle w:val="Hyperlink"/>
          </w:rPr>
          <w:t>safety, incremental</w:t>
        </w:r>
      </w:hyperlink>
      <w:r w:rsidR="00DD10D9" w:rsidRPr="000107DF">
        <w:t>)</w:t>
      </w:r>
    </w:p>
    <w:p w:rsidR="00282131" w:rsidRPr="000107DF" w:rsidRDefault="00282131" w:rsidP="005101C5">
      <w:bookmarkStart w:id="173" w:name="indication"/>
      <w:proofErr w:type="gramStart"/>
      <w:r w:rsidRPr="000107DF">
        <w:rPr>
          <w:b/>
        </w:rPr>
        <w:lastRenderedPageBreak/>
        <w:t>Indication</w:t>
      </w:r>
      <w:bookmarkEnd w:id="173"/>
      <w:r w:rsidRPr="000107DF">
        <w:rPr>
          <w:b/>
        </w:rPr>
        <w:br/>
      </w:r>
      <w:r w:rsidRPr="000107DF">
        <w:t>The</w:t>
      </w:r>
      <w:hyperlink w:anchor="medicalcondition" w:history="1">
        <w:r w:rsidRPr="000107DF">
          <w:rPr>
            <w:rStyle w:val="Hyperlink"/>
          </w:rPr>
          <w:t xml:space="preserve"> medical condition</w:t>
        </w:r>
      </w:hyperlink>
      <w:r w:rsidRPr="000107DF">
        <w:t xml:space="preserve">, disease or disorder that is the reason for starting </w:t>
      </w:r>
      <w:r w:rsidR="00A36D4A" w:rsidRPr="000107DF">
        <w:t>clinical management</w:t>
      </w:r>
      <w:r w:rsidRPr="000107DF">
        <w:t>.</w:t>
      </w:r>
      <w:proofErr w:type="gramEnd"/>
    </w:p>
    <w:p w:rsidR="00085AD5" w:rsidRPr="000107DF" w:rsidRDefault="00085AD5" w:rsidP="00085AD5">
      <w:bookmarkStart w:id="174" w:name="mainindication"/>
      <w:r w:rsidRPr="000107DF">
        <w:rPr>
          <w:b/>
        </w:rPr>
        <w:t>Indication, main</w:t>
      </w:r>
      <w:r w:rsidRPr="000107DF">
        <w:t xml:space="preserve"> </w:t>
      </w:r>
      <w:bookmarkEnd w:id="174"/>
      <w:r w:rsidRPr="000107DF">
        <w:t xml:space="preserve">(see also </w:t>
      </w:r>
      <w:hyperlink w:anchor="maincomparator" w:history="1">
        <w:r w:rsidRPr="000107DF">
          <w:rPr>
            <w:rStyle w:val="Hyperlink"/>
          </w:rPr>
          <w:t>comparator, main</w:t>
        </w:r>
      </w:hyperlink>
      <w:proofErr w:type="gramStart"/>
      <w:r w:rsidRPr="000107DF">
        <w:t>)</w:t>
      </w:r>
      <w:proofErr w:type="gramEnd"/>
      <w:r w:rsidRPr="000107DF">
        <w:br/>
        <w:t xml:space="preserve">The </w:t>
      </w:r>
      <w:hyperlink w:anchor="indication" w:history="1">
        <w:r w:rsidRPr="000107DF">
          <w:rPr>
            <w:rStyle w:val="Hyperlink"/>
          </w:rPr>
          <w:t xml:space="preserve">indication </w:t>
        </w:r>
      </w:hyperlink>
      <w:r w:rsidRPr="000107DF">
        <w:t>likely to account for the largest proportion of patients treated with the proposed</w:t>
      </w:r>
      <w:r w:rsidRPr="000107DF">
        <w:rPr>
          <w:i/>
        </w:rPr>
        <w:t xml:space="preserve"> </w:t>
      </w:r>
      <w:hyperlink w:anchor="healthtechnology" w:history="1">
        <w:r w:rsidRPr="000107DF">
          <w:rPr>
            <w:rStyle w:val="Hyperlink"/>
          </w:rPr>
          <w:t>health technology</w:t>
        </w:r>
      </w:hyperlink>
      <w:r w:rsidRPr="000107DF">
        <w:t>.</w:t>
      </w:r>
    </w:p>
    <w:p w:rsidR="00282131" w:rsidRPr="000107DF" w:rsidRDefault="00282131" w:rsidP="005101C5">
      <w:bookmarkStart w:id="175" w:name="indirectcomparison"/>
      <w:r w:rsidRPr="000107DF">
        <w:rPr>
          <w:b/>
        </w:rPr>
        <w:t xml:space="preserve">Indirect comparison </w:t>
      </w:r>
      <w:bookmarkEnd w:id="175"/>
      <w:r w:rsidRPr="000107DF">
        <w:t xml:space="preserve">(compare with </w:t>
      </w:r>
      <w:hyperlink w:anchor="directrandomisedtrial" w:history="1">
        <w:r w:rsidR="008C0DED" w:rsidRPr="000107DF">
          <w:rPr>
            <w:rStyle w:val="Hyperlink"/>
          </w:rPr>
          <w:t xml:space="preserve">trial, </w:t>
        </w:r>
        <w:r w:rsidRPr="000107DF">
          <w:rPr>
            <w:rStyle w:val="Hyperlink"/>
          </w:rPr>
          <w:t>direct randomised</w:t>
        </w:r>
      </w:hyperlink>
      <w:r w:rsidRPr="000107DF">
        <w:t>;</w:t>
      </w:r>
      <w:r w:rsidRPr="000107DF">
        <w:rPr>
          <w:i/>
        </w:rPr>
        <w:t xml:space="preserve"> </w:t>
      </w:r>
      <w:r w:rsidRPr="000107DF">
        <w:t>see also</w:t>
      </w:r>
      <w:r w:rsidRPr="000107DF">
        <w:rPr>
          <w:i/>
        </w:rPr>
        <w:t xml:space="preserve"> </w:t>
      </w:r>
      <w:hyperlink w:anchor="trial" w:history="1">
        <w:r w:rsidRPr="000107DF">
          <w:rPr>
            <w:rStyle w:val="Hyperlink"/>
          </w:rPr>
          <w:t>trial</w:t>
        </w:r>
      </w:hyperlink>
      <w:r w:rsidRPr="000107DF">
        <w:t>)</w:t>
      </w:r>
      <w:r w:rsidRPr="000107DF">
        <w:rPr>
          <w:b/>
        </w:rPr>
        <w:br/>
      </w:r>
      <w:r w:rsidRPr="000107DF">
        <w:t xml:space="preserve">An analysis that indirectly compares the </w:t>
      </w:r>
      <w:r w:rsidR="00007858" w:rsidRPr="000107DF">
        <w:t>proposed</w:t>
      </w:r>
      <w:r w:rsidR="00007858" w:rsidRPr="000107DF">
        <w:rPr>
          <w:i/>
        </w:rPr>
        <w:t xml:space="preserve"> </w:t>
      </w:r>
      <w:hyperlink w:anchor="healthtechnology" w:history="1">
        <w:r w:rsidR="002C492C" w:rsidRPr="000107DF">
          <w:rPr>
            <w:rStyle w:val="Hyperlink"/>
          </w:rPr>
          <w:t>health technology</w:t>
        </w:r>
        <w:r w:rsidRPr="000107DF">
          <w:rPr>
            <w:rStyle w:val="Hyperlink"/>
          </w:rPr>
          <w:t xml:space="preserve"> </w:t>
        </w:r>
      </w:hyperlink>
      <w:r w:rsidR="00FA212C" w:rsidRPr="000107DF">
        <w:t xml:space="preserve">to </w:t>
      </w:r>
      <w:r w:rsidRPr="000107DF">
        <w:t xml:space="preserve">its </w:t>
      </w:r>
      <w:hyperlink w:anchor="maincomparator" w:history="1">
        <w:r w:rsidRPr="000107DF">
          <w:rPr>
            <w:rStyle w:val="Hyperlink"/>
          </w:rPr>
          <w:t>main comparator</w:t>
        </w:r>
        <w:r w:rsidRPr="000107DF">
          <w:rPr>
            <w:rStyle w:val="Hyperlink"/>
            <w:i/>
          </w:rPr>
          <w:t xml:space="preserve"> </w:t>
        </w:r>
      </w:hyperlink>
      <w:r w:rsidRPr="000107DF">
        <w:t xml:space="preserve">by comparing one set of trials, in which participants were randomised to receive the proposed </w:t>
      </w:r>
      <w:r w:rsidR="002C492C" w:rsidRPr="000107DF">
        <w:t>health technology</w:t>
      </w:r>
      <w:r w:rsidRPr="000107DF">
        <w:t xml:space="preserve"> or a </w:t>
      </w:r>
      <w:hyperlink w:anchor="commonreference" w:history="1">
        <w:r w:rsidRPr="000107DF">
          <w:rPr>
            <w:rStyle w:val="Hyperlink"/>
          </w:rPr>
          <w:t>common reference</w:t>
        </w:r>
      </w:hyperlink>
      <w:r w:rsidRPr="000107DF">
        <w:t>, with another set of trials, in which participants were randomised to receive the main comparator or the common reference.</w:t>
      </w:r>
    </w:p>
    <w:p w:rsidR="00282131" w:rsidRPr="000107DF" w:rsidRDefault="00282131" w:rsidP="005101C5">
      <w:pPr>
        <w:rPr>
          <w:b/>
        </w:rPr>
      </w:pPr>
      <w:r w:rsidRPr="000107DF">
        <w:rPr>
          <w:b/>
        </w:rPr>
        <w:t xml:space="preserve">Inpatient </w:t>
      </w:r>
      <w:r w:rsidRPr="000107DF">
        <w:t xml:space="preserve">(see </w:t>
      </w:r>
      <w:hyperlink w:anchor="admittedpatient" w:history="1">
        <w:r w:rsidRPr="000107DF">
          <w:rPr>
            <w:rStyle w:val="Hyperlink"/>
          </w:rPr>
          <w:t>patient, admitted</w:t>
        </w:r>
      </w:hyperlink>
      <w:r w:rsidRPr="000107DF">
        <w:t>)</w:t>
      </w:r>
    </w:p>
    <w:p w:rsidR="00282131" w:rsidRPr="000107DF" w:rsidRDefault="00282131" w:rsidP="005101C5">
      <w:bookmarkStart w:id="176" w:name="input"/>
      <w:r w:rsidRPr="000107DF">
        <w:rPr>
          <w:b/>
        </w:rPr>
        <w:t>Input</w:t>
      </w:r>
      <w:bookmarkEnd w:id="176"/>
      <w:r w:rsidRPr="000107DF">
        <w:br/>
      </w:r>
      <w:proofErr w:type="gramStart"/>
      <w:r w:rsidRPr="000107DF">
        <w:t>A</w:t>
      </w:r>
      <w:proofErr w:type="gramEnd"/>
      <w:r w:rsidRPr="000107DF">
        <w:t xml:space="preserve"> </w:t>
      </w:r>
      <w:hyperlink w:anchor="resource" w:history="1">
        <w:r w:rsidRPr="000107DF">
          <w:rPr>
            <w:rStyle w:val="Hyperlink"/>
          </w:rPr>
          <w:t xml:space="preserve">resource </w:t>
        </w:r>
      </w:hyperlink>
      <w:r w:rsidRPr="000107DF">
        <w:t xml:space="preserve">provided as part of managing a </w:t>
      </w:r>
      <w:hyperlink w:anchor="medicalcondition" w:history="1">
        <w:r w:rsidRPr="000107DF">
          <w:rPr>
            <w:rStyle w:val="Hyperlink"/>
          </w:rPr>
          <w:t>medical condition</w:t>
        </w:r>
      </w:hyperlink>
      <w:r w:rsidRPr="000107DF">
        <w:t xml:space="preserve">, disease or disorder. A </w:t>
      </w:r>
      <w:hyperlink w:anchor="variable" w:history="1">
        <w:r w:rsidRPr="000107DF">
          <w:rPr>
            <w:rStyle w:val="Hyperlink"/>
          </w:rPr>
          <w:t xml:space="preserve">variable </w:t>
        </w:r>
      </w:hyperlink>
      <w:r w:rsidRPr="000107DF">
        <w:t>that is included in an analysis or a model.</w:t>
      </w:r>
    </w:p>
    <w:p w:rsidR="00282131" w:rsidRPr="000107DF" w:rsidRDefault="00282131" w:rsidP="005101C5">
      <w:bookmarkStart w:id="177" w:name="instrument"/>
      <w:r w:rsidRPr="000107DF">
        <w:rPr>
          <w:b/>
        </w:rPr>
        <w:t>Instrument</w:t>
      </w:r>
      <w:bookmarkEnd w:id="177"/>
      <w:r w:rsidRPr="000107DF">
        <w:rPr>
          <w:b/>
        </w:rPr>
        <w:br/>
      </w:r>
      <w:proofErr w:type="gramStart"/>
      <w:r w:rsidRPr="000107DF">
        <w:t>A</w:t>
      </w:r>
      <w:proofErr w:type="gramEnd"/>
      <w:r w:rsidRPr="000107DF">
        <w:t xml:space="preserve"> tool used to measure a </w:t>
      </w:r>
      <w:hyperlink w:anchor="variable" w:history="1">
        <w:r w:rsidRPr="000107DF">
          <w:rPr>
            <w:rStyle w:val="Hyperlink"/>
          </w:rPr>
          <w:t>variable</w:t>
        </w:r>
      </w:hyperlink>
      <w:r w:rsidRPr="000107DF">
        <w:t>, including any defined administrative procedures in its use and scoring instructions in its interpretation.</w:t>
      </w:r>
    </w:p>
    <w:p w:rsidR="00282131" w:rsidRPr="000107DF" w:rsidRDefault="00282131" w:rsidP="005101C5">
      <w:r w:rsidRPr="000107DF">
        <w:rPr>
          <w:b/>
        </w:rPr>
        <w:t xml:space="preserve">Intangible outcome </w:t>
      </w:r>
      <w:r w:rsidRPr="000107DF">
        <w:t xml:space="preserve">(see </w:t>
      </w:r>
      <w:hyperlink w:anchor="intangibleoutcome" w:history="1">
        <w:r w:rsidRPr="000107DF">
          <w:rPr>
            <w:rStyle w:val="Hyperlink"/>
          </w:rPr>
          <w:t>outcome, intangible</w:t>
        </w:r>
      </w:hyperlink>
      <w:r w:rsidRPr="000107DF">
        <w:t>)</w:t>
      </w:r>
    </w:p>
    <w:p w:rsidR="00282131" w:rsidRPr="000107DF" w:rsidRDefault="00282131" w:rsidP="005101C5">
      <w:r w:rsidRPr="000107DF">
        <w:rPr>
          <w:b/>
        </w:rPr>
        <w:t xml:space="preserve">Intention to treat (ITT) </w:t>
      </w:r>
      <w:r w:rsidRPr="000107DF">
        <w:rPr>
          <w:b/>
        </w:rPr>
        <w:br/>
      </w:r>
      <w:proofErr w:type="gramStart"/>
      <w:r w:rsidRPr="000107DF">
        <w:t>A</w:t>
      </w:r>
      <w:proofErr w:type="gramEnd"/>
      <w:r w:rsidRPr="000107DF">
        <w:t xml:space="preserve"> principle of analysis that includes </w:t>
      </w:r>
      <w:hyperlink w:anchor="data" w:history="1">
        <w:r w:rsidRPr="000107DF">
          <w:rPr>
            <w:rStyle w:val="Hyperlink"/>
          </w:rPr>
          <w:t>data</w:t>
        </w:r>
      </w:hyperlink>
      <w:r w:rsidRPr="000107DF">
        <w:t xml:space="preserve"> from all participants allocated to a specified </w:t>
      </w:r>
      <w:r w:rsidR="00A36D4A" w:rsidRPr="000107DF">
        <w:t xml:space="preserve">clinical management </w:t>
      </w:r>
      <w:r w:rsidR="00382D0D" w:rsidRPr="000107DF">
        <w:t>group</w:t>
      </w:r>
      <w:r w:rsidRPr="000107DF">
        <w:t xml:space="preserve"> as representing that </w:t>
      </w:r>
      <w:r w:rsidR="00382D0D" w:rsidRPr="000107DF">
        <w:t>group</w:t>
      </w:r>
      <w:r w:rsidRPr="000107DF">
        <w:t xml:space="preserve"> irrespective of whether they received or completed the prescribed regimen, or whether they were followed for the full duration of the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t xml:space="preserve">. This involves following up participants to contribute data and/or </w:t>
      </w:r>
      <w:proofErr w:type="spellStart"/>
      <w:r w:rsidRPr="000107DF">
        <w:t>pre</w:t>
      </w:r>
      <w:r w:rsidR="00385251" w:rsidRPr="000107DF">
        <w:t>specify</w:t>
      </w:r>
      <w:r w:rsidRPr="000107DF">
        <w:t>ing</w:t>
      </w:r>
      <w:proofErr w:type="spellEnd"/>
      <w:r w:rsidRPr="000107DF">
        <w:t xml:space="preserve"> procedures to deal with missing data.</w:t>
      </w:r>
    </w:p>
    <w:p w:rsidR="00282131" w:rsidRPr="000107DF" w:rsidRDefault="00282131" w:rsidP="005101C5">
      <w:pPr>
        <w:rPr>
          <w:i/>
        </w:rPr>
      </w:pPr>
      <w:r w:rsidRPr="000107DF">
        <w:rPr>
          <w:b/>
        </w:rPr>
        <w:t>Intermediate outcome</w:t>
      </w:r>
      <w:r w:rsidRPr="000107DF">
        <w:t xml:space="preserve"> (see </w:t>
      </w:r>
      <w:hyperlink w:anchor="intermediateoutcome" w:history="1">
        <w:r w:rsidRPr="000107DF">
          <w:rPr>
            <w:rStyle w:val="Hyperlink"/>
          </w:rPr>
          <w:t>outcome, intermediate</w:t>
        </w:r>
      </w:hyperlink>
      <w:r w:rsidRPr="000107DF">
        <w:t>)</w:t>
      </w:r>
    </w:p>
    <w:p w:rsidR="00282131" w:rsidRPr="000107DF" w:rsidRDefault="00282131" w:rsidP="005101C5">
      <w:pPr>
        <w:rPr>
          <w:i/>
        </w:rPr>
      </w:pPr>
      <w:r w:rsidRPr="000107DF">
        <w:rPr>
          <w:b/>
        </w:rPr>
        <w:t xml:space="preserve">Internal validity </w:t>
      </w:r>
      <w:r w:rsidRPr="000107DF">
        <w:t xml:space="preserve">(see </w:t>
      </w:r>
      <w:hyperlink w:anchor="internalvalidity" w:history="1">
        <w:r w:rsidRPr="000107DF">
          <w:rPr>
            <w:rStyle w:val="Hyperlink"/>
          </w:rPr>
          <w:t>validity, internal</w:t>
        </w:r>
      </w:hyperlink>
      <w:r w:rsidRPr="000107DF">
        <w:t>)</w:t>
      </w:r>
    </w:p>
    <w:p w:rsidR="00282131" w:rsidRPr="000107DF" w:rsidRDefault="00282131" w:rsidP="005101C5">
      <w:r w:rsidRPr="000107DF">
        <w:rPr>
          <w:b/>
        </w:rPr>
        <w:t xml:space="preserve">Interval data </w:t>
      </w:r>
      <w:r w:rsidRPr="000107DF">
        <w:t xml:space="preserve">(see </w:t>
      </w:r>
      <w:hyperlink w:anchor="cardinaldata" w:history="1">
        <w:r w:rsidR="001F2E28" w:rsidRPr="000107DF">
          <w:rPr>
            <w:rStyle w:val="Hyperlink"/>
          </w:rPr>
          <w:t xml:space="preserve">data, </w:t>
        </w:r>
        <w:r w:rsidRPr="000107DF">
          <w:rPr>
            <w:rStyle w:val="Hyperlink"/>
          </w:rPr>
          <w:t>cardinal</w:t>
        </w:r>
      </w:hyperlink>
      <w:r w:rsidRPr="000107DF">
        <w:t>)</w:t>
      </w:r>
    </w:p>
    <w:p w:rsidR="00282131" w:rsidRPr="000107DF" w:rsidRDefault="00282131" w:rsidP="005101C5">
      <w:bookmarkStart w:id="178" w:name="intervention"/>
      <w:r w:rsidRPr="000107DF">
        <w:rPr>
          <w:b/>
        </w:rPr>
        <w:t>Intervention</w:t>
      </w:r>
      <w:bookmarkEnd w:id="178"/>
      <w:r w:rsidRPr="000107DF">
        <w:rPr>
          <w:b/>
        </w:rPr>
        <w:t xml:space="preserve"> </w:t>
      </w:r>
      <w:r w:rsidR="00225296" w:rsidRPr="000107DF">
        <w:t xml:space="preserve">(see also </w:t>
      </w:r>
      <w:hyperlink w:anchor="therapy" w:history="1">
        <w:r w:rsidR="00225296" w:rsidRPr="000107DF">
          <w:rPr>
            <w:rStyle w:val="Hyperlink"/>
          </w:rPr>
          <w:t>therapy</w:t>
        </w:r>
      </w:hyperlink>
      <w:r w:rsidR="003D0EB6" w:rsidRPr="000107DF">
        <w:t>;</w:t>
      </w:r>
      <w:r w:rsidR="002C492C" w:rsidRPr="000107DF">
        <w:t xml:space="preserve"> compare with </w:t>
      </w:r>
      <w:hyperlink w:anchor="investigation" w:history="1">
        <w:r w:rsidR="002C492C" w:rsidRPr="000107DF">
          <w:rPr>
            <w:rStyle w:val="Hyperlink"/>
          </w:rPr>
          <w:t>investigation</w:t>
        </w:r>
      </w:hyperlink>
      <w:proofErr w:type="gramStart"/>
      <w:r w:rsidR="00225296" w:rsidRPr="000107DF">
        <w:t>)</w:t>
      </w:r>
      <w:proofErr w:type="gramEnd"/>
      <w:r w:rsidR="00335EA0" w:rsidRPr="000107DF">
        <w:br/>
      </w:r>
      <w:r w:rsidR="00385251" w:rsidRPr="000107DF">
        <w:t>Clinical management with</w:t>
      </w:r>
      <w:r w:rsidR="002C492C" w:rsidRPr="000107DF">
        <w:t xml:space="preserve"> a</w:t>
      </w:r>
      <w:r w:rsidR="00335EA0" w:rsidRPr="000107DF">
        <w:t xml:space="preserve"> </w:t>
      </w:r>
      <w:hyperlink w:anchor="healthtechnologytherapeutic" w:history="1">
        <w:r w:rsidR="00225296" w:rsidRPr="000107DF">
          <w:rPr>
            <w:rStyle w:val="Hyperlink"/>
          </w:rPr>
          <w:t xml:space="preserve">therapeutic </w:t>
        </w:r>
        <w:r w:rsidR="002C492C" w:rsidRPr="000107DF">
          <w:rPr>
            <w:rStyle w:val="Hyperlink"/>
          </w:rPr>
          <w:t>health technology</w:t>
        </w:r>
        <w:r w:rsidR="00225296" w:rsidRPr="000107DF">
          <w:rPr>
            <w:rStyle w:val="Hyperlink"/>
          </w:rPr>
          <w:t xml:space="preserve"> </w:t>
        </w:r>
      </w:hyperlink>
      <w:r w:rsidR="00225296" w:rsidRPr="000107DF">
        <w:t xml:space="preserve">that has a direct effect on </w:t>
      </w:r>
      <w:hyperlink w:anchor="healthoutcome" w:history="1">
        <w:r w:rsidR="00225296" w:rsidRPr="000107DF">
          <w:rPr>
            <w:rStyle w:val="Hyperlink"/>
          </w:rPr>
          <w:t>health outcomes</w:t>
        </w:r>
      </w:hyperlink>
      <w:r w:rsidR="00225296" w:rsidRPr="000107DF">
        <w:t xml:space="preserve"> </w:t>
      </w:r>
      <w:r w:rsidR="00335EA0" w:rsidRPr="000107DF">
        <w:t>(</w:t>
      </w:r>
      <w:r w:rsidR="00C97D45" w:rsidRPr="000107DF">
        <w:t>such as</w:t>
      </w:r>
      <w:r w:rsidR="00335EA0" w:rsidRPr="000107DF">
        <w:t xml:space="preserve"> </w:t>
      </w:r>
      <w:r w:rsidR="00D23993" w:rsidRPr="000107DF">
        <w:t xml:space="preserve">a </w:t>
      </w:r>
      <w:r w:rsidR="00335EA0" w:rsidRPr="000107DF">
        <w:t>medicine</w:t>
      </w:r>
      <w:r w:rsidR="00D23993" w:rsidRPr="000107DF">
        <w:t xml:space="preserve"> or a</w:t>
      </w:r>
      <w:r w:rsidR="00335EA0" w:rsidRPr="000107DF">
        <w:t xml:space="preserve"> surgical procedure). </w:t>
      </w:r>
    </w:p>
    <w:p w:rsidR="00282131" w:rsidRPr="000107DF" w:rsidRDefault="00282131" w:rsidP="005101C5">
      <w:bookmarkStart w:id="179" w:name="coadministeredintervention"/>
      <w:r w:rsidRPr="000107DF">
        <w:rPr>
          <w:b/>
        </w:rPr>
        <w:t>Intervention, co-administered</w:t>
      </w:r>
      <w:bookmarkEnd w:id="179"/>
      <w:r w:rsidRPr="000107DF">
        <w:rPr>
          <w:b/>
        </w:rPr>
        <w:br/>
      </w:r>
      <w:proofErr w:type="gramStart"/>
      <w:r w:rsidRPr="000107DF">
        <w:t>A</w:t>
      </w:r>
      <w:r w:rsidR="00335EA0" w:rsidRPr="000107DF">
        <w:t>n</w:t>
      </w:r>
      <w:proofErr w:type="gramEnd"/>
      <w:r w:rsidR="00335EA0" w:rsidRPr="000107DF">
        <w:t xml:space="preserve"> </w:t>
      </w:r>
      <w:hyperlink w:anchor="intervention" w:history="1">
        <w:r w:rsidR="00335EA0" w:rsidRPr="000107DF">
          <w:rPr>
            <w:rStyle w:val="Hyperlink"/>
          </w:rPr>
          <w:t>intervention</w:t>
        </w:r>
      </w:hyperlink>
      <w:r w:rsidR="00335EA0" w:rsidRPr="000107DF">
        <w:t xml:space="preserve"> </w:t>
      </w:r>
      <w:r w:rsidRPr="000107DF">
        <w:t xml:space="preserve">that is given at the same time as the main </w:t>
      </w:r>
      <w:r w:rsidR="00335EA0" w:rsidRPr="000107DF">
        <w:t xml:space="preserve">intervention </w:t>
      </w:r>
      <w:r w:rsidR="001F2E28" w:rsidRPr="000107DF">
        <w:t>of interest</w:t>
      </w:r>
      <w:r w:rsidR="00F87A5E" w:rsidRPr="000107DF">
        <w:t>.</w:t>
      </w:r>
    </w:p>
    <w:p w:rsidR="00335EA0" w:rsidRPr="000107DF" w:rsidRDefault="00282131" w:rsidP="005101C5">
      <w:bookmarkStart w:id="180" w:name="investigation"/>
      <w:r w:rsidRPr="000107DF">
        <w:rPr>
          <w:b/>
        </w:rPr>
        <w:t xml:space="preserve">Investigation </w:t>
      </w:r>
      <w:bookmarkEnd w:id="180"/>
      <w:r w:rsidRPr="000107DF">
        <w:rPr>
          <w:b/>
        </w:rPr>
        <w:t>(</w:t>
      </w:r>
      <w:r w:rsidRPr="000107DF">
        <w:t xml:space="preserve">see also </w:t>
      </w:r>
      <w:hyperlink w:anchor="diagnosis" w:history="1">
        <w:r w:rsidR="00335EA0" w:rsidRPr="000107DF">
          <w:rPr>
            <w:rStyle w:val="Hyperlink"/>
          </w:rPr>
          <w:t>diagnosis</w:t>
        </w:r>
      </w:hyperlink>
      <w:r w:rsidR="00335EA0" w:rsidRPr="000107DF">
        <w:t>;</w:t>
      </w:r>
      <w:r w:rsidR="00335EA0" w:rsidRPr="000107DF">
        <w:rPr>
          <w:i/>
        </w:rPr>
        <w:t xml:space="preserve"> </w:t>
      </w:r>
      <w:r w:rsidRPr="000107DF">
        <w:t xml:space="preserve">compare with </w:t>
      </w:r>
      <w:hyperlink w:anchor="intervention" w:history="1">
        <w:r w:rsidR="00335EA0" w:rsidRPr="000107DF">
          <w:rPr>
            <w:rStyle w:val="Hyperlink"/>
          </w:rPr>
          <w:t>intervention</w:t>
        </w:r>
      </w:hyperlink>
      <w:proofErr w:type="gramStart"/>
      <w:r w:rsidRPr="000107DF">
        <w:t>)</w:t>
      </w:r>
      <w:proofErr w:type="gramEnd"/>
      <w:r w:rsidR="00335EA0" w:rsidRPr="000107DF">
        <w:br/>
      </w:r>
      <w:r w:rsidR="00085AD5" w:rsidRPr="000107DF">
        <w:t>Clinical management with</w:t>
      </w:r>
      <w:r w:rsidR="002C492C" w:rsidRPr="000107DF">
        <w:t xml:space="preserve"> a</w:t>
      </w:r>
      <w:r w:rsidR="00335EA0" w:rsidRPr="000107DF">
        <w:t xml:space="preserve">n </w:t>
      </w:r>
      <w:hyperlink w:anchor="healthtechnologyinvestigative" w:history="1">
        <w:r w:rsidR="00335EA0" w:rsidRPr="000107DF">
          <w:rPr>
            <w:rStyle w:val="Hyperlink"/>
          </w:rPr>
          <w:t xml:space="preserve">investigative </w:t>
        </w:r>
        <w:r w:rsidR="002C492C" w:rsidRPr="000107DF">
          <w:rPr>
            <w:rStyle w:val="Hyperlink"/>
          </w:rPr>
          <w:t>health technology</w:t>
        </w:r>
      </w:hyperlink>
      <w:r w:rsidR="00335EA0" w:rsidRPr="000107DF">
        <w:t xml:space="preserve"> (</w:t>
      </w:r>
      <w:r w:rsidR="00C97D45" w:rsidRPr="000107DF">
        <w:t>such as</w:t>
      </w:r>
      <w:r w:rsidR="00335EA0" w:rsidRPr="000107DF">
        <w:t xml:space="preserve"> a diagnostic test</w:t>
      </w:r>
      <w:r w:rsidR="00D872B7" w:rsidRPr="000107DF">
        <w:t xml:space="preserve"> or an imaging service</w:t>
      </w:r>
      <w:r w:rsidR="00335EA0" w:rsidRPr="000107DF">
        <w:t>).</w:t>
      </w:r>
    </w:p>
    <w:p w:rsidR="00282131" w:rsidRPr="000107DF" w:rsidRDefault="00282131" w:rsidP="005101C5">
      <w:r w:rsidRPr="000107DF">
        <w:rPr>
          <w:b/>
        </w:rPr>
        <w:t>ITT</w:t>
      </w:r>
      <w:r w:rsidRPr="000107DF">
        <w:rPr>
          <w:b/>
        </w:rPr>
        <w:br/>
      </w:r>
      <w:r w:rsidRPr="000107DF">
        <w:t>Intention</w:t>
      </w:r>
      <w:r w:rsidR="00D23993" w:rsidRPr="000107DF">
        <w:t xml:space="preserve"> </w:t>
      </w:r>
      <w:r w:rsidRPr="000107DF">
        <w:t>to</w:t>
      </w:r>
      <w:r w:rsidR="00D23993" w:rsidRPr="000107DF">
        <w:t xml:space="preserve"> </w:t>
      </w:r>
      <w:r w:rsidRPr="000107DF">
        <w:t>treat</w:t>
      </w:r>
    </w:p>
    <w:p w:rsidR="00960AFC" w:rsidRPr="000107DF" w:rsidRDefault="00960AFC">
      <w:pPr>
        <w:spacing w:after="0"/>
        <w:rPr>
          <w:b/>
          <w:bCs/>
          <w:color w:val="FF0000"/>
          <w:sz w:val="36"/>
          <w:szCs w:val="36"/>
        </w:rPr>
      </w:pPr>
      <w:bookmarkStart w:id="181" w:name="J"/>
      <w:r w:rsidRPr="000107DF">
        <w:rPr>
          <w:b/>
          <w:bCs/>
          <w:color w:val="FF0000"/>
          <w:sz w:val="36"/>
          <w:szCs w:val="36"/>
        </w:rPr>
        <w:br w:type="page"/>
      </w:r>
    </w:p>
    <w:p w:rsidR="001B0CE7" w:rsidRPr="000107DF" w:rsidRDefault="001B0CE7" w:rsidP="005101C5">
      <w:pPr>
        <w:pStyle w:val="NormalWeb"/>
      </w:pPr>
      <w:r w:rsidRPr="000107DF">
        <w:rPr>
          <w:b/>
          <w:bCs/>
          <w:color w:val="FF0000"/>
          <w:sz w:val="36"/>
          <w:szCs w:val="36"/>
        </w:rPr>
        <w:lastRenderedPageBreak/>
        <w:t>J</w:t>
      </w:r>
      <w:bookmarkEnd w:id="181"/>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JBC</w:t>
      </w:r>
      <w:r w:rsidRPr="000107DF">
        <w:rPr>
          <w:b/>
        </w:rPr>
        <w:br/>
      </w:r>
      <w:r w:rsidRPr="000107DF">
        <w:t>Jurisdictional Blood Committee</w:t>
      </w:r>
    </w:p>
    <w:p w:rsidR="00282131" w:rsidRPr="000107DF" w:rsidRDefault="00282131" w:rsidP="005101C5">
      <w:r w:rsidRPr="000107DF">
        <w:rPr>
          <w:b/>
        </w:rPr>
        <w:t xml:space="preserve">Joint analysis </w:t>
      </w:r>
      <w:r w:rsidRPr="000107DF">
        <w:t xml:space="preserve">(see </w:t>
      </w:r>
      <w:hyperlink w:anchor="jointanalysis" w:history="1">
        <w:r w:rsidRPr="000107DF">
          <w:rPr>
            <w:rStyle w:val="Hyperlink"/>
          </w:rPr>
          <w:t>analysis, joint</w:t>
        </w:r>
      </w:hyperlink>
      <w:r w:rsidRPr="000107DF">
        <w:t>)</w:t>
      </w:r>
    </w:p>
    <w:p w:rsidR="00282131" w:rsidRPr="000107DF" w:rsidRDefault="00282131" w:rsidP="005101C5">
      <w:r w:rsidRPr="000107DF">
        <w:rPr>
          <w:b/>
        </w:rPr>
        <w:t>Jurisdictional Blood Committee (JBC</w:t>
      </w:r>
      <w:proofErr w:type="gramStart"/>
      <w:r w:rsidRPr="000107DF">
        <w:rPr>
          <w:b/>
        </w:rPr>
        <w:t>)</w:t>
      </w:r>
      <w:proofErr w:type="gramEnd"/>
      <w:r w:rsidRPr="000107DF">
        <w:rPr>
          <w:b/>
        </w:rPr>
        <w:br/>
      </w:r>
      <w:r w:rsidRPr="000107DF">
        <w:t xml:space="preserve">A subcommittee of the </w:t>
      </w:r>
      <w:hyperlink w:anchor="hospitalprincipalcommittee" w:history="1">
        <w:r w:rsidR="0088721B" w:rsidRPr="000107DF">
          <w:rPr>
            <w:rStyle w:val="Hyperlink"/>
          </w:rPr>
          <w:t xml:space="preserve">Hospital </w:t>
        </w:r>
        <w:r w:rsidRPr="000107DF">
          <w:rPr>
            <w:rStyle w:val="Hyperlink"/>
          </w:rPr>
          <w:t>Principal Committee (</w:t>
        </w:r>
        <w:r w:rsidR="0088721B" w:rsidRPr="000107DF">
          <w:rPr>
            <w:rStyle w:val="Hyperlink"/>
          </w:rPr>
          <w:t>H</w:t>
        </w:r>
        <w:r w:rsidRPr="000107DF">
          <w:rPr>
            <w:rStyle w:val="Hyperlink"/>
          </w:rPr>
          <w:t>PC)</w:t>
        </w:r>
      </w:hyperlink>
      <w:r w:rsidRPr="000107DF">
        <w:t xml:space="preserve"> that primarily provides national policy leadership on matters relating to the national blood supply.</w:t>
      </w:r>
    </w:p>
    <w:p w:rsidR="001B0CE7" w:rsidRPr="000107DF" w:rsidRDefault="001B0CE7" w:rsidP="00AB2E0D">
      <w:pPr>
        <w:pStyle w:val="NormalWeb"/>
        <w:rPr>
          <w:b/>
          <w:bCs/>
          <w:color w:val="FF0000"/>
          <w:sz w:val="36"/>
          <w:szCs w:val="36"/>
        </w:rPr>
      </w:pPr>
      <w:bookmarkStart w:id="182" w:name="K"/>
      <w:r w:rsidRPr="000107DF">
        <w:rPr>
          <w:b/>
          <w:bCs/>
          <w:color w:val="FF0000"/>
          <w:sz w:val="36"/>
          <w:szCs w:val="36"/>
        </w:rPr>
        <w:t>K</w:t>
      </w:r>
      <w:bookmarkEnd w:id="182"/>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 xml:space="preserve">Kaplan–Meier </w:t>
      </w:r>
      <w:proofErr w:type="gramStart"/>
      <w:r w:rsidRPr="000107DF">
        <w:rPr>
          <w:b/>
        </w:rPr>
        <w:t>curve</w:t>
      </w:r>
      <w:proofErr w:type="gramEnd"/>
      <w:r w:rsidRPr="000107DF">
        <w:rPr>
          <w:b/>
        </w:rPr>
        <w:br/>
      </w:r>
      <w:r w:rsidRPr="000107DF">
        <w:t xml:space="preserve">A graphical display of the results of a nonparametric method of compiling time-to-event tables. The method combines calculated probabilities of the event occurring, with </w:t>
      </w:r>
      <w:hyperlink w:anchor="Estimate" w:history="1">
        <w:r w:rsidRPr="000107DF">
          <w:rPr>
            <w:rStyle w:val="Hyperlink"/>
          </w:rPr>
          <w:t>estimates</w:t>
        </w:r>
      </w:hyperlink>
      <w:r w:rsidRPr="000107DF">
        <w:t xml:space="preserve"> to allow for censored observations (which are assumed to occur randomly). The resulting intervals are defined as ending each time an event (</w:t>
      </w:r>
      <w:r w:rsidR="00C97D45" w:rsidRPr="000107DF">
        <w:t>such as</w:t>
      </w:r>
      <w:r w:rsidRPr="000107DF">
        <w:t xml:space="preserve"> death</w:t>
      </w:r>
      <w:r w:rsidR="00D23993" w:rsidRPr="000107DF">
        <w:t xml:space="preserve"> or</w:t>
      </w:r>
      <w:r w:rsidRPr="000107DF">
        <w:t xml:space="preserve"> </w:t>
      </w:r>
      <w:hyperlink w:anchor="withdrawal" w:history="1">
        <w:r w:rsidRPr="000107DF">
          <w:rPr>
            <w:rStyle w:val="Hyperlink"/>
          </w:rPr>
          <w:t>withdrawal</w:t>
        </w:r>
      </w:hyperlink>
      <w:r w:rsidRPr="000107DF">
        <w:t>) occurs, and are therefore unequal.</w:t>
      </w:r>
    </w:p>
    <w:p w:rsidR="001B0CE7" w:rsidRPr="000107DF" w:rsidRDefault="001B0CE7" w:rsidP="005101C5">
      <w:pPr>
        <w:pStyle w:val="NormalWeb"/>
      </w:pPr>
      <w:bookmarkStart w:id="183" w:name="L"/>
      <w:r w:rsidRPr="000107DF">
        <w:rPr>
          <w:b/>
          <w:bCs/>
          <w:color w:val="FF0000"/>
          <w:sz w:val="36"/>
          <w:szCs w:val="36"/>
        </w:rPr>
        <w:t>L</w:t>
      </w:r>
      <w:bookmarkEnd w:id="183"/>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 xml:space="preserve">League table </w:t>
      </w:r>
      <w:r w:rsidRPr="000107DF">
        <w:t xml:space="preserve">(see </w:t>
      </w:r>
      <w:hyperlink w:anchor="frameofreference" w:history="1">
        <w:r w:rsidRPr="000107DF">
          <w:rPr>
            <w:rStyle w:val="Hyperlink"/>
          </w:rPr>
          <w:t>frame of reference</w:t>
        </w:r>
      </w:hyperlink>
      <w:r w:rsidRPr="000107DF">
        <w:t>)</w:t>
      </w:r>
    </w:p>
    <w:p w:rsidR="00282131" w:rsidRPr="000107DF" w:rsidRDefault="00282131" w:rsidP="005101C5">
      <w:r w:rsidRPr="000107DF">
        <w:rPr>
          <w:b/>
        </w:rPr>
        <w:t>Leakage</w:t>
      </w:r>
      <w:r w:rsidRPr="000107DF">
        <w:rPr>
          <w:b/>
        </w:rPr>
        <w:br/>
      </w:r>
      <w:proofErr w:type="gramStart"/>
      <w:r w:rsidRPr="000107DF">
        <w:t>Using</w:t>
      </w:r>
      <w:proofErr w:type="gramEnd"/>
      <w:r w:rsidRPr="000107DF">
        <w:t xml:space="preserve"> a </w:t>
      </w:r>
      <w:hyperlink w:anchor="healthtechnology" w:history="1">
        <w:r w:rsidR="002C492C" w:rsidRPr="000107DF">
          <w:rPr>
            <w:rStyle w:val="Hyperlink"/>
          </w:rPr>
          <w:t>health technology</w:t>
        </w:r>
      </w:hyperlink>
      <w:r w:rsidRPr="000107DF">
        <w:t xml:space="preserve"> beyond its approved funding conditions.</w:t>
      </w:r>
    </w:p>
    <w:p w:rsidR="00282131" w:rsidRPr="000107DF" w:rsidRDefault="00282131" w:rsidP="005101C5">
      <w:r w:rsidRPr="000107DF">
        <w:rPr>
          <w:b/>
        </w:rPr>
        <w:t>Length of stay (LOS</w:t>
      </w:r>
      <w:proofErr w:type="gramStart"/>
      <w:r w:rsidRPr="000107DF">
        <w:rPr>
          <w:b/>
        </w:rPr>
        <w:t>)</w:t>
      </w:r>
      <w:proofErr w:type="gramEnd"/>
      <w:r w:rsidRPr="000107DF">
        <w:rPr>
          <w:b/>
        </w:rPr>
        <w:br/>
      </w:r>
      <w:r w:rsidRPr="000107DF">
        <w:t xml:space="preserve">The LOS of a patient is measured in patient days. A </w:t>
      </w:r>
      <w:hyperlink w:anchor="samedayadmission" w:history="1">
        <w:r w:rsidRPr="000107DF">
          <w:rPr>
            <w:rStyle w:val="Hyperlink"/>
          </w:rPr>
          <w:t>same-day</w:t>
        </w:r>
      </w:hyperlink>
      <w:r w:rsidRPr="000107DF">
        <w:t xml:space="preserve"> patient should be allocated a LOS of one patient day. The LOS of an overnight-stay patient is calculated by subtracting the date the patient is admitted from the date of </w:t>
      </w:r>
      <w:hyperlink w:anchor="separation" w:history="1">
        <w:r w:rsidRPr="000107DF">
          <w:rPr>
            <w:rStyle w:val="Hyperlink"/>
          </w:rPr>
          <w:t>separation</w:t>
        </w:r>
      </w:hyperlink>
      <w:r w:rsidRPr="000107DF">
        <w:t xml:space="preserve"> and deducting total leave days. Total contracted patient days are included in the LOS.</w:t>
      </w:r>
    </w:p>
    <w:p w:rsidR="00403D8D" w:rsidRPr="000107DF" w:rsidRDefault="00403D8D" w:rsidP="005101C5">
      <w:bookmarkStart w:id="184" w:name="lifeyear"/>
      <w:r w:rsidRPr="000107DF">
        <w:rPr>
          <w:b/>
        </w:rPr>
        <w:t>Life-year</w:t>
      </w:r>
      <w:bookmarkEnd w:id="184"/>
      <w:r w:rsidRPr="000107DF">
        <w:rPr>
          <w:b/>
        </w:rPr>
        <w:br/>
      </w:r>
      <w:r w:rsidRPr="000107DF">
        <w:t xml:space="preserve">An </w:t>
      </w:r>
      <w:hyperlink w:anchor="outcome" w:history="1">
        <w:r w:rsidR="0024663D" w:rsidRPr="000107DF">
          <w:rPr>
            <w:rStyle w:val="Hyperlink"/>
          </w:rPr>
          <w:t>outcome</w:t>
        </w:r>
      </w:hyperlink>
      <w:r w:rsidRPr="000107DF">
        <w:t xml:space="preserve"> measure calculated by multiplying the number of affected individuals by the number of years each individual is expected to live.</w:t>
      </w:r>
    </w:p>
    <w:p w:rsidR="00A311AC" w:rsidRPr="000107DF" w:rsidRDefault="00A311AC" w:rsidP="00A311AC">
      <w:bookmarkStart w:id="185" w:name="QALY"/>
      <w:r w:rsidRPr="000107DF">
        <w:rPr>
          <w:b/>
        </w:rPr>
        <w:t>Life-year, quality-adjusted (QALY)</w:t>
      </w:r>
      <w:r w:rsidR="004056A8" w:rsidRPr="000107DF">
        <w:rPr>
          <w:b/>
        </w:rPr>
        <w:t xml:space="preserve"> </w:t>
      </w:r>
      <w:bookmarkEnd w:id="185"/>
      <w:r w:rsidR="004056A8" w:rsidRPr="000107DF">
        <w:t>(compare with</w:t>
      </w:r>
      <w:r w:rsidR="004056A8" w:rsidRPr="000107DF">
        <w:rPr>
          <w:i/>
        </w:rPr>
        <w:t xml:space="preserve"> </w:t>
      </w:r>
      <w:hyperlink w:anchor="HYE" w:history="1">
        <w:r w:rsidR="004056A8" w:rsidRPr="000107DF">
          <w:rPr>
            <w:rStyle w:val="Hyperlink"/>
          </w:rPr>
          <w:t>healthy-year equivalent</w:t>
        </w:r>
      </w:hyperlink>
      <w:r w:rsidR="004056A8" w:rsidRPr="000107DF">
        <w:t>)</w:t>
      </w:r>
      <w:r w:rsidRPr="000107DF">
        <w:br/>
        <w:t xml:space="preserve">An </w:t>
      </w:r>
      <w:hyperlink w:anchor="outcome" w:history="1">
        <w:r w:rsidR="0024663D" w:rsidRPr="000107DF">
          <w:rPr>
            <w:rStyle w:val="Hyperlink"/>
          </w:rPr>
          <w:t>outcome</w:t>
        </w:r>
      </w:hyperlink>
      <w:r w:rsidRPr="000107DF">
        <w:t xml:space="preserve"> </w:t>
      </w:r>
      <w:hyperlink w:anchor="measurement" w:history="1">
        <w:r w:rsidRPr="000107DF">
          <w:rPr>
            <w:rStyle w:val="Hyperlink"/>
          </w:rPr>
          <w:t>measure</w:t>
        </w:r>
      </w:hyperlink>
      <w:r w:rsidRPr="000107DF">
        <w:t xml:space="preserve"> calculated by </w:t>
      </w:r>
      <w:r w:rsidR="0085543A" w:rsidRPr="000107DF">
        <w:t>weighting</w:t>
      </w:r>
      <w:r w:rsidRPr="000107DF">
        <w:t xml:space="preserve"> the number of </w:t>
      </w:r>
      <w:hyperlink w:anchor="lifeyear" w:history="1">
        <w:r w:rsidRPr="000107DF">
          <w:rPr>
            <w:rStyle w:val="Hyperlink"/>
          </w:rPr>
          <w:t>life-years</w:t>
        </w:r>
      </w:hyperlink>
      <w:r w:rsidRPr="000107DF">
        <w:t xml:space="preserve"> by </w:t>
      </w:r>
      <w:hyperlink w:anchor="utility" w:history="1">
        <w:r w:rsidRPr="000107DF">
          <w:rPr>
            <w:rStyle w:val="Hyperlink"/>
          </w:rPr>
          <w:t>utility</w:t>
        </w:r>
      </w:hyperlink>
      <w:r w:rsidRPr="000107DF">
        <w:rPr>
          <w:i/>
        </w:rPr>
        <w:t xml:space="preserve"> </w:t>
      </w:r>
      <w:hyperlink w:anchor="Value" w:history="1">
        <w:r w:rsidRPr="000107DF">
          <w:rPr>
            <w:rStyle w:val="Hyperlink"/>
          </w:rPr>
          <w:t>value</w:t>
        </w:r>
        <w:r w:rsidR="0085543A" w:rsidRPr="000107DF">
          <w:rPr>
            <w:rStyle w:val="Hyperlink"/>
          </w:rPr>
          <w:t>s</w:t>
        </w:r>
      </w:hyperlink>
      <w:r w:rsidRPr="000107DF">
        <w:t xml:space="preserve"> of the </w:t>
      </w:r>
      <w:hyperlink w:anchor="qualityoflife" w:history="1">
        <w:r w:rsidRPr="000107DF">
          <w:rPr>
            <w:rStyle w:val="Hyperlink"/>
          </w:rPr>
          <w:t>quality of life</w:t>
        </w:r>
      </w:hyperlink>
      <w:r w:rsidRPr="000107DF">
        <w:t xml:space="preserve"> experienced </w:t>
      </w:r>
      <w:r w:rsidR="0085543A" w:rsidRPr="000107DF">
        <w:t>during those life-years.</w:t>
      </w:r>
    </w:p>
    <w:p w:rsidR="00282131" w:rsidRPr="000107DF" w:rsidRDefault="00282131" w:rsidP="005101C5">
      <w:r w:rsidRPr="000107DF">
        <w:rPr>
          <w:b/>
        </w:rPr>
        <w:t>Likelihood ratio</w:t>
      </w:r>
      <w:r w:rsidR="00A60156" w:rsidRPr="000107DF">
        <w:rPr>
          <w:b/>
        </w:rPr>
        <w:t xml:space="preserve"> </w:t>
      </w:r>
      <w:r w:rsidR="00A60156" w:rsidRPr="000107DF">
        <w:t xml:space="preserve">(see </w:t>
      </w:r>
      <w:hyperlink w:anchor="likelihoodratio" w:history="1">
        <w:r w:rsidR="00A60156" w:rsidRPr="000107DF">
          <w:rPr>
            <w:rStyle w:val="Hyperlink"/>
          </w:rPr>
          <w:t>ratio, likelihood</w:t>
        </w:r>
      </w:hyperlink>
      <w:r w:rsidR="00A60156" w:rsidRPr="000107DF">
        <w:t>)</w:t>
      </w:r>
    </w:p>
    <w:p w:rsidR="00282131" w:rsidRPr="000107DF" w:rsidRDefault="00282131" w:rsidP="005101C5">
      <w:proofErr w:type="spellStart"/>
      <w:r w:rsidRPr="000107DF">
        <w:rPr>
          <w:b/>
        </w:rPr>
        <w:t>Likert</w:t>
      </w:r>
      <w:proofErr w:type="spellEnd"/>
      <w:r w:rsidRPr="000107DF">
        <w:rPr>
          <w:b/>
        </w:rPr>
        <w:t xml:space="preserve"> scale</w:t>
      </w:r>
      <w:r w:rsidRPr="000107DF">
        <w:rPr>
          <w:b/>
        </w:rPr>
        <w:br/>
      </w:r>
      <w:proofErr w:type="gramStart"/>
      <w:r w:rsidRPr="000107DF">
        <w:t>An</w:t>
      </w:r>
      <w:proofErr w:type="gramEnd"/>
      <w:r w:rsidRPr="000107DF">
        <w:t xml:space="preserve"> ordinal scale of responses to a question or statement ordered in a hierarchical sequence.</w:t>
      </w:r>
    </w:p>
    <w:p w:rsidR="00282131" w:rsidRPr="000107DF" w:rsidRDefault="00282131" w:rsidP="005101C5">
      <w:r w:rsidRPr="000107DF">
        <w:rPr>
          <w:b/>
        </w:rPr>
        <w:t>LOS</w:t>
      </w:r>
      <w:r w:rsidRPr="000107DF">
        <w:rPr>
          <w:b/>
        </w:rPr>
        <w:br/>
      </w:r>
      <w:r w:rsidRPr="000107DF">
        <w:t>Length of stay</w:t>
      </w:r>
    </w:p>
    <w:p w:rsidR="00960AFC" w:rsidRPr="000107DF" w:rsidRDefault="00960AFC">
      <w:pPr>
        <w:spacing w:after="0"/>
        <w:rPr>
          <w:b/>
          <w:bCs/>
          <w:color w:val="FF0000"/>
          <w:sz w:val="36"/>
          <w:szCs w:val="36"/>
        </w:rPr>
      </w:pPr>
      <w:bookmarkStart w:id="186" w:name="M"/>
      <w:r w:rsidRPr="000107DF">
        <w:rPr>
          <w:b/>
          <w:bCs/>
          <w:color w:val="FF0000"/>
          <w:sz w:val="36"/>
          <w:szCs w:val="36"/>
        </w:rPr>
        <w:br w:type="page"/>
      </w:r>
    </w:p>
    <w:p w:rsidR="001B0CE7" w:rsidRPr="000107DF" w:rsidRDefault="001B0CE7" w:rsidP="006D5CB0">
      <w:pPr>
        <w:spacing w:before="100" w:beforeAutospacing="1" w:after="100" w:afterAutospacing="1"/>
      </w:pPr>
      <w:r w:rsidRPr="000107DF">
        <w:rPr>
          <w:b/>
          <w:bCs/>
          <w:color w:val="FF0000"/>
          <w:sz w:val="36"/>
          <w:szCs w:val="36"/>
        </w:rPr>
        <w:lastRenderedPageBreak/>
        <w:t>M</w:t>
      </w:r>
      <w:bookmarkEnd w:id="186"/>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653204" w:rsidRPr="000107DF" w:rsidRDefault="00282131" w:rsidP="005101C5">
      <w:r w:rsidRPr="000107DF">
        <w:rPr>
          <w:b/>
        </w:rPr>
        <w:t>Main comparator</w:t>
      </w:r>
      <w:r w:rsidRPr="000107DF">
        <w:t xml:space="preserve"> </w:t>
      </w:r>
      <w:r w:rsidR="00BD79F8" w:rsidRPr="000107DF">
        <w:t xml:space="preserve">(see </w:t>
      </w:r>
      <w:hyperlink w:anchor="maincomparator" w:history="1">
        <w:r w:rsidR="00BD79F8" w:rsidRPr="000107DF">
          <w:rPr>
            <w:rStyle w:val="Hyperlink"/>
          </w:rPr>
          <w:t>comparator, main</w:t>
        </w:r>
      </w:hyperlink>
      <w:r w:rsidR="00BD79F8" w:rsidRPr="000107DF">
        <w:t>)</w:t>
      </w:r>
    </w:p>
    <w:p w:rsidR="00282131" w:rsidRPr="000107DF" w:rsidRDefault="00282131" w:rsidP="005101C5">
      <w:r w:rsidRPr="000107DF">
        <w:rPr>
          <w:b/>
        </w:rPr>
        <w:t>Main indication</w:t>
      </w:r>
      <w:r w:rsidR="00085AD5" w:rsidRPr="000107DF">
        <w:t xml:space="preserve"> (see </w:t>
      </w:r>
      <w:hyperlink w:anchor="mainindication" w:history="1">
        <w:r w:rsidR="00085AD5" w:rsidRPr="000107DF">
          <w:rPr>
            <w:rStyle w:val="Hyperlink"/>
          </w:rPr>
          <w:t>indication</w:t>
        </w:r>
        <w:r w:rsidR="00BA7FF7" w:rsidRPr="000107DF">
          <w:rPr>
            <w:rStyle w:val="Hyperlink"/>
          </w:rPr>
          <w:t>, main</w:t>
        </w:r>
      </w:hyperlink>
      <w:r w:rsidR="00085AD5" w:rsidRPr="000107DF">
        <w:t>)</w:t>
      </w:r>
    </w:p>
    <w:p w:rsidR="00282131" w:rsidRPr="000107DF" w:rsidRDefault="00282131" w:rsidP="005101C5">
      <w:r w:rsidRPr="000107DF">
        <w:rPr>
          <w:b/>
        </w:rPr>
        <w:t xml:space="preserve">Managed entry </w:t>
      </w:r>
      <w:r w:rsidR="006330B3" w:rsidRPr="000107DF">
        <w:t>[PBAC]</w:t>
      </w:r>
      <w:r w:rsidRPr="000107DF">
        <w:rPr>
          <w:b/>
        </w:rPr>
        <w:t xml:space="preserve"> </w:t>
      </w:r>
      <w:r w:rsidRPr="000107DF">
        <w:rPr>
          <w:b/>
        </w:rPr>
        <w:br/>
      </w:r>
      <w:r w:rsidRPr="000107DF">
        <w:t>The memorandum of understanding (agreed to on 5</w:t>
      </w:r>
      <w:r w:rsidR="005556EB" w:rsidRPr="000107DF">
        <w:t> </w:t>
      </w:r>
      <w:r w:rsidRPr="000107DF">
        <w:t xml:space="preserve">May 2010 between Medicines Australia and the Australian Government) refers to managed entry schemes that provide for </w:t>
      </w:r>
      <w:hyperlink w:anchor="PBAC" w:history="1">
        <w:r w:rsidRPr="000107DF">
          <w:rPr>
            <w:rStyle w:val="Hyperlink"/>
          </w:rPr>
          <w:t>PBAC</w:t>
        </w:r>
      </w:hyperlink>
      <w:r w:rsidRPr="000107DF">
        <w:t xml:space="preserve"> to recommend </w:t>
      </w:r>
      <w:hyperlink w:anchor="PBS" w:history="1">
        <w:r w:rsidR="00C83AE4" w:rsidRPr="000107DF">
          <w:rPr>
            <w:rStyle w:val="Hyperlink"/>
          </w:rPr>
          <w:t>PBS</w:t>
        </w:r>
      </w:hyperlink>
      <w:r w:rsidRPr="000107DF">
        <w:t xml:space="preserve"> coverage at a </w:t>
      </w:r>
      <w:hyperlink w:anchor="price" w:history="1">
        <w:r w:rsidRPr="000107DF">
          <w:rPr>
            <w:rStyle w:val="Hyperlink"/>
          </w:rPr>
          <w:t>price</w:t>
        </w:r>
      </w:hyperlink>
      <w:r w:rsidRPr="000107DF">
        <w:t xml:space="preserve"> justified by the existing </w:t>
      </w:r>
      <w:hyperlink w:anchor="evidence" w:history="1">
        <w:r w:rsidRPr="000107DF">
          <w:rPr>
            <w:rStyle w:val="Hyperlink"/>
          </w:rPr>
          <w:t>evidence</w:t>
        </w:r>
      </w:hyperlink>
      <w:r w:rsidRPr="000107DF">
        <w:t xml:space="preserve">, pending submission of more conclusive evidence of </w:t>
      </w:r>
      <w:hyperlink w:anchor="costeffective" w:history="1">
        <w:r w:rsidRPr="000107DF">
          <w:rPr>
            <w:rStyle w:val="Hyperlink"/>
          </w:rPr>
          <w:t>cost-effectiveness</w:t>
        </w:r>
      </w:hyperlink>
      <w:r w:rsidRPr="000107DF">
        <w:rPr>
          <w:i/>
        </w:rPr>
        <w:t xml:space="preserve"> </w:t>
      </w:r>
      <w:r w:rsidRPr="000107DF">
        <w:t xml:space="preserve">to support listing of the medicine at a higher price. </w:t>
      </w:r>
    </w:p>
    <w:p w:rsidR="00282131" w:rsidRPr="000107DF" w:rsidRDefault="00282131" w:rsidP="005101C5">
      <w:r w:rsidRPr="000107DF">
        <w:rPr>
          <w:b/>
        </w:rPr>
        <w:t>Manufacturing quality</w:t>
      </w:r>
      <w:r w:rsidR="000F5B7E" w:rsidRPr="000107DF">
        <w:t xml:space="preserve"> [PLAC</w:t>
      </w:r>
      <w:proofErr w:type="gramStart"/>
      <w:r w:rsidR="000F5B7E" w:rsidRPr="000107DF">
        <w:t>]</w:t>
      </w:r>
      <w:proofErr w:type="gramEnd"/>
      <w:r w:rsidRPr="000107DF">
        <w:rPr>
          <w:b/>
        </w:rPr>
        <w:br/>
      </w:r>
      <w:r w:rsidRPr="000107DF">
        <w:t xml:space="preserve">Manufacturing quality is assessed in the context of the quality management system implemented by the </w:t>
      </w:r>
      <w:hyperlink w:anchor="devicemedical" w:history="1">
        <w:r w:rsidR="000F5B7E" w:rsidRPr="000107DF">
          <w:rPr>
            <w:rStyle w:val="Hyperlink"/>
          </w:rPr>
          <w:t xml:space="preserve">medical </w:t>
        </w:r>
        <w:r w:rsidRPr="000107DF">
          <w:rPr>
            <w:rStyle w:val="Hyperlink"/>
          </w:rPr>
          <w:t>device</w:t>
        </w:r>
      </w:hyperlink>
      <w:r w:rsidRPr="000107DF">
        <w:t xml:space="preserve"> manufacturer. Those systems are assessed against Australian/International Standard </w:t>
      </w:r>
      <w:r w:rsidRPr="000107DF">
        <w:rPr>
          <w:i/>
        </w:rPr>
        <w:t xml:space="preserve">AS ISO 13485 </w:t>
      </w:r>
      <w:r w:rsidR="00653204" w:rsidRPr="000107DF">
        <w:rPr>
          <w:i/>
        </w:rPr>
        <w:t>—</w:t>
      </w:r>
      <w:r w:rsidRPr="000107DF">
        <w:rPr>
          <w:i/>
        </w:rPr>
        <w:t xml:space="preserve"> Medical devices </w:t>
      </w:r>
      <w:r w:rsidR="00653204" w:rsidRPr="000107DF">
        <w:rPr>
          <w:i/>
        </w:rPr>
        <w:t>—</w:t>
      </w:r>
      <w:r w:rsidRPr="000107DF">
        <w:rPr>
          <w:i/>
        </w:rPr>
        <w:t xml:space="preserve"> quality management systems </w:t>
      </w:r>
      <w:r w:rsidR="00653204" w:rsidRPr="000107DF">
        <w:rPr>
          <w:i/>
        </w:rPr>
        <w:t>—</w:t>
      </w:r>
      <w:r w:rsidRPr="000107DF">
        <w:rPr>
          <w:i/>
        </w:rPr>
        <w:t xml:space="preserve"> requirements for regulatory purposes</w:t>
      </w:r>
      <w:r w:rsidRPr="000107DF">
        <w:t>.</w:t>
      </w:r>
    </w:p>
    <w:p w:rsidR="00282131" w:rsidRPr="000107DF" w:rsidRDefault="00282131" w:rsidP="005101C5">
      <w:bookmarkStart w:id="187" w:name="mapping"/>
      <w:r w:rsidRPr="000107DF">
        <w:rPr>
          <w:b/>
        </w:rPr>
        <w:t>Mapping</w:t>
      </w:r>
      <w:bookmarkEnd w:id="187"/>
      <w:r w:rsidR="00BA7FF7" w:rsidRPr="000107DF">
        <w:t xml:space="preserve"> (compare with </w:t>
      </w:r>
      <w:hyperlink w:anchor="matching" w:history="1">
        <w:r w:rsidR="00653204" w:rsidRPr="000107DF">
          <w:rPr>
            <w:rStyle w:val="Hyperlink"/>
          </w:rPr>
          <w:t>matching</w:t>
        </w:r>
      </w:hyperlink>
      <w:proofErr w:type="gramStart"/>
      <w:r w:rsidR="00BA7FF7" w:rsidRPr="000107DF">
        <w:t>)</w:t>
      </w:r>
      <w:proofErr w:type="gramEnd"/>
      <w:r w:rsidRPr="000107DF">
        <w:rPr>
          <w:b/>
        </w:rPr>
        <w:br/>
      </w:r>
      <w:r w:rsidRPr="000107DF">
        <w:t xml:space="preserve">In relation to </w:t>
      </w:r>
      <w:hyperlink w:anchor="utilityanalysis" w:history="1">
        <w:r w:rsidRPr="000107DF">
          <w:rPr>
            <w:rStyle w:val="Hyperlink"/>
          </w:rPr>
          <w:t>utility analyses</w:t>
        </w:r>
      </w:hyperlink>
      <w:r w:rsidRPr="000107DF">
        <w:t xml:space="preserve">, a general term to describe approaches to transform generic or disease-specific </w:t>
      </w:r>
      <w:hyperlink w:anchor="qualityoflife" w:history="1">
        <w:r w:rsidRPr="000107DF">
          <w:rPr>
            <w:rStyle w:val="Hyperlink"/>
          </w:rPr>
          <w:t>quality-of-life</w:t>
        </w:r>
      </w:hyperlink>
      <w:r w:rsidRPr="000107DF">
        <w:t xml:space="preserve"> measures into </w:t>
      </w:r>
      <w:hyperlink w:anchor="utility" w:history="1">
        <w:r w:rsidRPr="000107DF">
          <w:rPr>
            <w:rStyle w:val="Hyperlink"/>
          </w:rPr>
          <w:t>utility</w:t>
        </w:r>
      </w:hyperlink>
      <w:r w:rsidRPr="000107DF">
        <w:t xml:space="preserve"> weights.</w:t>
      </w:r>
    </w:p>
    <w:p w:rsidR="00282131" w:rsidRPr="000107DF" w:rsidRDefault="00282131" w:rsidP="005101C5">
      <w:r w:rsidRPr="000107DF">
        <w:rPr>
          <w:b/>
        </w:rPr>
        <w:t xml:space="preserve">Marginal analysis </w:t>
      </w:r>
      <w:r w:rsidRPr="000107DF">
        <w:t xml:space="preserve">(see </w:t>
      </w:r>
      <w:hyperlink w:anchor="marginalanalysis" w:history="1">
        <w:r w:rsidRPr="000107DF">
          <w:rPr>
            <w:rStyle w:val="Hyperlink"/>
          </w:rPr>
          <w:t>analysis, marginal</w:t>
        </w:r>
      </w:hyperlink>
      <w:r w:rsidRPr="000107DF">
        <w:t>)</w:t>
      </w:r>
    </w:p>
    <w:p w:rsidR="00282131" w:rsidRPr="000107DF" w:rsidRDefault="00282131" w:rsidP="005101C5">
      <w:r w:rsidRPr="000107DF">
        <w:rPr>
          <w:b/>
        </w:rPr>
        <w:t xml:space="preserve">Marginal benefit </w:t>
      </w:r>
      <w:r w:rsidRPr="000107DF">
        <w:t xml:space="preserve">(see </w:t>
      </w:r>
      <w:hyperlink w:anchor="marginalbenefit" w:history="1">
        <w:r w:rsidRPr="000107DF">
          <w:rPr>
            <w:rStyle w:val="Hyperlink"/>
          </w:rPr>
          <w:t>benefit, marginal</w:t>
        </w:r>
      </w:hyperlink>
      <w:r w:rsidRPr="000107DF">
        <w:t>)</w:t>
      </w:r>
    </w:p>
    <w:p w:rsidR="00282131" w:rsidRPr="000107DF" w:rsidRDefault="00282131" w:rsidP="005101C5">
      <w:r w:rsidRPr="000107DF">
        <w:rPr>
          <w:b/>
        </w:rPr>
        <w:t xml:space="preserve">Marginal cost </w:t>
      </w:r>
      <w:r w:rsidRPr="000107DF">
        <w:t xml:space="preserve">(see </w:t>
      </w:r>
      <w:hyperlink w:anchor="marginalcost" w:history="1">
        <w:r w:rsidRPr="000107DF">
          <w:rPr>
            <w:rStyle w:val="Hyperlink"/>
          </w:rPr>
          <w:t>cost, marginal</w:t>
        </w:r>
      </w:hyperlink>
      <w:r w:rsidRPr="000107DF">
        <w:t>)</w:t>
      </w:r>
    </w:p>
    <w:p w:rsidR="00124D4C" w:rsidRPr="000107DF" w:rsidRDefault="00124D4C" w:rsidP="00124D4C">
      <w:r w:rsidRPr="000107DF">
        <w:rPr>
          <w:b/>
        </w:rPr>
        <w:t xml:space="preserve">Marginal utility </w:t>
      </w:r>
      <w:r w:rsidRPr="000107DF">
        <w:t xml:space="preserve">(see </w:t>
      </w:r>
      <w:hyperlink w:anchor="marginalutility" w:history="1">
        <w:r w:rsidRPr="000107DF">
          <w:rPr>
            <w:rStyle w:val="Hyperlink"/>
          </w:rPr>
          <w:t>utility, marginal</w:t>
        </w:r>
      </w:hyperlink>
      <w:r w:rsidRPr="000107DF">
        <w:t>)</w:t>
      </w:r>
    </w:p>
    <w:p w:rsidR="00282131" w:rsidRPr="000107DF" w:rsidRDefault="00282131" w:rsidP="005101C5">
      <w:r w:rsidRPr="000107DF">
        <w:rPr>
          <w:b/>
        </w:rPr>
        <w:t>Marginal value</w:t>
      </w:r>
      <w:r w:rsidR="00BC3690" w:rsidRPr="000107DF">
        <w:rPr>
          <w:b/>
        </w:rPr>
        <w:t xml:space="preserve"> </w:t>
      </w:r>
      <w:r w:rsidR="00BC3690" w:rsidRPr="000107DF">
        <w:t xml:space="preserve">(see </w:t>
      </w:r>
      <w:hyperlink w:anchor="marginalvalue" w:history="1">
        <w:r w:rsidR="00BC3690" w:rsidRPr="000107DF">
          <w:rPr>
            <w:rStyle w:val="Hyperlink"/>
          </w:rPr>
          <w:t>value, marginal</w:t>
        </w:r>
      </w:hyperlink>
      <w:r w:rsidR="00BC3690" w:rsidRPr="000107DF">
        <w:t>)</w:t>
      </w:r>
    </w:p>
    <w:p w:rsidR="00282131" w:rsidRPr="000107DF" w:rsidRDefault="00282131" w:rsidP="005101C5">
      <w:proofErr w:type="gramStart"/>
      <w:r w:rsidRPr="000107DF">
        <w:rPr>
          <w:b/>
        </w:rPr>
        <w:t>Market share</w:t>
      </w:r>
      <w:proofErr w:type="gramEnd"/>
      <w:r w:rsidRPr="000107DF">
        <w:rPr>
          <w:b/>
        </w:rPr>
        <w:br/>
      </w:r>
      <w:r w:rsidRPr="000107DF">
        <w:t xml:space="preserve">The extent of use of a </w:t>
      </w:r>
      <w:hyperlink w:anchor="healthtechnology" w:history="1">
        <w:r w:rsidR="002C492C" w:rsidRPr="000107DF">
          <w:rPr>
            <w:rStyle w:val="Hyperlink"/>
          </w:rPr>
          <w:t>health technology</w:t>
        </w:r>
      </w:hyperlink>
      <w:r w:rsidRPr="000107DF">
        <w:t xml:space="preserve"> in relation to the overall use of all </w:t>
      </w:r>
      <w:r w:rsidR="002C492C" w:rsidRPr="000107DF">
        <w:t>health technologie</w:t>
      </w:r>
      <w:r w:rsidRPr="000107DF">
        <w:t xml:space="preserve">s for a market defined by one or more </w:t>
      </w:r>
      <w:hyperlink w:anchor="indication" w:history="1">
        <w:r w:rsidRPr="000107DF">
          <w:rPr>
            <w:rStyle w:val="Hyperlink"/>
          </w:rPr>
          <w:t>indication</w:t>
        </w:r>
        <w:r w:rsidR="00BA7FF7" w:rsidRPr="000107DF">
          <w:rPr>
            <w:rStyle w:val="Hyperlink"/>
          </w:rPr>
          <w:t>s</w:t>
        </w:r>
      </w:hyperlink>
      <w:r w:rsidRPr="000107DF">
        <w:t>.</w:t>
      </w:r>
    </w:p>
    <w:p w:rsidR="00282131" w:rsidRPr="000107DF" w:rsidRDefault="00282131" w:rsidP="005101C5">
      <w:r w:rsidRPr="000107DF">
        <w:rPr>
          <w:b/>
        </w:rPr>
        <w:t xml:space="preserve">Markov model </w:t>
      </w:r>
      <w:r w:rsidRPr="000107DF">
        <w:t xml:space="preserve">(see </w:t>
      </w:r>
      <w:hyperlink w:anchor="Markovmodel" w:history="1">
        <w:r w:rsidRPr="000107DF">
          <w:rPr>
            <w:rStyle w:val="Hyperlink"/>
          </w:rPr>
          <w:t>model, Markov</w:t>
        </w:r>
      </w:hyperlink>
      <w:r w:rsidRPr="000107DF">
        <w:t>)</w:t>
      </w:r>
    </w:p>
    <w:p w:rsidR="00282131" w:rsidRPr="000107DF" w:rsidRDefault="00282131" w:rsidP="005101C5">
      <w:r w:rsidRPr="000107DF">
        <w:rPr>
          <w:b/>
        </w:rPr>
        <w:t xml:space="preserve">Mask/masking </w:t>
      </w:r>
      <w:r w:rsidRPr="000107DF">
        <w:t xml:space="preserve">(see </w:t>
      </w:r>
      <w:hyperlink w:anchor="blind" w:history="1">
        <w:r w:rsidRPr="000107DF">
          <w:rPr>
            <w:rStyle w:val="Hyperlink"/>
          </w:rPr>
          <w:t>blind/blinding</w:t>
        </w:r>
      </w:hyperlink>
      <w:r w:rsidRPr="000107DF">
        <w:t>)</w:t>
      </w:r>
    </w:p>
    <w:p w:rsidR="00282131" w:rsidRPr="000107DF" w:rsidRDefault="00282131" w:rsidP="005101C5">
      <w:bookmarkStart w:id="188" w:name="matching"/>
      <w:r w:rsidRPr="000107DF">
        <w:rPr>
          <w:b/>
        </w:rPr>
        <w:t>Matching</w:t>
      </w:r>
      <w:bookmarkEnd w:id="188"/>
      <w:r w:rsidR="00BA7FF7" w:rsidRPr="000107DF">
        <w:t xml:space="preserve"> (compare with </w:t>
      </w:r>
      <w:hyperlink w:anchor="mapping" w:history="1">
        <w:r w:rsidR="00653204" w:rsidRPr="000107DF">
          <w:rPr>
            <w:rStyle w:val="Hyperlink"/>
          </w:rPr>
          <w:t>mapping</w:t>
        </w:r>
      </w:hyperlink>
      <w:proofErr w:type="gramStart"/>
      <w:r w:rsidR="00BA7FF7" w:rsidRPr="000107DF">
        <w:t>)</w:t>
      </w:r>
      <w:proofErr w:type="gramEnd"/>
      <w:r w:rsidRPr="000107DF">
        <w:rPr>
          <w:b/>
        </w:rPr>
        <w:br/>
      </w:r>
      <w:r w:rsidRPr="000107DF">
        <w:t xml:space="preserve">In relation to </w:t>
      </w:r>
      <w:hyperlink w:anchor="utilityanalysis" w:history="1">
        <w:r w:rsidRPr="000107DF">
          <w:rPr>
            <w:rStyle w:val="Hyperlink"/>
          </w:rPr>
          <w:t>utility analyses</w:t>
        </w:r>
      </w:hyperlink>
      <w:r w:rsidRPr="000107DF">
        <w:t xml:space="preserve">, a general term to describe approaches to align </w:t>
      </w:r>
      <w:hyperlink w:anchor="utility" w:history="1">
        <w:r w:rsidRPr="000107DF">
          <w:rPr>
            <w:rStyle w:val="Hyperlink"/>
          </w:rPr>
          <w:t>utility</w:t>
        </w:r>
      </w:hyperlink>
      <w:r w:rsidRPr="000107DF">
        <w:t xml:space="preserve"> weights from one set of respondents to a particular </w:t>
      </w:r>
      <w:hyperlink w:anchor="healthstatus" w:history="1">
        <w:r w:rsidRPr="000107DF">
          <w:rPr>
            <w:rStyle w:val="Hyperlink"/>
          </w:rPr>
          <w:t>health status</w:t>
        </w:r>
      </w:hyperlink>
      <w:r w:rsidRPr="000107DF">
        <w:t xml:space="preserve"> or </w:t>
      </w:r>
      <w:hyperlink w:anchor="healthoutcome" w:history="1">
        <w:r w:rsidRPr="000107DF">
          <w:rPr>
            <w:rStyle w:val="Hyperlink"/>
          </w:rPr>
          <w:t>health outcome</w:t>
        </w:r>
      </w:hyperlink>
      <w:r w:rsidRPr="000107DF">
        <w:t xml:space="preserve"> of interest by showing that the respondents are experiencing a similar health status or outcome.</w:t>
      </w:r>
    </w:p>
    <w:p w:rsidR="00282131" w:rsidRPr="000107DF" w:rsidRDefault="00282131" w:rsidP="005101C5">
      <w:r w:rsidRPr="000107DF">
        <w:rPr>
          <w:b/>
        </w:rPr>
        <w:t>MAUI</w:t>
      </w:r>
      <w:r w:rsidRPr="000107DF">
        <w:rPr>
          <w:b/>
        </w:rPr>
        <w:br/>
      </w:r>
      <w:r w:rsidRPr="000107DF">
        <w:t>Multi-attribute utility instrument</w:t>
      </w:r>
    </w:p>
    <w:p w:rsidR="00282131" w:rsidRPr="000107DF" w:rsidRDefault="00282131" w:rsidP="005101C5">
      <w:r w:rsidRPr="000107DF">
        <w:rPr>
          <w:b/>
        </w:rPr>
        <w:t>MBS</w:t>
      </w:r>
      <w:r w:rsidRPr="000107DF">
        <w:rPr>
          <w:b/>
        </w:rPr>
        <w:br/>
      </w:r>
      <w:r w:rsidRPr="000107DF">
        <w:t>Medicare Benefits Schedule</w:t>
      </w:r>
    </w:p>
    <w:p w:rsidR="00E85E02" w:rsidRPr="000107DF" w:rsidRDefault="00AB28B5" w:rsidP="005101C5">
      <w:bookmarkStart w:id="189" w:name="BMSfee"/>
      <w:bookmarkStart w:id="190" w:name="MBSfee"/>
      <w:r w:rsidRPr="000107DF">
        <w:rPr>
          <w:b/>
        </w:rPr>
        <w:t>MBS fee</w:t>
      </w:r>
      <w:r w:rsidR="00B23502" w:rsidRPr="000107DF">
        <w:t xml:space="preserve"> </w:t>
      </w:r>
      <w:bookmarkEnd w:id="189"/>
      <w:bookmarkEnd w:id="190"/>
      <w:r w:rsidR="00B23502" w:rsidRPr="000107DF">
        <w:t xml:space="preserve">(see </w:t>
      </w:r>
      <w:hyperlink w:anchor="MBSfee" w:history="1">
        <w:r w:rsidR="00B23502" w:rsidRPr="000107DF">
          <w:rPr>
            <w:rStyle w:val="Hyperlink"/>
          </w:rPr>
          <w:t>fee, MBS</w:t>
        </w:r>
      </w:hyperlink>
      <w:r w:rsidR="00B23502" w:rsidRPr="000107DF">
        <w:t>)</w:t>
      </w:r>
    </w:p>
    <w:p w:rsidR="00AB28B5" w:rsidRPr="000107DF" w:rsidRDefault="00AB28B5" w:rsidP="005101C5">
      <w:r w:rsidRPr="000107DF">
        <w:rPr>
          <w:b/>
        </w:rPr>
        <w:lastRenderedPageBreak/>
        <w:t>MBS item</w:t>
      </w:r>
      <w:r w:rsidRPr="000107DF">
        <w:rPr>
          <w:b/>
        </w:rPr>
        <w:br/>
      </w:r>
      <w:proofErr w:type="gramStart"/>
      <w:r w:rsidRPr="000107DF">
        <w:t>The</w:t>
      </w:r>
      <w:proofErr w:type="gramEnd"/>
      <w:r w:rsidRPr="000107DF">
        <w:t xml:space="preserve"> description of an existing</w:t>
      </w:r>
      <w:r w:rsidRPr="000107DF">
        <w:rPr>
          <w:i/>
        </w:rPr>
        <w:t xml:space="preserve"> </w:t>
      </w:r>
      <w:hyperlink w:anchor="healthtechnology" w:history="1">
        <w:r w:rsidR="002C492C" w:rsidRPr="000107DF">
          <w:rPr>
            <w:rStyle w:val="Hyperlink"/>
          </w:rPr>
          <w:t>health technology</w:t>
        </w:r>
      </w:hyperlink>
      <w:r w:rsidR="002C492C" w:rsidRPr="000107DF">
        <w:t xml:space="preserve"> or other medical service</w:t>
      </w:r>
      <w:r w:rsidRPr="000107DF">
        <w:t xml:space="preserve"> included in the </w:t>
      </w:r>
      <w:hyperlink w:anchor="MBS" w:history="1">
        <w:r w:rsidR="005817CF" w:rsidRPr="000107DF">
          <w:rPr>
            <w:rStyle w:val="Hyperlink"/>
          </w:rPr>
          <w:t>MBS</w:t>
        </w:r>
      </w:hyperlink>
      <w:r w:rsidRPr="000107DF">
        <w:t>.</w:t>
      </w:r>
    </w:p>
    <w:p w:rsidR="000829B7" w:rsidRPr="000107DF" w:rsidRDefault="000829B7" w:rsidP="005101C5">
      <w:r w:rsidRPr="000107DF">
        <w:rPr>
          <w:b/>
        </w:rPr>
        <w:t>MBS review</w:t>
      </w:r>
      <w:r w:rsidR="00DD10D9" w:rsidRPr="000107DF" w:rsidDel="00DD10D9">
        <w:rPr>
          <w:b/>
        </w:rPr>
        <w:t xml:space="preserve"> </w:t>
      </w:r>
      <w:r w:rsidRPr="000107DF">
        <w:rPr>
          <w:b/>
        </w:rPr>
        <w:br/>
      </w:r>
      <w:proofErr w:type="gramStart"/>
      <w:r w:rsidRPr="000107DF">
        <w:t>An</w:t>
      </w:r>
      <w:proofErr w:type="gramEnd"/>
      <w:r w:rsidRPr="000107DF">
        <w:t xml:space="preserve"> evidence</w:t>
      </w:r>
      <w:r w:rsidR="00C5029A" w:rsidRPr="000107DF">
        <w:t>-</w:t>
      </w:r>
      <w:r w:rsidRPr="000107DF">
        <w:t xml:space="preserve">based review of </w:t>
      </w:r>
      <w:r w:rsidR="00C63E3F" w:rsidRPr="000107DF">
        <w:t xml:space="preserve">one or more </w:t>
      </w:r>
      <w:r w:rsidRPr="000107DF">
        <w:t xml:space="preserve">existing </w:t>
      </w:r>
      <w:r w:rsidR="00E61B98" w:rsidRPr="000107DF">
        <w:t>MBS services</w:t>
      </w:r>
      <w:r w:rsidRPr="000107DF">
        <w:t xml:space="preserve"> with regard to </w:t>
      </w:r>
      <w:hyperlink w:anchor="safety" w:history="1">
        <w:r w:rsidRPr="000107DF">
          <w:rPr>
            <w:rStyle w:val="Hyperlink"/>
          </w:rPr>
          <w:t>safety</w:t>
        </w:r>
      </w:hyperlink>
      <w:r w:rsidRPr="000107DF">
        <w:t>, effectiveness</w:t>
      </w:r>
      <w:r w:rsidR="00E61B98" w:rsidRPr="000107DF">
        <w:t xml:space="preserve"> and cost effectiveness</w:t>
      </w:r>
      <w:r w:rsidRPr="000107DF">
        <w:t>. The review will ensure that</w:t>
      </w:r>
      <w:r w:rsidR="00E61B98" w:rsidRPr="000107DF">
        <w:t xml:space="preserve"> MBS services align with contemporary clinical</w:t>
      </w:r>
      <w:r w:rsidRPr="000107DF">
        <w:t xml:space="preserve"> </w:t>
      </w:r>
      <w:proofErr w:type="gramStart"/>
      <w:r w:rsidRPr="000107DF">
        <w:t>practice</w:t>
      </w:r>
      <w:r w:rsidR="00E61B98" w:rsidRPr="000107DF">
        <w:t>,</w:t>
      </w:r>
      <w:proofErr w:type="gramEnd"/>
      <w:r w:rsidR="00E61B98" w:rsidRPr="000107DF">
        <w:t xml:space="preserve"> represent</w:t>
      </w:r>
      <w:r w:rsidRPr="000107DF">
        <w:t xml:space="preserve"> </w:t>
      </w:r>
      <w:hyperlink w:anchor="valueformoney" w:history="1">
        <w:r w:rsidRPr="000107DF">
          <w:rPr>
            <w:rStyle w:val="Hyperlink"/>
          </w:rPr>
          <w:t>value for money</w:t>
        </w:r>
      </w:hyperlink>
      <w:r w:rsidRPr="000107DF">
        <w:t xml:space="preserve"> and </w:t>
      </w:r>
      <w:r w:rsidR="00E61B98" w:rsidRPr="000107DF">
        <w:t>provide</w:t>
      </w:r>
      <w:r w:rsidRPr="000107DF">
        <w:t xml:space="preserve"> </w:t>
      </w:r>
      <w:hyperlink w:anchor="healthoutcome" w:history="1">
        <w:r w:rsidRPr="000107DF">
          <w:rPr>
            <w:rStyle w:val="Hyperlink"/>
          </w:rPr>
          <w:t>health outcomes</w:t>
        </w:r>
      </w:hyperlink>
      <w:r w:rsidRPr="000107DF">
        <w:t xml:space="preserve"> for patients. </w:t>
      </w:r>
      <w:r w:rsidR="00E61B98" w:rsidRPr="000107DF">
        <w:t xml:space="preserve">Stakeholder consultation is central to the MBS Reviews process and there will be multiple opportunities for stakeholders to provide feedback throughout the review process. </w:t>
      </w:r>
    </w:p>
    <w:p w:rsidR="00672069" w:rsidRPr="000107DF" w:rsidRDefault="00672069" w:rsidP="00672069">
      <w:pPr>
        <w:rPr>
          <w:b/>
        </w:rPr>
      </w:pPr>
      <w:r w:rsidRPr="000107DF">
        <w:rPr>
          <w:b/>
        </w:rPr>
        <w:t>MBSMC</w:t>
      </w:r>
      <w:r w:rsidRPr="000107DF">
        <w:rPr>
          <w:b/>
        </w:rPr>
        <w:br/>
      </w:r>
      <w:r w:rsidRPr="000107DF">
        <w:t>Medicare Benefits Schedule Management Committee</w:t>
      </w:r>
    </w:p>
    <w:p w:rsidR="00282131" w:rsidRPr="000107DF" w:rsidRDefault="00282131" w:rsidP="005101C5">
      <w:r w:rsidRPr="000107DF">
        <w:rPr>
          <w:b/>
        </w:rPr>
        <w:t>MCID</w:t>
      </w:r>
      <w:r w:rsidRPr="000107DF">
        <w:rPr>
          <w:b/>
        </w:rPr>
        <w:br/>
      </w:r>
      <w:r w:rsidRPr="000107DF">
        <w:t>Minimal clinically important difference</w:t>
      </w:r>
    </w:p>
    <w:p w:rsidR="00282131" w:rsidRPr="000107DF" w:rsidRDefault="00282131" w:rsidP="005101C5">
      <w:r w:rsidRPr="000107DF">
        <w:rPr>
          <w:b/>
        </w:rPr>
        <w:t>Mean</w:t>
      </w:r>
      <w:r w:rsidRPr="000107DF">
        <w:rPr>
          <w:b/>
        </w:rPr>
        <w:br/>
      </w:r>
      <w:proofErr w:type="gramStart"/>
      <w:r w:rsidRPr="000107DF">
        <w:t>A</w:t>
      </w:r>
      <w:proofErr w:type="gramEnd"/>
      <w:r w:rsidRPr="000107DF">
        <w:t xml:space="preserve"> measure of central tendency. </w:t>
      </w:r>
      <w:proofErr w:type="gramStart"/>
      <w:r w:rsidRPr="000107DF">
        <w:t>The arithmetic average that is c</w:t>
      </w:r>
      <w:r w:rsidR="00095034" w:rsidRPr="000107DF">
        <w:t>alcula</w:t>
      </w:r>
      <w:r w:rsidRPr="000107DF">
        <w:t xml:space="preserve">ted by adding all the individual </w:t>
      </w:r>
      <w:hyperlink w:anchor="value" w:history="1">
        <w:r w:rsidRPr="000107DF">
          <w:rPr>
            <w:rStyle w:val="Hyperlink"/>
          </w:rPr>
          <w:t>values</w:t>
        </w:r>
      </w:hyperlink>
      <w:r w:rsidRPr="000107DF">
        <w:t xml:space="preserve"> in the group and dividing by the number of values in the group.</w:t>
      </w:r>
      <w:proofErr w:type="gramEnd"/>
    </w:p>
    <w:p w:rsidR="00282131" w:rsidRPr="000107DF" w:rsidRDefault="00282131" w:rsidP="005101C5">
      <w:bookmarkStart w:id="191" w:name="measurement"/>
      <w:proofErr w:type="gramStart"/>
      <w:r w:rsidRPr="000107DF">
        <w:rPr>
          <w:b/>
        </w:rPr>
        <w:t>Measurement</w:t>
      </w:r>
      <w:bookmarkEnd w:id="191"/>
      <w:r w:rsidRPr="000107DF">
        <w:br/>
        <w:t xml:space="preserve">The procedure of applying a standard scale to a </w:t>
      </w:r>
      <w:hyperlink w:anchor="variable" w:history="1">
        <w:r w:rsidRPr="000107DF">
          <w:rPr>
            <w:rStyle w:val="Hyperlink"/>
          </w:rPr>
          <w:t>variable</w:t>
        </w:r>
      </w:hyperlink>
      <w:r w:rsidRPr="000107DF">
        <w:t xml:space="preserve"> or a set of </w:t>
      </w:r>
      <w:hyperlink w:anchor="value" w:history="1">
        <w:r w:rsidRPr="000107DF">
          <w:rPr>
            <w:rStyle w:val="Hyperlink"/>
          </w:rPr>
          <w:t>values</w:t>
        </w:r>
      </w:hyperlink>
      <w:r w:rsidRPr="000107DF">
        <w:t>.</w:t>
      </w:r>
      <w:proofErr w:type="gramEnd"/>
    </w:p>
    <w:p w:rsidR="00282131" w:rsidRPr="000107DF" w:rsidRDefault="00282131" w:rsidP="005101C5">
      <w:proofErr w:type="gramStart"/>
      <w:r w:rsidRPr="000107DF">
        <w:rPr>
          <w:b/>
        </w:rPr>
        <w:t>Median</w:t>
      </w:r>
      <w:r w:rsidRPr="000107DF">
        <w:br/>
        <w:t>A measure of central tendency.</w:t>
      </w:r>
      <w:proofErr w:type="gramEnd"/>
      <w:r w:rsidRPr="000107DF">
        <w:t xml:space="preserve"> </w:t>
      </w:r>
      <w:proofErr w:type="gramStart"/>
      <w:r w:rsidRPr="000107DF">
        <w:t xml:space="preserve">The exact midpoint of a distribution of </w:t>
      </w:r>
      <w:hyperlink w:anchor="data" w:history="1">
        <w:r w:rsidRPr="000107DF">
          <w:rPr>
            <w:rStyle w:val="Hyperlink"/>
          </w:rPr>
          <w:t>data</w:t>
        </w:r>
      </w:hyperlink>
      <w:r w:rsidRPr="000107DF">
        <w:t xml:space="preserve"> that is ordered from the highest to the lowest </w:t>
      </w:r>
      <w:hyperlink w:anchor="value" w:history="1">
        <w:r w:rsidRPr="000107DF">
          <w:rPr>
            <w:rStyle w:val="Hyperlink"/>
          </w:rPr>
          <w:t>value</w:t>
        </w:r>
      </w:hyperlink>
      <w:r w:rsidRPr="000107DF">
        <w:t>.</w:t>
      </w:r>
      <w:proofErr w:type="gramEnd"/>
    </w:p>
    <w:p w:rsidR="00311BC2" w:rsidRPr="000107DF" w:rsidRDefault="00311BC2" w:rsidP="005101C5">
      <w:r w:rsidRPr="000107DF">
        <w:rPr>
          <w:b/>
        </w:rPr>
        <w:t xml:space="preserve">Medical condition </w:t>
      </w:r>
      <w:r w:rsidRPr="000107DF">
        <w:t xml:space="preserve">(see </w:t>
      </w:r>
      <w:hyperlink w:anchor="medicalcondition" w:history="1">
        <w:r w:rsidR="00F8100A" w:rsidRPr="000107DF">
          <w:rPr>
            <w:rStyle w:val="Hyperlink"/>
          </w:rPr>
          <w:t>condition</w:t>
        </w:r>
        <w:r w:rsidR="0049675E" w:rsidRPr="000107DF">
          <w:rPr>
            <w:rStyle w:val="Hyperlink"/>
          </w:rPr>
          <w:t>,</w:t>
        </w:r>
        <w:r w:rsidR="00F8100A" w:rsidRPr="000107DF">
          <w:rPr>
            <w:rStyle w:val="Hyperlink"/>
          </w:rPr>
          <w:t xml:space="preserve"> medical</w:t>
        </w:r>
      </w:hyperlink>
      <w:r w:rsidRPr="000107DF">
        <w:t>)</w:t>
      </w:r>
    </w:p>
    <w:p w:rsidR="00282131" w:rsidRPr="000107DF" w:rsidRDefault="00282131" w:rsidP="005101C5">
      <w:r w:rsidRPr="000107DF">
        <w:rPr>
          <w:b/>
        </w:rPr>
        <w:t xml:space="preserve">Medical device </w:t>
      </w:r>
      <w:r w:rsidRPr="000107DF">
        <w:t xml:space="preserve">(see </w:t>
      </w:r>
      <w:hyperlink w:anchor="devicemedical" w:history="1">
        <w:r w:rsidR="002C492C" w:rsidRPr="000107DF">
          <w:rPr>
            <w:rStyle w:val="Hyperlink"/>
          </w:rPr>
          <w:t>device, medical</w:t>
        </w:r>
      </w:hyperlink>
      <w:r w:rsidRPr="000107DF">
        <w:t xml:space="preserve">) </w:t>
      </w:r>
    </w:p>
    <w:p w:rsidR="00282131" w:rsidRPr="000107DF" w:rsidRDefault="00282131" w:rsidP="005101C5">
      <w:bookmarkStart w:id="192" w:name="MSAC"/>
      <w:r w:rsidRPr="000107DF">
        <w:rPr>
          <w:b/>
        </w:rPr>
        <w:t xml:space="preserve">Medical Services Advisory Committee </w:t>
      </w:r>
      <w:r w:rsidR="00F8100A" w:rsidRPr="000107DF">
        <w:rPr>
          <w:b/>
        </w:rPr>
        <w:t>(</w:t>
      </w:r>
      <w:r w:rsidR="006330B3" w:rsidRPr="000107DF">
        <w:rPr>
          <w:b/>
        </w:rPr>
        <w:t>MSAC</w:t>
      </w:r>
      <w:proofErr w:type="gramStart"/>
      <w:r w:rsidR="00F8100A" w:rsidRPr="000107DF">
        <w:rPr>
          <w:b/>
        </w:rPr>
        <w:t>)</w:t>
      </w:r>
      <w:bookmarkEnd w:id="192"/>
      <w:proofErr w:type="gramEnd"/>
      <w:r w:rsidRPr="000107DF">
        <w:rPr>
          <w:b/>
        </w:rPr>
        <w:br/>
      </w:r>
      <w:r w:rsidRPr="000107DF">
        <w:t xml:space="preserve">An independent </w:t>
      </w:r>
      <w:hyperlink w:anchor="HTAadvisorycommittee" w:history="1">
        <w:r w:rsidR="009D543F" w:rsidRPr="000107DF">
          <w:rPr>
            <w:rStyle w:val="Hyperlink"/>
          </w:rPr>
          <w:t xml:space="preserve">HTA advisory </w:t>
        </w:r>
        <w:r w:rsidRPr="000107DF">
          <w:rPr>
            <w:rStyle w:val="Hyperlink"/>
          </w:rPr>
          <w:t>committee</w:t>
        </w:r>
      </w:hyperlink>
      <w:r w:rsidRPr="000107DF">
        <w:t xml:space="preserve"> of the Australian Government</w:t>
      </w:r>
      <w:r w:rsidR="009D543F" w:rsidRPr="000107DF">
        <w:t xml:space="preserve"> that </w:t>
      </w:r>
      <w:r w:rsidRPr="000107DF">
        <w:t xml:space="preserve">primarily </w:t>
      </w:r>
      <w:r w:rsidR="000B26AB" w:rsidRPr="000107DF">
        <w:t xml:space="preserve">advises the health minister on whether it supports the public funding </w:t>
      </w:r>
      <w:r w:rsidRPr="000107DF">
        <w:t xml:space="preserve">of </w:t>
      </w:r>
      <w:r w:rsidR="00007858" w:rsidRPr="000107DF">
        <w:t>proposed</w:t>
      </w:r>
      <w:r w:rsidR="00007858" w:rsidRPr="000107DF">
        <w:rPr>
          <w:i/>
        </w:rPr>
        <w:t xml:space="preserve"> </w:t>
      </w:r>
      <w:hyperlink w:anchor="healthtechnology" w:history="1">
        <w:r w:rsidR="002C492C" w:rsidRPr="000107DF">
          <w:rPr>
            <w:rStyle w:val="Hyperlink"/>
          </w:rPr>
          <w:t>health technologie</w:t>
        </w:r>
        <w:r w:rsidRPr="000107DF">
          <w:rPr>
            <w:rStyle w:val="Hyperlink"/>
          </w:rPr>
          <w:t>s</w:t>
        </w:r>
      </w:hyperlink>
      <w:r w:rsidRPr="000107DF">
        <w:t xml:space="preserve"> </w:t>
      </w:r>
      <w:r w:rsidR="009D543F" w:rsidRPr="000107DF">
        <w:t>and other medical services</w:t>
      </w:r>
      <w:r w:rsidRPr="000107DF">
        <w:t>.</w:t>
      </w:r>
    </w:p>
    <w:p w:rsidR="00C5029A" w:rsidRPr="000107DF" w:rsidRDefault="00C5029A" w:rsidP="00C5029A">
      <w:r w:rsidRPr="000107DF">
        <w:rPr>
          <w:b/>
        </w:rPr>
        <w:t xml:space="preserve">Medicare, Extended Safety Net </w:t>
      </w:r>
      <w:r w:rsidRPr="000107DF">
        <w:t xml:space="preserve">(see </w:t>
      </w:r>
      <w:hyperlink w:anchor="EMSN" w:history="1">
        <w:r w:rsidRPr="000107DF">
          <w:rPr>
            <w:rStyle w:val="Hyperlink"/>
          </w:rPr>
          <w:t>Safety Net, Extended Medicare</w:t>
        </w:r>
      </w:hyperlink>
      <w:r w:rsidRPr="000107DF">
        <w:t>)</w:t>
      </w:r>
    </w:p>
    <w:p w:rsidR="00C5029A" w:rsidRPr="000107DF" w:rsidRDefault="00C5029A" w:rsidP="00C5029A">
      <w:r w:rsidRPr="000107DF">
        <w:rPr>
          <w:b/>
        </w:rPr>
        <w:t xml:space="preserve">Medicare, Original Safety Net </w:t>
      </w:r>
      <w:r w:rsidRPr="000107DF">
        <w:t xml:space="preserve">(see </w:t>
      </w:r>
      <w:hyperlink w:anchor="OMSN" w:history="1">
        <w:r w:rsidRPr="000107DF">
          <w:rPr>
            <w:rStyle w:val="Hyperlink"/>
          </w:rPr>
          <w:t>Safety Net, Original Medicare</w:t>
        </w:r>
      </w:hyperlink>
      <w:r w:rsidRPr="000107DF">
        <w:t>)</w:t>
      </w:r>
    </w:p>
    <w:p w:rsidR="00282131" w:rsidRPr="000107DF" w:rsidRDefault="00282131" w:rsidP="005101C5">
      <w:pPr>
        <w:spacing w:before="240"/>
      </w:pPr>
      <w:r w:rsidRPr="000107DF">
        <w:rPr>
          <w:b/>
        </w:rPr>
        <w:t xml:space="preserve">Medicare benefit </w:t>
      </w:r>
      <w:r w:rsidRPr="000107DF">
        <w:t xml:space="preserve">(see </w:t>
      </w:r>
      <w:hyperlink w:anchor="Medicarebenefit" w:history="1">
        <w:r w:rsidRPr="000107DF">
          <w:rPr>
            <w:rStyle w:val="Hyperlink"/>
          </w:rPr>
          <w:t>benefit, Medicare</w:t>
        </w:r>
      </w:hyperlink>
      <w:r w:rsidRPr="000107DF">
        <w:t>)</w:t>
      </w:r>
    </w:p>
    <w:p w:rsidR="00282131" w:rsidRPr="000107DF" w:rsidRDefault="00282131" w:rsidP="005101C5">
      <w:bookmarkStart w:id="193" w:name="MBS"/>
      <w:r w:rsidRPr="000107DF">
        <w:rPr>
          <w:b/>
        </w:rPr>
        <w:t>Medicare Benefits Schedule (MBS)</w:t>
      </w:r>
      <w:bookmarkEnd w:id="193"/>
      <w:r w:rsidRPr="000107DF">
        <w:rPr>
          <w:b/>
        </w:rPr>
        <w:br/>
      </w:r>
      <w:r w:rsidRPr="000107DF">
        <w:t xml:space="preserve">Under the authority of the </w:t>
      </w:r>
      <w:r w:rsidRPr="000107DF">
        <w:rPr>
          <w:i/>
        </w:rPr>
        <w:t>Health Insurance Act 1973</w:t>
      </w:r>
      <w:r w:rsidRPr="000107DF">
        <w:t xml:space="preserve">, a listing and description of the </w:t>
      </w:r>
      <w:hyperlink w:anchor="professionalservice" w:history="1">
        <w:r w:rsidRPr="000107DF">
          <w:rPr>
            <w:rStyle w:val="Hyperlink"/>
          </w:rPr>
          <w:t>professional services</w:t>
        </w:r>
      </w:hyperlink>
      <w:r w:rsidRPr="000107DF">
        <w:t xml:space="preserve"> for which a </w:t>
      </w:r>
      <w:hyperlink w:anchor="Medicarebenefit" w:history="1">
        <w:r w:rsidR="004C514F" w:rsidRPr="000107DF">
          <w:rPr>
            <w:rStyle w:val="Hyperlink"/>
          </w:rPr>
          <w:t>Medicare benefit</w:t>
        </w:r>
      </w:hyperlink>
      <w:r w:rsidR="004C514F" w:rsidRPr="000107DF">
        <w:t xml:space="preserve"> </w:t>
      </w:r>
      <w:r w:rsidRPr="000107DF">
        <w:t xml:space="preserve">is payable by the Australian Government, the amount of </w:t>
      </w:r>
      <w:r w:rsidR="00CB2679" w:rsidRPr="000107DF">
        <w:t>a patient’s cost that is met through a government rebate,</w:t>
      </w:r>
      <w:r w:rsidRPr="000107DF">
        <w:t xml:space="preserve"> and any conditions applying to the use of that service.</w:t>
      </w:r>
    </w:p>
    <w:p w:rsidR="00282131" w:rsidRPr="000107DF" w:rsidRDefault="00282131" w:rsidP="005101C5">
      <w:r w:rsidRPr="000107DF">
        <w:rPr>
          <w:b/>
        </w:rPr>
        <w:t>Medicare Benefits Schedule Management Committee (MBSMC</w:t>
      </w:r>
      <w:proofErr w:type="gramStart"/>
      <w:r w:rsidRPr="000107DF">
        <w:rPr>
          <w:b/>
        </w:rPr>
        <w:t>)</w:t>
      </w:r>
      <w:proofErr w:type="gramEnd"/>
      <w:r w:rsidRPr="000107DF">
        <w:rPr>
          <w:b/>
        </w:rPr>
        <w:br/>
      </w:r>
      <w:r w:rsidRPr="000107DF">
        <w:t>A committee of the Australian Government Department of Health and Ageing that primarily provides advice, direction and recommendations on any matters relating to the</w:t>
      </w:r>
      <w:r w:rsidR="005817CF" w:rsidRPr="000107DF">
        <w:t xml:space="preserve"> </w:t>
      </w:r>
      <w:hyperlink w:anchor="MBS" w:history="1">
        <w:r w:rsidR="005817CF" w:rsidRPr="000107DF">
          <w:rPr>
            <w:rStyle w:val="Hyperlink"/>
          </w:rPr>
          <w:t>MBS</w:t>
        </w:r>
      </w:hyperlink>
      <w:r w:rsidRPr="000107DF">
        <w:t>.</w:t>
      </w:r>
    </w:p>
    <w:p w:rsidR="00282131" w:rsidRPr="000107DF" w:rsidRDefault="00282131" w:rsidP="005101C5">
      <w:bookmarkStart w:id="194" w:name="metaanalysis"/>
      <w:r w:rsidRPr="000107DF">
        <w:rPr>
          <w:b/>
        </w:rPr>
        <w:lastRenderedPageBreak/>
        <w:t xml:space="preserve">Meta-analysis </w:t>
      </w:r>
      <w:bookmarkEnd w:id="194"/>
      <w:r w:rsidRPr="000107DF">
        <w:t xml:space="preserve">(see also </w:t>
      </w:r>
      <w:hyperlink w:anchor="metaregression" w:history="1">
        <w:r w:rsidRPr="000107DF">
          <w:rPr>
            <w:rStyle w:val="Hyperlink"/>
          </w:rPr>
          <w:t>meta-regression</w:t>
        </w:r>
      </w:hyperlink>
      <w:r w:rsidR="00737D4D" w:rsidRPr="000107DF">
        <w:t xml:space="preserve">; compare with </w:t>
      </w:r>
      <w:hyperlink w:anchor="systematicoverview" w:history="1">
        <w:r w:rsidR="00737D4D" w:rsidRPr="000107DF">
          <w:rPr>
            <w:rStyle w:val="Hyperlink"/>
          </w:rPr>
          <w:t>systematic overview</w:t>
        </w:r>
      </w:hyperlink>
      <w:r w:rsidR="00737D4D" w:rsidRPr="000107DF">
        <w:t xml:space="preserve">; </w:t>
      </w:r>
      <w:hyperlink w:anchor="systematicreview" w:history="1">
        <w:r w:rsidR="00737D4D" w:rsidRPr="000107DF">
          <w:rPr>
            <w:rStyle w:val="Hyperlink"/>
          </w:rPr>
          <w:t>systematic review</w:t>
        </w:r>
      </w:hyperlink>
      <w:proofErr w:type="gramStart"/>
      <w:r w:rsidRPr="000107DF">
        <w:t>)</w:t>
      </w:r>
      <w:proofErr w:type="gramEnd"/>
      <w:r w:rsidRPr="000107DF">
        <w:rPr>
          <w:b/>
        </w:rPr>
        <w:br/>
      </w:r>
      <w:r w:rsidRPr="000107DF">
        <w:t xml:space="preserve">A </w:t>
      </w:r>
      <w:hyperlink w:anchor="statistic" w:history="1">
        <w:r w:rsidRPr="000107DF">
          <w:rPr>
            <w:rStyle w:val="Hyperlink"/>
          </w:rPr>
          <w:t>statistical</w:t>
        </w:r>
      </w:hyperlink>
      <w:r w:rsidRPr="000107DF">
        <w:t xml:space="preserve"> combination of results from independent randomised </w:t>
      </w:r>
      <w:hyperlink w:anchor="trial" w:history="1">
        <w:r w:rsidRPr="000107DF">
          <w:rPr>
            <w:rStyle w:val="Hyperlink"/>
          </w:rPr>
          <w:t>trials</w:t>
        </w:r>
      </w:hyperlink>
      <w:r w:rsidRPr="000107DF">
        <w:t xml:space="preserve">. </w:t>
      </w:r>
    </w:p>
    <w:p w:rsidR="00282131" w:rsidRPr="000107DF" w:rsidRDefault="00282131" w:rsidP="005101C5">
      <w:bookmarkStart w:id="195" w:name="metaregression"/>
      <w:r w:rsidRPr="000107DF">
        <w:rPr>
          <w:b/>
        </w:rPr>
        <w:t xml:space="preserve">Meta-regression </w:t>
      </w:r>
      <w:bookmarkEnd w:id="195"/>
      <w:r w:rsidRPr="000107DF">
        <w:t xml:space="preserve">(see also </w:t>
      </w:r>
      <w:hyperlink w:anchor="metaanalysis" w:history="1">
        <w:r w:rsidRPr="000107DF">
          <w:rPr>
            <w:rStyle w:val="Hyperlink"/>
          </w:rPr>
          <w:t>meta-analysis</w:t>
        </w:r>
      </w:hyperlink>
      <w:proofErr w:type="gramStart"/>
      <w:r w:rsidRPr="000107DF">
        <w:t>)</w:t>
      </w:r>
      <w:proofErr w:type="gramEnd"/>
      <w:r w:rsidRPr="000107DF">
        <w:br/>
        <w:t xml:space="preserve">A regression-based technique used in a </w:t>
      </w:r>
      <w:hyperlink w:anchor="metaanalysis" w:history="1">
        <w:r w:rsidRPr="000107DF">
          <w:rPr>
            <w:rStyle w:val="Hyperlink"/>
          </w:rPr>
          <w:t>meta-analysis</w:t>
        </w:r>
      </w:hyperlink>
      <w:r w:rsidRPr="000107DF">
        <w:t xml:space="preserve"> of multiple </w:t>
      </w:r>
      <w:hyperlink w:anchor="trial" w:history="1">
        <w:r w:rsidRPr="000107DF">
          <w:rPr>
            <w:rStyle w:val="Hyperlink"/>
          </w:rPr>
          <w:t>trials</w:t>
        </w:r>
      </w:hyperlink>
      <w:r w:rsidRPr="000107DF">
        <w:t xml:space="preserve"> to explore the relationship between a particular trial characteristic and trial results. </w:t>
      </w:r>
    </w:p>
    <w:p w:rsidR="005A5042" w:rsidRPr="000107DF" w:rsidRDefault="005A5042" w:rsidP="005A5042">
      <w:pPr>
        <w:rPr>
          <w:i/>
        </w:rPr>
      </w:pPr>
      <w:bookmarkStart w:id="196" w:name="frictionmethod"/>
      <w:r w:rsidRPr="000107DF">
        <w:rPr>
          <w:b/>
        </w:rPr>
        <w:t>Method, friction</w:t>
      </w:r>
      <w:r w:rsidRPr="000107DF">
        <w:t xml:space="preserve"> </w:t>
      </w:r>
      <w:bookmarkEnd w:id="196"/>
      <w:r w:rsidRPr="000107DF">
        <w:t xml:space="preserve">(see also </w:t>
      </w:r>
      <w:hyperlink w:anchor="humancapitalmethod" w:history="1">
        <w:r w:rsidRPr="000107DF">
          <w:rPr>
            <w:rStyle w:val="Hyperlink"/>
          </w:rPr>
          <w:t>method</w:t>
        </w:r>
        <w:r w:rsidR="00935CC5" w:rsidRPr="000107DF">
          <w:rPr>
            <w:rStyle w:val="Hyperlink"/>
          </w:rPr>
          <w:t>, human capital</w:t>
        </w:r>
      </w:hyperlink>
      <w:r w:rsidRPr="000107DF">
        <w:t>)</w:t>
      </w:r>
      <w:r w:rsidRPr="000107DF">
        <w:br/>
        <w:t xml:space="preserve">A method of estimating the </w:t>
      </w:r>
      <w:hyperlink w:anchor="productionchange" w:history="1">
        <w:r w:rsidRPr="000107DF">
          <w:rPr>
            <w:rStyle w:val="Hyperlink"/>
          </w:rPr>
          <w:t>production change</w:t>
        </w:r>
      </w:hyperlink>
      <w:r w:rsidRPr="000107DF">
        <w:t xml:space="preserve"> associated with illness to the economy by measuring only the production lost during the friction period in which organisations restore their initial production level</w:t>
      </w:r>
      <w:r w:rsidR="00C5029A" w:rsidRPr="000107DF">
        <w:t xml:space="preserve"> —</w:t>
      </w:r>
      <w:r w:rsidRPr="000107DF">
        <w:t xml:space="preserve"> for example, the time taken to replace a sick worker.</w:t>
      </w:r>
    </w:p>
    <w:p w:rsidR="005A5042" w:rsidRPr="000107DF" w:rsidRDefault="00935CC5" w:rsidP="005101C5">
      <w:pPr>
        <w:rPr>
          <w:i/>
        </w:rPr>
      </w:pPr>
      <w:bookmarkStart w:id="197" w:name="humancapitalmethod"/>
      <w:r w:rsidRPr="000107DF">
        <w:rPr>
          <w:b/>
        </w:rPr>
        <w:t xml:space="preserve">Method, human capital </w:t>
      </w:r>
      <w:bookmarkEnd w:id="197"/>
      <w:r w:rsidRPr="000107DF">
        <w:t>(see also</w:t>
      </w:r>
      <w:r w:rsidRPr="000107DF">
        <w:rPr>
          <w:i/>
        </w:rPr>
        <w:t xml:space="preserve"> </w:t>
      </w:r>
      <w:hyperlink w:anchor="frictionmethod" w:history="1">
        <w:r w:rsidRPr="000107DF">
          <w:rPr>
            <w:rStyle w:val="Hyperlink"/>
          </w:rPr>
          <w:t>method, friction</w:t>
        </w:r>
      </w:hyperlink>
      <w:r w:rsidRPr="000107DF">
        <w:t>)</w:t>
      </w:r>
      <w:r w:rsidRPr="000107DF">
        <w:rPr>
          <w:b/>
        </w:rPr>
        <w:br/>
      </w:r>
      <w:r w:rsidRPr="000107DF">
        <w:t xml:space="preserve">A method of estimating the </w:t>
      </w:r>
      <w:hyperlink w:anchor="productionchange" w:history="1">
        <w:r w:rsidRPr="000107DF">
          <w:rPr>
            <w:rStyle w:val="Hyperlink"/>
          </w:rPr>
          <w:t>production change</w:t>
        </w:r>
      </w:hyperlink>
      <w:r w:rsidRPr="000107DF">
        <w:t xml:space="preserve"> associated with illness based on the sum of the remaining lifetime earnings of each healthy individual of particular ages </w:t>
      </w:r>
      <w:hyperlink w:anchor="value" w:history="1">
        <w:r w:rsidRPr="000107DF">
          <w:rPr>
            <w:rStyle w:val="Hyperlink"/>
          </w:rPr>
          <w:t>valued</w:t>
        </w:r>
      </w:hyperlink>
      <w:r w:rsidRPr="000107DF">
        <w:t xml:space="preserve"> at labour market rates (</w:t>
      </w:r>
      <w:r w:rsidR="00C97D45" w:rsidRPr="000107DF">
        <w:t>such as</w:t>
      </w:r>
      <w:r w:rsidRPr="000107DF">
        <w:t xml:space="preserve"> average salaries).</w:t>
      </w:r>
    </w:p>
    <w:p w:rsidR="00282131" w:rsidRPr="000107DF" w:rsidRDefault="00282131" w:rsidP="005101C5">
      <w:bookmarkStart w:id="198" w:name="MCID"/>
      <w:proofErr w:type="gramStart"/>
      <w:r w:rsidRPr="000107DF">
        <w:rPr>
          <w:b/>
        </w:rPr>
        <w:t xml:space="preserve">Minimal clinically important difference </w:t>
      </w:r>
      <w:bookmarkEnd w:id="198"/>
      <w:r w:rsidRPr="000107DF">
        <w:rPr>
          <w:b/>
        </w:rPr>
        <w:t xml:space="preserve">(MCID) </w:t>
      </w:r>
      <w:r w:rsidRPr="000107DF">
        <w:br/>
        <w:t xml:space="preserve">The smallest difference in a score that is considered worthwhile or </w:t>
      </w:r>
      <w:hyperlink w:anchor="clinicallyimportant" w:history="1">
        <w:r w:rsidR="00360E51" w:rsidRPr="000107DF">
          <w:rPr>
            <w:rStyle w:val="Hyperlink"/>
          </w:rPr>
          <w:t xml:space="preserve">clinically </w:t>
        </w:r>
        <w:r w:rsidRPr="000107DF">
          <w:rPr>
            <w:rStyle w:val="Hyperlink"/>
          </w:rPr>
          <w:t>important</w:t>
        </w:r>
      </w:hyperlink>
      <w:r w:rsidRPr="000107DF">
        <w:t xml:space="preserve"> when considering overall </w:t>
      </w:r>
      <w:hyperlink w:anchor="benefit" w:history="1">
        <w:r w:rsidRPr="000107DF">
          <w:rPr>
            <w:rStyle w:val="Hyperlink"/>
          </w:rPr>
          <w:t>benefits</w:t>
        </w:r>
      </w:hyperlink>
      <w:r w:rsidRPr="000107DF">
        <w:t xml:space="preserve"> and harms to health.</w:t>
      </w:r>
      <w:proofErr w:type="gramEnd"/>
    </w:p>
    <w:p w:rsidR="00CB28A3" w:rsidRPr="000107DF" w:rsidRDefault="00CB28A3" w:rsidP="005101C5">
      <w:r w:rsidRPr="000107DF">
        <w:rPr>
          <w:b/>
        </w:rPr>
        <w:t>Model, Cox proportional hazards</w:t>
      </w:r>
      <w:r w:rsidRPr="000107DF">
        <w:rPr>
          <w:b/>
        </w:rPr>
        <w:br/>
      </w:r>
      <w:proofErr w:type="gramStart"/>
      <w:r w:rsidRPr="000107DF">
        <w:t>A</w:t>
      </w:r>
      <w:proofErr w:type="gramEnd"/>
      <w:r w:rsidRPr="000107DF">
        <w:t xml:space="preserve"> </w:t>
      </w:r>
      <w:hyperlink w:anchor="statistic" w:history="1">
        <w:r w:rsidRPr="000107DF">
          <w:rPr>
            <w:rStyle w:val="Hyperlink"/>
          </w:rPr>
          <w:t>statistical</w:t>
        </w:r>
      </w:hyperlink>
      <w:r w:rsidRPr="000107DF">
        <w:t xml:space="preserve"> model in survival analysis asserting that the effect of the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rPr>
          <w:i/>
        </w:rPr>
        <w:t xml:space="preserve"> </w:t>
      </w:r>
      <w:r w:rsidRPr="000107DF">
        <w:t>factors on the hazard rate</w:t>
      </w:r>
      <w:r w:rsidRPr="000107DF">
        <w:rPr>
          <w:i/>
        </w:rPr>
        <w:t xml:space="preserve"> </w:t>
      </w:r>
      <w:r w:rsidRPr="000107DF">
        <w:t xml:space="preserve">in the </w:t>
      </w:r>
      <w:hyperlink w:anchor="studypopulationandsetting" w:history="1">
        <w:r w:rsidRPr="000107DF">
          <w:rPr>
            <w:rStyle w:val="Hyperlink"/>
          </w:rPr>
          <w:t>study</w:t>
        </w:r>
        <w:r w:rsidRPr="000107DF">
          <w:rPr>
            <w:rStyle w:val="Hyperlink"/>
            <w:i/>
          </w:rPr>
          <w:t xml:space="preserve"> </w:t>
        </w:r>
        <w:r w:rsidRPr="000107DF">
          <w:rPr>
            <w:rStyle w:val="Hyperlink"/>
          </w:rPr>
          <w:t>population</w:t>
        </w:r>
      </w:hyperlink>
      <w:r w:rsidRPr="000107DF">
        <w:t xml:space="preserve"> is multiplicative and does not change over time.</w:t>
      </w:r>
    </w:p>
    <w:p w:rsidR="00084B83" w:rsidRPr="000107DF" w:rsidRDefault="00084B83" w:rsidP="005101C5">
      <w:bookmarkStart w:id="199" w:name="decisionnanalyticmodel"/>
      <w:r w:rsidRPr="000107DF">
        <w:rPr>
          <w:b/>
        </w:rPr>
        <w:t>Model, decision analytic</w:t>
      </w:r>
      <w:bookmarkEnd w:id="199"/>
      <w:r w:rsidRPr="000107DF">
        <w:rPr>
          <w:b/>
        </w:rPr>
        <w:br/>
      </w:r>
      <w:r w:rsidRPr="000107DF">
        <w:t xml:space="preserve">A model that informs a </w:t>
      </w:r>
      <w:hyperlink w:anchor="decisionanalysis" w:history="1">
        <w:r w:rsidRPr="000107DF">
          <w:rPr>
            <w:rStyle w:val="Hyperlink"/>
          </w:rPr>
          <w:t>decision analysis</w:t>
        </w:r>
      </w:hyperlink>
      <w:r w:rsidRPr="000107DF">
        <w:t>.</w:t>
      </w:r>
    </w:p>
    <w:p w:rsidR="00282131" w:rsidRPr="000107DF" w:rsidRDefault="00282131" w:rsidP="005101C5">
      <w:bookmarkStart w:id="200" w:name="dynamicmodel"/>
      <w:r w:rsidRPr="000107DF">
        <w:rPr>
          <w:b/>
        </w:rPr>
        <w:t xml:space="preserve">Model, dynamic </w:t>
      </w:r>
      <w:bookmarkEnd w:id="200"/>
      <w:r w:rsidRPr="000107DF">
        <w:t xml:space="preserve">(compare with </w:t>
      </w:r>
      <w:hyperlink w:anchor="staticmodel" w:history="1">
        <w:r w:rsidRPr="000107DF">
          <w:rPr>
            <w:rStyle w:val="Hyperlink"/>
          </w:rPr>
          <w:t>mode</w:t>
        </w:r>
        <w:r w:rsidR="00095034" w:rsidRPr="000107DF">
          <w:rPr>
            <w:rStyle w:val="Hyperlink"/>
          </w:rPr>
          <w:t>l</w:t>
        </w:r>
        <w:r w:rsidRPr="000107DF">
          <w:rPr>
            <w:rStyle w:val="Hyperlink"/>
          </w:rPr>
          <w:t>, static</w:t>
        </w:r>
      </w:hyperlink>
      <w:proofErr w:type="gramStart"/>
      <w:r w:rsidRPr="000107DF">
        <w:t>)</w:t>
      </w:r>
      <w:proofErr w:type="gramEnd"/>
      <w:r w:rsidRPr="000107DF">
        <w:br/>
      </w:r>
      <w:r w:rsidR="005D3FC1" w:rsidRPr="000107DF">
        <w:t>A model a</w:t>
      </w:r>
      <w:r w:rsidR="00583944" w:rsidRPr="000107DF">
        <w:t>pplied in the context of vaccin</w:t>
      </w:r>
      <w:r w:rsidR="005D3FC1" w:rsidRPr="000107DF">
        <w:t>ation</w:t>
      </w:r>
      <w:r w:rsidR="00583944" w:rsidRPr="000107DF">
        <w:t xml:space="preserve">, </w:t>
      </w:r>
      <w:r w:rsidR="005D3FC1" w:rsidRPr="000107DF">
        <w:t xml:space="preserve">and </w:t>
      </w:r>
      <w:r w:rsidR="00583944" w:rsidRPr="000107DF">
        <w:t>u</w:t>
      </w:r>
      <w:r w:rsidRPr="000107DF">
        <w:t xml:space="preserve">sually structured as a </w:t>
      </w:r>
      <w:hyperlink w:anchor="decisionnanalyticmodel" w:history="1">
        <w:r w:rsidRPr="000107DF">
          <w:rPr>
            <w:rStyle w:val="Hyperlink"/>
          </w:rPr>
          <w:t>decision analy</w:t>
        </w:r>
        <w:r w:rsidR="00095034" w:rsidRPr="000107DF">
          <w:rPr>
            <w:rStyle w:val="Hyperlink"/>
          </w:rPr>
          <w:t>tic</w:t>
        </w:r>
        <w:r w:rsidRPr="000107DF">
          <w:rPr>
            <w:rStyle w:val="Hyperlink"/>
          </w:rPr>
          <w:t xml:space="preserve"> model</w:t>
        </w:r>
      </w:hyperlink>
      <w:r w:rsidRPr="000107DF">
        <w:t xml:space="preserve"> (</w:t>
      </w:r>
      <w:r w:rsidR="00C97D45" w:rsidRPr="000107DF">
        <w:t>such as</w:t>
      </w:r>
      <w:r w:rsidRPr="000107DF">
        <w:t xml:space="preserve"> a </w:t>
      </w:r>
      <w:hyperlink w:anchor="Markovmodel" w:history="1">
        <w:r w:rsidRPr="000107DF">
          <w:rPr>
            <w:rStyle w:val="Hyperlink"/>
          </w:rPr>
          <w:t>Markov model</w:t>
        </w:r>
      </w:hyperlink>
      <w:r w:rsidRPr="000107DF">
        <w:t xml:space="preserve">) in which the </w:t>
      </w:r>
      <w:hyperlink w:anchor="forceofinfection" w:history="1">
        <w:r w:rsidRPr="000107DF">
          <w:rPr>
            <w:rStyle w:val="Hyperlink"/>
          </w:rPr>
          <w:t>force of infection</w:t>
        </w:r>
      </w:hyperlink>
      <w:r w:rsidRPr="000107DF">
        <w:t xml:space="preserve"> depends on the number of infectious individuals in the population at each time point, and this number would be expected to change following immunisation.</w:t>
      </w:r>
    </w:p>
    <w:p w:rsidR="00282131" w:rsidRPr="000107DF" w:rsidRDefault="00282131" w:rsidP="005101C5">
      <w:pPr>
        <w:rPr>
          <w:i/>
          <w:u w:val="single"/>
        </w:rPr>
      </w:pPr>
      <w:bookmarkStart w:id="201" w:name="fixedeffectmodel"/>
      <w:r w:rsidRPr="000107DF">
        <w:rPr>
          <w:b/>
        </w:rPr>
        <w:t xml:space="preserve">Model, fixed effect </w:t>
      </w:r>
      <w:bookmarkEnd w:id="201"/>
      <w:r w:rsidRPr="000107DF">
        <w:t xml:space="preserve">(compare with </w:t>
      </w:r>
      <w:hyperlink w:anchor="randomeffectsmodel" w:history="1">
        <w:r w:rsidRPr="000107DF">
          <w:rPr>
            <w:rStyle w:val="Hyperlink"/>
          </w:rPr>
          <w:t>model, random effects</w:t>
        </w:r>
      </w:hyperlink>
      <w:proofErr w:type="gramStart"/>
      <w:r w:rsidRPr="000107DF">
        <w:t>)</w:t>
      </w:r>
      <w:proofErr w:type="gramEnd"/>
      <w:r w:rsidRPr="000107DF">
        <w:rPr>
          <w:b/>
        </w:rPr>
        <w:br/>
      </w:r>
      <w:r w:rsidRPr="000107DF">
        <w:t xml:space="preserve">The model used in a </w:t>
      </w:r>
      <w:hyperlink w:anchor="metaanalysis" w:history="1">
        <w:r w:rsidRPr="000107DF">
          <w:rPr>
            <w:rStyle w:val="Hyperlink"/>
          </w:rPr>
          <w:t>meta-analysis</w:t>
        </w:r>
      </w:hyperlink>
      <w:r w:rsidRPr="000107DF">
        <w:rPr>
          <w:i/>
        </w:rPr>
        <w:t xml:space="preserve"> </w:t>
      </w:r>
      <w:r w:rsidRPr="000107DF">
        <w:t xml:space="preserve">based on the assumption that all </w:t>
      </w:r>
      <w:hyperlink w:anchor="trial" w:history="1">
        <w:r w:rsidRPr="000107DF">
          <w:rPr>
            <w:rStyle w:val="Hyperlink"/>
          </w:rPr>
          <w:t>trials</w:t>
        </w:r>
      </w:hyperlink>
      <w:r w:rsidRPr="000107DF">
        <w:t xml:space="preserve"> are estimating the same </w:t>
      </w:r>
      <w:hyperlink w:anchor="treatmenteffect" w:history="1">
        <w:r w:rsidRPr="000107DF">
          <w:rPr>
            <w:rStyle w:val="Hyperlink"/>
          </w:rPr>
          <w:t>treatment effect</w:t>
        </w:r>
      </w:hyperlink>
      <w:r w:rsidRPr="000107DF">
        <w:t xml:space="preserve"> and that the difference in effect observed across trials is only due to chance.</w:t>
      </w:r>
    </w:p>
    <w:p w:rsidR="00282131" w:rsidRPr="000107DF" w:rsidRDefault="00282131" w:rsidP="005101C5">
      <w:bookmarkStart w:id="202" w:name="Markovmodel"/>
      <w:r w:rsidRPr="000107DF">
        <w:rPr>
          <w:b/>
        </w:rPr>
        <w:t>Model, Markov</w:t>
      </w:r>
      <w:bookmarkEnd w:id="202"/>
      <w:r w:rsidRPr="000107DF">
        <w:rPr>
          <w:b/>
        </w:rPr>
        <w:br/>
      </w:r>
      <w:r w:rsidRPr="000107DF">
        <w:t xml:space="preserve">An iterative </w:t>
      </w:r>
      <w:hyperlink w:anchor="decisionnanalyticmodel" w:history="1">
        <w:r w:rsidRPr="000107DF">
          <w:rPr>
            <w:rStyle w:val="Hyperlink"/>
          </w:rPr>
          <w:t>decision analy</w:t>
        </w:r>
        <w:r w:rsidR="00095034" w:rsidRPr="000107DF">
          <w:rPr>
            <w:rStyle w:val="Hyperlink"/>
          </w:rPr>
          <w:t>tic</w:t>
        </w:r>
        <w:r w:rsidRPr="000107DF">
          <w:rPr>
            <w:rStyle w:val="Hyperlink"/>
          </w:rPr>
          <w:t xml:space="preserve"> model</w:t>
        </w:r>
      </w:hyperlink>
      <w:r w:rsidRPr="000107DF">
        <w:t xml:space="preserve"> that represents the changes in the proportions of individuals who are in different discrete health states based on </w:t>
      </w:r>
      <w:hyperlink w:anchor="probability" w:history="1">
        <w:r w:rsidRPr="000107DF">
          <w:rPr>
            <w:rStyle w:val="Hyperlink"/>
          </w:rPr>
          <w:t>probabilities</w:t>
        </w:r>
      </w:hyperlink>
      <w:r w:rsidRPr="000107DF">
        <w:t xml:space="preserve"> of remaining in each state or transiting to another state at the end of each successive time period.</w:t>
      </w:r>
    </w:p>
    <w:p w:rsidR="00282131" w:rsidRPr="000107DF" w:rsidRDefault="00282131" w:rsidP="005101C5">
      <w:pPr>
        <w:rPr>
          <w:i/>
        </w:rPr>
      </w:pPr>
      <w:bookmarkStart w:id="203" w:name="randomeffectsmodel"/>
      <w:r w:rsidRPr="000107DF">
        <w:rPr>
          <w:b/>
        </w:rPr>
        <w:t>Model, random effects</w:t>
      </w:r>
      <w:r w:rsidRPr="000107DF">
        <w:t xml:space="preserve"> </w:t>
      </w:r>
      <w:bookmarkEnd w:id="203"/>
      <w:r w:rsidRPr="000107DF">
        <w:t xml:space="preserve">(compare with </w:t>
      </w:r>
      <w:hyperlink w:anchor="fixedeffectmodel" w:history="1">
        <w:r w:rsidRPr="000107DF">
          <w:rPr>
            <w:rStyle w:val="Hyperlink"/>
          </w:rPr>
          <w:t>model, fixed effect</w:t>
        </w:r>
      </w:hyperlink>
      <w:proofErr w:type="gramStart"/>
      <w:r w:rsidRPr="000107DF">
        <w:t>)</w:t>
      </w:r>
      <w:proofErr w:type="gramEnd"/>
      <w:r w:rsidRPr="000107DF">
        <w:br/>
        <w:t xml:space="preserve">The model used in </w:t>
      </w:r>
      <w:r w:rsidR="005D3FC1" w:rsidRPr="000107DF">
        <w:t xml:space="preserve">a </w:t>
      </w:r>
      <w:hyperlink w:anchor="metaanalysis" w:history="1">
        <w:r w:rsidRPr="000107DF">
          <w:rPr>
            <w:rStyle w:val="Hyperlink"/>
          </w:rPr>
          <w:t>meta-analys</w:t>
        </w:r>
        <w:r w:rsidR="005D3FC1" w:rsidRPr="000107DF">
          <w:rPr>
            <w:rStyle w:val="Hyperlink"/>
          </w:rPr>
          <w:t>i</w:t>
        </w:r>
        <w:r w:rsidRPr="000107DF">
          <w:rPr>
            <w:rStyle w:val="Hyperlink"/>
          </w:rPr>
          <w:t>s</w:t>
        </w:r>
      </w:hyperlink>
      <w:r w:rsidRPr="000107DF">
        <w:t xml:space="preserve"> based on the assumption that the </w:t>
      </w:r>
      <w:hyperlink w:anchor="treatmenteffect" w:history="1">
        <w:r w:rsidRPr="000107DF">
          <w:rPr>
            <w:rStyle w:val="Hyperlink"/>
          </w:rPr>
          <w:t>treatment effect</w:t>
        </w:r>
      </w:hyperlink>
      <w:r w:rsidRPr="000107DF">
        <w:t xml:space="preserve"> truly differs across </w:t>
      </w:r>
      <w:hyperlink w:anchor="trial" w:history="1">
        <w:r w:rsidRPr="000107DF">
          <w:rPr>
            <w:rStyle w:val="Hyperlink"/>
          </w:rPr>
          <w:t>trials</w:t>
        </w:r>
      </w:hyperlink>
      <w:r w:rsidRPr="000107DF">
        <w:t xml:space="preserve"> and that the goal is to determine the average of the different effects.</w:t>
      </w:r>
    </w:p>
    <w:p w:rsidR="00282131" w:rsidRPr="000107DF" w:rsidRDefault="00282131" w:rsidP="005101C5">
      <w:bookmarkStart w:id="204" w:name="statetransitionmodel"/>
      <w:r w:rsidRPr="000107DF">
        <w:rPr>
          <w:b/>
        </w:rPr>
        <w:t>Model, state transition</w:t>
      </w:r>
      <w:r w:rsidRPr="000107DF">
        <w:t xml:space="preserve"> </w:t>
      </w:r>
      <w:bookmarkEnd w:id="204"/>
      <w:r w:rsidRPr="000107DF">
        <w:rPr>
          <w:b/>
        </w:rPr>
        <w:br/>
      </w:r>
      <w:proofErr w:type="gramStart"/>
      <w:r w:rsidRPr="000107DF">
        <w:t>A</w:t>
      </w:r>
      <w:proofErr w:type="gramEnd"/>
      <w:r w:rsidRPr="000107DF">
        <w:t xml:space="preserve"> model involving more than one time period.</w:t>
      </w:r>
    </w:p>
    <w:p w:rsidR="00282131" w:rsidRPr="000107DF" w:rsidRDefault="00282131" w:rsidP="005101C5">
      <w:pPr>
        <w:rPr>
          <w:i/>
        </w:rPr>
      </w:pPr>
      <w:bookmarkStart w:id="205" w:name="staticmodel"/>
      <w:r w:rsidRPr="000107DF">
        <w:rPr>
          <w:b/>
        </w:rPr>
        <w:lastRenderedPageBreak/>
        <w:t>Model, static</w:t>
      </w:r>
      <w:r w:rsidRPr="000107DF">
        <w:t xml:space="preserve"> </w:t>
      </w:r>
      <w:bookmarkEnd w:id="205"/>
      <w:r w:rsidRPr="000107DF">
        <w:t xml:space="preserve">(compare with </w:t>
      </w:r>
      <w:hyperlink w:anchor="dynamicmodel" w:history="1">
        <w:r w:rsidR="00095034" w:rsidRPr="000107DF">
          <w:rPr>
            <w:rStyle w:val="Hyperlink"/>
          </w:rPr>
          <w:t xml:space="preserve">model, </w:t>
        </w:r>
        <w:r w:rsidRPr="000107DF">
          <w:rPr>
            <w:rStyle w:val="Hyperlink"/>
          </w:rPr>
          <w:t>dynamic</w:t>
        </w:r>
      </w:hyperlink>
      <w:proofErr w:type="gramStart"/>
      <w:r w:rsidRPr="000107DF">
        <w:t>)</w:t>
      </w:r>
      <w:proofErr w:type="gramEnd"/>
      <w:r w:rsidRPr="000107DF">
        <w:br/>
      </w:r>
      <w:r w:rsidR="005D3FC1" w:rsidRPr="000107DF">
        <w:t>A model a</w:t>
      </w:r>
      <w:r w:rsidR="00583944" w:rsidRPr="000107DF">
        <w:t>pplied in the context of vaccin</w:t>
      </w:r>
      <w:r w:rsidR="005D3FC1" w:rsidRPr="000107DF">
        <w:t>ation</w:t>
      </w:r>
      <w:r w:rsidR="00583944" w:rsidRPr="000107DF">
        <w:t xml:space="preserve">, </w:t>
      </w:r>
      <w:r w:rsidR="005D3FC1" w:rsidRPr="000107DF">
        <w:t xml:space="preserve">and </w:t>
      </w:r>
      <w:r w:rsidR="00583944" w:rsidRPr="000107DF">
        <w:t>u</w:t>
      </w:r>
      <w:r w:rsidRPr="000107DF">
        <w:t xml:space="preserve">sually structured as a </w:t>
      </w:r>
      <w:hyperlink w:anchor="decisionnanalyticmodel" w:history="1">
        <w:r w:rsidRPr="000107DF">
          <w:rPr>
            <w:rStyle w:val="Hyperlink"/>
          </w:rPr>
          <w:t>decision analy</w:t>
        </w:r>
        <w:r w:rsidR="00095034" w:rsidRPr="000107DF">
          <w:rPr>
            <w:rStyle w:val="Hyperlink"/>
          </w:rPr>
          <w:t>tic</w:t>
        </w:r>
        <w:r w:rsidRPr="000107DF">
          <w:rPr>
            <w:rStyle w:val="Hyperlink"/>
          </w:rPr>
          <w:t xml:space="preserve"> model</w:t>
        </w:r>
      </w:hyperlink>
      <w:r w:rsidRPr="000107DF">
        <w:t xml:space="preserve"> (</w:t>
      </w:r>
      <w:r w:rsidR="00C97D45" w:rsidRPr="000107DF">
        <w:t>such as</w:t>
      </w:r>
      <w:r w:rsidRPr="000107DF">
        <w:t xml:space="preserve"> a </w:t>
      </w:r>
      <w:hyperlink w:anchor="Markovmodel" w:history="1">
        <w:r w:rsidRPr="000107DF">
          <w:rPr>
            <w:rStyle w:val="Hyperlink"/>
          </w:rPr>
          <w:t>Markov model</w:t>
        </w:r>
      </w:hyperlink>
      <w:r w:rsidRPr="000107DF">
        <w:t xml:space="preserve">) in which the </w:t>
      </w:r>
      <w:hyperlink w:anchor="forceofinfection" w:history="1">
        <w:r w:rsidRPr="000107DF">
          <w:rPr>
            <w:rStyle w:val="Hyperlink"/>
          </w:rPr>
          <w:t>force of infection</w:t>
        </w:r>
      </w:hyperlink>
      <w:r w:rsidRPr="000107DF">
        <w:t xml:space="preserve"> is constant over time.</w:t>
      </w:r>
    </w:p>
    <w:p w:rsidR="00282131" w:rsidRPr="000107DF" w:rsidRDefault="00282131" w:rsidP="005101C5">
      <w:pPr>
        <w:rPr>
          <w:i/>
        </w:rPr>
      </w:pPr>
      <w:r w:rsidRPr="000107DF">
        <w:rPr>
          <w:b/>
        </w:rPr>
        <w:t xml:space="preserve">Modelled economic evaluation </w:t>
      </w:r>
      <w:r w:rsidRPr="000107DF">
        <w:t xml:space="preserve">(see </w:t>
      </w:r>
      <w:hyperlink w:anchor="modelledeconomicevaluation" w:history="1">
        <w:r w:rsidRPr="000107DF">
          <w:rPr>
            <w:rStyle w:val="Hyperlink"/>
          </w:rPr>
          <w:t>economic evaluation, modelled</w:t>
        </w:r>
      </w:hyperlink>
      <w:r w:rsidRPr="000107DF">
        <w:t>)</w:t>
      </w:r>
    </w:p>
    <w:p w:rsidR="00282131" w:rsidRPr="000107DF" w:rsidRDefault="00282131" w:rsidP="005101C5">
      <w:bookmarkStart w:id="206" w:name="montecarlosimulation"/>
      <w:r w:rsidRPr="000107DF">
        <w:rPr>
          <w:b/>
        </w:rPr>
        <w:t>Monte Carlo simulation</w:t>
      </w:r>
      <w:bookmarkEnd w:id="206"/>
      <w:r w:rsidRPr="000107DF">
        <w:rPr>
          <w:b/>
        </w:rPr>
        <w:br/>
      </w:r>
      <w:r w:rsidRPr="000107DF">
        <w:t>Computer experiments of complex relationships that simulate and repeatedly evaluate sequences of events in a model using random numbers controlled by one or more specified distribution functions.</w:t>
      </w:r>
    </w:p>
    <w:p w:rsidR="00282131" w:rsidRPr="000107DF" w:rsidRDefault="00282131" w:rsidP="005101C5">
      <w:r w:rsidRPr="000107DF">
        <w:rPr>
          <w:b/>
        </w:rPr>
        <w:t>MSAC</w:t>
      </w:r>
      <w:r w:rsidRPr="000107DF">
        <w:rPr>
          <w:b/>
        </w:rPr>
        <w:br/>
      </w:r>
      <w:r w:rsidRPr="000107DF">
        <w:t>Medical Services Advisory Committee</w:t>
      </w:r>
    </w:p>
    <w:p w:rsidR="008D4B3E" w:rsidRPr="000107DF" w:rsidRDefault="00282131" w:rsidP="008D4B3E">
      <w:pPr>
        <w:spacing w:after="120"/>
      </w:pPr>
      <w:r w:rsidRPr="000107DF">
        <w:rPr>
          <w:b/>
        </w:rPr>
        <w:t>Multi-attribute utility instrument (MAUI</w:t>
      </w:r>
      <w:proofErr w:type="gramStart"/>
      <w:r w:rsidRPr="000107DF">
        <w:rPr>
          <w:b/>
        </w:rPr>
        <w:t>)</w:t>
      </w:r>
      <w:proofErr w:type="gramEnd"/>
      <w:r w:rsidRPr="000107DF">
        <w:rPr>
          <w:b/>
        </w:rPr>
        <w:br/>
      </w:r>
      <w:r w:rsidRPr="000107DF">
        <w:t xml:space="preserve">An </w:t>
      </w:r>
      <w:hyperlink w:anchor="instrument" w:history="1">
        <w:r w:rsidRPr="000107DF">
          <w:rPr>
            <w:rStyle w:val="Hyperlink"/>
          </w:rPr>
          <w:t>instrument</w:t>
        </w:r>
      </w:hyperlink>
      <w:r w:rsidRPr="000107DF">
        <w:t xml:space="preserve"> that has the following three elements:</w:t>
      </w:r>
    </w:p>
    <w:p w:rsidR="008D4B3E" w:rsidRPr="000107DF" w:rsidRDefault="00282131" w:rsidP="00257C67">
      <w:pPr>
        <w:pStyle w:val="Bullet6"/>
      </w:pPr>
      <w:r w:rsidRPr="000107DF">
        <w:t xml:space="preserve">a descriptive system comprising a generic </w:t>
      </w:r>
      <w:hyperlink w:anchor="healthrelatedQOL" w:history="1">
        <w:r w:rsidRPr="000107DF">
          <w:rPr>
            <w:rStyle w:val="Hyperlink"/>
          </w:rPr>
          <w:t>health-related quality-of-life</w:t>
        </w:r>
      </w:hyperlink>
      <w:r w:rsidRPr="000107DF">
        <w:t xml:space="preserve"> questionnaire containing a set of items or statements wi</w:t>
      </w:r>
      <w:r w:rsidR="008D4B3E" w:rsidRPr="000107DF">
        <w:t>th multiple response categories</w:t>
      </w:r>
    </w:p>
    <w:p w:rsidR="008D4B3E" w:rsidRPr="000107DF" w:rsidRDefault="00282131" w:rsidP="00257C67">
      <w:pPr>
        <w:pStyle w:val="Bullet6"/>
      </w:pPr>
      <w:r w:rsidRPr="000107DF">
        <w:t xml:space="preserve">a scaling technique used to derive </w:t>
      </w:r>
      <w:hyperlink w:anchor="preference" w:history="1">
        <w:r w:rsidRPr="000107DF">
          <w:rPr>
            <w:rStyle w:val="Hyperlink"/>
          </w:rPr>
          <w:t>preference</w:t>
        </w:r>
      </w:hyperlink>
      <w:r w:rsidRPr="000107DF">
        <w:t>-based rankings in a sample of the health states covered by the descriptive system</w:t>
      </w:r>
    </w:p>
    <w:p w:rsidR="00282131" w:rsidRPr="000107DF" w:rsidRDefault="00282131" w:rsidP="00257C67">
      <w:pPr>
        <w:pStyle w:val="Bullet12"/>
      </w:pPr>
      <w:proofErr w:type="gramStart"/>
      <w:r w:rsidRPr="000107DF">
        <w:t>a</w:t>
      </w:r>
      <w:proofErr w:type="gramEnd"/>
      <w:r w:rsidRPr="000107DF">
        <w:t xml:space="preserve"> scoring algorithm that is used to extrapolate </w:t>
      </w:r>
      <w:hyperlink w:anchor="data" w:history="1">
        <w:r w:rsidRPr="000107DF">
          <w:rPr>
            <w:rStyle w:val="Hyperlink"/>
          </w:rPr>
          <w:t>data</w:t>
        </w:r>
      </w:hyperlink>
      <w:r w:rsidRPr="000107DF">
        <w:t xml:space="preserve"> from the sample to generate cardinal weights for all health states covered by the descriptive system.</w:t>
      </w:r>
    </w:p>
    <w:p w:rsidR="00282131" w:rsidRPr="000107DF" w:rsidRDefault="00282131" w:rsidP="005101C5">
      <w:r w:rsidRPr="000107DF">
        <w:rPr>
          <w:b/>
        </w:rPr>
        <w:t>Multiple comparisons</w:t>
      </w:r>
      <w:r w:rsidRPr="000107DF">
        <w:rPr>
          <w:b/>
        </w:rPr>
        <w:br/>
      </w:r>
      <w:proofErr w:type="gramStart"/>
      <w:r w:rsidR="00C46A58" w:rsidRPr="000107DF">
        <w:t>A</w:t>
      </w:r>
      <w:proofErr w:type="gramEnd"/>
      <w:r w:rsidRPr="000107DF">
        <w:t xml:space="preserve"> simultaneous comparison of more than two sets of results from one </w:t>
      </w:r>
      <w:hyperlink w:anchor="trial" w:history="1">
        <w:r w:rsidRPr="000107DF">
          <w:rPr>
            <w:rStyle w:val="Hyperlink"/>
          </w:rPr>
          <w:t>trial</w:t>
        </w:r>
      </w:hyperlink>
      <w:r w:rsidR="007C4239" w:rsidRPr="000107DF">
        <w:rPr>
          <w:i/>
        </w:rPr>
        <w:t xml:space="preserve"> </w:t>
      </w:r>
      <w:r w:rsidR="007C4239" w:rsidRPr="000107DF">
        <w:t>or</w:t>
      </w:r>
      <w:r w:rsidR="007C4239" w:rsidRPr="000107DF">
        <w:rPr>
          <w:i/>
        </w:rPr>
        <w:t xml:space="preserve"> </w:t>
      </w:r>
      <w:hyperlink w:anchor="study" w:history="1">
        <w:r w:rsidR="007C4239" w:rsidRPr="000107DF">
          <w:rPr>
            <w:rStyle w:val="Hyperlink"/>
          </w:rPr>
          <w:t>study</w:t>
        </w:r>
      </w:hyperlink>
      <w:r w:rsidRPr="000107DF">
        <w:t xml:space="preserve">. The statistical analysis should be adjusted to account for the increasing chance that a result will have a </w:t>
      </w:r>
      <w:hyperlink w:anchor="pvalue" w:history="1">
        <w:r w:rsidRPr="000107DF">
          <w:rPr>
            <w:rStyle w:val="Hyperlink"/>
            <w:i/>
          </w:rPr>
          <w:t>P</w:t>
        </w:r>
        <w:r w:rsidRPr="000107DF">
          <w:rPr>
            <w:rStyle w:val="Hyperlink"/>
          </w:rPr>
          <w:t>-value</w:t>
        </w:r>
      </w:hyperlink>
      <w:r w:rsidRPr="000107DF">
        <w:t xml:space="preserve"> </w:t>
      </w:r>
      <w:r w:rsidR="00257C67" w:rsidRPr="000107DF">
        <w:t xml:space="preserve">of </w:t>
      </w:r>
      <w:r w:rsidRPr="000107DF">
        <w:t>less than 0.05.</w:t>
      </w:r>
    </w:p>
    <w:p w:rsidR="003D04EB" w:rsidRPr="000107DF" w:rsidRDefault="003D04EB" w:rsidP="005101C5">
      <w:r w:rsidRPr="000107DF">
        <w:rPr>
          <w:b/>
        </w:rPr>
        <w:t xml:space="preserve">Multiple Operation Rule (MOR) </w:t>
      </w:r>
      <w:r w:rsidRPr="000107DF">
        <w:t xml:space="preserve">(see </w:t>
      </w:r>
      <w:hyperlink w:anchor="MOR" w:history="1">
        <w:r w:rsidRPr="000107DF">
          <w:rPr>
            <w:rStyle w:val="Hyperlink"/>
          </w:rPr>
          <w:t>Rule, Multiple Operation</w:t>
        </w:r>
      </w:hyperlink>
      <w:r w:rsidRPr="000107DF">
        <w:t>)</w:t>
      </w:r>
    </w:p>
    <w:p w:rsidR="001B0CE7" w:rsidRPr="000107DF" w:rsidRDefault="001B0CE7" w:rsidP="005101C5">
      <w:pPr>
        <w:pStyle w:val="NormalWeb"/>
      </w:pPr>
      <w:bookmarkStart w:id="207" w:name="N"/>
      <w:r w:rsidRPr="000107DF">
        <w:rPr>
          <w:b/>
          <w:bCs/>
          <w:color w:val="FF0000"/>
          <w:sz w:val="36"/>
          <w:szCs w:val="36"/>
        </w:rPr>
        <w:t>N</w:t>
      </w:r>
      <w:bookmarkEnd w:id="207"/>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66FA8" w:rsidRPr="000107DF" w:rsidRDefault="00266FA8" w:rsidP="00266FA8">
      <w:r w:rsidRPr="000107DF">
        <w:rPr>
          <w:b/>
        </w:rPr>
        <w:t>National Immunisation Program (NIP)</w:t>
      </w:r>
      <w:r w:rsidRPr="000107DF">
        <w:br/>
        <w:t xml:space="preserve">Under the authority of the </w:t>
      </w:r>
      <w:r w:rsidRPr="000107DF">
        <w:rPr>
          <w:i/>
        </w:rPr>
        <w:t>National Health Act 1953</w:t>
      </w:r>
      <w:r w:rsidRPr="000107DF">
        <w:t>, a listing and description of the vaccines that are subsidised by the Australian Government and any conditions applying to the use of that vaccine.</w:t>
      </w:r>
    </w:p>
    <w:p w:rsidR="000F6AAA" w:rsidRPr="000107DF" w:rsidRDefault="000F6AAA" w:rsidP="00257C67">
      <w:r w:rsidRPr="000107DF">
        <w:rPr>
          <w:b/>
        </w:rPr>
        <w:t>National Products Price List</w:t>
      </w:r>
      <w:r w:rsidR="00AB51B7" w:rsidRPr="000107DF">
        <w:rPr>
          <w:b/>
        </w:rPr>
        <w:t xml:space="preserve"> (NP</w:t>
      </w:r>
      <w:r w:rsidRPr="000107DF">
        <w:rPr>
          <w:b/>
        </w:rPr>
        <w:t>PL</w:t>
      </w:r>
      <w:proofErr w:type="gramStart"/>
      <w:r w:rsidRPr="000107DF">
        <w:rPr>
          <w:b/>
        </w:rPr>
        <w:t>)</w:t>
      </w:r>
      <w:proofErr w:type="gramEnd"/>
      <w:r w:rsidR="00257C67" w:rsidRPr="000107DF">
        <w:rPr>
          <w:b/>
        </w:rPr>
        <w:br/>
      </w:r>
      <w:r w:rsidRPr="000107DF">
        <w:t>Under the authority of the National Blood Agreement, a listing and description of blood products and blood</w:t>
      </w:r>
      <w:r w:rsidR="00257C67" w:rsidRPr="000107DF">
        <w:t>-</w:t>
      </w:r>
      <w:r w:rsidRPr="000107DF">
        <w:t>related products that are funded by Australian governments.</w:t>
      </w:r>
    </w:p>
    <w:p w:rsidR="00282131" w:rsidRPr="000107DF" w:rsidRDefault="00282131" w:rsidP="005101C5">
      <w:bookmarkStart w:id="208" w:name="naturalunit"/>
      <w:r w:rsidRPr="000107DF">
        <w:rPr>
          <w:b/>
        </w:rPr>
        <w:t>Natural unit</w:t>
      </w:r>
      <w:r w:rsidRPr="000107DF">
        <w:t xml:space="preserve"> </w:t>
      </w:r>
      <w:bookmarkEnd w:id="208"/>
      <w:r w:rsidRPr="000107DF">
        <w:t xml:space="preserve">(see also </w:t>
      </w:r>
      <w:hyperlink w:anchor="costconsequenceanalysis" w:history="1">
        <w:r w:rsidRPr="000107DF">
          <w:rPr>
            <w:rStyle w:val="Hyperlink"/>
          </w:rPr>
          <w:t>cost-consequence analysis</w:t>
        </w:r>
      </w:hyperlink>
      <w:r w:rsidRPr="000107DF">
        <w:t xml:space="preserve">; </w:t>
      </w:r>
      <w:hyperlink w:anchor="costeffectivenessanalysis" w:history="1">
        <w:r w:rsidRPr="000107DF">
          <w:rPr>
            <w:rStyle w:val="Hyperlink"/>
          </w:rPr>
          <w:t>cost-effectiveness analysis</w:t>
        </w:r>
      </w:hyperlink>
      <w:r w:rsidR="0026062B" w:rsidRPr="000107DF">
        <w:t>)</w:t>
      </w:r>
      <w:r w:rsidR="0026062B" w:rsidRPr="000107DF">
        <w:br/>
        <w:t>The unit</w:t>
      </w:r>
      <w:r w:rsidRPr="000107DF">
        <w:t xml:space="preserve"> by which a </w:t>
      </w:r>
      <w:hyperlink w:anchor="healthoutcome" w:history="1">
        <w:r w:rsidRPr="000107DF">
          <w:rPr>
            <w:rStyle w:val="Hyperlink"/>
          </w:rPr>
          <w:t>health outcome</w:t>
        </w:r>
      </w:hyperlink>
      <w:r w:rsidRPr="000107DF">
        <w:t xml:space="preserve"> or </w:t>
      </w:r>
      <w:hyperlink w:anchor="healthcareresource" w:history="1">
        <w:r w:rsidRPr="000107DF">
          <w:rPr>
            <w:rStyle w:val="Hyperlink"/>
          </w:rPr>
          <w:t>health care resource</w:t>
        </w:r>
      </w:hyperlink>
      <w:r w:rsidRPr="000107DF">
        <w:t xml:space="preserve"> is measured and reported (</w:t>
      </w:r>
      <w:r w:rsidR="00C97D45" w:rsidRPr="000107DF">
        <w:t>such as</w:t>
      </w:r>
      <w:r w:rsidRPr="000107DF">
        <w:t> </w:t>
      </w:r>
      <w:hyperlink w:anchor="lifeyear" w:history="1">
        <w:r w:rsidRPr="000107DF">
          <w:rPr>
            <w:rStyle w:val="Hyperlink"/>
          </w:rPr>
          <w:t>life</w:t>
        </w:r>
        <w:r w:rsidR="001A3029" w:rsidRPr="000107DF">
          <w:rPr>
            <w:rStyle w:val="Hyperlink"/>
          </w:rPr>
          <w:noBreakHyphen/>
        </w:r>
        <w:r w:rsidRPr="000107DF">
          <w:rPr>
            <w:rStyle w:val="Hyperlink"/>
          </w:rPr>
          <w:t>years</w:t>
        </w:r>
      </w:hyperlink>
      <w:r w:rsidRPr="000107DF">
        <w:t xml:space="preserve"> gained, cases not detected, mmHg for blood pressure</w:t>
      </w:r>
      <w:r w:rsidR="00D23993" w:rsidRPr="000107DF">
        <w:t>,</w:t>
      </w:r>
      <w:r w:rsidRPr="000107DF">
        <w:t xml:space="preserve"> prescription packs for medicines, admissions for hospital care).</w:t>
      </w:r>
    </w:p>
    <w:p w:rsidR="00282131" w:rsidRPr="000107DF" w:rsidRDefault="00282131" w:rsidP="005101C5">
      <w:r w:rsidRPr="000107DF">
        <w:rPr>
          <w:b/>
        </w:rPr>
        <w:t xml:space="preserve">Negative predictive value (NPV) </w:t>
      </w:r>
      <w:r w:rsidR="00BC3690" w:rsidRPr="000107DF">
        <w:t xml:space="preserve">(see </w:t>
      </w:r>
      <w:hyperlink w:anchor="NPV" w:history="1">
        <w:r w:rsidR="00BC3690" w:rsidRPr="000107DF">
          <w:rPr>
            <w:rStyle w:val="Hyperlink"/>
          </w:rPr>
          <w:t>value, negative predictive</w:t>
        </w:r>
      </w:hyperlink>
      <w:r w:rsidR="00BC3690" w:rsidRPr="000107DF">
        <w:t>)</w:t>
      </w:r>
    </w:p>
    <w:p w:rsidR="00282131" w:rsidRPr="000107DF" w:rsidRDefault="00282131" w:rsidP="005101C5">
      <w:r w:rsidRPr="000107DF">
        <w:rPr>
          <w:b/>
        </w:rPr>
        <w:t xml:space="preserve">Net benefit </w:t>
      </w:r>
      <w:r w:rsidRPr="000107DF">
        <w:t xml:space="preserve">(see </w:t>
      </w:r>
      <w:hyperlink w:anchor="netbenefit" w:history="1">
        <w:r w:rsidRPr="000107DF">
          <w:rPr>
            <w:rStyle w:val="Hyperlink"/>
          </w:rPr>
          <w:t>benefit, net</w:t>
        </w:r>
      </w:hyperlink>
      <w:r w:rsidRPr="000107DF">
        <w:t>)</w:t>
      </w:r>
    </w:p>
    <w:p w:rsidR="00282131" w:rsidRPr="000107DF" w:rsidRDefault="00282131" w:rsidP="005101C5">
      <w:r w:rsidRPr="000107DF">
        <w:rPr>
          <w:b/>
        </w:rPr>
        <w:t xml:space="preserve">Net cost </w:t>
      </w:r>
      <w:r w:rsidRPr="000107DF">
        <w:t xml:space="preserve">(see </w:t>
      </w:r>
      <w:hyperlink w:anchor="netcost" w:history="1">
        <w:r w:rsidRPr="000107DF">
          <w:rPr>
            <w:rStyle w:val="Hyperlink"/>
          </w:rPr>
          <w:t>cost, net</w:t>
        </w:r>
      </w:hyperlink>
      <w:r w:rsidRPr="000107DF">
        <w:t>)</w:t>
      </w:r>
    </w:p>
    <w:p w:rsidR="005C70B5" w:rsidRPr="000107DF" w:rsidRDefault="005C70B5" w:rsidP="005C70B5">
      <w:r w:rsidRPr="000107DF">
        <w:rPr>
          <w:b/>
        </w:rPr>
        <w:lastRenderedPageBreak/>
        <w:t>NIP</w:t>
      </w:r>
      <w:r w:rsidRPr="000107DF">
        <w:rPr>
          <w:b/>
        </w:rPr>
        <w:br/>
      </w:r>
      <w:r w:rsidRPr="000107DF">
        <w:t>National Immunisation Program</w:t>
      </w:r>
    </w:p>
    <w:p w:rsidR="00282131" w:rsidRPr="000107DF" w:rsidRDefault="00282131" w:rsidP="005101C5">
      <w:pPr>
        <w:rPr>
          <w:i/>
        </w:rPr>
      </w:pPr>
      <w:r w:rsidRPr="000107DF">
        <w:rPr>
          <w:b/>
        </w:rPr>
        <w:t>NNH</w:t>
      </w:r>
      <w:r w:rsidRPr="000107DF">
        <w:rPr>
          <w:b/>
        </w:rPr>
        <w:br/>
      </w:r>
      <w:r w:rsidRPr="000107DF">
        <w:t>Number needed to harm</w:t>
      </w:r>
    </w:p>
    <w:p w:rsidR="00282131" w:rsidRPr="000107DF" w:rsidRDefault="00282131" w:rsidP="005101C5">
      <w:r w:rsidRPr="000107DF">
        <w:rPr>
          <w:b/>
        </w:rPr>
        <w:t>NNT</w:t>
      </w:r>
      <w:r w:rsidRPr="000107DF">
        <w:rPr>
          <w:b/>
        </w:rPr>
        <w:br/>
      </w:r>
      <w:r w:rsidRPr="000107DF">
        <w:t>Number needed to treat</w:t>
      </w:r>
    </w:p>
    <w:p w:rsidR="00282131" w:rsidRPr="000107DF" w:rsidRDefault="00282131" w:rsidP="005101C5">
      <w:r w:rsidRPr="000107DF">
        <w:rPr>
          <w:b/>
        </w:rPr>
        <w:t xml:space="preserve">Nominal data </w:t>
      </w:r>
      <w:r w:rsidRPr="000107DF">
        <w:t xml:space="preserve">(see </w:t>
      </w:r>
      <w:hyperlink w:anchor="nominaldata" w:history="1">
        <w:r w:rsidRPr="000107DF">
          <w:rPr>
            <w:rStyle w:val="Hyperlink"/>
          </w:rPr>
          <w:t>data, nominal</w:t>
        </w:r>
      </w:hyperlink>
      <w:r w:rsidRPr="000107DF">
        <w:t xml:space="preserve">) </w:t>
      </w:r>
    </w:p>
    <w:p w:rsidR="00282131" w:rsidRPr="000107DF" w:rsidRDefault="00282131" w:rsidP="005101C5">
      <w:proofErr w:type="spellStart"/>
      <w:r w:rsidRPr="000107DF">
        <w:rPr>
          <w:b/>
        </w:rPr>
        <w:t>Nonadmitted</w:t>
      </w:r>
      <w:proofErr w:type="spellEnd"/>
      <w:r w:rsidRPr="000107DF">
        <w:rPr>
          <w:b/>
        </w:rPr>
        <w:t xml:space="preserve"> patient </w:t>
      </w:r>
      <w:r w:rsidRPr="000107DF">
        <w:t xml:space="preserve">(see </w:t>
      </w:r>
      <w:hyperlink w:anchor="nonadmittedpatient" w:history="1">
        <w:r w:rsidRPr="000107DF">
          <w:rPr>
            <w:rStyle w:val="Hyperlink"/>
          </w:rPr>
          <w:t xml:space="preserve">patient, </w:t>
        </w:r>
        <w:proofErr w:type="spellStart"/>
        <w:r w:rsidRPr="000107DF">
          <w:rPr>
            <w:rStyle w:val="Hyperlink"/>
          </w:rPr>
          <w:t>nonadmitted</w:t>
        </w:r>
        <w:proofErr w:type="spellEnd"/>
      </w:hyperlink>
      <w:r w:rsidRPr="000107DF">
        <w:t>)</w:t>
      </w:r>
    </w:p>
    <w:p w:rsidR="00282131" w:rsidRPr="000107DF" w:rsidRDefault="00282131" w:rsidP="005101C5">
      <w:proofErr w:type="spellStart"/>
      <w:r w:rsidRPr="000107DF">
        <w:rPr>
          <w:b/>
        </w:rPr>
        <w:t>Nonhealth</w:t>
      </w:r>
      <w:proofErr w:type="spellEnd"/>
      <w:r w:rsidRPr="000107DF">
        <w:rPr>
          <w:b/>
        </w:rPr>
        <w:t xml:space="preserve"> care resource</w:t>
      </w:r>
      <w:r w:rsidRPr="000107DF">
        <w:rPr>
          <w:b/>
        </w:rPr>
        <w:br/>
      </w:r>
      <w:proofErr w:type="gramStart"/>
      <w:r w:rsidRPr="000107DF">
        <w:t>A</w:t>
      </w:r>
      <w:proofErr w:type="gramEnd"/>
      <w:r w:rsidRPr="000107DF">
        <w:t xml:space="preserve"> </w:t>
      </w:r>
      <w:hyperlink w:anchor="resource" w:history="1">
        <w:r w:rsidRPr="000107DF">
          <w:rPr>
            <w:rStyle w:val="Hyperlink"/>
          </w:rPr>
          <w:t>resource</w:t>
        </w:r>
      </w:hyperlink>
      <w:r w:rsidRPr="000107DF">
        <w:t xml:space="preserve"> required as </w:t>
      </w:r>
      <w:r w:rsidR="00583944" w:rsidRPr="000107DF">
        <w:t xml:space="preserve">a </w:t>
      </w:r>
      <w:r w:rsidRPr="000107DF">
        <w:t xml:space="preserve">result of the </w:t>
      </w:r>
      <w:hyperlink w:anchor="medicalcondition" w:history="1">
        <w:r w:rsidRPr="000107DF">
          <w:rPr>
            <w:rStyle w:val="Hyperlink"/>
          </w:rPr>
          <w:t>medical condition</w:t>
        </w:r>
      </w:hyperlink>
      <w:r w:rsidRPr="000107DF">
        <w:t xml:space="preserve">, disease or disorder under </w:t>
      </w:r>
      <w:r w:rsidR="00A36D4A" w:rsidRPr="000107DF">
        <w:t>clinical management</w:t>
      </w:r>
      <w:r w:rsidRPr="000107DF">
        <w:t>, but not provided as part of the clinical management of the medical condition, disease or disorder</w:t>
      </w:r>
      <w:r w:rsidR="00257C67" w:rsidRPr="000107DF">
        <w:t xml:space="preserve"> —</w:t>
      </w:r>
      <w:r w:rsidRPr="000107DF">
        <w:t xml:space="preserve"> for example, home help, day care or meals on wheels.</w:t>
      </w:r>
    </w:p>
    <w:p w:rsidR="00282131" w:rsidRPr="000107DF" w:rsidRDefault="00282131" w:rsidP="005101C5">
      <w:bookmarkStart w:id="209" w:name="noninferiority"/>
      <w:r w:rsidRPr="000107DF">
        <w:rPr>
          <w:b/>
        </w:rPr>
        <w:t>Noninferiority</w:t>
      </w:r>
      <w:bookmarkEnd w:id="209"/>
      <w:r w:rsidRPr="000107DF">
        <w:t xml:space="preserve"> (see also </w:t>
      </w:r>
      <w:hyperlink w:anchor="equivalence" w:history="1">
        <w:r w:rsidRPr="000107DF">
          <w:rPr>
            <w:rStyle w:val="Hyperlink"/>
          </w:rPr>
          <w:t>equivalence</w:t>
        </w:r>
      </w:hyperlink>
      <w:proofErr w:type="gramStart"/>
      <w:r w:rsidRPr="000107DF">
        <w:t>)</w:t>
      </w:r>
      <w:proofErr w:type="gramEnd"/>
      <w:r w:rsidRPr="000107DF">
        <w:br/>
        <w:t xml:space="preserve">The </w:t>
      </w:r>
      <w:r w:rsidR="00007858" w:rsidRPr="000107DF">
        <w:t>proposed</w:t>
      </w:r>
      <w:r w:rsidR="00007858" w:rsidRPr="000107DF">
        <w:rPr>
          <w:i/>
        </w:rPr>
        <w:t xml:space="preserve"> </w:t>
      </w:r>
      <w:hyperlink w:anchor="healthtechnology" w:history="1">
        <w:r w:rsidR="000F5B7E" w:rsidRPr="000107DF">
          <w:rPr>
            <w:rStyle w:val="Hyperlink"/>
          </w:rPr>
          <w:t>health technology</w:t>
        </w:r>
      </w:hyperlink>
      <w:r w:rsidRPr="000107DF">
        <w:t xml:space="preserve"> is no worse (primarily in terms of effectiveness) than its </w:t>
      </w:r>
      <w:hyperlink w:anchor="maincomparator" w:history="1">
        <w:r w:rsidRPr="000107DF">
          <w:rPr>
            <w:rStyle w:val="Hyperlink"/>
          </w:rPr>
          <w:t>main comparator</w:t>
        </w:r>
      </w:hyperlink>
      <w:r w:rsidRPr="000107DF">
        <w:t>.</w:t>
      </w:r>
    </w:p>
    <w:p w:rsidR="00282131" w:rsidRPr="000107DF" w:rsidRDefault="00282131" w:rsidP="005101C5">
      <w:r w:rsidRPr="000107DF">
        <w:rPr>
          <w:b/>
        </w:rPr>
        <w:t xml:space="preserve">Noninferiority threshold </w:t>
      </w:r>
      <w:r w:rsidRPr="000107DF">
        <w:t xml:space="preserve">(see </w:t>
      </w:r>
      <w:hyperlink w:anchor="MCID" w:history="1">
        <w:r w:rsidRPr="000107DF">
          <w:rPr>
            <w:rStyle w:val="Hyperlink"/>
          </w:rPr>
          <w:t>minimal clinically important difference</w:t>
        </w:r>
      </w:hyperlink>
      <w:r w:rsidRPr="000107DF">
        <w:t>)</w:t>
      </w:r>
    </w:p>
    <w:p w:rsidR="00AB51B7" w:rsidRPr="000107DF" w:rsidRDefault="00AB51B7" w:rsidP="00AB51B7">
      <w:r w:rsidRPr="000107DF">
        <w:rPr>
          <w:b/>
        </w:rPr>
        <w:t>NPPL</w:t>
      </w:r>
      <w:r w:rsidRPr="000107DF">
        <w:rPr>
          <w:b/>
        </w:rPr>
        <w:br/>
      </w:r>
      <w:r w:rsidRPr="000107DF">
        <w:t>National Products Price List</w:t>
      </w:r>
    </w:p>
    <w:p w:rsidR="00282131" w:rsidRPr="000107DF" w:rsidRDefault="00282131" w:rsidP="005101C5">
      <w:r w:rsidRPr="000107DF">
        <w:rPr>
          <w:b/>
        </w:rPr>
        <w:t>NPV</w:t>
      </w:r>
      <w:r w:rsidRPr="000107DF">
        <w:rPr>
          <w:b/>
        </w:rPr>
        <w:br/>
      </w:r>
      <w:r w:rsidRPr="000107DF">
        <w:t>Negative predict</w:t>
      </w:r>
      <w:r w:rsidR="008A59E1" w:rsidRPr="000107DF">
        <w:t>iv</w:t>
      </w:r>
      <w:r w:rsidRPr="000107DF">
        <w:t>e value</w:t>
      </w:r>
    </w:p>
    <w:p w:rsidR="00282131" w:rsidRPr="000107DF" w:rsidRDefault="00282131" w:rsidP="005101C5">
      <w:r w:rsidRPr="000107DF">
        <w:rPr>
          <w:b/>
        </w:rPr>
        <w:t>Number needed to harm (NNH</w:t>
      </w:r>
      <w:proofErr w:type="gramStart"/>
      <w:r w:rsidRPr="000107DF">
        <w:rPr>
          <w:b/>
        </w:rPr>
        <w:t>)</w:t>
      </w:r>
      <w:proofErr w:type="gramEnd"/>
      <w:r w:rsidRPr="000107DF">
        <w:rPr>
          <w:b/>
        </w:rPr>
        <w:br/>
      </w:r>
      <w:r w:rsidRPr="000107DF">
        <w:t xml:space="preserve">The number of patients with a specified </w:t>
      </w:r>
      <w:hyperlink w:anchor="indication" w:history="1">
        <w:r w:rsidRPr="000107DF">
          <w:rPr>
            <w:rStyle w:val="Hyperlink"/>
          </w:rPr>
          <w:t>indication</w:t>
        </w:r>
      </w:hyperlink>
      <w:r w:rsidRPr="000107DF">
        <w:t xml:space="preserve"> who receive the specified </w:t>
      </w:r>
      <w:hyperlink w:anchor="healthtechnology" w:history="1">
        <w:r w:rsidR="000F5B7E" w:rsidRPr="000107DF">
          <w:rPr>
            <w:rStyle w:val="Hyperlink"/>
          </w:rPr>
          <w:t>health technology</w:t>
        </w:r>
      </w:hyperlink>
      <w:r w:rsidRPr="000107DF">
        <w:t xml:space="preserve"> such that one patient experiences an </w:t>
      </w:r>
      <w:hyperlink w:anchor="outcomeadverse" w:history="1">
        <w:r w:rsidRPr="000107DF">
          <w:rPr>
            <w:rStyle w:val="Hyperlink"/>
          </w:rPr>
          <w:t>adverse outcome</w:t>
        </w:r>
      </w:hyperlink>
      <w:r w:rsidRPr="000107DF">
        <w:t xml:space="preserve"> in a specified time period. </w:t>
      </w:r>
      <w:proofErr w:type="gramStart"/>
      <w:r w:rsidRPr="000107DF">
        <w:t xml:space="preserve">The reciprocal of </w:t>
      </w:r>
      <w:hyperlink w:anchor="riskdifference" w:history="1">
        <w:r w:rsidRPr="000107DF">
          <w:rPr>
            <w:rStyle w:val="Hyperlink"/>
          </w:rPr>
          <w:t>risk difference</w:t>
        </w:r>
      </w:hyperlink>
      <w:r w:rsidR="00EF4908" w:rsidRPr="000107DF">
        <w:t xml:space="preserve"> if the specified health technology is less effective or more harmful</w:t>
      </w:r>
      <w:r w:rsidRPr="000107DF">
        <w:t>.</w:t>
      </w:r>
      <w:proofErr w:type="gramEnd"/>
      <w:r w:rsidRPr="000107DF">
        <w:t xml:space="preserve"> </w:t>
      </w:r>
    </w:p>
    <w:p w:rsidR="00282131" w:rsidRPr="000107DF" w:rsidRDefault="00282131" w:rsidP="005101C5">
      <w:r w:rsidRPr="000107DF">
        <w:rPr>
          <w:b/>
        </w:rPr>
        <w:t>Number needed to treat (NNT</w:t>
      </w:r>
      <w:proofErr w:type="gramStart"/>
      <w:r w:rsidRPr="000107DF">
        <w:rPr>
          <w:b/>
        </w:rPr>
        <w:t>)</w:t>
      </w:r>
      <w:proofErr w:type="gramEnd"/>
      <w:r w:rsidRPr="000107DF">
        <w:rPr>
          <w:b/>
        </w:rPr>
        <w:br/>
      </w:r>
      <w:r w:rsidRPr="000107DF">
        <w:t xml:space="preserve">The number of patients with a specified </w:t>
      </w:r>
      <w:hyperlink w:anchor="indication" w:history="1">
        <w:r w:rsidRPr="000107DF">
          <w:rPr>
            <w:rStyle w:val="Hyperlink"/>
          </w:rPr>
          <w:t>indication</w:t>
        </w:r>
      </w:hyperlink>
      <w:r w:rsidRPr="000107DF">
        <w:t xml:space="preserve"> who must be provided with the specified </w:t>
      </w:r>
      <w:hyperlink w:anchor="healthtechnology" w:history="1">
        <w:r w:rsidR="000F5B7E" w:rsidRPr="000107DF">
          <w:rPr>
            <w:rStyle w:val="Hyperlink"/>
          </w:rPr>
          <w:t>health technology</w:t>
        </w:r>
      </w:hyperlink>
      <w:r w:rsidRPr="000107DF">
        <w:t xml:space="preserve"> to achieve the desired </w:t>
      </w:r>
      <w:hyperlink w:anchor="outcome" w:history="1">
        <w:r w:rsidRPr="000107DF">
          <w:rPr>
            <w:rStyle w:val="Hyperlink"/>
          </w:rPr>
          <w:t>outcome</w:t>
        </w:r>
      </w:hyperlink>
      <w:r w:rsidRPr="000107DF">
        <w:t xml:space="preserve"> or to prevent the </w:t>
      </w:r>
      <w:hyperlink w:anchor="outcomeadverse" w:history="1">
        <w:r w:rsidRPr="000107DF">
          <w:rPr>
            <w:rStyle w:val="Hyperlink"/>
          </w:rPr>
          <w:t>adverse outcome</w:t>
        </w:r>
      </w:hyperlink>
      <w:r w:rsidRPr="000107DF">
        <w:t xml:space="preserve"> in one patient in a specified time period. </w:t>
      </w:r>
      <w:proofErr w:type="gramStart"/>
      <w:r w:rsidRPr="000107DF">
        <w:t xml:space="preserve">The reciprocal of the </w:t>
      </w:r>
      <w:hyperlink w:anchor="riskdifference" w:history="1">
        <w:r w:rsidRPr="000107DF">
          <w:rPr>
            <w:rStyle w:val="Hyperlink"/>
          </w:rPr>
          <w:t xml:space="preserve">risk </w:t>
        </w:r>
        <w:r w:rsidR="00EF4908" w:rsidRPr="000107DF">
          <w:rPr>
            <w:rStyle w:val="Hyperlink"/>
          </w:rPr>
          <w:t>difference</w:t>
        </w:r>
      </w:hyperlink>
      <w:r w:rsidR="00EF4908" w:rsidRPr="000107DF">
        <w:t xml:space="preserve"> if the specified health technology is more effective</w:t>
      </w:r>
      <w:r w:rsidRPr="000107DF">
        <w:t>.</w:t>
      </w:r>
      <w:proofErr w:type="gramEnd"/>
    </w:p>
    <w:p w:rsidR="00C972CE" w:rsidRPr="000107DF" w:rsidRDefault="00C972CE" w:rsidP="005101C5">
      <w:pPr>
        <w:pStyle w:val="NormalWeb"/>
      </w:pPr>
      <w:bookmarkStart w:id="210" w:name="O"/>
      <w:r w:rsidRPr="000107DF">
        <w:rPr>
          <w:b/>
          <w:bCs/>
          <w:color w:val="FF0000"/>
          <w:sz w:val="36"/>
          <w:szCs w:val="36"/>
        </w:rPr>
        <w:t>O</w:t>
      </w:r>
      <w:bookmarkEnd w:id="210"/>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 xml:space="preserve">Observational study </w:t>
      </w:r>
      <w:r w:rsidRPr="000107DF">
        <w:t xml:space="preserve">(see </w:t>
      </w:r>
      <w:hyperlink w:anchor="observationalstudy" w:history="1">
        <w:r w:rsidRPr="000107DF">
          <w:rPr>
            <w:rStyle w:val="Hyperlink"/>
          </w:rPr>
          <w:t>study, observational</w:t>
        </w:r>
      </w:hyperlink>
      <w:r w:rsidRPr="000107DF">
        <w:t>)</w:t>
      </w:r>
    </w:p>
    <w:p w:rsidR="00E85E02" w:rsidRPr="000107DF" w:rsidRDefault="00311BC2" w:rsidP="005101C5">
      <w:r w:rsidRPr="000107DF">
        <w:rPr>
          <w:b/>
        </w:rPr>
        <w:t>Observer bias</w:t>
      </w:r>
      <w:r w:rsidR="005E4A0F" w:rsidRPr="000107DF">
        <w:t xml:space="preserve"> (see </w:t>
      </w:r>
      <w:hyperlink w:anchor="observerbias" w:history="1">
        <w:r w:rsidR="005E4A0F" w:rsidRPr="000107DF">
          <w:rPr>
            <w:rStyle w:val="Hyperlink"/>
          </w:rPr>
          <w:t>bias, observer</w:t>
        </w:r>
      </w:hyperlink>
      <w:r w:rsidR="005E4A0F" w:rsidRPr="000107DF">
        <w:t>)</w:t>
      </w:r>
    </w:p>
    <w:p w:rsidR="00282131" w:rsidRPr="000107DF" w:rsidRDefault="00282131" w:rsidP="005101C5">
      <w:pPr>
        <w:rPr>
          <w:b/>
        </w:rPr>
      </w:pPr>
      <w:bookmarkStart w:id="211" w:name="obsolete"/>
      <w:r w:rsidRPr="000107DF">
        <w:rPr>
          <w:b/>
        </w:rPr>
        <w:t>Obsolete</w:t>
      </w:r>
      <w:bookmarkEnd w:id="211"/>
      <w:r w:rsidRPr="000107DF">
        <w:rPr>
          <w:b/>
        </w:rPr>
        <w:br/>
      </w:r>
      <w:r w:rsidRPr="000107DF">
        <w:t>Superseded by other technologies, or demonstrated to be ineffective or harmful.</w:t>
      </w:r>
    </w:p>
    <w:p w:rsidR="00282131" w:rsidRPr="000107DF" w:rsidRDefault="00282131" w:rsidP="005101C5">
      <w:r w:rsidRPr="000107DF">
        <w:rPr>
          <w:b/>
        </w:rPr>
        <w:t xml:space="preserve">Odds ratio </w:t>
      </w:r>
      <w:r w:rsidRPr="000107DF">
        <w:t>(</w:t>
      </w:r>
      <w:r w:rsidR="00A60156" w:rsidRPr="000107DF">
        <w:t xml:space="preserve">see </w:t>
      </w:r>
      <w:hyperlink w:anchor="oddsratio" w:history="1">
        <w:r w:rsidR="00A60156" w:rsidRPr="000107DF">
          <w:rPr>
            <w:rStyle w:val="Hyperlink"/>
          </w:rPr>
          <w:t>ratio, odds</w:t>
        </w:r>
      </w:hyperlink>
      <w:r w:rsidR="00A60156" w:rsidRPr="000107DF">
        <w:t>)</w:t>
      </w:r>
    </w:p>
    <w:p w:rsidR="00AF0BCF" w:rsidRPr="000107DF" w:rsidRDefault="00AF0BCF" w:rsidP="00AF0BCF">
      <w:r w:rsidRPr="000107DF">
        <w:rPr>
          <w:b/>
        </w:rPr>
        <w:lastRenderedPageBreak/>
        <w:t>OMSN</w:t>
      </w:r>
      <w:r w:rsidRPr="000107DF">
        <w:br/>
        <w:t>Original Medicare Safety Net</w:t>
      </w:r>
    </w:p>
    <w:p w:rsidR="00282131" w:rsidRPr="000107DF" w:rsidRDefault="00282131" w:rsidP="005101C5">
      <w:pPr>
        <w:rPr>
          <w:i/>
        </w:rPr>
      </w:pPr>
      <w:bookmarkStart w:id="212" w:name="opinion"/>
      <w:r w:rsidRPr="000107DF">
        <w:rPr>
          <w:b/>
        </w:rPr>
        <w:t>Opinion</w:t>
      </w:r>
      <w:r w:rsidRPr="000107DF">
        <w:t xml:space="preserve"> </w:t>
      </w:r>
      <w:bookmarkEnd w:id="212"/>
      <w:r w:rsidRPr="000107DF">
        <w:t xml:space="preserve">(see also </w:t>
      </w:r>
      <w:hyperlink w:anchor="evidence" w:history="1">
        <w:r w:rsidRPr="000107DF">
          <w:rPr>
            <w:rStyle w:val="Hyperlink"/>
          </w:rPr>
          <w:t>evidence</w:t>
        </w:r>
      </w:hyperlink>
      <w:r w:rsidRPr="000107DF">
        <w:t xml:space="preserve">; </w:t>
      </w:r>
      <w:hyperlink w:anchor="data" w:history="1">
        <w:r w:rsidRPr="000107DF">
          <w:rPr>
            <w:rStyle w:val="Hyperlink"/>
          </w:rPr>
          <w:t>data</w:t>
        </w:r>
      </w:hyperlink>
      <w:proofErr w:type="gramStart"/>
      <w:r w:rsidRPr="000107DF">
        <w:t>)</w:t>
      </w:r>
      <w:proofErr w:type="gramEnd"/>
      <w:r w:rsidRPr="000107DF">
        <w:br/>
        <w:t xml:space="preserve">The view of one or more individuals that </w:t>
      </w:r>
      <w:r w:rsidR="00583944" w:rsidRPr="000107DF">
        <w:t>does</w:t>
      </w:r>
      <w:r w:rsidRPr="000107DF">
        <w:t xml:space="preserve"> not </w:t>
      </w:r>
      <w:r w:rsidR="00583944" w:rsidRPr="000107DF">
        <w:t>present</w:t>
      </w:r>
      <w:r w:rsidRPr="000107DF">
        <w:t xml:space="preserve"> direct measurement.</w:t>
      </w:r>
    </w:p>
    <w:p w:rsidR="00282131" w:rsidRPr="000107DF" w:rsidRDefault="00282131" w:rsidP="005101C5">
      <w:r w:rsidRPr="000107DF">
        <w:rPr>
          <w:b/>
        </w:rPr>
        <w:t>Opportunity cost</w:t>
      </w:r>
      <w:r w:rsidRPr="000107DF">
        <w:t xml:space="preserve"> (see </w:t>
      </w:r>
      <w:hyperlink w:anchor="economicoropportunitycost" w:history="1">
        <w:r w:rsidRPr="000107DF">
          <w:rPr>
            <w:rStyle w:val="Hyperlink"/>
          </w:rPr>
          <w:t>cost, economic or opportunity</w:t>
        </w:r>
      </w:hyperlink>
      <w:r w:rsidRPr="000107DF">
        <w:t>)</w:t>
      </w:r>
    </w:p>
    <w:p w:rsidR="00282131" w:rsidRPr="000107DF" w:rsidRDefault="00282131" w:rsidP="005101C5">
      <w:r w:rsidRPr="000107DF">
        <w:rPr>
          <w:b/>
        </w:rPr>
        <w:t xml:space="preserve">Ordinal data </w:t>
      </w:r>
      <w:r w:rsidRPr="000107DF">
        <w:t xml:space="preserve">(see </w:t>
      </w:r>
      <w:hyperlink w:anchor="ordinaldata" w:history="1">
        <w:r w:rsidRPr="000107DF">
          <w:rPr>
            <w:rStyle w:val="Hyperlink"/>
          </w:rPr>
          <w:t>data, ordinal</w:t>
        </w:r>
      </w:hyperlink>
      <w:r w:rsidRPr="000107DF">
        <w:t>)</w:t>
      </w:r>
    </w:p>
    <w:p w:rsidR="00E85E02" w:rsidRPr="000107DF" w:rsidRDefault="00311BC2" w:rsidP="005101C5">
      <w:pPr>
        <w:spacing w:after="0"/>
      </w:pPr>
      <w:r w:rsidRPr="000107DF">
        <w:rPr>
          <w:b/>
        </w:rPr>
        <w:t>Original Medicare Safety Net</w:t>
      </w:r>
      <w:r w:rsidR="00545F0A" w:rsidRPr="000107DF">
        <w:rPr>
          <w:b/>
        </w:rPr>
        <w:t xml:space="preserve"> (OMSN)</w:t>
      </w:r>
      <w:r w:rsidRPr="000107DF">
        <w:t xml:space="preserve"> (see </w:t>
      </w:r>
      <w:hyperlink w:anchor="OMSN" w:history="1">
        <w:r w:rsidRPr="000107DF">
          <w:rPr>
            <w:rStyle w:val="Hyperlink"/>
          </w:rPr>
          <w:t>Safety Net</w:t>
        </w:r>
        <w:r w:rsidR="00353113" w:rsidRPr="000107DF">
          <w:rPr>
            <w:rStyle w:val="Hyperlink"/>
          </w:rPr>
          <w:t>, Original Medicare</w:t>
        </w:r>
      </w:hyperlink>
      <w:r w:rsidRPr="000107DF">
        <w:t>)</w:t>
      </w:r>
    </w:p>
    <w:p w:rsidR="00E85E02" w:rsidRPr="000107DF" w:rsidRDefault="00E85E02" w:rsidP="00E85E02">
      <w:pPr>
        <w:spacing w:after="0"/>
        <w:rPr>
          <w:szCs w:val="23"/>
        </w:rPr>
      </w:pPr>
    </w:p>
    <w:p w:rsidR="00545F0A" w:rsidRPr="000107DF" w:rsidRDefault="00282131" w:rsidP="005101C5">
      <w:pPr>
        <w:rPr>
          <w:b/>
        </w:rPr>
      </w:pPr>
      <w:r w:rsidRPr="000107DF">
        <w:rPr>
          <w:b/>
        </w:rPr>
        <w:t>Orphan drug</w:t>
      </w:r>
      <w:r w:rsidRPr="000107DF">
        <w:rPr>
          <w:b/>
        </w:rPr>
        <w:br/>
      </w:r>
      <w:proofErr w:type="gramStart"/>
      <w:r w:rsidRPr="000107DF">
        <w:t>A</w:t>
      </w:r>
      <w:proofErr w:type="gramEnd"/>
      <w:r w:rsidRPr="000107DF">
        <w:t xml:space="preserve"> medicine that is used to treat a rare disease or disorder, and is registered under special arrangements by the </w:t>
      </w:r>
      <w:hyperlink w:anchor="TGA" w:history="1">
        <w:r w:rsidRPr="000107DF">
          <w:rPr>
            <w:rStyle w:val="Hyperlink"/>
          </w:rPr>
          <w:t>TGA</w:t>
        </w:r>
      </w:hyperlink>
      <w:r w:rsidRPr="000107DF">
        <w:t>.</w:t>
      </w:r>
      <w:bookmarkStart w:id="213" w:name="outcome"/>
    </w:p>
    <w:p w:rsidR="0098795C" w:rsidRPr="000107DF" w:rsidRDefault="00282131" w:rsidP="005101C5">
      <w:r w:rsidRPr="000107DF">
        <w:rPr>
          <w:b/>
        </w:rPr>
        <w:t>Outcome</w:t>
      </w:r>
      <w:bookmarkEnd w:id="213"/>
      <w:r w:rsidRPr="000107DF">
        <w:br/>
        <w:t xml:space="preserve">An effect produced by, or </w:t>
      </w:r>
      <w:r w:rsidR="00545F0A" w:rsidRPr="000107DF">
        <w:t xml:space="preserve">as </w:t>
      </w:r>
      <w:r w:rsidRPr="000107DF">
        <w:t xml:space="preserve">a result of, </w:t>
      </w:r>
      <w:r w:rsidR="00BA2EC3" w:rsidRPr="000107DF">
        <w:t xml:space="preserve">clinical management </w:t>
      </w:r>
      <w:r w:rsidRPr="000107DF">
        <w:t>or other factor(s)</w:t>
      </w:r>
      <w:r w:rsidR="00D23993" w:rsidRPr="000107DF">
        <w:t>,</w:t>
      </w:r>
      <w:r w:rsidR="00545F0A" w:rsidRPr="000107DF">
        <w:t xml:space="preserve"> </w:t>
      </w:r>
      <w:r w:rsidRPr="000107DF">
        <w:t xml:space="preserve">which may include a subsequent change in the </w:t>
      </w:r>
      <w:hyperlink w:anchor="provisionofresources" w:history="1">
        <w:r w:rsidRPr="000107DF">
          <w:rPr>
            <w:rStyle w:val="Hyperlink"/>
          </w:rPr>
          <w:t>provision of resources</w:t>
        </w:r>
      </w:hyperlink>
      <w:r w:rsidRPr="000107DF">
        <w:t xml:space="preserve"> following the start of </w:t>
      </w:r>
      <w:r w:rsidR="00BA2EC3" w:rsidRPr="000107DF">
        <w:t>clinical management</w:t>
      </w:r>
      <w:r w:rsidRPr="000107DF">
        <w:t>.</w:t>
      </w:r>
    </w:p>
    <w:p w:rsidR="00282131" w:rsidRPr="000107DF" w:rsidRDefault="00282131" w:rsidP="005101C5">
      <w:bookmarkStart w:id="214" w:name="outcomeadverse"/>
      <w:r w:rsidRPr="000107DF">
        <w:rPr>
          <w:b/>
        </w:rPr>
        <w:t>Outcome, adverse</w:t>
      </w:r>
      <w:bookmarkEnd w:id="214"/>
      <w:r w:rsidRPr="000107DF">
        <w:rPr>
          <w:b/>
        </w:rPr>
        <w:t xml:space="preserve"> </w:t>
      </w:r>
      <w:r w:rsidRPr="000107DF">
        <w:t xml:space="preserve">(see also </w:t>
      </w:r>
      <w:hyperlink w:anchor="Adversereaction" w:history="1">
        <w:r w:rsidR="00536088" w:rsidRPr="000107DF">
          <w:rPr>
            <w:rStyle w:val="Hyperlink"/>
          </w:rPr>
          <w:t xml:space="preserve">reaction, </w:t>
        </w:r>
        <w:r w:rsidRPr="000107DF">
          <w:rPr>
            <w:rStyle w:val="Hyperlink"/>
          </w:rPr>
          <w:t>adverse</w:t>
        </w:r>
      </w:hyperlink>
      <w:proofErr w:type="gramStart"/>
      <w:r w:rsidRPr="000107DF">
        <w:t>)</w:t>
      </w:r>
      <w:proofErr w:type="gramEnd"/>
      <w:r w:rsidRPr="000107DF">
        <w:rPr>
          <w:b/>
        </w:rPr>
        <w:br/>
      </w:r>
      <w:r w:rsidRPr="000107DF">
        <w:t xml:space="preserve">An unwanted </w:t>
      </w:r>
      <w:r w:rsidR="00536088" w:rsidRPr="000107DF">
        <w:t>event</w:t>
      </w:r>
      <w:r w:rsidRPr="000107DF">
        <w:t xml:space="preserve"> measured in a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rPr>
          <w:i/>
        </w:rPr>
        <w:t xml:space="preserve"> </w:t>
      </w:r>
      <w:r w:rsidRPr="000107DF">
        <w:t xml:space="preserve">of a </w:t>
      </w:r>
      <w:hyperlink w:anchor="healthtechnology" w:history="1">
        <w:r w:rsidR="000F5B7E" w:rsidRPr="000107DF">
          <w:rPr>
            <w:rStyle w:val="Hyperlink"/>
          </w:rPr>
          <w:t>health technology</w:t>
        </w:r>
      </w:hyperlink>
      <w:r w:rsidR="00F24A31" w:rsidRPr="000107DF">
        <w:rPr>
          <w:i/>
        </w:rPr>
        <w:t>,</w:t>
      </w:r>
      <w:r w:rsidRPr="000107DF">
        <w:t xml:space="preserve"> or for which no </w:t>
      </w:r>
      <w:r w:rsidR="000629A0" w:rsidRPr="000107DF">
        <w:t>judgment</w:t>
      </w:r>
      <w:r w:rsidRPr="000107DF">
        <w:t xml:space="preserve"> has been made of its cause (</w:t>
      </w:r>
      <w:r w:rsidR="00C97D45" w:rsidRPr="000107DF">
        <w:t>such as</w:t>
      </w:r>
      <w:r w:rsidRPr="000107DF">
        <w:t xml:space="preserve"> whether it was caused by </w:t>
      </w:r>
      <w:r w:rsidR="00536088" w:rsidRPr="000107DF">
        <w:t>clinical management</w:t>
      </w:r>
      <w:r w:rsidRPr="000107DF">
        <w:t xml:space="preserve"> involving the proposed</w:t>
      </w:r>
      <w:r w:rsidRPr="000107DF">
        <w:rPr>
          <w:i/>
        </w:rPr>
        <w:t xml:space="preserve"> </w:t>
      </w:r>
      <w:r w:rsidR="000F5B7E" w:rsidRPr="000107DF">
        <w:t>health technology</w:t>
      </w:r>
      <w:r w:rsidRPr="000107DF">
        <w:t>).</w:t>
      </w:r>
    </w:p>
    <w:p w:rsidR="00282131" w:rsidRPr="000107DF" w:rsidRDefault="00282131" w:rsidP="005101C5">
      <w:bookmarkStart w:id="215" w:name="compositeoutcome"/>
      <w:r w:rsidRPr="000107DF">
        <w:rPr>
          <w:b/>
        </w:rPr>
        <w:t>Outcome, composite</w:t>
      </w:r>
      <w:bookmarkEnd w:id="215"/>
      <w:r w:rsidRPr="000107DF">
        <w:rPr>
          <w:b/>
        </w:rPr>
        <w:br/>
      </w:r>
      <w:r w:rsidRPr="000107DF">
        <w:t xml:space="preserve">A prespecified </w:t>
      </w:r>
      <w:hyperlink w:anchor="outcome" w:history="1">
        <w:r w:rsidRPr="000107DF">
          <w:rPr>
            <w:rStyle w:val="Hyperlink"/>
          </w:rPr>
          <w:t>outcome</w:t>
        </w:r>
      </w:hyperlink>
      <w:r w:rsidRPr="000107DF">
        <w:t xml:space="preserve"> of a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t xml:space="preserve"> </w:t>
      </w:r>
      <w:r w:rsidR="00536088" w:rsidRPr="000107DF">
        <w:t xml:space="preserve">that </w:t>
      </w:r>
      <w:r w:rsidR="00AC03EC" w:rsidRPr="000107DF">
        <w:t xml:space="preserve">is made up of </w:t>
      </w:r>
      <w:r w:rsidR="00672069" w:rsidRPr="000107DF">
        <w:t xml:space="preserve">multiple </w:t>
      </w:r>
      <w:r w:rsidR="00536088" w:rsidRPr="000107DF">
        <w:t>component</w:t>
      </w:r>
      <w:r w:rsidR="00672069" w:rsidRPr="000107DF">
        <w:t>s,</w:t>
      </w:r>
      <w:r w:rsidR="00536088" w:rsidRPr="000107DF">
        <w:t xml:space="preserve"> and </w:t>
      </w:r>
      <w:r w:rsidRPr="000107DF">
        <w:t xml:space="preserve">is recorded as occurring for a participant when any one </w:t>
      </w:r>
      <w:r w:rsidR="00AB51B7" w:rsidRPr="000107DF">
        <w:t xml:space="preserve">of the components is </w:t>
      </w:r>
      <w:r w:rsidRPr="000107DF">
        <w:t>experienced.</w:t>
      </w:r>
    </w:p>
    <w:p w:rsidR="00282131" w:rsidRPr="000107DF" w:rsidRDefault="00282131" w:rsidP="005101C5">
      <w:bookmarkStart w:id="216" w:name="finaloutcome"/>
      <w:r w:rsidRPr="000107DF">
        <w:rPr>
          <w:b/>
        </w:rPr>
        <w:t>Outcome, final</w:t>
      </w:r>
      <w:bookmarkEnd w:id="216"/>
      <w:r w:rsidRPr="000107DF">
        <w:rPr>
          <w:b/>
        </w:rPr>
        <w:br/>
      </w:r>
      <w:proofErr w:type="gramStart"/>
      <w:r w:rsidRPr="000107DF">
        <w:t>The</w:t>
      </w:r>
      <w:proofErr w:type="gramEnd"/>
      <w:r w:rsidRPr="000107DF">
        <w:t xml:space="preserve"> ultimate </w:t>
      </w:r>
      <w:hyperlink w:anchor="outcome" w:history="1">
        <w:r w:rsidRPr="000107DF">
          <w:rPr>
            <w:rStyle w:val="Hyperlink"/>
          </w:rPr>
          <w:t>outcome</w:t>
        </w:r>
      </w:hyperlink>
      <w:r w:rsidR="001C3236" w:rsidRPr="000107DF">
        <w:t xml:space="preserve"> of </w:t>
      </w:r>
      <w:r w:rsidR="00BA2EC3" w:rsidRPr="000107DF">
        <w:t>clinical management</w:t>
      </w:r>
      <w:r w:rsidRPr="000107DF">
        <w:t xml:space="preserve"> or disease in terms of overall </w:t>
      </w:r>
      <w:r w:rsidR="00813807" w:rsidRPr="000107DF">
        <w:t xml:space="preserve">effect </w:t>
      </w:r>
      <w:r w:rsidRPr="000107DF">
        <w:t xml:space="preserve">on both </w:t>
      </w:r>
      <w:hyperlink w:anchor="qualityoflife" w:history="1">
        <w:r w:rsidRPr="000107DF">
          <w:rPr>
            <w:rStyle w:val="Hyperlink"/>
          </w:rPr>
          <w:t>quality of life</w:t>
        </w:r>
      </w:hyperlink>
      <w:r w:rsidRPr="000107DF">
        <w:t xml:space="preserve"> and life expectancy.</w:t>
      </w:r>
    </w:p>
    <w:p w:rsidR="00282131" w:rsidRPr="000107DF" w:rsidRDefault="00282131" w:rsidP="005101C5">
      <w:bookmarkStart w:id="217" w:name="healthoutcome"/>
      <w:r w:rsidRPr="000107DF">
        <w:rPr>
          <w:b/>
        </w:rPr>
        <w:t>Outcome, health</w:t>
      </w:r>
      <w:bookmarkEnd w:id="217"/>
      <w:r w:rsidRPr="000107DF">
        <w:t xml:space="preserve"> (compare with </w:t>
      </w:r>
      <w:hyperlink w:anchor="benefit" w:history="1">
        <w:r w:rsidRPr="000107DF">
          <w:rPr>
            <w:rStyle w:val="Hyperlink"/>
          </w:rPr>
          <w:t>benefit</w:t>
        </w:r>
      </w:hyperlink>
      <w:proofErr w:type="gramStart"/>
      <w:r w:rsidRPr="000107DF">
        <w:t>)</w:t>
      </w:r>
      <w:proofErr w:type="gramEnd"/>
      <w:r w:rsidRPr="000107DF">
        <w:br/>
        <w:t xml:space="preserve">A change (or lack of change) in </w:t>
      </w:r>
      <w:hyperlink w:anchor="healthstatus" w:history="1">
        <w:r w:rsidRPr="000107DF">
          <w:rPr>
            <w:rStyle w:val="Hyperlink"/>
          </w:rPr>
          <w:t>health status</w:t>
        </w:r>
      </w:hyperlink>
      <w:r w:rsidR="001C3236" w:rsidRPr="000107DF">
        <w:t xml:space="preserve"> caused by </w:t>
      </w:r>
      <w:r w:rsidR="00BA2EC3" w:rsidRPr="000107DF">
        <w:t>clinical management</w:t>
      </w:r>
      <w:r w:rsidRPr="000107DF">
        <w:t xml:space="preserve"> or factor when compared with a previously documented health status using disease-specific measures, general </w:t>
      </w:r>
      <w:hyperlink w:anchor="qualityoflife" w:history="1">
        <w:r w:rsidRPr="000107DF">
          <w:rPr>
            <w:rStyle w:val="Hyperlink"/>
          </w:rPr>
          <w:t>quality-of-life</w:t>
        </w:r>
      </w:hyperlink>
      <w:r w:rsidRPr="000107DF">
        <w:t xml:space="preserve"> measures or </w:t>
      </w:r>
      <w:hyperlink w:anchor="utility" w:history="1">
        <w:r w:rsidRPr="000107DF">
          <w:rPr>
            <w:rStyle w:val="Hyperlink"/>
          </w:rPr>
          <w:t>utility</w:t>
        </w:r>
      </w:hyperlink>
      <w:r w:rsidRPr="000107DF">
        <w:t xml:space="preserve"> measures.</w:t>
      </w:r>
    </w:p>
    <w:p w:rsidR="00282131" w:rsidRPr="000107DF" w:rsidRDefault="00282131" w:rsidP="005101C5">
      <w:bookmarkStart w:id="218" w:name="immunogenicityoutcome"/>
      <w:r w:rsidRPr="000107DF">
        <w:rPr>
          <w:b/>
        </w:rPr>
        <w:t xml:space="preserve">Outcome, immunogenicity </w:t>
      </w:r>
      <w:bookmarkEnd w:id="218"/>
      <w:r w:rsidRPr="000107DF">
        <w:rPr>
          <w:b/>
        </w:rPr>
        <w:br/>
      </w:r>
      <w:proofErr w:type="gramStart"/>
      <w:r w:rsidRPr="000107DF">
        <w:t>A</w:t>
      </w:r>
      <w:proofErr w:type="gramEnd"/>
      <w:r w:rsidRPr="000107DF">
        <w:t xml:space="preserve"> </w:t>
      </w:r>
      <w:hyperlink w:anchor="surrogateoutcome" w:history="1">
        <w:r w:rsidRPr="000107DF">
          <w:rPr>
            <w:rStyle w:val="Hyperlink"/>
          </w:rPr>
          <w:t>surrogate outcome</w:t>
        </w:r>
      </w:hyperlink>
      <w:r w:rsidRPr="000107DF">
        <w:t xml:space="preserve"> that measures the </w:t>
      </w:r>
      <w:r w:rsidR="00813807" w:rsidRPr="000107DF">
        <w:t xml:space="preserve">effect </w:t>
      </w:r>
      <w:r w:rsidRPr="000107DF">
        <w:t xml:space="preserve">of a </w:t>
      </w:r>
      <w:hyperlink w:anchor="vaccine" w:history="1">
        <w:r w:rsidRPr="000107DF">
          <w:rPr>
            <w:rStyle w:val="Hyperlink"/>
          </w:rPr>
          <w:t>vaccine</w:t>
        </w:r>
      </w:hyperlink>
      <w:r w:rsidRPr="000107DF">
        <w:t xml:space="preserve"> on the immune system of the vaccinated individual.</w:t>
      </w:r>
    </w:p>
    <w:p w:rsidR="00282131" w:rsidRPr="000107DF" w:rsidRDefault="00282131" w:rsidP="005101C5">
      <w:bookmarkStart w:id="219" w:name="intangibleoutcome"/>
      <w:r w:rsidRPr="000107DF">
        <w:rPr>
          <w:b/>
        </w:rPr>
        <w:t>Outcome, intangible</w:t>
      </w:r>
      <w:r w:rsidRPr="000107DF">
        <w:rPr>
          <w:b/>
        </w:rPr>
        <w:br/>
      </w:r>
      <w:bookmarkEnd w:id="219"/>
      <w:proofErr w:type="gramStart"/>
      <w:r w:rsidRPr="000107DF">
        <w:t>Any</w:t>
      </w:r>
      <w:proofErr w:type="gramEnd"/>
      <w:r w:rsidRPr="000107DF">
        <w:t xml:space="preserve"> </w:t>
      </w:r>
      <w:hyperlink w:anchor="outcome" w:history="1">
        <w:r w:rsidRPr="000107DF">
          <w:rPr>
            <w:rStyle w:val="Hyperlink"/>
          </w:rPr>
          <w:t>outcome</w:t>
        </w:r>
      </w:hyperlink>
      <w:r w:rsidRPr="000107DF">
        <w:t xml:space="preserve"> due to </w:t>
      </w:r>
      <w:r w:rsidR="00BA2EC3" w:rsidRPr="000107DF">
        <w:t>clinical management</w:t>
      </w:r>
      <w:r w:rsidRPr="000107DF">
        <w:t xml:space="preserve"> involving the </w:t>
      </w:r>
      <w:r w:rsidR="00007858" w:rsidRPr="000107DF">
        <w:t>proposed</w:t>
      </w:r>
      <w:r w:rsidR="00007858" w:rsidRPr="000107DF">
        <w:rPr>
          <w:i/>
        </w:rPr>
        <w:t xml:space="preserve"> </w:t>
      </w:r>
      <w:hyperlink w:anchor="healthtechnology" w:history="1">
        <w:r w:rsidR="000F5B7E" w:rsidRPr="000107DF">
          <w:rPr>
            <w:rStyle w:val="Hyperlink"/>
          </w:rPr>
          <w:t>health technology</w:t>
        </w:r>
      </w:hyperlink>
      <w:r w:rsidRPr="000107DF">
        <w:t xml:space="preserve"> that is difficult to measure and </w:t>
      </w:r>
      <w:hyperlink w:anchor="value" w:history="1">
        <w:r w:rsidRPr="000107DF">
          <w:rPr>
            <w:rStyle w:val="Hyperlink"/>
          </w:rPr>
          <w:t>value</w:t>
        </w:r>
      </w:hyperlink>
      <w:r w:rsidRPr="000107DF">
        <w:t xml:space="preserve"> (</w:t>
      </w:r>
      <w:r w:rsidR="00C97D45" w:rsidRPr="000107DF">
        <w:t>such as</w:t>
      </w:r>
      <w:r w:rsidRPr="000107DF">
        <w:t xml:space="preserve"> changes in the </w:t>
      </w:r>
      <w:hyperlink w:anchor="provisionofresources" w:history="1">
        <w:r w:rsidRPr="000107DF">
          <w:rPr>
            <w:rStyle w:val="Hyperlink"/>
          </w:rPr>
          <w:t>provision of resources</w:t>
        </w:r>
      </w:hyperlink>
      <w:r w:rsidRPr="000107DF">
        <w:t xml:space="preserve"> or </w:t>
      </w:r>
      <w:hyperlink w:anchor="productionchange" w:history="1">
        <w:r w:rsidRPr="000107DF">
          <w:rPr>
            <w:rStyle w:val="Hyperlink"/>
          </w:rPr>
          <w:t>production</w:t>
        </w:r>
        <w:r w:rsidR="00385251" w:rsidRPr="000107DF">
          <w:rPr>
            <w:rStyle w:val="Hyperlink"/>
          </w:rPr>
          <w:t xml:space="preserve"> changes</w:t>
        </w:r>
      </w:hyperlink>
      <w:r w:rsidRPr="000107DF">
        <w:t xml:space="preserve">). Intangible outcomes may include concepts such as suffering and disability, which may be implicitly valued by </w:t>
      </w:r>
      <w:hyperlink w:anchor="PBAC" w:history="1">
        <w:r w:rsidRPr="000107DF">
          <w:rPr>
            <w:rStyle w:val="Hyperlink"/>
          </w:rPr>
          <w:t>PBAC</w:t>
        </w:r>
      </w:hyperlink>
      <w:r w:rsidRPr="000107DF">
        <w:t xml:space="preserve"> or </w:t>
      </w:r>
      <w:hyperlink w:anchor="MSAC" w:history="1">
        <w:r w:rsidRPr="000107DF">
          <w:rPr>
            <w:rStyle w:val="Hyperlink"/>
          </w:rPr>
          <w:t>MSAC</w:t>
        </w:r>
      </w:hyperlink>
      <w:r w:rsidRPr="000107DF">
        <w:t xml:space="preserve"> (only if presented as a demonstrated outcome), or explicitly valued in a </w:t>
      </w:r>
      <w:hyperlink w:anchor="utilityanalysis" w:history="1">
        <w:r w:rsidRPr="000107DF">
          <w:rPr>
            <w:rStyle w:val="Hyperlink"/>
          </w:rPr>
          <w:t>utility analysis</w:t>
        </w:r>
      </w:hyperlink>
      <w:r w:rsidRPr="000107DF">
        <w:t xml:space="preserve"> or in a </w:t>
      </w:r>
      <w:hyperlink w:anchor="willingnesstopay" w:history="1">
        <w:r w:rsidRPr="000107DF">
          <w:rPr>
            <w:rStyle w:val="Hyperlink"/>
          </w:rPr>
          <w:t>willingness-to-pay</w:t>
        </w:r>
      </w:hyperlink>
      <w:r w:rsidRPr="000107DF">
        <w:t xml:space="preserve"> analysis.</w:t>
      </w:r>
    </w:p>
    <w:p w:rsidR="00282131" w:rsidRPr="000107DF" w:rsidRDefault="00282131" w:rsidP="005101C5">
      <w:pPr>
        <w:rPr>
          <w:i/>
        </w:rPr>
      </w:pPr>
      <w:bookmarkStart w:id="220" w:name="intermediateoutcome"/>
      <w:r w:rsidRPr="000107DF">
        <w:rPr>
          <w:b/>
        </w:rPr>
        <w:t>Outcome, intermediate</w:t>
      </w:r>
      <w:r w:rsidRPr="000107DF">
        <w:t xml:space="preserve"> </w:t>
      </w:r>
      <w:bookmarkEnd w:id="220"/>
      <w:r w:rsidRPr="000107DF">
        <w:t xml:space="preserve">(see also </w:t>
      </w:r>
      <w:hyperlink w:anchor="surrogateoutcome" w:history="1">
        <w:r w:rsidRPr="000107DF">
          <w:rPr>
            <w:rStyle w:val="Hyperlink"/>
          </w:rPr>
          <w:t>surrogate outcome</w:t>
        </w:r>
      </w:hyperlink>
      <w:proofErr w:type="gramStart"/>
      <w:r w:rsidRPr="000107DF">
        <w:t>)</w:t>
      </w:r>
      <w:proofErr w:type="gramEnd"/>
      <w:r w:rsidRPr="000107DF">
        <w:br/>
        <w:t xml:space="preserve">A </w:t>
      </w:r>
      <w:hyperlink w:anchor="variable" w:history="1">
        <w:r w:rsidRPr="000107DF">
          <w:rPr>
            <w:rStyle w:val="Hyperlink"/>
          </w:rPr>
          <w:t>variable</w:t>
        </w:r>
      </w:hyperlink>
      <w:r w:rsidRPr="000107DF">
        <w:t xml:space="preserve"> that occurs in a causal pathway from a </w:t>
      </w:r>
      <w:r w:rsidR="00BA2EC3" w:rsidRPr="000107DF">
        <w:t>clinical manag</w:t>
      </w:r>
      <w:r w:rsidR="00965BCC" w:rsidRPr="000107DF">
        <w:t>e</w:t>
      </w:r>
      <w:r w:rsidR="00BA2EC3" w:rsidRPr="000107DF">
        <w:t>ment</w:t>
      </w:r>
      <w:r w:rsidRPr="000107DF">
        <w:t xml:space="preserve"> or factor to the </w:t>
      </w:r>
      <w:hyperlink w:anchor="finaloutcome" w:history="1">
        <w:r w:rsidRPr="000107DF">
          <w:rPr>
            <w:rStyle w:val="Hyperlink"/>
          </w:rPr>
          <w:t>final outcome</w:t>
        </w:r>
      </w:hyperlink>
      <w:r w:rsidRPr="000107DF">
        <w:t>.</w:t>
      </w:r>
    </w:p>
    <w:p w:rsidR="00D21A7E" w:rsidRPr="000107DF" w:rsidRDefault="00D21A7E" w:rsidP="00D21A7E">
      <w:bookmarkStart w:id="221" w:name="patientrelevantoutcome"/>
      <w:r w:rsidRPr="000107DF">
        <w:rPr>
          <w:b/>
        </w:rPr>
        <w:lastRenderedPageBreak/>
        <w:t>Outcome, patient-relevant</w:t>
      </w:r>
      <w:bookmarkEnd w:id="221"/>
      <w:r w:rsidRPr="000107DF">
        <w:br/>
      </w:r>
      <w:proofErr w:type="gramStart"/>
      <w:r w:rsidRPr="000107DF">
        <w:t>An</w:t>
      </w:r>
      <w:proofErr w:type="gramEnd"/>
      <w:r w:rsidRPr="000107DF">
        <w:t xml:space="preserve"> umbrella term covering any </w:t>
      </w:r>
      <w:hyperlink w:anchor="healthoutcome" w:history="1">
        <w:r w:rsidRPr="000107DF">
          <w:rPr>
            <w:rStyle w:val="Hyperlink"/>
          </w:rPr>
          <w:t>health outcome</w:t>
        </w:r>
      </w:hyperlink>
      <w:r w:rsidRPr="000107DF">
        <w:t xml:space="preserve"> that is perceptible to the patient (the more meaningful to the patient, the greater the patient relevance); any </w:t>
      </w:r>
      <w:hyperlink w:anchor="resource" w:history="1">
        <w:r w:rsidRPr="000107DF">
          <w:rPr>
            <w:rStyle w:val="Hyperlink"/>
          </w:rPr>
          <w:t>resource</w:t>
        </w:r>
      </w:hyperlink>
      <w:r w:rsidRPr="000107DF">
        <w:t xml:space="preserve"> provided as part of ongoing clinical management of the patient’s </w:t>
      </w:r>
      <w:hyperlink w:anchor="medicalcondition" w:history="1">
        <w:r w:rsidRPr="000107DF">
          <w:rPr>
            <w:rStyle w:val="Hyperlink"/>
          </w:rPr>
          <w:t>medical condition</w:t>
        </w:r>
      </w:hyperlink>
      <w:r w:rsidRPr="000107DF">
        <w:t xml:space="preserve">, disease or disorder; any working time changes; or any </w:t>
      </w:r>
      <w:hyperlink w:anchor="intangibleoutcome" w:history="1">
        <w:r w:rsidRPr="000107DF">
          <w:rPr>
            <w:rStyle w:val="Hyperlink"/>
          </w:rPr>
          <w:t>intangible outcome</w:t>
        </w:r>
      </w:hyperlink>
      <w:r w:rsidRPr="000107DF">
        <w:t xml:space="preserve">. Common examples of patient-relevant outcomes include </w:t>
      </w:r>
      <w:hyperlink w:anchor="primaryoutcome" w:history="1">
        <w:r w:rsidRPr="000107DF">
          <w:rPr>
            <w:rStyle w:val="Hyperlink"/>
          </w:rPr>
          <w:t>primary outcomes</w:t>
        </w:r>
      </w:hyperlink>
      <w:r w:rsidRPr="000107DF">
        <w:t xml:space="preserve">, </w:t>
      </w:r>
      <w:hyperlink w:anchor="qualityoflife" w:history="1">
        <w:r w:rsidRPr="000107DF">
          <w:rPr>
            <w:rStyle w:val="Hyperlink"/>
          </w:rPr>
          <w:t>quality-of-life</w:t>
        </w:r>
      </w:hyperlink>
      <w:r w:rsidRPr="000107DF">
        <w:t xml:space="preserve"> or </w:t>
      </w:r>
      <w:hyperlink w:anchor="utility" w:history="1">
        <w:r w:rsidRPr="000107DF">
          <w:rPr>
            <w:rStyle w:val="Hyperlink"/>
          </w:rPr>
          <w:t>utility</w:t>
        </w:r>
      </w:hyperlink>
      <w:r w:rsidRPr="000107DF">
        <w:t xml:space="preserve"> measures, and economic outcomes.</w:t>
      </w:r>
    </w:p>
    <w:p w:rsidR="00282131" w:rsidRPr="000107DF" w:rsidRDefault="00282131" w:rsidP="005101C5">
      <w:bookmarkStart w:id="222" w:name="primaryoutcome"/>
      <w:r w:rsidRPr="000107DF">
        <w:rPr>
          <w:b/>
        </w:rPr>
        <w:t>Outcome, primary</w:t>
      </w:r>
      <w:bookmarkEnd w:id="222"/>
      <w:r w:rsidRPr="000107DF">
        <w:rPr>
          <w:b/>
        </w:rPr>
        <w:br/>
      </w:r>
      <w:r w:rsidRPr="000107DF">
        <w:t xml:space="preserve">The </w:t>
      </w:r>
      <w:hyperlink w:anchor="outcome" w:history="1">
        <w:r w:rsidRPr="000107DF">
          <w:rPr>
            <w:rStyle w:val="Hyperlink"/>
          </w:rPr>
          <w:t>outcome</w:t>
        </w:r>
      </w:hyperlink>
      <w:r w:rsidRPr="000107DF">
        <w:t xml:space="preserve"> that is prespecified, before the trial is conducted and before </w:t>
      </w:r>
      <w:hyperlink w:anchor="data" w:history="1">
        <w:r w:rsidRPr="000107DF">
          <w:rPr>
            <w:rStyle w:val="Hyperlink"/>
          </w:rPr>
          <w:t>data</w:t>
        </w:r>
      </w:hyperlink>
      <w:r w:rsidRPr="000107DF">
        <w:t xml:space="preserve"> are analysed, to be the main outcome that will be used to assess the comparative clinical </w:t>
      </w:r>
      <w:r w:rsidR="006B6D60" w:rsidRPr="000107DF">
        <w:t>effectiveness</w:t>
      </w:r>
      <w:r w:rsidRPr="000107DF">
        <w:t xml:space="preserve"> of the </w:t>
      </w:r>
      <w:r w:rsidR="00007858" w:rsidRPr="000107DF">
        <w:t>proposed</w:t>
      </w:r>
      <w:r w:rsidR="00007858" w:rsidRPr="000107DF">
        <w:rPr>
          <w:i/>
        </w:rPr>
        <w:t xml:space="preserve"> </w:t>
      </w:r>
      <w:hyperlink w:anchor="healthtechnology" w:history="1">
        <w:r w:rsidR="000F5B7E" w:rsidRPr="000107DF">
          <w:rPr>
            <w:rStyle w:val="Hyperlink"/>
          </w:rPr>
          <w:t>health technology</w:t>
        </w:r>
      </w:hyperlink>
      <w:r w:rsidRPr="000107DF">
        <w:rPr>
          <w:i/>
        </w:rPr>
        <w:t xml:space="preserve"> </w:t>
      </w:r>
      <w:r w:rsidRPr="000107DF">
        <w:t xml:space="preserve">and the control. It is the outcome that is used in the </w:t>
      </w:r>
      <w:hyperlink w:anchor="primaryanalysis" w:history="1">
        <w:r w:rsidRPr="000107DF">
          <w:rPr>
            <w:rStyle w:val="Hyperlink"/>
          </w:rPr>
          <w:t>primary analysis</w:t>
        </w:r>
      </w:hyperlink>
      <w:r w:rsidRPr="000107DF">
        <w:t>.</w:t>
      </w:r>
    </w:p>
    <w:p w:rsidR="00282131" w:rsidRPr="000107DF" w:rsidRDefault="00282131" w:rsidP="005101C5">
      <w:bookmarkStart w:id="223" w:name="secondaryoutcome"/>
      <w:r w:rsidRPr="000107DF">
        <w:rPr>
          <w:b/>
        </w:rPr>
        <w:t>Outcome, secondary</w:t>
      </w:r>
      <w:bookmarkEnd w:id="223"/>
      <w:r w:rsidRPr="000107DF">
        <w:t xml:space="preserve"> (see also </w:t>
      </w:r>
      <w:hyperlink w:anchor="outcome" w:history="1">
        <w:r w:rsidRPr="000107DF">
          <w:rPr>
            <w:rStyle w:val="Hyperlink"/>
          </w:rPr>
          <w:t>outcome</w:t>
        </w:r>
      </w:hyperlink>
      <w:r w:rsidRPr="000107DF">
        <w:t xml:space="preserve">; </w:t>
      </w:r>
      <w:hyperlink w:anchor="primaryoutcome" w:history="1">
        <w:r w:rsidRPr="000107DF">
          <w:rPr>
            <w:rStyle w:val="Hyperlink"/>
          </w:rPr>
          <w:t>outcome, primary</w:t>
        </w:r>
      </w:hyperlink>
      <w:proofErr w:type="gramStart"/>
      <w:r w:rsidRPr="000107DF">
        <w:t>)</w:t>
      </w:r>
      <w:proofErr w:type="gramEnd"/>
      <w:r w:rsidRPr="000107DF">
        <w:rPr>
          <w:b/>
        </w:rPr>
        <w:br/>
      </w:r>
      <w:r w:rsidRPr="000107DF">
        <w:t xml:space="preserve">An </w:t>
      </w:r>
      <w:hyperlink w:anchor="outcome" w:history="1">
        <w:r w:rsidRPr="000107DF">
          <w:rPr>
            <w:rStyle w:val="Hyperlink"/>
          </w:rPr>
          <w:t>outcome</w:t>
        </w:r>
      </w:hyperlink>
      <w:r w:rsidRPr="000107DF">
        <w:t xml:space="preserve"> used to evaluate additional effects of the </w:t>
      </w:r>
      <w:r w:rsidR="00007858" w:rsidRPr="000107DF">
        <w:t>proposed</w:t>
      </w:r>
      <w:r w:rsidR="00007858" w:rsidRPr="000107DF">
        <w:rPr>
          <w:i/>
        </w:rPr>
        <w:t xml:space="preserve"> </w:t>
      </w:r>
      <w:hyperlink w:anchor="healthtechnology" w:history="1">
        <w:r w:rsidR="000F5B7E" w:rsidRPr="000107DF">
          <w:rPr>
            <w:rStyle w:val="Hyperlink"/>
          </w:rPr>
          <w:t>health technology</w:t>
        </w:r>
      </w:hyperlink>
      <w:r w:rsidRPr="000107DF">
        <w:t xml:space="preserve"> pre</w:t>
      </w:r>
      <w:r w:rsidR="008A5A4D" w:rsidRPr="000107DF">
        <w:t>specified</w:t>
      </w:r>
      <w:r w:rsidRPr="000107DF">
        <w:t xml:space="preserve"> to be less important than the </w:t>
      </w:r>
      <w:hyperlink w:anchor="primaryoutcome" w:history="1">
        <w:r w:rsidRPr="000107DF">
          <w:rPr>
            <w:rStyle w:val="Hyperlink"/>
          </w:rPr>
          <w:t>primary outcome</w:t>
        </w:r>
      </w:hyperlink>
      <w:r w:rsidRPr="000107DF">
        <w:t>.</w:t>
      </w:r>
    </w:p>
    <w:p w:rsidR="00282131" w:rsidRPr="000107DF" w:rsidRDefault="00282131" w:rsidP="005101C5">
      <w:bookmarkStart w:id="224" w:name="surrogateoutcome"/>
      <w:r w:rsidRPr="000107DF">
        <w:rPr>
          <w:b/>
        </w:rPr>
        <w:t>Outcome, surrogate</w:t>
      </w:r>
      <w:r w:rsidRPr="000107DF">
        <w:t xml:space="preserve"> </w:t>
      </w:r>
      <w:bookmarkEnd w:id="224"/>
      <w:r w:rsidRPr="000107DF">
        <w:t xml:space="preserve">(see also </w:t>
      </w:r>
      <w:hyperlink w:anchor="intermediateoutcome" w:history="1">
        <w:r w:rsidR="009D5D89" w:rsidRPr="000107DF">
          <w:rPr>
            <w:rStyle w:val="Hyperlink"/>
          </w:rPr>
          <w:t xml:space="preserve">outcome, </w:t>
        </w:r>
        <w:r w:rsidRPr="000107DF">
          <w:rPr>
            <w:rStyle w:val="Hyperlink"/>
          </w:rPr>
          <w:t>intermediate</w:t>
        </w:r>
      </w:hyperlink>
      <w:proofErr w:type="gramStart"/>
      <w:r w:rsidRPr="000107DF">
        <w:t>)</w:t>
      </w:r>
      <w:proofErr w:type="gramEnd"/>
      <w:r w:rsidRPr="000107DF">
        <w:br/>
        <w:t>A</w:t>
      </w:r>
      <w:r w:rsidR="009D5D89" w:rsidRPr="000107DF">
        <w:t xml:space="preserve"> </w:t>
      </w:r>
      <w:hyperlink w:anchor="variable" w:history="1">
        <w:r w:rsidR="009D5D89" w:rsidRPr="000107DF">
          <w:rPr>
            <w:rStyle w:val="Hyperlink"/>
          </w:rPr>
          <w:t>variable</w:t>
        </w:r>
      </w:hyperlink>
      <w:r w:rsidRPr="000107DF">
        <w:t xml:space="preserve"> that is suspected, but not necessarily demonstrated, to occur on the causal pathway from </w:t>
      </w:r>
      <w:r w:rsidR="00385251" w:rsidRPr="000107DF">
        <w:t xml:space="preserve">a </w:t>
      </w:r>
      <w:r w:rsidR="00BA2EC3" w:rsidRPr="000107DF">
        <w:t>clinical management</w:t>
      </w:r>
      <w:r w:rsidRPr="000107DF">
        <w:t xml:space="preserve"> or factor to the clinically relevant </w:t>
      </w:r>
      <w:hyperlink w:anchor="finaloutcome" w:history="1">
        <w:r w:rsidRPr="000107DF">
          <w:rPr>
            <w:rStyle w:val="Hyperlink"/>
          </w:rPr>
          <w:t>final outcome</w:t>
        </w:r>
      </w:hyperlink>
      <w:r w:rsidRPr="000107DF">
        <w:t xml:space="preserve"> (</w:t>
      </w:r>
      <w:r w:rsidR="00C97D45" w:rsidRPr="000107DF">
        <w:t>such as</w:t>
      </w:r>
      <w:r w:rsidRPr="000107DF">
        <w:t xml:space="preserve"> intraocular pressure as a surrogate for </w:t>
      </w:r>
      <w:r w:rsidR="00385251" w:rsidRPr="000107DF">
        <w:t>glaucoma</w:t>
      </w:r>
      <w:r w:rsidRPr="000107DF">
        <w:t>)</w:t>
      </w:r>
      <w:r w:rsidR="00385251" w:rsidRPr="000107DF">
        <w:t>.</w:t>
      </w:r>
    </w:p>
    <w:p w:rsidR="00266FA8" w:rsidRPr="000107DF" w:rsidRDefault="00266FA8" w:rsidP="00266FA8">
      <w:r w:rsidRPr="000107DF">
        <w:rPr>
          <w:b/>
        </w:rPr>
        <w:t xml:space="preserve">Outmoded </w:t>
      </w:r>
      <w:r w:rsidRPr="000107DF">
        <w:t xml:space="preserve">(see </w:t>
      </w:r>
      <w:hyperlink w:anchor="Obsolete" w:history="1">
        <w:r w:rsidRPr="000107DF">
          <w:rPr>
            <w:rStyle w:val="Hyperlink"/>
          </w:rPr>
          <w:t>obsolete</w:t>
        </w:r>
      </w:hyperlink>
      <w:r w:rsidRPr="000107DF">
        <w:t>)</w:t>
      </w:r>
    </w:p>
    <w:p w:rsidR="008A7C7D" w:rsidRPr="000107DF" w:rsidRDefault="00282131" w:rsidP="000F5B7E">
      <w:r w:rsidRPr="000107DF">
        <w:rPr>
          <w:b/>
        </w:rPr>
        <w:t xml:space="preserve">Out-of-pocket cost </w:t>
      </w:r>
      <w:r w:rsidRPr="000107DF">
        <w:t>(</w:t>
      </w:r>
      <w:r w:rsidR="003A6442" w:rsidRPr="000107DF">
        <w:t xml:space="preserve">see </w:t>
      </w:r>
      <w:hyperlink w:anchor="outofpocketcost" w:history="1">
        <w:r w:rsidRPr="000107DF">
          <w:rPr>
            <w:rStyle w:val="Hyperlink"/>
          </w:rPr>
          <w:t>cost</w:t>
        </w:r>
        <w:r w:rsidR="003A6442" w:rsidRPr="000107DF">
          <w:rPr>
            <w:rStyle w:val="Hyperlink"/>
          </w:rPr>
          <w:t>, out-of-pocket</w:t>
        </w:r>
      </w:hyperlink>
      <w:r w:rsidRPr="000107DF">
        <w:t>)</w:t>
      </w:r>
    </w:p>
    <w:p w:rsidR="00282131" w:rsidRPr="000107DF" w:rsidRDefault="00282131" w:rsidP="005101C5">
      <w:pPr>
        <w:spacing w:after="0"/>
      </w:pPr>
      <w:r w:rsidRPr="000107DF">
        <w:rPr>
          <w:b/>
        </w:rPr>
        <w:t xml:space="preserve">Outpatient </w:t>
      </w:r>
      <w:r w:rsidRPr="000107DF">
        <w:t xml:space="preserve">(see </w:t>
      </w:r>
      <w:hyperlink w:anchor="nonadmittedpatient" w:history="1">
        <w:proofErr w:type="spellStart"/>
        <w:r w:rsidRPr="000107DF">
          <w:rPr>
            <w:rStyle w:val="Hyperlink"/>
          </w:rPr>
          <w:t>nonadmitted</w:t>
        </w:r>
        <w:proofErr w:type="spellEnd"/>
        <w:r w:rsidRPr="000107DF">
          <w:rPr>
            <w:rStyle w:val="Hyperlink"/>
          </w:rPr>
          <w:t xml:space="preserve"> patient</w:t>
        </w:r>
      </w:hyperlink>
      <w:r w:rsidRPr="000107DF">
        <w:t>)</w:t>
      </w:r>
    </w:p>
    <w:p w:rsidR="00C972CE" w:rsidRPr="000107DF" w:rsidRDefault="00C972CE" w:rsidP="00266FA8">
      <w:pPr>
        <w:pStyle w:val="NormalWeb"/>
        <w:keepNext/>
      </w:pPr>
      <w:bookmarkStart w:id="225" w:name="P"/>
      <w:r w:rsidRPr="000107DF">
        <w:rPr>
          <w:b/>
          <w:bCs/>
          <w:color w:val="FF0000"/>
          <w:sz w:val="36"/>
          <w:szCs w:val="36"/>
        </w:rPr>
        <w:t>P</w:t>
      </w:r>
      <w:bookmarkEnd w:id="225"/>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0776FC" w:rsidRPr="000107DF" w:rsidRDefault="000776FC" w:rsidP="005101C5">
      <w:r w:rsidRPr="000107DF">
        <w:rPr>
          <w:b/>
        </w:rPr>
        <w:t xml:space="preserve">Panel of </w:t>
      </w:r>
      <w:r w:rsidR="000B26AB" w:rsidRPr="000107DF">
        <w:rPr>
          <w:b/>
        </w:rPr>
        <w:t>C</w:t>
      </w:r>
      <w:r w:rsidRPr="000107DF">
        <w:rPr>
          <w:b/>
        </w:rPr>
        <w:t xml:space="preserve">linical </w:t>
      </w:r>
      <w:r w:rsidR="000B26AB" w:rsidRPr="000107DF">
        <w:rPr>
          <w:b/>
        </w:rPr>
        <w:t>E</w:t>
      </w:r>
      <w:r w:rsidRPr="000107DF">
        <w:rPr>
          <w:b/>
        </w:rPr>
        <w:t>xperts (</w:t>
      </w:r>
      <w:proofErr w:type="spellStart"/>
      <w:r w:rsidRPr="000107DF">
        <w:rPr>
          <w:b/>
        </w:rPr>
        <w:t>PoCE</w:t>
      </w:r>
      <w:proofErr w:type="spellEnd"/>
      <w:proofErr w:type="gramStart"/>
      <w:r w:rsidRPr="000107DF">
        <w:rPr>
          <w:b/>
        </w:rPr>
        <w:t>)</w:t>
      </w:r>
      <w:proofErr w:type="gramEnd"/>
      <w:r w:rsidRPr="000107DF">
        <w:rPr>
          <w:b/>
        </w:rPr>
        <w:br/>
      </w:r>
      <w:r w:rsidRPr="000107DF">
        <w:t xml:space="preserve">A subcommittee of </w:t>
      </w:r>
      <w:hyperlink w:anchor="PLAC" w:history="1">
        <w:r w:rsidRPr="000107DF">
          <w:rPr>
            <w:rStyle w:val="Hyperlink"/>
          </w:rPr>
          <w:t>PLAC</w:t>
        </w:r>
      </w:hyperlink>
      <w:r w:rsidRPr="000107DF">
        <w:t xml:space="preserve"> that primarily provides expert clinical advice to PLAC about </w:t>
      </w:r>
      <w:hyperlink w:anchor="prosthesis" w:history="1">
        <w:r w:rsidRPr="000107DF">
          <w:rPr>
            <w:rStyle w:val="Hyperlink"/>
          </w:rPr>
          <w:t>prostheses</w:t>
        </w:r>
      </w:hyperlink>
      <w:r w:rsidRPr="000107DF">
        <w:rPr>
          <w:i/>
        </w:rPr>
        <w:t>.</w:t>
      </w:r>
    </w:p>
    <w:p w:rsidR="00282131" w:rsidRPr="000107DF" w:rsidRDefault="00282131" w:rsidP="005101C5">
      <w:pPr>
        <w:rPr>
          <w:i/>
        </w:rPr>
      </w:pPr>
      <w:r w:rsidRPr="000107DF">
        <w:rPr>
          <w:b/>
        </w:rPr>
        <w:t>Parallel group</w:t>
      </w:r>
      <w:r w:rsidRPr="000107DF">
        <w:t xml:space="preserve"> (</w:t>
      </w:r>
      <w:r w:rsidR="00A55704" w:rsidRPr="000107DF">
        <w:t xml:space="preserve">see </w:t>
      </w:r>
      <w:hyperlink w:anchor="parallelgroup" w:history="1">
        <w:r w:rsidR="00A55704" w:rsidRPr="000107DF">
          <w:rPr>
            <w:rStyle w:val="Hyperlink"/>
          </w:rPr>
          <w:t>group, parallel</w:t>
        </w:r>
      </w:hyperlink>
      <w:r w:rsidRPr="000107DF">
        <w:t>)</w:t>
      </w:r>
    </w:p>
    <w:p w:rsidR="00282131" w:rsidRPr="000107DF" w:rsidRDefault="00282131" w:rsidP="005101C5">
      <w:bookmarkStart w:id="226" w:name="parameter"/>
      <w:proofErr w:type="gramStart"/>
      <w:r w:rsidRPr="000107DF">
        <w:rPr>
          <w:b/>
        </w:rPr>
        <w:t>Parameter</w:t>
      </w:r>
      <w:bookmarkEnd w:id="226"/>
      <w:r w:rsidRPr="000107DF">
        <w:rPr>
          <w:b/>
        </w:rPr>
        <w:br/>
      </w:r>
      <w:r w:rsidRPr="000107DF">
        <w:t>In epidemiology, a measurable characteristic of a population.</w:t>
      </w:r>
      <w:proofErr w:type="gramEnd"/>
      <w:r w:rsidRPr="000107DF">
        <w:t xml:space="preserve"> In economics, a constant in a model or formula (</w:t>
      </w:r>
      <w:r w:rsidR="00C97D45" w:rsidRPr="000107DF">
        <w:t>such as</w:t>
      </w:r>
      <w:r w:rsidRPr="000107DF">
        <w:t xml:space="preserve"> </w:t>
      </w:r>
      <w:hyperlink w:anchor="healthoutcome" w:history="1">
        <w:r w:rsidRPr="000107DF">
          <w:rPr>
            <w:rStyle w:val="Hyperlink"/>
          </w:rPr>
          <w:t>health outcome</w:t>
        </w:r>
      </w:hyperlink>
      <w:r w:rsidRPr="000107DF">
        <w:t>, utilit</w:t>
      </w:r>
      <w:r w:rsidR="00D85DE8" w:rsidRPr="000107DF">
        <w:t>y</w:t>
      </w:r>
      <w:r w:rsidRPr="000107DF">
        <w:t xml:space="preserve"> and </w:t>
      </w:r>
      <w:hyperlink w:anchor="provisionofresources" w:history="1">
        <w:r w:rsidR="00D8769C" w:rsidRPr="000107DF">
          <w:rPr>
            <w:rStyle w:val="Hyperlink"/>
          </w:rPr>
          <w:t xml:space="preserve">provision of </w:t>
        </w:r>
        <w:r w:rsidRPr="000107DF">
          <w:rPr>
            <w:rStyle w:val="Hyperlink"/>
          </w:rPr>
          <w:t>resource</w:t>
        </w:r>
        <w:r w:rsidR="00D8769C" w:rsidRPr="000107DF">
          <w:rPr>
            <w:rStyle w:val="Hyperlink"/>
          </w:rPr>
          <w:t>s</w:t>
        </w:r>
      </w:hyperlink>
      <w:r w:rsidRPr="000107DF">
        <w:t>).</w:t>
      </w:r>
    </w:p>
    <w:p w:rsidR="00282131" w:rsidRPr="000107DF" w:rsidRDefault="00282131" w:rsidP="005101C5">
      <w:pPr>
        <w:tabs>
          <w:tab w:val="left" w:pos="2337"/>
        </w:tabs>
      </w:pPr>
      <w:r w:rsidRPr="000107DF">
        <w:rPr>
          <w:b/>
        </w:rPr>
        <w:t>PASC</w:t>
      </w:r>
      <w:r w:rsidRPr="000107DF">
        <w:rPr>
          <w:b/>
        </w:rPr>
        <w:br/>
      </w:r>
      <w:r w:rsidRPr="000107DF">
        <w:t>Protocol Advisory Sub-</w:t>
      </w:r>
      <w:r w:rsidR="00D23993" w:rsidRPr="000107DF">
        <w:t>c</w:t>
      </w:r>
      <w:r w:rsidRPr="000107DF">
        <w:t>ommittee</w:t>
      </w:r>
    </w:p>
    <w:p w:rsidR="00282131" w:rsidRPr="000107DF" w:rsidRDefault="00282131" w:rsidP="005101C5">
      <w:r w:rsidRPr="000107DF">
        <w:rPr>
          <w:b/>
        </w:rPr>
        <w:t>Pathology Services Table (PST</w:t>
      </w:r>
      <w:proofErr w:type="gramStart"/>
      <w:r w:rsidRPr="000107DF">
        <w:rPr>
          <w:b/>
        </w:rPr>
        <w:t>)</w:t>
      </w:r>
      <w:proofErr w:type="gramEnd"/>
      <w:r w:rsidRPr="000107DF">
        <w:rPr>
          <w:b/>
        </w:rPr>
        <w:br/>
      </w:r>
      <w:r w:rsidRPr="000107DF">
        <w:t xml:space="preserve">Lists the pathology tests for which </w:t>
      </w:r>
      <w:hyperlink w:anchor="Medicarebenefit" w:history="1">
        <w:r w:rsidRPr="000107DF">
          <w:rPr>
            <w:rStyle w:val="Hyperlink"/>
          </w:rPr>
          <w:t>Medicare benefits</w:t>
        </w:r>
      </w:hyperlink>
      <w:r w:rsidRPr="000107DF">
        <w:t xml:space="preserve"> are available, their </w:t>
      </w:r>
      <w:hyperlink w:anchor="schedulefee" w:history="1">
        <w:r w:rsidRPr="000107DF">
          <w:rPr>
            <w:rStyle w:val="Hyperlink"/>
          </w:rPr>
          <w:t>Schedule Fees</w:t>
        </w:r>
      </w:hyperlink>
      <w:r w:rsidRPr="000107DF">
        <w:t xml:space="preserve"> and conditions for use.</w:t>
      </w:r>
    </w:p>
    <w:p w:rsidR="00282131" w:rsidRPr="000107DF" w:rsidRDefault="00282131" w:rsidP="005101C5">
      <w:r w:rsidRPr="000107DF">
        <w:rPr>
          <w:b/>
        </w:rPr>
        <w:t>Pathology Services Table Committee (PSTC)</w:t>
      </w:r>
      <w:r w:rsidRPr="000107DF">
        <w:rPr>
          <w:b/>
        </w:rPr>
        <w:br/>
      </w:r>
      <w:r w:rsidRPr="000107DF">
        <w:t xml:space="preserve">A committee of the Australian Government Department of Health and Ageing that primarily reviews the Pathology Services Table to ensure that the </w:t>
      </w:r>
      <w:hyperlink w:anchor="MBS" w:history="1">
        <w:r w:rsidR="005817CF" w:rsidRPr="000107DF">
          <w:rPr>
            <w:rStyle w:val="Hyperlink"/>
          </w:rPr>
          <w:t>MBS</w:t>
        </w:r>
      </w:hyperlink>
      <w:r w:rsidRPr="000107DF">
        <w:t xml:space="preserve"> services, fees and conditions </w:t>
      </w:r>
      <w:r w:rsidRPr="000107DF">
        <w:lastRenderedPageBreak/>
        <w:t>(or uses) are appropriate, and consults with professional and other expert groups on these issues.</w:t>
      </w:r>
    </w:p>
    <w:p w:rsidR="00282131" w:rsidRPr="000107DF" w:rsidRDefault="00282131" w:rsidP="005101C5">
      <w:bookmarkStart w:id="227" w:name="admittedpatient"/>
      <w:bookmarkStart w:id="228" w:name="patientadmitted"/>
      <w:r w:rsidRPr="000107DF">
        <w:rPr>
          <w:b/>
        </w:rPr>
        <w:t>Patient, admitted</w:t>
      </w:r>
      <w:bookmarkEnd w:id="227"/>
      <w:bookmarkEnd w:id="228"/>
      <w:r w:rsidRPr="000107DF">
        <w:rPr>
          <w:b/>
        </w:rPr>
        <w:t xml:space="preserve"> </w:t>
      </w:r>
      <w:r w:rsidRPr="000107DF">
        <w:t xml:space="preserve">(compare with </w:t>
      </w:r>
      <w:hyperlink w:anchor="nonadmittedpatient" w:history="1">
        <w:r w:rsidRPr="000107DF">
          <w:rPr>
            <w:rStyle w:val="Hyperlink"/>
          </w:rPr>
          <w:t>patient</w:t>
        </w:r>
        <w:r w:rsidR="00411BDC" w:rsidRPr="000107DF">
          <w:rPr>
            <w:rStyle w:val="Hyperlink"/>
          </w:rPr>
          <w:t xml:space="preserve">, </w:t>
        </w:r>
        <w:proofErr w:type="spellStart"/>
        <w:r w:rsidR="00411BDC" w:rsidRPr="000107DF">
          <w:rPr>
            <w:rStyle w:val="Hyperlink"/>
          </w:rPr>
          <w:t>nonadmitted</w:t>
        </w:r>
        <w:proofErr w:type="spellEnd"/>
      </w:hyperlink>
      <w:proofErr w:type="gramStart"/>
      <w:r w:rsidRPr="000107DF">
        <w:t>)</w:t>
      </w:r>
      <w:proofErr w:type="gramEnd"/>
      <w:r w:rsidRPr="000107DF">
        <w:br/>
        <w:t>A patient who receives hospital services and undergoes a hospital’s formal admission process, and is thus accepted by a hospital for inpatient care. This includes hospital</w:t>
      </w:r>
      <w:r w:rsidR="00D8769C" w:rsidRPr="000107DF">
        <w:t>-</w:t>
      </w:r>
      <w:r w:rsidRPr="000107DF">
        <w:t>in</w:t>
      </w:r>
      <w:r w:rsidR="00D8769C" w:rsidRPr="000107DF">
        <w:t>-</w:t>
      </w:r>
      <w:r w:rsidRPr="000107DF">
        <w:t>the</w:t>
      </w:r>
      <w:r w:rsidR="00D8769C" w:rsidRPr="000107DF">
        <w:t>-</w:t>
      </w:r>
      <w:r w:rsidRPr="000107DF">
        <w:t>home care.</w:t>
      </w:r>
    </w:p>
    <w:p w:rsidR="00282131" w:rsidRPr="000107DF" w:rsidRDefault="00282131" w:rsidP="005101C5">
      <w:bookmarkStart w:id="229" w:name="nonadmittedpatient"/>
      <w:r w:rsidRPr="000107DF">
        <w:rPr>
          <w:b/>
        </w:rPr>
        <w:t xml:space="preserve">Patient, </w:t>
      </w:r>
      <w:proofErr w:type="spellStart"/>
      <w:r w:rsidRPr="000107DF">
        <w:rPr>
          <w:b/>
        </w:rPr>
        <w:t>nonadmitted</w:t>
      </w:r>
      <w:bookmarkEnd w:id="229"/>
      <w:proofErr w:type="spellEnd"/>
      <w:r w:rsidRPr="000107DF">
        <w:rPr>
          <w:b/>
        </w:rPr>
        <w:t xml:space="preserve"> </w:t>
      </w:r>
      <w:r w:rsidRPr="000107DF">
        <w:t xml:space="preserve">(compare with </w:t>
      </w:r>
      <w:hyperlink w:anchor="admittedpatient" w:history="1">
        <w:r w:rsidRPr="000107DF">
          <w:rPr>
            <w:rStyle w:val="Hyperlink"/>
          </w:rPr>
          <w:t>patient, admitted</w:t>
        </w:r>
      </w:hyperlink>
      <w:proofErr w:type="gramStart"/>
      <w:r w:rsidRPr="000107DF">
        <w:t>)</w:t>
      </w:r>
      <w:proofErr w:type="gramEnd"/>
      <w:r w:rsidRPr="000107DF">
        <w:rPr>
          <w:b/>
        </w:rPr>
        <w:br/>
      </w:r>
      <w:r w:rsidRPr="000107DF">
        <w:t>A patient who receives hospital services</w:t>
      </w:r>
      <w:r w:rsidR="00385251" w:rsidRPr="000107DF">
        <w:t>,</w:t>
      </w:r>
      <w:r w:rsidRPr="000107DF">
        <w:t xml:space="preserve"> but does not undergo a hospital’s formal admission process.</w:t>
      </w:r>
    </w:p>
    <w:p w:rsidR="00282131" w:rsidRPr="000107DF" w:rsidRDefault="00282131" w:rsidP="005101C5">
      <w:r w:rsidRPr="000107DF">
        <w:rPr>
          <w:b/>
        </w:rPr>
        <w:t xml:space="preserve">Patient co-payment </w:t>
      </w:r>
      <w:r w:rsidR="006330B3" w:rsidRPr="000107DF">
        <w:t>[PBAC</w:t>
      </w:r>
      <w:proofErr w:type="gramStart"/>
      <w:r w:rsidR="006330B3" w:rsidRPr="000107DF">
        <w:t>]</w:t>
      </w:r>
      <w:proofErr w:type="gramEnd"/>
      <w:r w:rsidRPr="000107DF">
        <w:rPr>
          <w:b/>
        </w:rPr>
        <w:br/>
      </w:r>
      <w:r w:rsidRPr="000107DF">
        <w:t xml:space="preserve">The amount that a patient pays for a </w:t>
      </w:r>
      <w:hyperlink w:anchor="PBS" w:history="1">
        <w:r w:rsidR="00C83AE4" w:rsidRPr="000107DF">
          <w:rPr>
            <w:rStyle w:val="Hyperlink"/>
          </w:rPr>
          <w:t>PBS</w:t>
        </w:r>
      </w:hyperlink>
      <w:r w:rsidRPr="000107DF">
        <w:t xml:space="preserve"> medicine when it is dispensed.</w:t>
      </w:r>
    </w:p>
    <w:p w:rsidR="00282131" w:rsidRPr="000107DF" w:rsidRDefault="00282131" w:rsidP="005101C5">
      <w:r w:rsidRPr="000107DF">
        <w:rPr>
          <w:b/>
        </w:rPr>
        <w:t xml:space="preserve">Patient gap </w:t>
      </w:r>
      <w:r w:rsidRPr="000107DF">
        <w:t>(</w:t>
      </w:r>
      <w:r w:rsidR="00411BDC" w:rsidRPr="000107DF">
        <w:t xml:space="preserve">see </w:t>
      </w:r>
      <w:hyperlink w:anchor="patientgap" w:history="1">
        <w:r w:rsidR="00411BDC" w:rsidRPr="000107DF">
          <w:rPr>
            <w:rStyle w:val="Hyperlink"/>
          </w:rPr>
          <w:t>gap, patient</w:t>
        </w:r>
      </w:hyperlink>
      <w:r w:rsidR="00411BDC" w:rsidRPr="000107DF">
        <w:t xml:space="preserve">) </w:t>
      </w:r>
    </w:p>
    <w:p w:rsidR="00282131" w:rsidRPr="000107DF" w:rsidRDefault="00282131" w:rsidP="005101C5">
      <w:r w:rsidRPr="000107DF">
        <w:rPr>
          <w:b/>
        </w:rPr>
        <w:t>Patient-relevant outcome</w:t>
      </w:r>
      <w:r w:rsidRPr="000107DF">
        <w:t xml:space="preserve"> (see </w:t>
      </w:r>
      <w:hyperlink w:anchor="patientrelevantoutcome" w:history="1">
        <w:r w:rsidRPr="000107DF">
          <w:rPr>
            <w:rStyle w:val="Hyperlink"/>
          </w:rPr>
          <w:t>outcome</w:t>
        </w:r>
        <w:r w:rsidR="00D21A7E" w:rsidRPr="000107DF">
          <w:rPr>
            <w:rStyle w:val="Hyperlink"/>
          </w:rPr>
          <w:t>, patient-relevant</w:t>
        </w:r>
      </w:hyperlink>
      <w:r w:rsidRPr="000107DF">
        <w:t>)</w:t>
      </w:r>
    </w:p>
    <w:p w:rsidR="00282131" w:rsidRPr="000107DF" w:rsidRDefault="00282131" w:rsidP="005101C5">
      <w:r w:rsidRPr="000107DF">
        <w:rPr>
          <w:b/>
        </w:rPr>
        <w:t xml:space="preserve">PB11 </w:t>
      </w:r>
      <w:r w:rsidR="006330B3" w:rsidRPr="000107DF">
        <w:t>[PBAC</w:t>
      </w:r>
      <w:proofErr w:type="gramStart"/>
      <w:r w:rsidR="006330B3" w:rsidRPr="000107DF">
        <w:t>]</w:t>
      </w:r>
      <w:proofErr w:type="gramEnd"/>
      <w:r w:rsidRPr="000107DF">
        <w:rPr>
          <w:b/>
        </w:rPr>
        <w:br/>
      </w:r>
      <w:r w:rsidRPr="000107DF">
        <w:t xml:space="preserve">The application form to accompany a submission to </w:t>
      </w:r>
      <w:hyperlink w:anchor="PBAC" w:history="1">
        <w:r w:rsidRPr="000107DF">
          <w:rPr>
            <w:rStyle w:val="Hyperlink"/>
          </w:rPr>
          <w:t>PBAC</w:t>
        </w:r>
      </w:hyperlink>
      <w:r w:rsidRPr="000107DF">
        <w:t xml:space="preserve"> for the listing of a medicine </w:t>
      </w:r>
      <w:r w:rsidR="00D16967" w:rsidRPr="000107DF">
        <w:t>i</w:t>
      </w:r>
      <w:r w:rsidRPr="000107DF">
        <w:t xml:space="preserve">n the </w:t>
      </w:r>
      <w:hyperlink w:anchor="PBS" w:history="1">
        <w:r w:rsidR="00C83AE4" w:rsidRPr="000107DF">
          <w:rPr>
            <w:rStyle w:val="Hyperlink"/>
          </w:rPr>
          <w:t>PBS</w:t>
        </w:r>
      </w:hyperlink>
      <w:r w:rsidRPr="000107DF">
        <w:t>.</w:t>
      </w:r>
    </w:p>
    <w:p w:rsidR="00282131" w:rsidRPr="000107DF" w:rsidRDefault="00282131" w:rsidP="005101C5">
      <w:r w:rsidRPr="000107DF">
        <w:rPr>
          <w:b/>
        </w:rPr>
        <w:t>PBAC</w:t>
      </w:r>
      <w:r w:rsidRPr="000107DF">
        <w:rPr>
          <w:b/>
        </w:rPr>
        <w:br/>
      </w:r>
      <w:r w:rsidRPr="000107DF">
        <w:t>Pharmaceutical Benefits Advisory Committee</w:t>
      </w:r>
    </w:p>
    <w:p w:rsidR="00282131" w:rsidRPr="000107DF" w:rsidRDefault="00282131" w:rsidP="005101C5">
      <w:r w:rsidRPr="000107DF">
        <w:rPr>
          <w:b/>
        </w:rPr>
        <w:t>PBS</w:t>
      </w:r>
      <w:r w:rsidRPr="000107DF">
        <w:rPr>
          <w:b/>
        </w:rPr>
        <w:br/>
      </w:r>
      <w:r w:rsidRPr="000107DF">
        <w:t>Pharmaceutical Benefits Scheme</w:t>
      </w:r>
    </w:p>
    <w:p w:rsidR="00282131" w:rsidRPr="000107DF" w:rsidRDefault="00282131" w:rsidP="005101C5">
      <w:r w:rsidRPr="000107DF">
        <w:rPr>
          <w:b/>
        </w:rPr>
        <w:t>Perspective</w:t>
      </w:r>
      <w:r w:rsidRPr="000107DF">
        <w:rPr>
          <w:b/>
        </w:rPr>
        <w:br/>
      </w:r>
      <w:proofErr w:type="gramStart"/>
      <w:r w:rsidRPr="000107DF">
        <w:t>The</w:t>
      </w:r>
      <w:proofErr w:type="gramEnd"/>
      <w:r w:rsidRPr="000107DF">
        <w:t xml:space="preserve"> viewpoint from which an </w:t>
      </w:r>
      <w:hyperlink w:anchor="economicanalysis" w:history="1">
        <w:r w:rsidRPr="000107DF">
          <w:rPr>
            <w:rStyle w:val="Hyperlink"/>
          </w:rPr>
          <w:t>economic analysis</w:t>
        </w:r>
      </w:hyperlink>
      <w:r w:rsidRPr="000107DF">
        <w:t xml:space="preserve"> is conducted (</w:t>
      </w:r>
      <w:r w:rsidR="00C97D45" w:rsidRPr="000107DF">
        <w:t>such as</w:t>
      </w:r>
      <w:r w:rsidRPr="000107DF">
        <w:t xml:space="preserve"> society, health care system, government, individual), which defines the costs and </w:t>
      </w:r>
      <w:hyperlink w:anchor="outcome" w:history="1">
        <w:r w:rsidRPr="000107DF">
          <w:rPr>
            <w:rStyle w:val="Hyperlink"/>
          </w:rPr>
          <w:t>outcomes</w:t>
        </w:r>
      </w:hyperlink>
      <w:r w:rsidRPr="000107DF">
        <w:t xml:space="preserve"> to be examined.</w:t>
      </w:r>
    </w:p>
    <w:p w:rsidR="00282131" w:rsidRPr="000107DF" w:rsidRDefault="00282131" w:rsidP="005101C5">
      <w:r w:rsidRPr="000107DF">
        <w:rPr>
          <w:b/>
        </w:rPr>
        <w:t>PHA</w:t>
      </w:r>
      <w:r w:rsidRPr="000107DF">
        <w:rPr>
          <w:b/>
        </w:rPr>
        <w:br/>
      </w:r>
      <w:r w:rsidRPr="000107DF">
        <w:t>Private Healthcare Australia (formerly AHIA — Australian Health Insurance Association)</w:t>
      </w:r>
    </w:p>
    <w:p w:rsidR="00282131" w:rsidRPr="000107DF" w:rsidRDefault="00282131" w:rsidP="005101C5">
      <w:r w:rsidRPr="000107DF">
        <w:rPr>
          <w:b/>
        </w:rPr>
        <w:t xml:space="preserve">Pharmaceutical benefit </w:t>
      </w:r>
      <w:r w:rsidRPr="000107DF">
        <w:t xml:space="preserve">(see </w:t>
      </w:r>
      <w:hyperlink w:anchor="pharmaceuticalbenefit" w:history="1">
        <w:r w:rsidRPr="000107DF">
          <w:rPr>
            <w:rStyle w:val="Hyperlink"/>
          </w:rPr>
          <w:t>benefit, pharmaceutical</w:t>
        </w:r>
      </w:hyperlink>
      <w:r w:rsidRPr="000107DF">
        <w:t>)</w:t>
      </w:r>
    </w:p>
    <w:p w:rsidR="00282131" w:rsidRPr="000107DF" w:rsidRDefault="00282131" w:rsidP="005101C5">
      <w:bookmarkStart w:id="230" w:name="PBAC"/>
      <w:r w:rsidRPr="000107DF">
        <w:rPr>
          <w:b/>
        </w:rPr>
        <w:t xml:space="preserve">Pharmaceutical Benefits Advisory Committee </w:t>
      </w:r>
      <w:r w:rsidR="00BA4FE9" w:rsidRPr="000107DF">
        <w:rPr>
          <w:b/>
        </w:rPr>
        <w:t>(</w:t>
      </w:r>
      <w:r w:rsidR="006330B3" w:rsidRPr="000107DF">
        <w:rPr>
          <w:b/>
        </w:rPr>
        <w:t>PBAC</w:t>
      </w:r>
      <w:r w:rsidR="00BA4FE9" w:rsidRPr="000107DF">
        <w:rPr>
          <w:b/>
        </w:rPr>
        <w:t>)</w:t>
      </w:r>
      <w:bookmarkEnd w:id="230"/>
      <w:r w:rsidRPr="000107DF">
        <w:rPr>
          <w:b/>
        </w:rPr>
        <w:br/>
      </w:r>
      <w:r w:rsidRPr="000107DF">
        <w:t xml:space="preserve">An independent </w:t>
      </w:r>
      <w:hyperlink w:anchor="HTAadvisorycommittee" w:history="1">
        <w:r w:rsidR="000B26AB" w:rsidRPr="000107DF">
          <w:rPr>
            <w:rStyle w:val="Hyperlink"/>
          </w:rPr>
          <w:t>HTA advisory committee</w:t>
        </w:r>
      </w:hyperlink>
      <w:r w:rsidR="000B26AB" w:rsidRPr="000107DF">
        <w:t xml:space="preserve"> of </w:t>
      </w:r>
      <w:r w:rsidRPr="000107DF">
        <w:t xml:space="preserve">the Australian Government that primarily makes recommendations to the health minister </w:t>
      </w:r>
      <w:r w:rsidR="000B26AB" w:rsidRPr="000107DF">
        <w:t>on the</w:t>
      </w:r>
      <w:r w:rsidRPr="000107DF">
        <w:t xml:space="preserve"> list</w:t>
      </w:r>
      <w:r w:rsidR="000B26AB" w:rsidRPr="000107DF">
        <w:t>ing of</w:t>
      </w:r>
      <w:r w:rsidRPr="000107DF">
        <w:t xml:space="preserve"> medicines </w:t>
      </w:r>
      <w:r w:rsidR="00D16967" w:rsidRPr="000107DF">
        <w:t>i</w:t>
      </w:r>
      <w:r w:rsidRPr="000107DF">
        <w:t xml:space="preserve">n the </w:t>
      </w:r>
      <w:hyperlink w:anchor="PBS" w:history="1">
        <w:r w:rsidR="00C83AE4" w:rsidRPr="000107DF">
          <w:rPr>
            <w:rStyle w:val="Hyperlink"/>
          </w:rPr>
          <w:t>PBS</w:t>
        </w:r>
      </w:hyperlink>
      <w:r w:rsidRPr="000107DF">
        <w:t xml:space="preserve">. </w:t>
      </w:r>
    </w:p>
    <w:p w:rsidR="00282131" w:rsidRPr="000107DF" w:rsidRDefault="00282131" w:rsidP="005101C5">
      <w:bookmarkStart w:id="231" w:name="PBS"/>
      <w:r w:rsidRPr="000107DF">
        <w:rPr>
          <w:b/>
        </w:rPr>
        <w:t>Pharmaceutical Benefits Scheme (PBS)</w:t>
      </w:r>
      <w:bookmarkEnd w:id="231"/>
      <w:r w:rsidRPr="000107DF">
        <w:rPr>
          <w:b/>
        </w:rPr>
        <w:br/>
      </w:r>
      <w:r w:rsidRPr="000107DF">
        <w:t xml:space="preserve">Under the authority of the </w:t>
      </w:r>
      <w:r w:rsidRPr="000107DF">
        <w:rPr>
          <w:i/>
        </w:rPr>
        <w:t>National Health Act 1953</w:t>
      </w:r>
      <w:r w:rsidRPr="000107DF">
        <w:t>, a listing and description of the medicines that are subsidised by the Australian Government, the amount of that subsidy and any conditions applying to the use of that medicine.</w:t>
      </w:r>
    </w:p>
    <w:p w:rsidR="00282131" w:rsidRPr="000107DF" w:rsidRDefault="00282131" w:rsidP="005101C5">
      <w:proofErr w:type="spellStart"/>
      <w:r w:rsidRPr="000107DF">
        <w:rPr>
          <w:b/>
        </w:rPr>
        <w:t>Pharmacovigilance</w:t>
      </w:r>
      <w:proofErr w:type="spellEnd"/>
      <w:r w:rsidR="0050177E" w:rsidRPr="000107DF">
        <w:rPr>
          <w:b/>
        </w:rPr>
        <w:t xml:space="preserve"> </w:t>
      </w:r>
      <w:r w:rsidR="0050177E" w:rsidRPr="000107DF">
        <w:t xml:space="preserve">(see also </w:t>
      </w:r>
      <w:hyperlink w:anchor="PMS" w:history="1">
        <w:r w:rsidR="0050177E" w:rsidRPr="000107DF">
          <w:rPr>
            <w:rStyle w:val="Hyperlink"/>
          </w:rPr>
          <w:t>post-market surveillance</w:t>
        </w:r>
      </w:hyperlink>
      <w:r w:rsidR="0050177E" w:rsidRPr="000107DF">
        <w:t xml:space="preserve">; </w:t>
      </w:r>
      <w:hyperlink w:anchor="vigilance" w:history="1">
        <w:r w:rsidR="0050177E" w:rsidRPr="000107DF">
          <w:rPr>
            <w:rStyle w:val="Hyperlink"/>
          </w:rPr>
          <w:t>vigilance</w:t>
        </w:r>
      </w:hyperlink>
      <w:proofErr w:type="gramStart"/>
      <w:r w:rsidR="0050177E" w:rsidRPr="000107DF">
        <w:t>)</w:t>
      </w:r>
      <w:proofErr w:type="gramEnd"/>
      <w:r w:rsidRPr="000107DF">
        <w:rPr>
          <w:b/>
        </w:rPr>
        <w:br/>
      </w:r>
      <w:r w:rsidRPr="000107DF">
        <w:t xml:space="preserve">Coordinated activities encompassing surveillance to identify and evaluate previously unconfirmed undesirable effects of medicines, and measures taken in response to reduce the </w:t>
      </w:r>
      <w:hyperlink w:anchor="Risk" w:history="1">
        <w:r w:rsidRPr="000107DF">
          <w:rPr>
            <w:rStyle w:val="Hyperlink"/>
          </w:rPr>
          <w:t>risk</w:t>
        </w:r>
      </w:hyperlink>
      <w:r w:rsidRPr="000107DF">
        <w:t xml:space="preserve"> of these effects.</w:t>
      </w:r>
    </w:p>
    <w:p w:rsidR="00282131" w:rsidRPr="000107DF" w:rsidRDefault="00282131" w:rsidP="005101C5">
      <w:r w:rsidRPr="000107DF">
        <w:rPr>
          <w:b/>
        </w:rPr>
        <w:lastRenderedPageBreak/>
        <w:t>PLAC</w:t>
      </w:r>
      <w:r w:rsidRPr="000107DF">
        <w:rPr>
          <w:b/>
        </w:rPr>
        <w:br/>
      </w:r>
      <w:r w:rsidRPr="000107DF">
        <w:t>Prostheses List Advisory Committee</w:t>
      </w:r>
    </w:p>
    <w:p w:rsidR="00282131" w:rsidRPr="000107DF" w:rsidRDefault="00282131" w:rsidP="005101C5">
      <w:r w:rsidRPr="000107DF">
        <w:rPr>
          <w:b/>
        </w:rPr>
        <w:t>PMS</w:t>
      </w:r>
      <w:r w:rsidRPr="000107DF">
        <w:rPr>
          <w:b/>
        </w:rPr>
        <w:br/>
      </w:r>
      <w:r w:rsidRPr="000107DF">
        <w:t>Post-market surveillance</w:t>
      </w:r>
    </w:p>
    <w:p w:rsidR="00282131" w:rsidRPr="000107DF" w:rsidRDefault="00282131" w:rsidP="005101C5">
      <w:proofErr w:type="spellStart"/>
      <w:r w:rsidRPr="000107DF">
        <w:rPr>
          <w:b/>
        </w:rPr>
        <w:t>PoCE</w:t>
      </w:r>
      <w:proofErr w:type="spellEnd"/>
      <w:r w:rsidRPr="000107DF">
        <w:rPr>
          <w:b/>
        </w:rPr>
        <w:br/>
      </w:r>
      <w:r w:rsidRPr="000107DF">
        <w:t xml:space="preserve">Panel of </w:t>
      </w:r>
      <w:r w:rsidR="000B26AB" w:rsidRPr="000107DF">
        <w:t>C</w:t>
      </w:r>
      <w:r w:rsidRPr="000107DF">
        <w:t xml:space="preserve">linical </w:t>
      </w:r>
      <w:r w:rsidR="000B26AB" w:rsidRPr="000107DF">
        <w:t>E</w:t>
      </w:r>
      <w:r w:rsidRPr="000107DF">
        <w:t>xperts</w:t>
      </w:r>
    </w:p>
    <w:p w:rsidR="00282131" w:rsidRPr="000107DF" w:rsidRDefault="00282131" w:rsidP="005101C5">
      <w:bookmarkStart w:id="232" w:name="pointestimate"/>
      <w:proofErr w:type="gramStart"/>
      <w:r w:rsidRPr="000107DF">
        <w:rPr>
          <w:b/>
        </w:rPr>
        <w:t>Point estimate</w:t>
      </w:r>
      <w:bookmarkEnd w:id="232"/>
      <w:proofErr w:type="gramEnd"/>
      <w:r w:rsidRPr="000107DF">
        <w:rPr>
          <w:b/>
        </w:rPr>
        <w:br/>
      </w:r>
      <w:r w:rsidRPr="000107DF">
        <w:t xml:space="preserve">An </w:t>
      </w:r>
      <w:hyperlink w:anchor="Estimate" w:history="1">
        <w:r w:rsidRPr="000107DF">
          <w:rPr>
            <w:rStyle w:val="Hyperlink"/>
          </w:rPr>
          <w:t>estimate</w:t>
        </w:r>
      </w:hyperlink>
      <w:r w:rsidRPr="000107DF">
        <w:t xml:space="preserve"> of the </w:t>
      </w:r>
      <w:hyperlink w:anchor="parameter" w:history="1">
        <w:r w:rsidRPr="000107DF">
          <w:rPr>
            <w:rStyle w:val="Hyperlink"/>
          </w:rPr>
          <w:t>parameter</w:t>
        </w:r>
      </w:hyperlink>
      <w:r w:rsidRPr="000107DF">
        <w:t xml:space="preserve"> of interest.</w:t>
      </w:r>
    </w:p>
    <w:p w:rsidR="00282131" w:rsidRPr="000107DF" w:rsidRDefault="00282131" w:rsidP="005101C5">
      <w:bookmarkStart w:id="233" w:name="PPV"/>
      <w:r w:rsidRPr="000107DF">
        <w:rPr>
          <w:b/>
        </w:rPr>
        <w:t xml:space="preserve">Positive predictive value </w:t>
      </w:r>
      <w:bookmarkEnd w:id="233"/>
      <w:r w:rsidRPr="000107DF">
        <w:rPr>
          <w:b/>
        </w:rPr>
        <w:t xml:space="preserve">(PPV) </w:t>
      </w:r>
      <w:r w:rsidRPr="000107DF">
        <w:t xml:space="preserve">(see </w:t>
      </w:r>
      <w:hyperlink w:anchor="PPV" w:history="1">
        <w:r w:rsidRPr="000107DF">
          <w:rPr>
            <w:rStyle w:val="Hyperlink"/>
          </w:rPr>
          <w:t>value</w:t>
        </w:r>
        <w:r w:rsidR="00BC3690" w:rsidRPr="000107DF">
          <w:rPr>
            <w:rStyle w:val="Hyperlink"/>
          </w:rPr>
          <w:t>, pos</w:t>
        </w:r>
        <w:r w:rsidR="0050177E" w:rsidRPr="000107DF">
          <w:rPr>
            <w:rStyle w:val="Hyperlink"/>
          </w:rPr>
          <w:t>i</w:t>
        </w:r>
        <w:r w:rsidR="00BC3690" w:rsidRPr="000107DF">
          <w:rPr>
            <w:rStyle w:val="Hyperlink"/>
          </w:rPr>
          <w:t>tive predictive</w:t>
        </w:r>
      </w:hyperlink>
      <w:r w:rsidRPr="000107DF">
        <w:t>)</w:t>
      </w:r>
    </w:p>
    <w:p w:rsidR="00282131" w:rsidRPr="000107DF" w:rsidRDefault="00282131" w:rsidP="005101C5">
      <w:bookmarkStart w:id="234" w:name="PMS"/>
      <w:r w:rsidRPr="000107DF">
        <w:rPr>
          <w:b/>
        </w:rPr>
        <w:t xml:space="preserve">Post-market surveillance </w:t>
      </w:r>
      <w:bookmarkEnd w:id="234"/>
      <w:r w:rsidRPr="000107DF">
        <w:rPr>
          <w:b/>
        </w:rPr>
        <w:t>(PMS)</w:t>
      </w:r>
      <w:r w:rsidR="00921982" w:rsidRPr="000107DF">
        <w:t xml:space="preserve"> (see</w:t>
      </w:r>
      <w:r w:rsidR="00D23993" w:rsidRPr="000107DF">
        <w:t xml:space="preserve"> also</w:t>
      </w:r>
      <w:r w:rsidR="00921982" w:rsidRPr="000107DF">
        <w:t xml:space="preserve"> </w:t>
      </w:r>
      <w:hyperlink w:anchor="vigilance" w:history="1">
        <w:r w:rsidR="00921982" w:rsidRPr="000107DF">
          <w:rPr>
            <w:rStyle w:val="Hyperlink"/>
          </w:rPr>
          <w:t>vigilance</w:t>
        </w:r>
      </w:hyperlink>
      <w:proofErr w:type="gramStart"/>
      <w:r w:rsidR="00921982" w:rsidRPr="000107DF">
        <w:t>)</w:t>
      </w:r>
      <w:proofErr w:type="gramEnd"/>
      <w:r w:rsidRPr="000107DF">
        <w:rPr>
          <w:b/>
        </w:rPr>
        <w:br/>
      </w:r>
      <w:r w:rsidRPr="000107DF">
        <w:t xml:space="preserve">The activity of monitoring the performance of a </w:t>
      </w:r>
      <w:hyperlink w:anchor="healthtechnology" w:history="1">
        <w:r w:rsidR="00A505F9" w:rsidRPr="000107DF">
          <w:rPr>
            <w:rStyle w:val="Hyperlink"/>
          </w:rPr>
          <w:t>health technology</w:t>
        </w:r>
      </w:hyperlink>
      <w:r w:rsidR="00A505F9" w:rsidRPr="000107DF">
        <w:t xml:space="preserve"> </w:t>
      </w:r>
      <w:r w:rsidRPr="000107DF">
        <w:t>post-approval.</w:t>
      </w:r>
    </w:p>
    <w:p w:rsidR="00282131" w:rsidRPr="000107DF" w:rsidRDefault="00282131" w:rsidP="005101C5">
      <w:bookmarkStart w:id="235" w:name="power"/>
      <w:r w:rsidRPr="000107DF">
        <w:rPr>
          <w:b/>
        </w:rPr>
        <w:t xml:space="preserve">Power </w:t>
      </w:r>
      <w:bookmarkEnd w:id="235"/>
      <w:r w:rsidRPr="000107DF">
        <w:rPr>
          <w:b/>
        </w:rPr>
        <w:br/>
      </w:r>
      <w:r w:rsidRPr="000107DF">
        <w:t>The ability of a randomised trial to detect a difference of a prespecified magnitude.</w:t>
      </w:r>
    </w:p>
    <w:p w:rsidR="00282131" w:rsidRPr="000107DF" w:rsidRDefault="00282131" w:rsidP="005101C5">
      <w:r w:rsidRPr="000107DF">
        <w:rPr>
          <w:b/>
        </w:rPr>
        <w:t>PPV</w:t>
      </w:r>
      <w:r w:rsidRPr="000107DF">
        <w:rPr>
          <w:b/>
        </w:rPr>
        <w:br/>
      </w:r>
      <w:r w:rsidRPr="000107DF">
        <w:t>Positive predictive value</w:t>
      </w:r>
    </w:p>
    <w:p w:rsidR="00282131" w:rsidRPr="000107DF" w:rsidRDefault="00282131" w:rsidP="005101C5">
      <w:pPr>
        <w:rPr>
          <w:i/>
        </w:rPr>
      </w:pPr>
      <w:bookmarkStart w:id="236" w:name="precision"/>
      <w:r w:rsidRPr="000107DF">
        <w:rPr>
          <w:b/>
        </w:rPr>
        <w:t>Precision</w:t>
      </w:r>
      <w:bookmarkEnd w:id="236"/>
      <w:r w:rsidRPr="000107DF">
        <w:t xml:space="preserve"> (compare with </w:t>
      </w:r>
      <w:hyperlink w:anchor="variance" w:history="1">
        <w:r w:rsidRPr="000107DF">
          <w:rPr>
            <w:rStyle w:val="Hyperlink"/>
          </w:rPr>
          <w:t>variance</w:t>
        </w:r>
      </w:hyperlink>
      <w:proofErr w:type="gramStart"/>
      <w:r w:rsidRPr="000107DF">
        <w:t>)</w:t>
      </w:r>
      <w:proofErr w:type="gramEnd"/>
      <w:r w:rsidRPr="000107DF">
        <w:br/>
        <w:t xml:space="preserve">A measure of the variability or </w:t>
      </w:r>
      <w:hyperlink w:anchor="randomvariation" w:history="1">
        <w:r w:rsidRPr="000107DF">
          <w:rPr>
            <w:rStyle w:val="Hyperlink"/>
          </w:rPr>
          <w:t>random variation</w:t>
        </w:r>
      </w:hyperlink>
      <w:r w:rsidRPr="000107DF">
        <w:t xml:space="preserve"> in a set of </w:t>
      </w:r>
      <w:hyperlink w:anchor="data" w:history="1">
        <w:r w:rsidRPr="000107DF">
          <w:rPr>
            <w:rStyle w:val="Hyperlink"/>
          </w:rPr>
          <w:t>data</w:t>
        </w:r>
      </w:hyperlink>
      <w:r w:rsidRPr="000107DF">
        <w:t xml:space="preserve">. </w:t>
      </w:r>
      <w:proofErr w:type="gramStart"/>
      <w:r w:rsidRPr="000107DF">
        <w:t xml:space="preserve">The inverse of </w:t>
      </w:r>
      <w:hyperlink w:anchor="variance" w:history="1">
        <w:r w:rsidRPr="000107DF">
          <w:rPr>
            <w:rStyle w:val="Hyperlink"/>
          </w:rPr>
          <w:t>variance</w:t>
        </w:r>
      </w:hyperlink>
      <w:r w:rsidRPr="000107DF">
        <w:t>.</w:t>
      </w:r>
      <w:proofErr w:type="gramEnd"/>
    </w:p>
    <w:p w:rsidR="00282131" w:rsidRPr="000107DF" w:rsidRDefault="00282131" w:rsidP="005101C5">
      <w:pPr>
        <w:rPr>
          <w:i/>
        </w:rPr>
      </w:pPr>
      <w:bookmarkStart w:id="237" w:name="preference"/>
      <w:r w:rsidRPr="000107DF">
        <w:rPr>
          <w:b/>
        </w:rPr>
        <w:t>Preference</w:t>
      </w:r>
      <w:r w:rsidRPr="000107DF">
        <w:t xml:space="preserve"> </w:t>
      </w:r>
      <w:bookmarkEnd w:id="237"/>
      <w:r w:rsidRPr="000107DF">
        <w:t xml:space="preserve">(see also </w:t>
      </w:r>
      <w:hyperlink w:anchor="value" w:history="1">
        <w:r w:rsidRPr="000107DF">
          <w:rPr>
            <w:rStyle w:val="Hyperlink"/>
          </w:rPr>
          <w:t>value</w:t>
        </w:r>
      </w:hyperlink>
      <w:r w:rsidRPr="000107DF">
        <w:t xml:space="preserve">; </w:t>
      </w:r>
      <w:hyperlink w:anchor="utility" w:history="1">
        <w:r w:rsidRPr="000107DF">
          <w:rPr>
            <w:rStyle w:val="Hyperlink"/>
          </w:rPr>
          <w:t>utility</w:t>
        </w:r>
      </w:hyperlink>
      <w:proofErr w:type="gramStart"/>
      <w:r w:rsidRPr="000107DF">
        <w:t>)</w:t>
      </w:r>
      <w:proofErr w:type="gramEnd"/>
      <w:r w:rsidRPr="000107DF">
        <w:br/>
        <w:t xml:space="preserve">In economics, an umbrella term covering both </w:t>
      </w:r>
      <w:hyperlink w:anchor="value" w:history="1">
        <w:r w:rsidRPr="000107DF">
          <w:rPr>
            <w:rStyle w:val="Hyperlink"/>
          </w:rPr>
          <w:t>value</w:t>
        </w:r>
      </w:hyperlink>
      <w:r w:rsidRPr="000107DF">
        <w:t xml:space="preserve"> and </w:t>
      </w:r>
      <w:hyperlink w:anchor="utility" w:history="1">
        <w:r w:rsidRPr="000107DF">
          <w:rPr>
            <w:rStyle w:val="Hyperlink"/>
          </w:rPr>
          <w:t>utility</w:t>
        </w:r>
      </w:hyperlink>
      <w:r w:rsidRPr="000107DF">
        <w:t>.</w:t>
      </w:r>
    </w:p>
    <w:p w:rsidR="00282131" w:rsidRPr="000107DF" w:rsidRDefault="00282131" w:rsidP="005101C5">
      <w:pPr>
        <w:rPr>
          <w:color w:val="FF0000"/>
        </w:rPr>
      </w:pPr>
      <w:bookmarkStart w:id="238" w:name="premodellingstudy"/>
      <w:proofErr w:type="spellStart"/>
      <w:r w:rsidRPr="000107DF">
        <w:rPr>
          <w:b/>
        </w:rPr>
        <w:t>Premodelling</w:t>
      </w:r>
      <w:proofErr w:type="spellEnd"/>
      <w:r w:rsidRPr="000107DF">
        <w:rPr>
          <w:b/>
        </w:rPr>
        <w:t xml:space="preserve"> study </w:t>
      </w:r>
      <w:bookmarkEnd w:id="238"/>
      <w:r w:rsidRPr="000107DF">
        <w:rPr>
          <w:b/>
        </w:rPr>
        <w:br/>
      </w:r>
      <w:proofErr w:type="gramStart"/>
      <w:r w:rsidRPr="000107DF">
        <w:t>An</w:t>
      </w:r>
      <w:proofErr w:type="gramEnd"/>
      <w:r w:rsidRPr="000107DF">
        <w:t xml:space="preserve"> analysis used to provide </w:t>
      </w:r>
      <w:hyperlink w:anchor="input" w:history="1">
        <w:r w:rsidRPr="000107DF">
          <w:rPr>
            <w:rStyle w:val="Hyperlink"/>
          </w:rPr>
          <w:t>inputs</w:t>
        </w:r>
      </w:hyperlink>
      <w:r w:rsidRPr="000107DF">
        <w:t xml:space="preserve"> for a </w:t>
      </w:r>
      <w:hyperlink w:anchor="steppedeconomicevaluation" w:history="1">
        <w:r w:rsidRPr="000107DF">
          <w:rPr>
            <w:rStyle w:val="Hyperlink"/>
          </w:rPr>
          <w:t>stepped</w:t>
        </w:r>
      </w:hyperlink>
      <w:r w:rsidRPr="000107DF">
        <w:t xml:space="preserve"> or </w:t>
      </w:r>
      <w:hyperlink w:anchor="modelledeconomicevaluation" w:history="1">
        <w:r w:rsidRPr="000107DF">
          <w:rPr>
            <w:rStyle w:val="Hyperlink"/>
          </w:rPr>
          <w:t>modelled economic evaluation</w:t>
        </w:r>
      </w:hyperlink>
      <w:r w:rsidRPr="000107DF">
        <w:t xml:space="preserve">, including by </w:t>
      </w:r>
      <w:hyperlink w:anchor="translationtranslated" w:history="1">
        <w:r w:rsidRPr="000107DF">
          <w:rPr>
            <w:rStyle w:val="Hyperlink"/>
          </w:rPr>
          <w:t>translating</w:t>
        </w:r>
      </w:hyperlink>
      <w:r w:rsidRPr="000107DF">
        <w:t xml:space="preserve"> </w:t>
      </w:r>
      <w:hyperlink w:anchor="evidence" w:history="1">
        <w:r w:rsidRPr="000107DF">
          <w:rPr>
            <w:rStyle w:val="Hyperlink"/>
          </w:rPr>
          <w:t>evidence</w:t>
        </w:r>
      </w:hyperlink>
      <w:r w:rsidRPr="000107DF">
        <w:t xml:space="preserve"> from the clinical evaluation.</w:t>
      </w:r>
    </w:p>
    <w:p w:rsidR="00282131" w:rsidRPr="000107DF" w:rsidRDefault="00282131" w:rsidP="005101C5">
      <w:r w:rsidRPr="000107DF">
        <w:rPr>
          <w:b/>
        </w:rPr>
        <w:t xml:space="preserve">Present value </w:t>
      </w:r>
      <w:r w:rsidRPr="000107DF">
        <w:t xml:space="preserve">(see </w:t>
      </w:r>
      <w:hyperlink w:anchor="presentvalue" w:history="1">
        <w:r w:rsidRPr="000107DF">
          <w:rPr>
            <w:rStyle w:val="Hyperlink"/>
          </w:rPr>
          <w:t>value, present</w:t>
        </w:r>
      </w:hyperlink>
      <w:r w:rsidRPr="000107DF">
        <w:t>)</w:t>
      </w:r>
    </w:p>
    <w:p w:rsidR="00282131" w:rsidRPr="000107DF" w:rsidRDefault="00282131" w:rsidP="005101C5">
      <w:bookmarkStart w:id="239" w:name="prevalence"/>
      <w:r w:rsidRPr="000107DF">
        <w:rPr>
          <w:b/>
        </w:rPr>
        <w:t>Prevalence</w:t>
      </w:r>
      <w:r w:rsidRPr="000107DF">
        <w:t xml:space="preserve"> </w:t>
      </w:r>
      <w:bookmarkEnd w:id="239"/>
      <w:r w:rsidRPr="000107DF">
        <w:t xml:space="preserve">(compare with </w:t>
      </w:r>
      <w:hyperlink w:anchor="incidence" w:history="1">
        <w:r w:rsidRPr="000107DF">
          <w:rPr>
            <w:rStyle w:val="Hyperlink"/>
          </w:rPr>
          <w:t>incidence</w:t>
        </w:r>
      </w:hyperlink>
      <w:proofErr w:type="gramStart"/>
      <w:r w:rsidRPr="000107DF">
        <w:t>)</w:t>
      </w:r>
      <w:proofErr w:type="gramEnd"/>
      <w:r w:rsidRPr="000107DF">
        <w:br/>
        <w:t xml:space="preserve">The number </w:t>
      </w:r>
      <w:r w:rsidR="00B04AF9" w:rsidRPr="000107DF">
        <w:t>individuals</w:t>
      </w:r>
      <w:r w:rsidRPr="000107DF">
        <w:t xml:space="preserve"> </w:t>
      </w:r>
      <w:r w:rsidR="00B04AF9" w:rsidRPr="000107DF">
        <w:t xml:space="preserve">with an attribute or disease </w:t>
      </w:r>
      <w:r w:rsidR="00203283" w:rsidRPr="000107DF">
        <w:t xml:space="preserve">at a specified point in time </w:t>
      </w:r>
      <w:r w:rsidRPr="000107DF">
        <w:t>in a defined population</w:t>
      </w:r>
      <w:r w:rsidR="00203283">
        <w:t>,</w:t>
      </w:r>
      <w:r w:rsidRPr="000107DF">
        <w:t xml:space="preserve"> divided by the number of people in that population.</w:t>
      </w:r>
    </w:p>
    <w:p w:rsidR="00DE3A86" w:rsidRPr="000107DF" w:rsidRDefault="00DE3A86" w:rsidP="00DE3A86">
      <w:bookmarkStart w:id="240" w:name="primaryprevention"/>
      <w:r w:rsidRPr="000107DF">
        <w:rPr>
          <w:b/>
        </w:rPr>
        <w:t>Prevention, primary</w:t>
      </w:r>
      <w:bookmarkEnd w:id="240"/>
      <w:r w:rsidRPr="000107DF">
        <w:rPr>
          <w:b/>
        </w:rPr>
        <w:br/>
      </w:r>
      <w:r w:rsidRPr="000107DF">
        <w:t>Activities aimed to reduce the instances of a disease occurring in a population.</w:t>
      </w:r>
    </w:p>
    <w:p w:rsidR="00DE3A86" w:rsidRPr="000107DF" w:rsidRDefault="00DE3A86" w:rsidP="005101C5">
      <w:bookmarkStart w:id="241" w:name="secondaryprevention"/>
      <w:r w:rsidRPr="000107DF">
        <w:rPr>
          <w:b/>
        </w:rPr>
        <w:t>Prevention, secondary</w:t>
      </w:r>
      <w:bookmarkEnd w:id="241"/>
      <w:r w:rsidRPr="000107DF">
        <w:rPr>
          <w:b/>
        </w:rPr>
        <w:br/>
      </w:r>
      <w:r w:rsidRPr="000107DF">
        <w:t>Activities aimed to reduce progression of a disease or disorder.</w:t>
      </w:r>
    </w:p>
    <w:p w:rsidR="003E1D11" w:rsidRPr="000107DF" w:rsidRDefault="003E1D11" w:rsidP="005101C5">
      <w:bookmarkStart w:id="242" w:name="price"/>
      <w:r w:rsidRPr="000107DF">
        <w:rPr>
          <w:b/>
        </w:rPr>
        <w:t xml:space="preserve">Price </w:t>
      </w:r>
      <w:bookmarkEnd w:id="242"/>
      <w:r w:rsidRPr="000107DF">
        <w:rPr>
          <w:b/>
        </w:rPr>
        <w:br/>
      </w:r>
      <w:r w:rsidRPr="000107DF">
        <w:t xml:space="preserve">The exchange </w:t>
      </w:r>
      <w:hyperlink w:anchor="value" w:history="1">
        <w:r w:rsidRPr="000107DF">
          <w:rPr>
            <w:rStyle w:val="Hyperlink"/>
          </w:rPr>
          <w:t>value</w:t>
        </w:r>
      </w:hyperlink>
      <w:r w:rsidRPr="000107DF">
        <w:t xml:space="preserve"> of a good or service, most commonly expressed as the amount of money an individual or organisation is prepared to pay to buy a unit of that good or se</w:t>
      </w:r>
      <w:r w:rsidR="00C83AE4" w:rsidRPr="000107DF">
        <w:t>rvice. The price of a medicine i</w:t>
      </w:r>
      <w:r w:rsidRPr="000107DF">
        <w:t xml:space="preserve">n the </w:t>
      </w:r>
      <w:hyperlink w:anchor="PBS" w:history="1">
        <w:r w:rsidR="00C83AE4" w:rsidRPr="000107DF">
          <w:rPr>
            <w:rStyle w:val="Hyperlink"/>
          </w:rPr>
          <w:t>PBS</w:t>
        </w:r>
      </w:hyperlink>
      <w:r w:rsidRPr="000107DF">
        <w:t xml:space="preserve"> illustrates why the purchaser may need to be identified, as the following could all apply: </w:t>
      </w:r>
      <w:hyperlink w:anchor="dispensedprice" w:history="1">
        <w:r w:rsidRPr="000107DF">
          <w:rPr>
            <w:rStyle w:val="Hyperlink"/>
          </w:rPr>
          <w:t>dispensed price</w:t>
        </w:r>
      </w:hyperlink>
      <w:r w:rsidRPr="000107DF">
        <w:t xml:space="preserve">; list price or price to chemist; price to wholesaler or </w:t>
      </w:r>
      <w:hyperlink w:anchor="exmanufacturerprice" w:history="1">
        <w:r w:rsidRPr="000107DF">
          <w:rPr>
            <w:rStyle w:val="Hyperlink"/>
          </w:rPr>
          <w:t>ex-manufacturer price</w:t>
        </w:r>
      </w:hyperlink>
      <w:r w:rsidRPr="000107DF">
        <w:t>.</w:t>
      </w:r>
    </w:p>
    <w:p w:rsidR="0009281D" w:rsidRPr="000107DF" w:rsidRDefault="0009281D" w:rsidP="0009281D">
      <w:bookmarkStart w:id="243" w:name="dispensedprice"/>
      <w:r w:rsidRPr="000107DF">
        <w:rPr>
          <w:b/>
        </w:rPr>
        <w:lastRenderedPageBreak/>
        <w:t>Price, dispensed</w:t>
      </w:r>
      <w:r w:rsidRPr="000107DF">
        <w:t xml:space="preserve"> </w:t>
      </w:r>
      <w:bookmarkEnd w:id="243"/>
      <w:r w:rsidRPr="000107DF">
        <w:t>[PBAC</w:t>
      </w:r>
      <w:proofErr w:type="gramStart"/>
      <w:r w:rsidRPr="000107DF">
        <w:t>]</w:t>
      </w:r>
      <w:proofErr w:type="gramEnd"/>
      <w:r w:rsidRPr="000107DF">
        <w:rPr>
          <w:b/>
        </w:rPr>
        <w:br/>
      </w:r>
      <w:r w:rsidR="00531DC8" w:rsidRPr="000107DF">
        <w:t xml:space="preserve">The </w:t>
      </w:r>
      <w:hyperlink w:anchor="price" w:history="1">
        <w:r w:rsidR="00531DC8" w:rsidRPr="000107DF">
          <w:rPr>
            <w:rStyle w:val="Hyperlink"/>
          </w:rPr>
          <w:t>p</w:t>
        </w:r>
        <w:r w:rsidRPr="000107DF">
          <w:rPr>
            <w:rStyle w:val="Hyperlink"/>
          </w:rPr>
          <w:t>rice</w:t>
        </w:r>
      </w:hyperlink>
      <w:r w:rsidRPr="000107DF">
        <w:t xml:space="preserve"> of a medicine, including wholesaler and pharmacist mark-ups</w:t>
      </w:r>
      <w:r w:rsidR="0050177E" w:rsidRPr="000107DF">
        <w:t>,</w:t>
      </w:r>
      <w:r w:rsidRPr="000107DF">
        <w:t xml:space="preserve"> and pharmacist dispensing fees.</w:t>
      </w:r>
    </w:p>
    <w:p w:rsidR="0009281D" w:rsidRPr="000107DF" w:rsidRDefault="0009281D" w:rsidP="005101C5">
      <w:bookmarkStart w:id="244" w:name="exmanufacturerprice"/>
      <w:r w:rsidRPr="000107DF">
        <w:rPr>
          <w:b/>
        </w:rPr>
        <w:t xml:space="preserve">Price, ex-manufacturer </w:t>
      </w:r>
      <w:bookmarkEnd w:id="244"/>
      <w:r w:rsidRPr="000107DF">
        <w:t>[PBAC</w:t>
      </w:r>
      <w:proofErr w:type="gramStart"/>
      <w:r w:rsidRPr="000107DF">
        <w:t>]</w:t>
      </w:r>
      <w:proofErr w:type="gramEnd"/>
      <w:r w:rsidRPr="000107DF">
        <w:rPr>
          <w:b/>
        </w:rPr>
        <w:br/>
      </w:r>
      <w:r w:rsidR="00531DC8" w:rsidRPr="000107DF">
        <w:t xml:space="preserve">The </w:t>
      </w:r>
      <w:hyperlink w:anchor="price" w:history="1">
        <w:r w:rsidR="00531DC8" w:rsidRPr="000107DF">
          <w:rPr>
            <w:rStyle w:val="Hyperlink"/>
          </w:rPr>
          <w:t>p</w:t>
        </w:r>
        <w:r w:rsidRPr="000107DF">
          <w:rPr>
            <w:rStyle w:val="Hyperlink"/>
          </w:rPr>
          <w:t>rice</w:t>
        </w:r>
      </w:hyperlink>
      <w:r w:rsidRPr="000107DF">
        <w:t xml:space="preserve"> </w:t>
      </w:r>
      <w:r w:rsidR="00531DC8" w:rsidRPr="000107DF">
        <w:t xml:space="preserve">of a medicine </w:t>
      </w:r>
      <w:r w:rsidRPr="000107DF">
        <w:t>direct from the manufacturer to the wholesaler or pharmacist.</w:t>
      </w:r>
    </w:p>
    <w:p w:rsidR="00A2694A" w:rsidRPr="000107DF" w:rsidRDefault="00A2694A" w:rsidP="005101C5">
      <w:r w:rsidRPr="000107DF">
        <w:rPr>
          <w:b/>
        </w:rPr>
        <w:t>Price advantage</w:t>
      </w:r>
      <w:r w:rsidRPr="000107DF">
        <w:rPr>
          <w:b/>
        </w:rPr>
        <w:br/>
      </w:r>
      <w:proofErr w:type="gramStart"/>
      <w:r w:rsidRPr="000107DF">
        <w:t>The</w:t>
      </w:r>
      <w:proofErr w:type="gramEnd"/>
      <w:r w:rsidRPr="000107DF">
        <w:t xml:space="preserve"> </w:t>
      </w:r>
      <w:r w:rsidR="00C03251" w:rsidRPr="000107DF">
        <w:t xml:space="preserve">larger requested or listed </w:t>
      </w:r>
      <w:hyperlink w:anchor="price" w:history="1">
        <w:r w:rsidRPr="000107DF">
          <w:rPr>
            <w:rStyle w:val="Hyperlink"/>
          </w:rPr>
          <w:t>price</w:t>
        </w:r>
      </w:hyperlink>
      <w:r w:rsidRPr="000107DF">
        <w:t xml:space="preserve"> of a </w:t>
      </w:r>
      <w:hyperlink w:anchor="healthtechnology" w:history="1">
        <w:r w:rsidR="000F5B7E" w:rsidRPr="000107DF">
          <w:rPr>
            <w:rStyle w:val="Hyperlink"/>
          </w:rPr>
          <w:t>health technology</w:t>
        </w:r>
      </w:hyperlink>
      <w:r w:rsidRPr="000107DF">
        <w:t xml:space="preserve"> compared </w:t>
      </w:r>
      <w:r w:rsidR="00DE5DBE" w:rsidRPr="000107DF">
        <w:t xml:space="preserve">to </w:t>
      </w:r>
      <w:r w:rsidRPr="000107DF">
        <w:t xml:space="preserve">its </w:t>
      </w:r>
      <w:hyperlink w:anchor="maincomparator" w:history="1">
        <w:r w:rsidRPr="000107DF">
          <w:rPr>
            <w:rStyle w:val="Hyperlink"/>
          </w:rPr>
          <w:t>main comparator(s)</w:t>
        </w:r>
      </w:hyperlink>
      <w:r w:rsidRPr="000107DF">
        <w:rPr>
          <w:i/>
        </w:rPr>
        <w:t xml:space="preserve">. </w:t>
      </w:r>
    </w:p>
    <w:p w:rsidR="00266FA8" w:rsidRPr="000107DF" w:rsidRDefault="00266FA8" w:rsidP="00266FA8">
      <w:r w:rsidRPr="000107DF">
        <w:rPr>
          <w:b/>
        </w:rPr>
        <w:t xml:space="preserve">Price for maximum quantity, dispensed (DPMQ) </w:t>
      </w:r>
      <w:r w:rsidRPr="000107DF">
        <w:t>[PBAC]</w:t>
      </w:r>
      <w:r w:rsidRPr="000107DF">
        <w:rPr>
          <w:b/>
        </w:rPr>
        <w:br/>
      </w:r>
      <w:r w:rsidRPr="000107DF">
        <w:t xml:space="preserve">The </w:t>
      </w:r>
      <w:hyperlink w:anchor="price" w:history="1">
        <w:r w:rsidRPr="000107DF">
          <w:rPr>
            <w:rStyle w:val="Hyperlink"/>
          </w:rPr>
          <w:t>price</w:t>
        </w:r>
      </w:hyperlink>
      <w:r w:rsidRPr="000107DF">
        <w:t xml:space="preserve"> of a medicine </w:t>
      </w:r>
      <w:r w:rsidR="00577A0E" w:rsidRPr="000107DF">
        <w:t>published i</w:t>
      </w:r>
      <w:r w:rsidRPr="000107DF">
        <w:t xml:space="preserve">n the </w:t>
      </w:r>
      <w:hyperlink w:anchor="PBS" w:history="1">
        <w:r w:rsidRPr="000107DF">
          <w:rPr>
            <w:rStyle w:val="Hyperlink"/>
          </w:rPr>
          <w:t>PBS</w:t>
        </w:r>
      </w:hyperlink>
      <w:r w:rsidRPr="000107DF">
        <w:t xml:space="preserve">, including mark-ups and pharmacist dispensing fees to be applied to the specified maximum quantity for the purpose of an </w:t>
      </w:r>
      <w:hyperlink w:anchor="economicevaluation" w:history="1">
        <w:r w:rsidRPr="000107DF">
          <w:rPr>
            <w:rStyle w:val="Hyperlink"/>
          </w:rPr>
          <w:t>economic evaluation</w:t>
        </w:r>
      </w:hyperlink>
      <w:r w:rsidRPr="000107DF">
        <w:t xml:space="preserve"> (being the price applicable to a particular quantity of the medicine when it is dispensed).</w:t>
      </w:r>
    </w:p>
    <w:p w:rsidR="00282131" w:rsidRPr="000107DF" w:rsidRDefault="00282131" w:rsidP="005101C5">
      <w:r w:rsidRPr="000107DF">
        <w:rPr>
          <w:b/>
        </w:rPr>
        <w:t>Primary analysis</w:t>
      </w:r>
      <w:r w:rsidR="000204F9" w:rsidRPr="000107DF">
        <w:t xml:space="preserve"> (see </w:t>
      </w:r>
      <w:hyperlink w:anchor="primaryanalysis" w:history="1">
        <w:r w:rsidR="000204F9" w:rsidRPr="000107DF">
          <w:rPr>
            <w:rStyle w:val="Hyperlink"/>
          </w:rPr>
          <w:t>analysis, primary</w:t>
        </w:r>
      </w:hyperlink>
      <w:r w:rsidR="000204F9" w:rsidRPr="000107DF">
        <w:t>)</w:t>
      </w:r>
    </w:p>
    <w:p w:rsidR="00282131" w:rsidRPr="000107DF" w:rsidRDefault="00282131" w:rsidP="005101C5">
      <w:pPr>
        <w:rPr>
          <w:b/>
        </w:rPr>
      </w:pPr>
      <w:r w:rsidRPr="000107DF">
        <w:rPr>
          <w:b/>
        </w:rPr>
        <w:t xml:space="preserve">Primary outcome </w:t>
      </w:r>
      <w:r w:rsidRPr="000107DF">
        <w:t xml:space="preserve">(see </w:t>
      </w:r>
      <w:hyperlink w:anchor="primaryoutcome" w:history="1">
        <w:r w:rsidRPr="000107DF">
          <w:rPr>
            <w:rStyle w:val="Hyperlink"/>
          </w:rPr>
          <w:t>outcome, primary</w:t>
        </w:r>
      </w:hyperlink>
      <w:r w:rsidRPr="000107DF">
        <w:t>)</w:t>
      </w:r>
    </w:p>
    <w:p w:rsidR="00282131" w:rsidRPr="000107DF" w:rsidRDefault="00282131" w:rsidP="005101C5">
      <w:r w:rsidRPr="000107DF">
        <w:rPr>
          <w:b/>
        </w:rPr>
        <w:t>Primary prevention</w:t>
      </w:r>
      <w:r w:rsidR="00DE3A86" w:rsidRPr="000107DF">
        <w:rPr>
          <w:b/>
        </w:rPr>
        <w:t xml:space="preserve"> </w:t>
      </w:r>
      <w:r w:rsidR="00DE3A86" w:rsidRPr="000107DF">
        <w:t xml:space="preserve">(see </w:t>
      </w:r>
      <w:hyperlink w:anchor="primaryprevention" w:history="1">
        <w:r w:rsidR="00DE3A86" w:rsidRPr="000107DF">
          <w:rPr>
            <w:rStyle w:val="Hyperlink"/>
          </w:rPr>
          <w:t>prevention, primary</w:t>
        </w:r>
      </w:hyperlink>
      <w:r w:rsidR="00DE3A86" w:rsidRPr="000107DF">
        <w:t>)</w:t>
      </w:r>
    </w:p>
    <w:p w:rsidR="00E85E02" w:rsidRPr="000107DF" w:rsidRDefault="00282131" w:rsidP="005101C5">
      <w:r w:rsidRPr="000107DF">
        <w:rPr>
          <w:b/>
        </w:rPr>
        <w:t>Primary vaccination program</w:t>
      </w:r>
      <w:r w:rsidR="001B294F" w:rsidRPr="000107DF">
        <w:t xml:space="preserve"> (see </w:t>
      </w:r>
      <w:hyperlink w:anchor="primaryvaccinationprogram" w:history="1">
        <w:r w:rsidR="001B294F" w:rsidRPr="000107DF">
          <w:rPr>
            <w:rStyle w:val="Hyperlink"/>
          </w:rPr>
          <w:t>vaccination program</w:t>
        </w:r>
        <w:r w:rsidR="00B9689F" w:rsidRPr="000107DF">
          <w:rPr>
            <w:rStyle w:val="Hyperlink"/>
          </w:rPr>
          <w:t>, primary</w:t>
        </w:r>
      </w:hyperlink>
      <w:r w:rsidR="001B294F" w:rsidRPr="000107DF">
        <w:t>)</w:t>
      </w:r>
    </w:p>
    <w:p w:rsidR="00282131" w:rsidRPr="000107DF" w:rsidRDefault="00282131" w:rsidP="005101C5">
      <w:bookmarkStart w:id="245" w:name="priorapproval"/>
      <w:r w:rsidRPr="000107DF">
        <w:rPr>
          <w:b/>
        </w:rPr>
        <w:t>Prior approval</w:t>
      </w:r>
      <w:r w:rsidRPr="000107DF">
        <w:t xml:space="preserve"> </w:t>
      </w:r>
      <w:bookmarkEnd w:id="245"/>
      <w:r w:rsidR="00C46A58" w:rsidRPr="000107DF">
        <w:t xml:space="preserve">[PBAC] </w:t>
      </w:r>
      <w:r w:rsidRPr="000107DF">
        <w:t xml:space="preserve">(see </w:t>
      </w:r>
      <w:r w:rsidR="0081517B" w:rsidRPr="000107DF">
        <w:t xml:space="preserve">also </w:t>
      </w:r>
      <w:hyperlink w:anchor="authorityrequiredbenefit" w:history="1">
        <w:r w:rsidR="00C46A58" w:rsidRPr="000107DF">
          <w:rPr>
            <w:rStyle w:val="Hyperlink"/>
          </w:rPr>
          <w:t xml:space="preserve">benefit, </w:t>
        </w:r>
        <w:r w:rsidRPr="000107DF">
          <w:rPr>
            <w:rStyle w:val="Hyperlink"/>
          </w:rPr>
          <w:t>authority-required</w:t>
        </w:r>
      </w:hyperlink>
      <w:proofErr w:type="gramStart"/>
      <w:r w:rsidRPr="000107DF">
        <w:t>)</w:t>
      </w:r>
      <w:proofErr w:type="gramEnd"/>
      <w:r w:rsidRPr="000107DF">
        <w:rPr>
          <w:b/>
        </w:rPr>
        <w:br/>
      </w:r>
      <w:r w:rsidR="00C46A58" w:rsidRPr="000107DF">
        <w:t xml:space="preserve">A medicine </w:t>
      </w:r>
      <w:r w:rsidRPr="000107DF">
        <w:t xml:space="preserve">listed </w:t>
      </w:r>
      <w:r w:rsidR="00D16967" w:rsidRPr="000107DF">
        <w:t>i</w:t>
      </w:r>
      <w:r w:rsidRPr="000107DF">
        <w:t xml:space="preserve">n the </w:t>
      </w:r>
      <w:hyperlink w:anchor="PBS" w:history="1">
        <w:r w:rsidR="00C83AE4" w:rsidRPr="000107DF">
          <w:rPr>
            <w:rStyle w:val="Hyperlink"/>
          </w:rPr>
          <w:t>PBS</w:t>
        </w:r>
      </w:hyperlink>
      <w:r w:rsidRPr="000107DF">
        <w:t xml:space="preserve"> that </w:t>
      </w:r>
      <w:r w:rsidR="00C46A58" w:rsidRPr="000107DF">
        <w:t>is</w:t>
      </w:r>
      <w:r w:rsidRPr="000107DF">
        <w:t xml:space="preserve"> restricted and </w:t>
      </w:r>
      <w:r w:rsidR="003E1D11" w:rsidRPr="000107DF">
        <w:t>require</w:t>
      </w:r>
      <w:r w:rsidR="0081517B" w:rsidRPr="000107DF">
        <w:t>s</w:t>
      </w:r>
      <w:r w:rsidR="003E1D11" w:rsidRPr="000107DF">
        <w:t xml:space="preserve"> prior authorisation </w:t>
      </w:r>
      <w:r w:rsidRPr="000107DF">
        <w:t>from the Australian Government Department of Human Services.</w:t>
      </w:r>
    </w:p>
    <w:p w:rsidR="00282131" w:rsidRPr="000107DF" w:rsidRDefault="00282131" w:rsidP="005101C5">
      <w:r w:rsidRPr="000107DF">
        <w:rPr>
          <w:b/>
        </w:rPr>
        <w:t xml:space="preserve">Probabilistic sensitivity analysis </w:t>
      </w:r>
      <w:r w:rsidRPr="000107DF">
        <w:t xml:space="preserve">(see </w:t>
      </w:r>
      <w:hyperlink w:anchor="probabilisticsensitivityanalysis" w:history="1">
        <w:r w:rsidRPr="000107DF">
          <w:rPr>
            <w:rStyle w:val="Hyperlink"/>
          </w:rPr>
          <w:t>analysis, probabilistic sensitivity</w:t>
        </w:r>
      </w:hyperlink>
      <w:r w:rsidRPr="000107DF">
        <w:t>)</w:t>
      </w:r>
    </w:p>
    <w:p w:rsidR="00282131" w:rsidRPr="000107DF" w:rsidRDefault="00282131" w:rsidP="005101C5">
      <w:bookmarkStart w:id="246" w:name="probability"/>
      <w:proofErr w:type="gramStart"/>
      <w:r w:rsidRPr="000107DF">
        <w:rPr>
          <w:b/>
        </w:rPr>
        <w:t>Probability</w:t>
      </w:r>
      <w:bookmarkEnd w:id="246"/>
      <w:r w:rsidRPr="000107DF">
        <w:rPr>
          <w:b/>
        </w:rPr>
        <w:br/>
      </w:r>
      <w:r w:rsidRPr="000107DF">
        <w:t>An expression of the degree of certainty that an event will occur, on a scale from zero (certainty that the event will not occur) to one (certainty that the event will occur).</w:t>
      </w:r>
      <w:proofErr w:type="gramEnd"/>
    </w:p>
    <w:p w:rsidR="00282131" w:rsidRPr="000107DF" w:rsidRDefault="00282131" w:rsidP="005101C5">
      <w:bookmarkStart w:id="247" w:name="probabilitydistribution"/>
      <w:r w:rsidRPr="000107DF">
        <w:rPr>
          <w:b/>
        </w:rPr>
        <w:t>Probability distribution</w:t>
      </w:r>
      <w:bookmarkEnd w:id="247"/>
      <w:r w:rsidRPr="000107DF">
        <w:rPr>
          <w:b/>
        </w:rPr>
        <w:t xml:space="preserve"> (or probability density function</w:t>
      </w:r>
      <w:proofErr w:type="gramStart"/>
      <w:r w:rsidRPr="000107DF">
        <w:rPr>
          <w:b/>
        </w:rPr>
        <w:t>)</w:t>
      </w:r>
      <w:proofErr w:type="gramEnd"/>
      <w:r w:rsidRPr="000107DF">
        <w:rPr>
          <w:b/>
        </w:rPr>
        <w:br/>
      </w:r>
      <w:r w:rsidRPr="000107DF">
        <w:t xml:space="preserve">A numerical or mathematical representation of the relative likelihood of each possible </w:t>
      </w:r>
      <w:hyperlink w:anchor="value" w:history="1">
        <w:r w:rsidRPr="000107DF">
          <w:rPr>
            <w:rStyle w:val="Hyperlink"/>
          </w:rPr>
          <w:t>value</w:t>
        </w:r>
      </w:hyperlink>
      <w:r w:rsidRPr="000107DF">
        <w:t xml:space="preserve"> that a </w:t>
      </w:r>
      <w:hyperlink w:anchor="parameter" w:history="1">
        <w:r w:rsidRPr="000107DF">
          <w:rPr>
            <w:rStyle w:val="Hyperlink"/>
          </w:rPr>
          <w:t>parameter</w:t>
        </w:r>
      </w:hyperlink>
      <w:r w:rsidRPr="000107DF">
        <w:t xml:space="preserve"> may have.</w:t>
      </w:r>
    </w:p>
    <w:p w:rsidR="00282131" w:rsidRPr="000107DF" w:rsidRDefault="00282131" w:rsidP="005101C5">
      <w:bookmarkStart w:id="248" w:name="product"/>
      <w:r w:rsidRPr="000107DF">
        <w:rPr>
          <w:b/>
        </w:rPr>
        <w:t xml:space="preserve">Product </w:t>
      </w:r>
      <w:bookmarkEnd w:id="248"/>
      <w:r w:rsidR="006330B3" w:rsidRPr="000107DF">
        <w:t>[PLAC]</w:t>
      </w:r>
      <w:r w:rsidRPr="000107DF">
        <w:rPr>
          <w:b/>
        </w:rPr>
        <w:t xml:space="preserve"> </w:t>
      </w:r>
      <w:r w:rsidRPr="000107DF">
        <w:t xml:space="preserve">(see </w:t>
      </w:r>
      <w:hyperlink w:anchor="devicemedical" w:history="1">
        <w:r w:rsidR="00903100" w:rsidRPr="000107DF">
          <w:rPr>
            <w:rStyle w:val="Hyperlink"/>
          </w:rPr>
          <w:t>device, medical</w:t>
        </w:r>
      </w:hyperlink>
      <w:r w:rsidR="00903100" w:rsidRPr="000107DF">
        <w:t xml:space="preserve">; </w:t>
      </w:r>
      <w:hyperlink w:anchor="prosthesis" w:history="1">
        <w:r w:rsidRPr="000107DF">
          <w:rPr>
            <w:rStyle w:val="Hyperlink"/>
          </w:rPr>
          <w:t>prosthesis</w:t>
        </w:r>
      </w:hyperlink>
      <w:r w:rsidRPr="000107DF">
        <w:t>)</w:t>
      </w:r>
    </w:p>
    <w:p w:rsidR="00EA2DE9" w:rsidRPr="000107DF" w:rsidRDefault="00EA2DE9" w:rsidP="005101C5">
      <w:bookmarkStart w:id="249" w:name="productinformation"/>
      <w:proofErr w:type="gramStart"/>
      <w:r w:rsidRPr="000107DF">
        <w:rPr>
          <w:b/>
        </w:rPr>
        <w:t>Product information</w:t>
      </w:r>
      <w:bookmarkEnd w:id="249"/>
      <w:r w:rsidRPr="000107DF">
        <w:rPr>
          <w:b/>
        </w:rPr>
        <w:br/>
      </w:r>
      <w:proofErr w:type="spellStart"/>
      <w:r w:rsidRPr="000107DF">
        <w:t>Information</w:t>
      </w:r>
      <w:proofErr w:type="spellEnd"/>
      <w:r w:rsidRPr="000107DF">
        <w:t xml:space="preserve"> approved by the </w:t>
      </w:r>
      <w:hyperlink w:anchor="TGA" w:history="1">
        <w:r w:rsidRPr="000107DF">
          <w:rPr>
            <w:rStyle w:val="Hyperlink"/>
          </w:rPr>
          <w:t>TGA</w:t>
        </w:r>
      </w:hyperlink>
      <w:r w:rsidRPr="000107DF">
        <w:t xml:space="preserve"> relating to the safe and effective use of a </w:t>
      </w:r>
      <w:hyperlink w:anchor="therapeuticgood" w:history="1">
        <w:r w:rsidRPr="000107DF">
          <w:rPr>
            <w:rStyle w:val="Hyperlink"/>
          </w:rPr>
          <w:t>therapeutic good</w:t>
        </w:r>
      </w:hyperlink>
      <w:r w:rsidRPr="000107DF">
        <w:t>, including information regarding the usefulness and limitations of that good.</w:t>
      </w:r>
      <w:proofErr w:type="gramEnd"/>
    </w:p>
    <w:p w:rsidR="00282131" w:rsidRPr="000107DF" w:rsidRDefault="00282131" w:rsidP="005101C5">
      <w:bookmarkStart w:id="250" w:name="productionchange"/>
      <w:r w:rsidRPr="000107DF">
        <w:rPr>
          <w:b/>
        </w:rPr>
        <w:t>Production change</w:t>
      </w:r>
      <w:bookmarkEnd w:id="250"/>
      <w:r w:rsidRPr="000107DF">
        <w:rPr>
          <w:b/>
        </w:rPr>
        <w:br/>
      </w:r>
      <w:r w:rsidRPr="000107DF">
        <w:t xml:space="preserve">The </w:t>
      </w:r>
      <w:hyperlink w:anchor="value" w:history="1">
        <w:r w:rsidRPr="000107DF">
          <w:rPr>
            <w:rStyle w:val="Hyperlink"/>
          </w:rPr>
          <w:t>value</w:t>
        </w:r>
      </w:hyperlink>
      <w:r w:rsidRPr="000107DF">
        <w:t>, estimated in monetary units, of the potential working time gained, lost or impaired</w:t>
      </w:r>
      <w:r w:rsidR="00DE5DBE" w:rsidRPr="000107DF">
        <w:t>,</w:t>
      </w:r>
      <w:r w:rsidRPr="000107DF">
        <w:t xml:space="preserve"> measured in units of time (days, weeks, years, </w:t>
      </w:r>
      <w:proofErr w:type="spellStart"/>
      <w:r w:rsidRPr="000107DF">
        <w:t>etc</w:t>
      </w:r>
      <w:proofErr w:type="spellEnd"/>
      <w:r w:rsidRPr="000107DF">
        <w:t>), which is realised as changes in productive activity and/or changes in productive performance.</w:t>
      </w:r>
    </w:p>
    <w:p w:rsidR="00282131" w:rsidRPr="000107DF" w:rsidRDefault="00282131" w:rsidP="005101C5">
      <w:r w:rsidRPr="000107DF">
        <w:rPr>
          <w:b/>
        </w:rPr>
        <w:t>Professional service</w:t>
      </w:r>
      <w:r w:rsidR="000C6CE9" w:rsidRPr="000107DF">
        <w:t xml:space="preserve"> (see </w:t>
      </w:r>
      <w:hyperlink w:anchor="professionalservice" w:history="1">
        <w:r w:rsidR="000C6CE9" w:rsidRPr="000107DF">
          <w:rPr>
            <w:rStyle w:val="Hyperlink"/>
          </w:rPr>
          <w:t>service, professional</w:t>
        </w:r>
      </w:hyperlink>
      <w:r w:rsidR="000C6CE9" w:rsidRPr="000107DF">
        <w:t>)</w:t>
      </w:r>
    </w:p>
    <w:p w:rsidR="00282131" w:rsidRPr="000107DF" w:rsidRDefault="00282131" w:rsidP="005101C5">
      <w:pPr>
        <w:rPr>
          <w:i/>
        </w:rPr>
      </w:pPr>
      <w:r w:rsidRPr="000107DF">
        <w:rPr>
          <w:b/>
        </w:rPr>
        <w:t xml:space="preserve">Prospective data </w:t>
      </w:r>
      <w:r w:rsidRPr="000107DF">
        <w:t xml:space="preserve">(see </w:t>
      </w:r>
      <w:hyperlink w:anchor="prospectivedata" w:history="1">
        <w:r w:rsidRPr="000107DF">
          <w:rPr>
            <w:rStyle w:val="Hyperlink"/>
          </w:rPr>
          <w:t>data, prospective</w:t>
        </w:r>
      </w:hyperlink>
      <w:r w:rsidRPr="000107DF">
        <w:t>)</w:t>
      </w:r>
    </w:p>
    <w:p w:rsidR="00282131" w:rsidRPr="000107DF" w:rsidRDefault="00282131" w:rsidP="005101C5">
      <w:bookmarkStart w:id="251" w:name="PL"/>
      <w:bookmarkStart w:id="252" w:name="prostheseslist"/>
      <w:r w:rsidRPr="000107DF">
        <w:rPr>
          <w:b/>
        </w:rPr>
        <w:lastRenderedPageBreak/>
        <w:t>Prostheses List</w:t>
      </w:r>
      <w:bookmarkEnd w:id="251"/>
      <w:r w:rsidRPr="000107DF">
        <w:rPr>
          <w:b/>
        </w:rPr>
        <w:t xml:space="preserve"> </w:t>
      </w:r>
      <w:bookmarkEnd w:id="252"/>
      <w:r w:rsidR="00944362" w:rsidRPr="000107DF">
        <w:rPr>
          <w:b/>
        </w:rPr>
        <w:t>(PL</w:t>
      </w:r>
      <w:proofErr w:type="gramStart"/>
      <w:r w:rsidR="00944362" w:rsidRPr="000107DF">
        <w:rPr>
          <w:b/>
        </w:rPr>
        <w:t>)</w:t>
      </w:r>
      <w:proofErr w:type="gramEnd"/>
      <w:r w:rsidRPr="000107DF">
        <w:rPr>
          <w:b/>
        </w:rPr>
        <w:br/>
      </w:r>
      <w:r w:rsidRPr="000107DF">
        <w:t xml:space="preserve">Under the authority of the </w:t>
      </w:r>
      <w:r w:rsidRPr="000107DF">
        <w:rPr>
          <w:i/>
        </w:rPr>
        <w:t>Private Health Insurance Act 2007</w:t>
      </w:r>
      <w:r w:rsidRPr="000107DF">
        <w:t xml:space="preserve">, a listing of the </w:t>
      </w:r>
      <w:hyperlink w:anchor="prosthesis" w:history="1">
        <w:r w:rsidRPr="000107DF">
          <w:rPr>
            <w:rStyle w:val="Hyperlink"/>
          </w:rPr>
          <w:t>prostheses</w:t>
        </w:r>
      </w:hyperlink>
      <w:r w:rsidRPr="000107DF">
        <w:t xml:space="preserve"> that private health insurers must fund and the benefits payable for them.</w:t>
      </w:r>
    </w:p>
    <w:p w:rsidR="00282131" w:rsidRPr="000107DF" w:rsidRDefault="00282131" w:rsidP="005101C5">
      <w:bookmarkStart w:id="253" w:name="PLAC"/>
      <w:r w:rsidRPr="000107DF">
        <w:rPr>
          <w:b/>
        </w:rPr>
        <w:t xml:space="preserve">Prostheses List Advisory Committee </w:t>
      </w:r>
      <w:r w:rsidR="000B26AB" w:rsidRPr="000107DF">
        <w:rPr>
          <w:b/>
        </w:rPr>
        <w:t>(</w:t>
      </w:r>
      <w:r w:rsidR="006330B3" w:rsidRPr="000107DF">
        <w:rPr>
          <w:b/>
        </w:rPr>
        <w:t>PLAC</w:t>
      </w:r>
      <w:r w:rsidR="000B26AB" w:rsidRPr="000107DF">
        <w:rPr>
          <w:b/>
        </w:rPr>
        <w:t>)</w:t>
      </w:r>
      <w:r w:rsidRPr="000107DF">
        <w:rPr>
          <w:b/>
        </w:rPr>
        <w:br/>
      </w:r>
      <w:bookmarkEnd w:id="253"/>
      <w:r w:rsidRPr="000107DF">
        <w:t>A</w:t>
      </w:r>
      <w:r w:rsidR="0088721B" w:rsidRPr="000107DF">
        <w:t xml:space="preserve">n independent </w:t>
      </w:r>
      <w:hyperlink w:anchor="HTAadvisorycommittee" w:history="1">
        <w:r w:rsidR="0088721B" w:rsidRPr="000107DF">
          <w:rPr>
            <w:rStyle w:val="Hyperlink"/>
          </w:rPr>
          <w:t>HTA advisory</w:t>
        </w:r>
        <w:r w:rsidRPr="000107DF">
          <w:rPr>
            <w:rStyle w:val="Hyperlink"/>
          </w:rPr>
          <w:t xml:space="preserve"> committee</w:t>
        </w:r>
      </w:hyperlink>
      <w:r w:rsidRPr="000107DF">
        <w:t xml:space="preserve"> of the Australian Government</w:t>
      </w:r>
      <w:r w:rsidR="0088721B" w:rsidRPr="000107DF">
        <w:t xml:space="preserve"> that p</w:t>
      </w:r>
      <w:r w:rsidRPr="000107DF">
        <w:t xml:space="preserve">rimarily makes recommendations to the health minister on appropriate listing of, and benefits for, </w:t>
      </w:r>
      <w:hyperlink w:anchor="prosthesis" w:history="1">
        <w:r w:rsidRPr="000107DF">
          <w:rPr>
            <w:rStyle w:val="Hyperlink"/>
          </w:rPr>
          <w:t>prostheses</w:t>
        </w:r>
      </w:hyperlink>
      <w:r w:rsidRPr="000107DF">
        <w:t xml:space="preserve"> </w:t>
      </w:r>
      <w:r w:rsidR="00D16967" w:rsidRPr="000107DF">
        <w:t>i</w:t>
      </w:r>
      <w:r w:rsidRPr="000107DF">
        <w:t xml:space="preserve">n the </w:t>
      </w:r>
      <w:hyperlink w:anchor="PL" w:history="1">
        <w:r w:rsidRPr="000107DF">
          <w:rPr>
            <w:rStyle w:val="Hyperlink"/>
          </w:rPr>
          <w:t>Prostheses List</w:t>
        </w:r>
      </w:hyperlink>
      <w:r w:rsidRPr="000107DF">
        <w:t>.</w:t>
      </w:r>
    </w:p>
    <w:p w:rsidR="00282131" w:rsidRPr="000107DF" w:rsidRDefault="00282131" w:rsidP="005101C5">
      <w:r w:rsidRPr="000107DF">
        <w:rPr>
          <w:b/>
        </w:rPr>
        <w:t>Prostheses List category</w:t>
      </w:r>
      <w:r w:rsidR="00E93D44" w:rsidRPr="000107DF">
        <w:t xml:space="preserve"> </w:t>
      </w:r>
      <w:r w:rsidRPr="000107DF">
        <w:t xml:space="preserve">(see </w:t>
      </w:r>
      <w:hyperlink w:anchor="group" w:history="1">
        <w:r w:rsidRPr="000107DF">
          <w:rPr>
            <w:rStyle w:val="Hyperlink"/>
          </w:rPr>
          <w:t>group</w:t>
        </w:r>
      </w:hyperlink>
      <w:r w:rsidRPr="000107DF">
        <w:t>)</w:t>
      </w:r>
    </w:p>
    <w:p w:rsidR="00266FA8" w:rsidRPr="000107DF" w:rsidRDefault="00266FA8" w:rsidP="00266FA8">
      <w:bookmarkStart w:id="254" w:name="PASC"/>
      <w:r w:rsidRPr="000107DF">
        <w:rPr>
          <w:b/>
        </w:rPr>
        <w:t>Prosthesis</w:t>
      </w:r>
      <w:r w:rsidRPr="000107DF">
        <w:t xml:space="preserve"> (see also </w:t>
      </w:r>
      <w:hyperlink w:anchor="devicemedical" w:history="1">
        <w:r w:rsidRPr="000107DF">
          <w:rPr>
            <w:rStyle w:val="Hyperlink"/>
          </w:rPr>
          <w:t>device, medical</w:t>
        </w:r>
      </w:hyperlink>
      <w:proofErr w:type="gramStart"/>
      <w:r w:rsidRPr="000107DF">
        <w:t>)</w:t>
      </w:r>
      <w:proofErr w:type="gramEnd"/>
      <w:r w:rsidRPr="000107DF">
        <w:br/>
        <w:t xml:space="preserve">Refer to the Prostheses List Guide, found at </w:t>
      </w:r>
      <w:hyperlink r:id="rId21" w:history="1">
        <w:r w:rsidR="0027575B">
          <w:rPr>
            <w:rStyle w:val="Hyperlink"/>
          </w:rPr>
          <w:t>Prostheses List Guide</w:t>
        </w:r>
      </w:hyperlink>
      <w:r w:rsidRPr="000107DF">
        <w:t>.</w:t>
      </w:r>
    </w:p>
    <w:p w:rsidR="00282131" w:rsidRPr="000107DF" w:rsidRDefault="00282131" w:rsidP="005101C5">
      <w:r w:rsidRPr="000107DF">
        <w:rPr>
          <w:b/>
        </w:rPr>
        <w:t>Protocol Advisory Sub-</w:t>
      </w:r>
      <w:r w:rsidR="00D23993" w:rsidRPr="000107DF">
        <w:rPr>
          <w:b/>
        </w:rPr>
        <w:t>c</w:t>
      </w:r>
      <w:r w:rsidRPr="000107DF">
        <w:rPr>
          <w:b/>
        </w:rPr>
        <w:t>ommittee (PASC</w:t>
      </w:r>
      <w:proofErr w:type="gramStart"/>
      <w:r w:rsidRPr="000107DF">
        <w:rPr>
          <w:b/>
        </w:rPr>
        <w:t>)</w:t>
      </w:r>
      <w:bookmarkEnd w:id="254"/>
      <w:proofErr w:type="gramEnd"/>
      <w:r w:rsidRPr="000107DF">
        <w:rPr>
          <w:b/>
        </w:rPr>
        <w:br/>
      </w:r>
      <w:r w:rsidRPr="000107DF">
        <w:t xml:space="preserve">A subcommittee of </w:t>
      </w:r>
      <w:hyperlink w:anchor="MSAC" w:history="1">
        <w:r w:rsidRPr="000107DF">
          <w:rPr>
            <w:rStyle w:val="Hyperlink"/>
          </w:rPr>
          <w:t>MSAC</w:t>
        </w:r>
      </w:hyperlink>
      <w:r w:rsidRPr="000107DF">
        <w:t xml:space="preserve"> that primarily determines the </w:t>
      </w:r>
      <w:hyperlink w:anchor="DAP" w:history="1">
        <w:r w:rsidRPr="000107DF">
          <w:rPr>
            <w:rStyle w:val="Hyperlink"/>
          </w:rPr>
          <w:t>decision analytic protocols (DAPs)</w:t>
        </w:r>
      </w:hyperlink>
      <w:r w:rsidRPr="000107DF">
        <w:t>.</w:t>
      </w:r>
    </w:p>
    <w:p w:rsidR="00BA78CD" w:rsidRPr="000107DF" w:rsidRDefault="00282131" w:rsidP="005101C5">
      <w:r w:rsidRPr="000107DF">
        <w:rPr>
          <w:b/>
        </w:rPr>
        <w:t>Provision of resources</w:t>
      </w:r>
      <w:r w:rsidR="00C65AA2" w:rsidRPr="000107DF">
        <w:rPr>
          <w:b/>
        </w:rPr>
        <w:t xml:space="preserve"> </w:t>
      </w:r>
      <w:r w:rsidR="00C65AA2" w:rsidRPr="000107DF">
        <w:t xml:space="preserve">(see </w:t>
      </w:r>
      <w:hyperlink w:anchor="provisionofresources" w:history="1">
        <w:r w:rsidR="00C65AA2" w:rsidRPr="000107DF">
          <w:rPr>
            <w:rStyle w:val="Hyperlink"/>
          </w:rPr>
          <w:t>resources, provision</w:t>
        </w:r>
      </w:hyperlink>
      <w:r w:rsidR="00BB1F5B" w:rsidRPr="000107DF">
        <w:rPr>
          <w:rStyle w:val="Hyperlink"/>
          <w:sz w:val="16"/>
          <w:szCs w:val="16"/>
        </w:rPr>
        <w:t xml:space="preserve"> </w:t>
      </w:r>
      <w:r w:rsidR="00BB1F5B" w:rsidRPr="000107DF">
        <w:rPr>
          <w:rStyle w:val="Hyperlink"/>
          <w:szCs w:val="24"/>
        </w:rPr>
        <w:t>of</w:t>
      </w:r>
      <w:r w:rsidR="00C65AA2" w:rsidRPr="000107DF">
        <w:t>)</w:t>
      </w:r>
    </w:p>
    <w:p w:rsidR="00282131" w:rsidRPr="000107DF" w:rsidRDefault="00282131" w:rsidP="005101C5">
      <w:r w:rsidRPr="000107DF">
        <w:rPr>
          <w:b/>
        </w:rPr>
        <w:t>PSD</w:t>
      </w:r>
      <w:r w:rsidRPr="000107DF">
        <w:rPr>
          <w:b/>
        </w:rPr>
        <w:br/>
      </w:r>
      <w:r w:rsidRPr="000107DF">
        <w:t>Public summary document</w:t>
      </w:r>
    </w:p>
    <w:p w:rsidR="00282131" w:rsidRPr="000107DF" w:rsidRDefault="00282131" w:rsidP="005101C5">
      <w:r w:rsidRPr="000107DF">
        <w:rPr>
          <w:b/>
        </w:rPr>
        <w:t>PST</w:t>
      </w:r>
      <w:r w:rsidRPr="000107DF">
        <w:rPr>
          <w:b/>
        </w:rPr>
        <w:br/>
      </w:r>
      <w:r w:rsidRPr="000107DF">
        <w:t>Pathology Services Table</w:t>
      </w:r>
    </w:p>
    <w:p w:rsidR="00282131" w:rsidRPr="000107DF" w:rsidRDefault="00282131" w:rsidP="005101C5">
      <w:r w:rsidRPr="000107DF">
        <w:rPr>
          <w:b/>
        </w:rPr>
        <w:t>PSTC</w:t>
      </w:r>
      <w:r w:rsidRPr="000107DF">
        <w:rPr>
          <w:b/>
        </w:rPr>
        <w:br/>
      </w:r>
      <w:r w:rsidRPr="000107DF">
        <w:t>Pathology Services Table Committee</w:t>
      </w:r>
    </w:p>
    <w:p w:rsidR="00282131" w:rsidRPr="000107DF" w:rsidRDefault="00282131" w:rsidP="005101C5">
      <w:r w:rsidRPr="000107DF">
        <w:rPr>
          <w:b/>
        </w:rPr>
        <w:t>Public summary document (PSD)</w:t>
      </w:r>
      <w:r w:rsidRPr="000107DF">
        <w:rPr>
          <w:b/>
        </w:rPr>
        <w:br/>
      </w:r>
      <w:r w:rsidRPr="000107DF">
        <w:t xml:space="preserve">Information available to the public about recommendations from </w:t>
      </w:r>
      <w:hyperlink w:anchor="PBAC" w:history="1">
        <w:r w:rsidRPr="000107DF">
          <w:rPr>
            <w:rStyle w:val="Hyperlink"/>
          </w:rPr>
          <w:t>PBAC</w:t>
        </w:r>
      </w:hyperlink>
      <w:r w:rsidRPr="000107DF">
        <w:t xml:space="preserve"> or </w:t>
      </w:r>
      <w:hyperlink w:anchor="MSAC" w:history="1">
        <w:r w:rsidRPr="000107DF">
          <w:rPr>
            <w:rStyle w:val="Hyperlink"/>
          </w:rPr>
          <w:t>MSAC</w:t>
        </w:r>
      </w:hyperlink>
      <w:r w:rsidRPr="000107DF">
        <w:t>, so that stakeholders (</w:t>
      </w:r>
      <w:r w:rsidR="00C97D45" w:rsidRPr="000107DF">
        <w:t>such as</w:t>
      </w:r>
      <w:r w:rsidRPr="000107DF">
        <w:t xml:space="preserve"> doctors, health professionals and patients) are aware of the rationale for specific </w:t>
      </w:r>
      <w:hyperlink w:anchor="healthtechnologyassessment" w:history="1">
        <w:r w:rsidR="00632FAC" w:rsidRPr="000107DF">
          <w:rPr>
            <w:rStyle w:val="Hyperlink"/>
          </w:rPr>
          <w:t>health technology assessment</w:t>
        </w:r>
      </w:hyperlink>
      <w:r w:rsidR="00632FAC" w:rsidRPr="000107DF">
        <w:t xml:space="preserve"> </w:t>
      </w:r>
      <w:r w:rsidRPr="000107DF">
        <w:t xml:space="preserve">recommendations, and gain an improved understanding of the overall </w:t>
      </w:r>
      <w:hyperlink w:anchor="PBS" w:history="1">
        <w:r w:rsidR="00C83AE4" w:rsidRPr="000107DF">
          <w:rPr>
            <w:rStyle w:val="Hyperlink"/>
          </w:rPr>
          <w:t>PBS</w:t>
        </w:r>
      </w:hyperlink>
      <w:r w:rsidRPr="000107DF">
        <w:t xml:space="preserve"> or </w:t>
      </w:r>
      <w:hyperlink w:anchor="MBS" w:history="1">
        <w:r w:rsidR="00C83AE4" w:rsidRPr="000107DF">
          <w:rPr>
            <w:rStyle w:val="Hyperlink"/>
          </w:rPr>
          <w:t>MBS</w:t>
        </w:r>
      </w:hyperlink>
      <w:r w:rsidRPr="000107DF">
        <w:t xml:space="preserve"> listing process.</w:t>
      </w:r>
    </w:p>
    <w:p w:rsidR="00282131" w:rsidRPr="000107DF" w:rsidRDefault="00282131" w:rsidP="005101C5">
      <w:bookmarkStart w:id="255" w:name="pvalue"/>
      <w:r w:rsidRPr="000107DF">
        <w:rPr>
          <w:b/>
          <w:i/>
        </w:rPr>
        <w:t>P</w:t>
      </w:r>
      <w:r w:rsidRPr="000107DF">
        <w:rPr>
          <w:b/>
        </w:rPr>
        <w:t>-value</w:t>
      </w:r>
      <w:r w:rsidRPr="000107DF">
        <w:t xml:space="preserve"> </w:t>
      </w:r>
      <w:bookmarkEnd w:id="255"/>
      <w:r w:rsidRPr="000107DF">
        <w:t>(see</w:t>
      </w:r>
      <w:r w:rsidR="00D23993" w:rsidRPr="000107DF">
        <w:t xml:space="preserve"> also</w:t>
      </w:r>
      <w:r w:rsidRPr="000107DF">
        <w:t xml:space="preserve"> </w:t>
      </w:r>
      <w:hyperlink w:anchor="confidenceinterval" w:history="1">
        <w:r w:rsidRPr="000107DF">
          <w:rPr>
            <w:rStyle w:val="Hyperlink"/>
          </w:rPr>
          <w:t>confidence interval</w:t>
        </w:r>
      </w:hyperlink>
      <w:r w:rsidRPr="000107DF">
        <w:t xml:space="preserve">; </w:t>
      </w:r>
      <w:hyperlink w:anchor="statisticallysignficant" w:history="1">
        <w:r w:rsidRPr="000107DF">
          <w:rPr>
            <w:rStyle w:val="Hyperlink"/>
          </w:rPr>
          <w:t>statistically significant</w:t>
        </w:r>
      </w:hyperlink>
      <w:proofErr w:type="gramStart"/>
      <w:r w:rsidRPr="000107DF">
        <w:t>)</w:t>
      </w:r>
      <w:proofErr w:type="gramEnd"/>
      <w:r w:rsidRPr="000107DF">
        <w:br/>
        <w:t xml:space="preserve">The </w:t>
      </w:r>
      <w:hyperlink w:anchor="probability" w:history="1">
        <w:r w:rsidRPr="000107DF">
          <w:rPr>
            <w:rStyle w:val="Hyperlink"/>
          </w:rPr>
          <w:t>probability</w:t>
        </w:r>
      </w:hyperlink>
      <w:r w:rsidRPr="000107DF">
        <w:t xml:space="preserve"> (obtained from a </w:t>
      </w:r>
      <w:hyperlink w:anchor="probability" w:history="1">
        <w:r w:rsidRPr="000107DF">
          <w:rPr>
            <w:rStyle w:val="Hyperlink"/>
          </w:rPr>
          <w:t>statistical</w:t>
        </w:r>
      </w:hyperlink>
      <w:r w:rsidRPr="000107DF">
        <w:t xml:space="preserve"> test) that the null hypothesis (that there is no </w:t>
      </w:r>
      <w:hyperlink w:anchor="association" w:history="1">
        <w:r w:rsidRPr="000107DF">
          <w:rPr>
            <w:rStyle w:val="Hyperlink"/>
          </w:rPr>
          <w:t>association</w:t>
        </w:r>
      </w:hyperlink>
      <w:r w:rsidRPr="000107DF">
        <w:t xml:space="preserve"> between the factor and the </w:t>
      </w:r>
      <w:hyperlink w:anchor="outcome" w:history="1">
        <w:r w:rsidRPr="000107DF">
          <w:rPr>
            <w:rStyle w:val="Hyperlink"/>
          </w:rPr>
          <w:t>outcome</w:t>
        </w:r>
      </w:hyperlink>
      <w:r w:rsidRPr="000107DF">
        <w:t xml:space="preserve">) is incorrectly rejected. The </w:t>
      </w:r>
      <w:r w:rsidRPr="000107DF">
        <w:rPr>
          <w:i/>
        </w:rPr>
        <w:t>P</w:t>
      </w:r>
      <w:r w:rsidRPr="000107DF">
        <w:t xml:space="preserve">-value obtained from a </w:t>
      </w:r>
      <w:hyperlink w:anchor="statistic" w:history="1">
        <w:r w:rsidRPr="000107DF">
          <w:rPr>
            <w:rStyle w:val="Hyperlink"/>
          </w:rPr>
          <w:t>statistical</w:t>
        </w:r>
      </w:hyperlink>
      <w:r w:rsidRPr="000107DF">
        <w:t xml:space="preserve"> test corresponds to the probability of claiming that there is an association when in fact there is none.</w:t>
      </w:r>
    </w:p>
    <w:p w:rsidR="00C972CE" w:rsidRPr="000107DF" w:rsidRDefault="00C972CE" w:rsidP="005101C5">
      <w:pPr>
        <w:pStyle w:val="NormalWeb"/>
      </w:pPr>
      <w:bookmarkStart w:id="256" w:name="Q"/>
      <w:r w:rsidRPr="000107DF">
        <w:rPr>
          <w:b/>
          <w:bCs/>
          <w:color w:val="FF0000"/>
          <w:sz w:val="36"/>
          <w:szCs w:val="36"/>
        </w:rPr>
        <w:t>Q</w:t>
      </w:r>
      <w:bookmarkEnd w:id="256"/>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sidDel="00266FA8">
        <w:rPr>
          <w:b/>
        </w:rPr>
        <w:t>Q-</w:t>
      </w:r>
      <w:proofErr w:type="spellStart"/>
      <w:r w:rsidRPr="000107DF" w:rsidDel="00266FA8">
        <w:rPr>
          <w:b/>
        </w:rPr>
        <w:t>TWiST</w:t>
      </w:r>
      <w:proofErr w:type="spellEnd"/>
      <w:r w:rsidRPr="000107DF" w:rsidDel="00266FA8">
        <w:rPr>
          <w:b/>
        </w:rPr>
        <w:br/>
      </w:r>
      <w:r w:rsidRPr="000107DF" w:rsidDel="00266FA8">
        <w:t>Quality-adjusted time without symptoms and toxicity</w:t>
      </w:r>
    </w:p>
    <w:p w:rsidR="00A311AC" w:rsidRPr="000107DF" w:rsidRDefault="00A311AC" w:rsidP="005101C5">
      <w:r w:rsidRPr="000107DF">
        <w:rPr>
          <w:b/>
        </w:rPr>
        <w:t>QALY</w:t>
      </w:r>
      <w:r w:rsidRPr="000107DF">
        <w:br/>
        <w:t>Quality-adjusted life-year</w:t>
      </w:r>
    </w:p>
    <w:p w:rsidR="00A311AC" w:rsidRPr="000107DF" w:rsidRDefault="00A311AC" w:rsidP="005101C5">
      <w:r w:rsidRPr="000107DF">
        <w:rPr>
          <w:b/>
        </w:rPr>
        <w:t>Quality-adjusted life-year (QALY)</w:t>
      </w:r>
      <w:r w:rsidRPr="000107DF">
        <w:t xml:space="preserve"> (see </w:t>
      </w:r>
      <w:hyperlink w:anchor="QALY" w:history="1">
        <w:r w:rsidRPr="000107DF">
          <w:rPr>
            <w:rStyle w:val="Hyperlink"/>
          </w:rPr>
          <w:t>life-year, quality</w:t>
        </w:r>
        <w:r w:rsidR="00632FAC" w:rsidRPr="000107DF">
          <w:rPr>
            <w:rStyle w:val="Hyperlink"/>
          </w:rPr>
          <w:t>-</w:t>
        </w:r>
        <w:r w:rsidRPr="000107DF">
          <w:rPr>
            <w:rStyle w:val="Hyperlink"/>
          </w:rPr>
          <w:t>adjusted</w:t>
        </w:r>
      </w:hyperlink>
      <w:r w:rsidRPr="000107DF">
        <w:t xml:space="preserve">) </w:t>
      </w:r>
    </w:p>
    <w:p w:rsidR="00282131" w:rsidRPr="000107DF" w:rsidRDefault="00282131" w:rsidP="005101C5">
      <w:r w:rsidRPr="000107DF">
        <w:rPr>
          <w:b/>
        </w:rPr>
        <w:t>Quality-adjusted time without symptoms and toxicity (Q-</w:t>
      </w:r>
      <w:proofErr w:type="spellStart"/>
      <w:r w:rsidRPr="000107DF">
        <w:rPr>
          <w:b/>
        </w:rPr>
        <w:t>TWiST</w:t>
      </w:r>
      <w:proofErr w:type="spellEnd"/>
      <w:r w:rsidRPr="000107DF">
        <w:rPr>
          <w:b/>
        </w:rPr>
        <w:t>)</w:t>
      </w:r>
      <w:r w:rsidRPr="000107DF">
        <w:rPr>
          <w:b/>
        </w:rPr>
        <w:br/>
      </w:r>
      <w:r w:rsidRPr="000107DF">
        <w:t xml:space="preserve">Developed originally for cancer care, a method of estimating </w:t>
      </w:r>
      <w:hyperlink w:anchor="QALY" w:history="1">
        <w:r w:rsidRPr="000107DF">
          <w:rPr>
            <w:rStyle w:val="Hyperlink"/>
          </w:rPr>
          <w:t>quality-adjusted life-years</w:t>
        </w:r>
      </w:hyperlink>
      <w:r w:rsidRPr="000107DF">
        <w:t xml:space="preserve"> that </w:t>
      </w:r>
      <w:r w:rsidRPr="000107DF">
        <w:lastRenderedPageBreak/>
        <w:t xml:space="preserve">divides life expectancy into time with </w:t>
      </w:r>
      <w:hyperlink w:anchor="toxicity" w:history="1">
        <w:r w:rsidRPr="000107DF">
          <w:rPr>
            <w:rStyle w:val="Hyperlink"/>
          </w:rPr>
          <w:t>toxicity</w:t>
        </w:r>
      </w:hyperlink>
      <w:r w:rsidRPr="000107DF">
        <w:t xml:space="preserve"> from chemotherapy, followed by the time free of symptoms of disease or chemotherapy toxicity and followed by the time with disease symptoms. Each of these time periods is adjusted by the respective </w:t>
      </w:r>
      <w:hyperlink w:anchor="utility" w:history="1">
        <w:r w:rsidRPr="000107DF">
          <w:rPr>
            <w:rStyle w:val="Hyperlink"/>
          </w:rPr>
          <w:t>utility</w:t>
        </w:r>
      </w:hyperlink>
      <w:r w:rsidRPr="000107DF">
        <w:t xml:space="preserve"> weight.</w:t>
      </w:r>
    </w:p>
    <w:p w:rsidR="00282131" w:rsidRPr="000107DF" w:rsidRDefault="00282131" w:rsidP="005101C5">
      <w:pPr>
        <w:rPr>
          <w:b/>
        </w:rPr>
      </w:pPr>
      <w:r w:rsidRPr="000107DF">
        <w:rPr>
          <w:b/>
        </w:rPr>
        <w:t xml:space="preserve">Quality of evidence </w:t>
      </w:r>
      <w:r w:rsidRPr="000107DF">
        <w:t xml:space="preserve">(see </w:t>
      </w:r>
      <w:hyperlink w:anchor="qualityofevidence" w:history="1">
        <w:r w:rsidRPr="000107DF">
          <w:rPr>
            <w:rStyle w:val="Hyperlink"/>
          </w:rPr>
          <w:t>evidence, quality of</w:t>
        </w:r>
      </w:hyperlink>
      <w:r w:rsidRPr="000107DF">
        <w:t xml:space="preserve">) </w:t>
      </w:r>
    </w:p>
    <w:p w:rsidR="00282131" w:rsidRPr="000107DF" w:rsidRDefault="00282131" w:rsidP="005101C5">
      <w:bookmarkStart w:id="257" w:name="qualityoflife"/>
      <w:r w:rsidRPr="000107DF">
        <w:rPr>
          <w:b/>
        </w:rPr>
        <w:t>Quality of life</w:t>
      </w:r>
      <w:r w:rsidRPr="000107DF">
        <w:t xml:space="preserve"> </w:t>
      </w:r>
      <w:bookmarkEnd w:id="257"/>
      <w:r w:rsidRPr="000107DF">
        <w:t xml:space="preserve">(see also </w:t>
      </w:r>
      <w:hyperlink w:anchor="healthstatus" w:history="1">
        <w:r w:rsidRPr="000107DF">
          <w:rPr>
            <w:rStyle w:val="Hyperlink"/>
          </w:rPr>
          <w:t>health status</w:t>
        </w:r>
      </w:hyperlink>
      <w:proofErr w:type="gramStart"/>
      <w:r w:rsidRPr="000107DF">
        <w:t>)</w:t>
      </w:r>
      <w:proofErr w:type="gramEnd"/>
      <w:r w:rsidRPr="000107DF">
        <w:br/>
        <w:t xml:space="preserve">The extent to which an individual perceives themself to be able to function physically, </w:t>
      </w:r>
      <w:r w:rsidR="00DF26B9" w:rsidRPr="000107DF">
        <w:t>mentally</w:t>
      </w:r>
      <w:r w:rsidRPr="000107DF">
        <w:t xml:space="preserve"> and socially.</w:t>
      </w:r>
    </w:p>
    <w:p w:rsidR="00282131" w:rsidRPr="000107DF" w:rsidRDefault="00282131" w:rsidP="005101C5">
      <w:pPr>
        <w:rPr>
          <w:i/>
        </w:rPr>
      </w:pPr>
      <w:bookmarkStart w:id="258" w:name="directdescriptionofqualityoflife"/>
      <w:r w:rsidRPr="000107DF">
        <w:rPr>
          <w:b/>
        </w:rPr>
        <w:t>Quality of life, direct description of</w:t>
      </w:r>
      <w:r w:rsidR="00A060DA" w:rsidRPr="000107DF">
        <w:t xml:space="preserve"> </w:t>
      </w:r>
      <w:bookmarkEnd w:id="258"/>
      <w:r w:rsidR="00A060DA" w:rsidRPr="000107DF">
        <w:t xml:space="preserve">(see also </w:t>
      </w:r>
      <w:hyperlink w:anchor="directelicitationofutility" w:history="1">
        <w:r w:rsidR="00970974" w:rsidRPr="000107DF">
          <w:rPr>
            <w:rStyle w:val="Hyperlink"/>
          </w:rPr>
          <w:t>u</w:t>
        </w:r>
        <w:r w:rsidR="00A060DA" w:rsidRPr="000107DF">
          <w:rPr>
            <w:rStyle w:val="Hyperlink"/>
          </w:rPr>
          <w:t>tility, direct elicitation of</w:t>
        </w:r>
      </w:hyperlink>
      <w:r w:rsidR="00A060DA" w:rsidRPr="000107DF">
        <w:t xml:space="preserve">) </w:t>
      </w:r>
      <w:r w:rsidRPr="000107DF">
        <w:rPr>
          <w:b/>
        </w:rPr>
        <w:br/>
      </w:r>
      <w:r w:rsidR="00813807" w:rsidRPr="000107DF">
        <w:t>A</w:t>
      </w:r>
      <w:r w:rsidRPr="000107DF">
        <w:t xml:space="preserve"> description of the impact of a particular </w:t>
      </w:r>
      <w:hyperlink w:anchor="healthstatus" w:history="1">
        <w:r w:rsidRPr="000107DF">
          <w:rPr>
            <w:rStyle w:val="Hyperlink"/>
          </w:rPr>
          <w:t>health status</w:t>
        </w:r>
      </w:hyperlink>
      <w:r w:rsidRPr="000107DF">
        <w:t>, or</w:t>
      </w:r>
      <w:r w:rsidR="00A060DA" w:rsidRPr="000107DF">
        <w:t xml:space="preserve"> a</w:t>
      </w:r>
      <w:r w:rsidRPr="000107DF">
        <w:t xml:space="preserve"> </w:t>
      </w:r>
      <w:hyperlink w:anchor="healthoutcome" w:history="1">
        <w:r w:rsidRPr="000107DF">
          <w:rPr>
            <w:rStyle w:val="Hyperlink"/>
          </w:rPr>
          <w:t>health outcome</w:t>
        </w:r>
      </w:hyperlink>
      <w:r w:rsidRPr="000107DF">
        <w:t xml:space="preserve"> or </w:t>
      </w:r>
      <w:hyperlink w:anchor="qualityoflife" w:history="1">
        <w:r w:rsidRPr="000107DF">
          <w:rPr>
            <w:rStyle w:val="Hyperlink"/>
          </w:rPr>
          <w:t>quality of life</w:t>
        </w:r>
      </w:hyperlink>
      <w:r w:rsidRPr="000107DF">
        <w:t xml:space="preserve"> </w:t>
      </w:r>
      <w:r w:rsidR="00813807" w:rsidRPr="000107DF">
        <w:t xml:space="preserve">obtained </w:t>
      </w:r>
      <w:r w:rsidRPr="000107DF">
        <w:t>from the individual who is experiencing it.</w:t>
      </w:r>
    </w:p>
    <w:p w:rsidR="00282131" w:rsidRPr="000107DF" w:rsidRDefault="00282131" w:rsidP="005101C5">
      <w:r w:rsidRPr="000107DF">
        <w:rPr>
          <w:b/>
        </w:rPr>
        <w:t>Quality use of medicines (QUM</w:t>
      </w:r>
      <w:proofErr w:type="gramStart"/>
      <w:r w:rsidRPr="000107DF">
        <w:rPr>
          <w:b/>
        </w:rPr>
        <w:t>)</w:t>
      </w:r>
      <w:proofErr w:type="gramEnd"/>
      <w:r w:rsidRPr="000107DF">
        <w:rPr>
          <w:b/>
        </w:rPr>
        <w:br/>
      </w:r>
      <w:r w:rsidR="00632FAC" w:rsidRPr="000107DF">
        <w:t>T</w:t>
      </w:r>
      <w:r w:rsidRPr="000107DF">
        <w:t>he judicious selection of management options</w:t>
      </w:r>
      <w:r w:rsidR="00632FAC" w:rsidRPr="000107DF">
        <w:t>,</w:t>
      </w:r>
      <w:r w:rsidRPr="000107DF">
        <w:t xml:space="preserve"> the appropriate choice of medicines </w:t>
      </w:r>
      <w:r w:rsidR="00632FAC" w:rsidRPr="000107DF">
        <w:t>(</w:t>
      </w:r>
      <w:r w:rsidRPr="000107DF">
        <w:t>where a medicine is considered necessary</w:t>
      </w:r>
      <w:r w:rsidR="00632FAC" w:rsidRPr="000107DF">
        <w:t>),</w:t>
      </w:r>
      <w:r w:rsidRPr="000107DF">
        <w:t xml:space="preserve"> and the safe and effective use of medicines.</w:t>
      </w:r>
    </w:p>
    <w:p w:rsidR="00282131" w:rsidRPr="000107DF" w:rsidRDefault="00282131" w:rsidP="005101C5">
      <w:pPr>
        <w:rPr>
          <w:b/>
        </w:rPr>
      </w:pPr>
      <w:r w:rsidRPr="000107DF">
        <w:rPr>
          <w:b/>
        </w:rPr>
        <w:t xml:space="preserve">Quasi-experimental study </w:t>
      </w:r>
      <w:r w:rsidRPr="000107DF">
        <w:t xml:space="preserve">(see </w:t>
      </w:r>
      <w:hyperlink w:anchor="quasiexperimentalstudy" w:history="1">
        <w:r w:rsidRPr="000107DF">
          <w:rPr>
            <w:rStyle w:val="Hyperlink"/>
          </w:rPr>
          <w:t>study, quasi-experimental</w:t>
        </w:r>
      </w:hyperlink>
      <w:r w:rsidRPr="000107DF">
        <w:t xml:space="preserve">) </w:t>
      </w:r>
    </w:p>
    <w:p w:rsidR="00282131" w:rsidRPr="000107DF" w:rsidRDefault="00282131" w:rsidP="005101C5">
      <w:r w:rsidRPr="000107DF">
        <w:rPr>
          <w:b/>
        </w:rPr>
        <w:t>QUM</w:t>
      </w:r>
      <w:r w:rsidRPr="000107DF">
        <w:rPr>
          <w:b/>
        </w:rPr>
        <w:br/>
      </w:r>
      <w:r w:rsidRPr="000107DF">
        <w:t>Quality use of medicines</w:t>
      </w:r>
    </w:p>
    <w:p w:rsidR="00BF2284" w:rsidRPr="000107DF" w:rsidRDefault="00BF2284" w:rsidP="005101C5">
      <w:pPr>
        <w:pStyle w:val="NormalWeb"/>
      </w:pPr>
      <w:bookmarkStart w:id="259" w:name="R"/>
      <w:r w:rsidRPr="000107DF">
        <w:rPr>
          <w:b/>
          <w:bCs/>
          <w:color w:val="FF0000"/>
          <w:sz w:val="36"/>
          <w:szCs w:val="36"/>
        </w:rPr>
        <w:t>R</w:t>
      </w:r>
      <w:bookmarkEnd w:id="259"/>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r w:rsidRPr="000107DF">
        <w:rPr>
          <w:b/>
        </w:rPr>
        <w:t>Random effects model</w:t>
      </w:r>
      <w:r w:rsidRPr="000107DF">
        <w:t xml:space="preserve"> (see </w:t>
      </w:r>
      <w:hyperlink w:anchor="randomeffectsmodel" w:history="1">
        <w:r w:rsidRPr="000107DF">
          <w:rPr>
            <w:rStyle w:val="Hyperlink"/>
          </w:rPr>
          <w:t>model, random effects</w:t>
        </w:r>
      </w:hyperlink>
      <w:r w:rsidRPr="000107DF">
        <w:t xml:space="preserve">) </w:t>
      </w:r>
    </w:p>
    <w:p w:rsidR="00282131" w:rsidRPr="000107DF" w:rsidRDefault="00282131" w:rsidP="005101C5">
      <w:r w:rsidRPr="000107DF">
        <w:rPr>
          <w:b/>
        </w:rPr>
        <w:t>Random error</w:t>
      </w:r>
      <w:r w:rsidR="00A64F6F" w:rsidRPr="000107DF">
        <w:rPr>
          <w:b/>
        </w:rPr>
        <w:t xml:space="preserve"> </w:t>
      </w:r>
      <w:r w:rsidR="00A64F6F" w:rsidRPr="000107DF">
        <w:t>(see</w:t>
      </w:r>
      <w:r w:rsidR="00A64F6F" w:rsidRPr="000107DF">
        <w:rPr>
          <w:i/>
        </w:rPr>
        <w:t xml:space="preserve"> </w:t>
      </w:r>
      <w:hyperlink w:anchor="randomvariation" w:history="1">
        <w:r w:rsidR="00A64F6F" w:rsidRPr="000107DF">
          <w:rPr>
            <w:rStyle w:val="Hyperlink"/>
          </w:rPr>
          <w:t>variation</w:t>
        </w:r>
        <w:r w:rsidR="003B276E" w:rsidRPr="000107DF">
          <w:rPr>
            <w:rStyle w:val="Hyperlink"/>
          </w:rPr>
          <w:t>, random</w:t>
        </w:r>
      </w:hyperlink>
      <w:r w:rsidR="00A64F6F" w:rsidRPr="000107DF">
        <w:t>)</w:t>
      </w:r>
    </w:p>
    <w:p w:rsidR="00282131" w:rsidRPr="000107DF" w:rsidRDefault="00282131" w:rsidP="005101C5">
      <w:proofErr w:type="gramStart"/>
      <w:r w:rsidRPr="000107DF">
        <w:rPr>
          <w:b/>
        </w:rPr>
        <w:t>Random variation</w:t>
      </w:r>
      <w:r w:rsidR="00615210" w:rsidRPr="000107DF">
        <w:t xml:space="preserve"> (see </w:t>
      </w:r>
      <w:hyperlink w:anchor="randomvariation" w:history="1">
        <w:r w:rsidR="00615210" w:rsidRPr="000107DF">
          <w:rPr>
            <w:rStyle w:val="Hyperlink"/>
          </w:rPr>
          <w:t>variation, random</w:t>
        </w:r>
      </w:hyperlink>
      <w:r w:rsidR="00615210" w:rsidRPr="000107DF">
        <w:t>)</w:t>
      </w:r>
      <w:r w:rsidRPr="000107DF">
        <w:t>.</w:t>
      </w:r>
      <w:proofErr w:type="gramEnd"/>
    </w:p>
    <w:p w:rsidR="00A2694A" w:rsidRPr="000107DF" w:rsidRDefault="00A2694A" w:rsidP="005101C5">
      <w:bookmarkStart w:id="260" w:name="randomisation"/>
      <w:r w:rsidRPr="000107DF">
        <w:rPr>
          <w:b/>
        </w:rPr>
        <w:t>Randomisation</w:t>
      </w:r>
      <w:bookmarkEnd w:id="260"/>
      <w:r w:rsidRPr="000107DF">
        <w:rPr>
          <w:b/>
        </w:rPr>
        <w:br/>
      </w:r>
      <w:proofErr w:type="gramStart"/>
      <w:r w:rsidRPr="000107DF">
        <w:t>The</w:t>
      </w:r>
      <w:proofErr w:type="gramEnd"/>
      <w:r w:rsidRPr="000107DF">
        <w:t xml:space="preserve"> process by which participants are allocated to one of two or more </w:t>
      </w:r>
      <w:hyperlink w:anchor="healthtechnology" w:history="1">
        <w:r w:rsidR="00382D0D" w:rsidRPr="000107DF">
          <w:rPr>
            <w:rStyle w:val="Hyperlink"/>
          </w:rPr>
          <w:t>health technology</w:t>
        </w:r>
      </w:hyperlink>
      <w:r w:rsidRPr="000107DF">
        <w:t xml:space="preserve"> groups by chance</w:t>
      </w:r>
      <w:r w:rsidR="006B6D60" w:rsidRPr="000107DF">
        <w:t>,</w:t>
      </w:r>
      <w:r w:rsidRPr="000107DF">
        <w:t xml:space="preserve"> </w:t>
      </w:r>
      <w:r w:rsidR="00BE52F4" w:rsidRPr="000107DF">
        <w:t>to</w:t>
      </w:r>
      <w:r w:rsidRPr="000107DF">
        <w:t xml:space="preserve"> thus minimise </w:t>
      </w:r>
      <w:hyperlink w:anchor="selectionbias" w:history="1">
        <w:r w:rsidRPr="000107DF">
          <w:rPr>
            <w:rStyle w:val="Hyperlink"/>
          </w:rPr>
          <w:t>selection bias</w:t>
        </w:r>
      </w:hyperlink>
      <w:r w:rsidRPr="000107DF">
        <w:t xml:space="preserve">. Other than </w:t>
      </w:r>
      <w:hyperlink w:anchor="randomvariation" w:history="1">
        <w:r w:rsidR="007A16F6" w:rsidRPr="000107DF">
          <w:rPr>
            <w:rStyle w:val="Hyperlink"/>
          </w:rPr>
          <w:t xml:space="preserve">random </w:t>
        </w:r>
        <w:r w:rsidRPr="000107DF">
          <w:rPr>
            <w:rStyle w:val="Hyperlink"/>
          </w:rPr>
          <w:t>variation</w:t>
        </w:r>
      </w:hyperlink>
      <w:r w:rsidRPr="000107DF">
        <w:t xml:space="preserve">, the resulting groups are also likely to be similar to one another at the start of the </w:t>
      </w:r>
      <w:hyperlink w:anchor="trial" w:history="1">
        <w:r w:rsidRPr="000107DF">
          <w:rPr>
            <w:rStyle w:val="Hyperlink"/>
          </w:rPr>
          <w:t>trial</w:t>
        </w:r>
      </w:hyperlink>
      <w:r w:rsidRPr="000107DF">
        <w:t>. Randomisation involves using a pre</w:t>
      </w:r>
      <w:r w:rsidR="00385251" w:rsidRPr="000107DF">
        <w:t>specifi</w:t>
      </w:r>
      <w:r w:rsidRPr="000107DF">
        <w:t xml:space="preserve">ed plan to ensure that chance alone determines allocation to </w:t>
      </w:r>
      <w:r w:rsidR="00382D0D" w:rsidRPr="000107DF">
        <w:t>health technology</w:t>
      </w:r>
      <w:r w:rsidRPr="000107DF">
        <w:t xml:space="preserve"> groups.</w:t>
      </w:r>
    </w:p>
    <w:p w:rsidR="00282131" w:rsidRPr="000107DF" w:rsidRDefault="00282131" w:rsidP="005101C5">
      <w:pPr>
        <w:rPr>
          <w:b/>
        </w:rPr>
      </w:pPr>
      <w:r w:rsidRPr="000107DF">
        <w:rPr>
          <w:b/>
        </w:rPr>
        <w:t xml:space="preserve">Randomised cross-over trial </w:t>
      </w:r>
      <w:r w:rsidRPr="000107DF">
        <w:t xml:space="preserve">(see </w:t>
      </w:r>
      <w:hyperlink w:anchor="randomisedcrossovertrial" w:history="1">
        <w:r w:rsidRPr="000107DF">
          <w:rPr>
            <w:rStyle w:val="Hyperlink"/>
          </w:rPr>
          <w:t>trial, randomised cross-over</w:t>
        </w:r>
      </w:hyperlink>
      <w:r w:rsidRPr="000107DF">
        <w:t xml:space="preserve">) </w:t>
      </w:r>
    </w:p>
    <w:p w:rsidR="00282131" w:rsidRPr="000107DF" w:rsidRDefault="00282131" w:rsidP="005101C5">
      <w:bookmarkStart w:id="261" w:name="discountrate"/>
      <w:r w:rsidRPr="000107DF">
        <w:rPr>
          <w:b/>
        </w:rPr>
        <w:t>Rate, discount</w:t>
      </w:r>
      <w:bookmarkEnd w:id="261"/>
      <w:r w:rsidRPr="000107DF">
        <w:rPr>
          <w:b/>
        </w:rPr>
        <w:br/>
      </w:r>
      <w:proofErr w:type="gramStart"/>
      <w:r w:rsidRPr="000107DF">
        <w:t>The</w:t>
      </w:r>
      <w:proofErr w:type="gramEnd"/>
      <w:r w:rsidRPr="000107DF">
        <w:t xml:space="preserve"> specified percentage used in a formula to convert future costs and/or benefits into equivalent </w:t>
      </w:r>
      <w:hyperlink w:anchor="presentvalue" w:history="1">
        <w:r w:rsidRPr="000107DF">
          <w:rPr>
            <w:rStyle w:val="Hyperlink"/>
          </w:rPr>
          <w:t>present values</w:t>
        </w:r>
      </w:hyperlink>
      <w:r w:rsidRPr="000107DF">
        <w:t>.</w:t>
      </w:r>
    </w:p>
    <w:p w:rsidR="00282131" w:rsidRPr="000107DF" w:rsidRDefault="00282131" w:rsidP="005101C5">
      <w:bookmarkStart w:id="262" w:name="falsenegativerate"/>
      <w:r w:rsidRPr="000107DF">
        <w:rPr>
          <w:b/>
        </w:rPr>
        <w:t>Rate, false negative</w:t>
      </w:r>
      <w:bookmarkEnd w:id="262"/>
      <w:r w:rsidRPr="000107DF">
        <w:rPr>
          <w:b/>
        </w:rPr>
        <w:br/>
      </w:r>
      <w:proofErr w:type="gramStart"/>
      <w:r w:rsidR="007A16F6" w:rsidRPr="000107DF">
        <w:t>The</w:t>
      </w:r>
      <w:proofErr w:type="gramEnd"/>
      <w:r w:rsidR="007A16F6" w:rsidRPr="000107DF">
        <w:t xml:space="preserve"> c</w:t>
      </w:r>
      <w:r w:rsidRPr="000107DF">
        <w:t xml:space="preserve">omplement of test </w:t>
      </w:r>
      <w:hyperlink w:anchor="sensitivity" w:history="1">
        <w:r w:rsidRPr="000107DF">
          <w:rPr>
            <w:rStyle w:val="Hyperlink"/>
          </w:rPr>
          <w:t>sensitivity</w:t>
        </w:r>
      </w:hyperlink>
      <w:r w:rsidRPr="000107DF">
        <w:t>.</w:t>
      </w:r>
    </w:p>
    <w:p w:rsidR="00282131" w:rsidRPr="000107DF" w:rsidRDefault="00282131" w:rsidP="005101C5">
      <w:bookmarkStart w:id="263" w:name="falsepositiverate"/>
      <w:r w:rsidRPr="000107DF">
        <w:rPr>
          <w:b/>
        </w:rPr>
        <w:t xml:space="preserve">Rate, false positive </w:t>
      </w:r>
      <w:bookmarkEnd w:id="263"/>
      <w:r w:rsidRPr="000107DF">
        <w:rPr>
          <w:b/>
        </w:rPr>
        <w:br/>
      </w:r>
      <w:proofErr w:type="gramStart"/>
      <w:r w:rsidR="007A16F6" w:rsidRPr="000107DF">
        <w:t>The</w:t>
      </w:r>
      <w:proofErr w:type="gramEnd"/>
      <w:r w:rsidR="007A16F6" w:rsidRPr="000107DF">
        <w:t xml:space="preserve"> c</w:t>
      </w:r>
      <w:r w:rsidRPr="000107DF">
        <w:t xml:space="preserve">omplement of test </w:t>
      </w:r>
      <w:hyperlink w:anchor="specificity" w:history="1">
        <w:r w:rsidRPr="000107DF">
          <w:rPr>
            <w:rStyle w:val="Hyperlink"/>
          </w:rPr>
          <w:t>specificity</w:t>
        </w:r>
      </w:hyperlink>
      <w:r w:rsidRPr="000107DF">
        <w:t>.</w:t>
      </w:r>
    </w:p>
    <w:p w:rsidR="00CA1170" w:rsidRPr="000107DF" w:rsidRDefault="00A60156" w:rsidP="00A60156">
      <w:bookmarkStart w:id="264" w:name="hazardratio"/>
      <w:r w:rsidRPr="000107DF">
        <w:rPr>
          <w:b/>
        </w:rPr>
        <w:t>Ratio, hazard</w:t>
      </w:r>
      <w:bookmarkEnd w:id="264"/>
      <w:r w:rsidRPr="000107DF">
        <w:rPr>
          <w:b/>
        </w:rPr>
        <w:br/>
      </w:r>
      <w:proofErr w:type="gramStart"/>
      <w:r w:rsidRPr="000107DF">
        <w:t>A</w:t>
      </w:r>
      <w:proofErr w:type="gramEnd"/>
      <w:r w:rsidRPr="000107DF">
        <w:t xml:space="preserve"> measure of effect produced by a time-to-event survival analysis. </w:t>
      </w:r>
      <w:r w:rsidR="00531DC8" w:rsidRPr="000107DF">
        <w:t>It</w:t>
      </w:r>
      <w:r w:rsidRPr="000107DF">
        <w:t xml:space="preserve"> represents the increased </w:t>
      </w:r>
      <w:r w:rsidRPr="000107DF">
        <w:lastRenderedPageBreak/>
        <w:t xml:space="preserve">instantaneous rate with which one group is likely to experience the </w:t>
      </w:r>
      <w:hyperlink w:anchor="outcome" w:history="1">
        <w:r w:rsidRPr="000107DF">
          <w:rPr>
            <w:rStyle w:val="Hyperlink"/>
          </w:rPr>
          <w:t>outcome</w:t>
        </w:r>
      </w:hyperlink>
      <w:r w:rsidRPr="000107DF">
        <w:t xml:space="preserve"> of interest</w:t>
      </w:r>
      <w:r w:rsidR="009A37E0">
        <w:t xml:space="preserve"> relative to another group</w:t>
      </w:r>
      <w:r w:rsidRPr="000107DF">
        <w:t>.</w:t>
      </w:r>
      <w:bookmarkStart w:id="265" w:name="ICER"/>
    </w:p>
    <w:p w:rsidR="00A60156" w:rsidRPr="000107DF" w:rsidRDefault="00A60156" w:rsidP="00A60156">
      <w:r w:rsidRPr="000107DF">
        <w:rPr>
          <w:b/>
        </w:rPr>
        <w:t>Ratio, incremental cost-effectiveness</w:t>
      </w:r>
      <w:bookmarkEnd w:id="265"/>
      <w:r w:rsidRPr="000107DF">
        <w:rPr>
          <w:b/>
        </w:rPr>
        <w:t xml:space="preserve"> (ICER</w:t>
      </w:r>
      <w:proofErr w:type="gramStart"/>
      <w:r w:rsidRPr="000107DF">
        <w:rPr>
          <w:b/>
        </w:rPr>
        <w:t>)</w:t>
      </w:r>
      <w:proofErr w:type="gramEnd"/>
      <w:r w:rsidRPr="000107DF">
        <w:rPr>
          <w:b/>
        </w:rPr>
        <w:br/>
      </w:r>
      <w:r w:rsidRPr="000107DF">
        <w:t xml:space="preserve">A comparison of two alternative </w:t>
      </w:r>
      <w:hyperlink w:anchor="healthtechnology" w:history="1">
        <w:r w:rsidRPr="000107DF">
          <w:rPr>
            <w:rStyle w:val="Hyperlink"/>
          </w:rPr>
          <w:t>health technologies</w:t>
        </w:r>
      </w:hyperlink>
      <w:r w:rsidRPr="000107DF">
        <w:t xml:space="preserve"> calculated by dividing the </w:t>
      </w:r>
      <w:hyperlink w:anchor="incrementalcost" w:history="1">
        <w:r w:rsidRPr="000107DF">
          <w:rPr>
            <w:rStyle w:val="Hyperlink"/>
          </w:rPr>
          <w:t>incremental costs</w:t>
        </w:r>
      </w:hyperlink>
      <w:r w:rsidRPr="000107DF">
        <w:t xml:space="preserve"> from substituting the proposed health technology for its</w:t>
      </w:r>
      <w:r w:rsidRPr="000107DF">
        <w:rPr>
          <w:i/>
        </w:rPr>
        <w:t xml:space="preserve"> </w:t>
      </w:r>
      <w:hyperlink w:anchor="maincomparator" w:history="1">
        <w:r w:rsidRPr="000107DF">
          <w:rPr>
            <w:rStyle w:val="Hyperlink"/>
          </w:rPr>
          <w:t>main comparator</w:t>
        </w:r>
      </w:hyperlink>
      <w:r w:rsidRPr="000107DF">
        <w:t xml:space="preserve"> by the incremental </w:t>
      </w:r>
      <w:hyperlink w:anchor="healthoutcome" w:history="1">
        <w:r w:rsidRPr="000107DF">
          <w:rPr>
            <w:rStyle w:val="Hyperlink"/>
          </w:rPr>
          <w:t>health</w:t>
        </w:r>
        <w:r w:rsidRPr="000107DF">
          <w:rPr>
            <w:rStyle w:val="Hyperlink"/>
            <w:i/>
          </w:rPr>
          <w:t xml:space="preserve"> </w:t>
        </w:r>
        <w:r w:rsidRPr="000107DF">
          <w:rPr>
            <w:rStyle w:val="Hyperlink"/>
          </w:rPr>
          <w:t>outcomes</w:t>
        </w:r>
      </w:hyperlink>
      <w:r w:rsidRPr="000107DF">
        <w:t xml:space="preserve"> from this substitution.</w:t>
      </w:r>
    </w:p>
    <w:p w:rsidR="00A60156" w:rsidRPr="000107DF" w:rsidRDefault="00A60156" w:rsidP="00A60156">
      <w:bookmarkStart w:id="266" w:name="likelihoodratio"/>
      <w:r w:rsidRPr="000107DF">
        <w:rPr>
          <w:b/>
        </w:rPr>
        <w:t>Ratio, likelihood</w:t>
      </w:r>
      <w:bookmarkEnd w:id="266"/>
      <w:r w:rsidRPr="000107DF">
        <w:br/>
      </w:r>
      <w:proofErr w:type="gramStart"/>
      <w:r w:rsidR="00531DC8" w:rsidRPr="000107DF">
        <w:t>A</w:t>
      </w:r>
      <w:proofErr w:type="gramEnd"/>
      <w:r w:rsidR="00531DC8" w:rsidRPr="000107DF">
        <w:t xml:space="preserve"> comparison of</w:t>
      </w:r>
      <w:r w:rsidRPr="000107DF">
        <w:t xml:space="preserve"> the proportion of positive or negative test results in those with the disease to the proportion in those without the disease. The likelihood ratio for a positive test result is </w:t>
      </w:r>
      <w:hyperlink w:anchor="sensitivity" w:history="1">
        <w:r w:rsidRPr="000107DF">
          <w:rPr>
            <w:rStyle w:val="Hyperlink"/>
          </w:rPr>
          <w:t>sensitivity</w:t>
        </w:r>
      </w:hyperlink>
      <w:proofErr w:type="gramStart"/>
      <w:r w:rsidRPr="000107DF">
        <w:t>/(</w:t>
      </w:r>
      <w:proofErr w:type="gramEnd"/>
      <w:r w:rsidRPr="000107DF">
        <w:t>1 minus </w:t>
      </w:r>
      <w:hyperlink w:anchor="specificity" w:history="1">
        <w:r w:rsidRPr="000107DF">
          <w:rPr>
            <w:rStyle w:val="Hyperlink"/>
          </w:rPr>
          <w:t>specificity</w:t>
        </w:r>
      </w:hyperlink>
      <w:r w:rsidRPr="000107DF">
        <w:t>). The likelihood ratio of a negative test result is (1 minus sensitivity)/specificity.</w:t>
      </w:r>
    </w:p>
    <w:p w:rsidR="00997883" w:rsidRPr="000107DF" w:rsidRDefault="00A60156" w:rsidP="005101C5">
      <w:bookmarkStart w:id="267" w:name="oddsratio"/>
      <w:r w:rsidRPr="000107DF">
        <w:rPr>
          <w:b/>
        </w:rPr>
        <w:t>Ratio, odds</w:t>
      </w:r>
      <w:bookmarkEnd w:id="267"/>
      <w:r w:rsidRPr="000107DF">
        <w:t xml:space="preserve"> (compare with </w:t>
      </w:r>
      <w:hyperlink w:anchor="Riskrelative" w:history="1">
        <w:r w:rsidRPr="000107DF">
          <w:rPr>
            <w:rStyle w:val="Hyperlink"/>
          </w:rPr>
          <w:t>risk, relative</w:t>
        </w:r>
      </w:hyperlink>
      <w:proofErr w:type="gramStart"/>
      <w:r w:rsidRPr="000107DF">
        <w:t>)</w:t>
      </w:r>
      <w:proofErr w:type="gramEnd"/>
      <w:r w:rsidRPr="000107DF">
        <w:br/>
        <w:t>The ratio of two odds. Usually, this is the ratio of the odds in favour of exposure (</w:t>
      </w:r>
      <w:r w:rsidR="00C97D45" w:rsidRPr="000107DF">
        <w:t>such as</w:t>
      </w:r>
      <w:r w:rsidRPr="000107DF">
        <w:t xml:space="preserve"> to the proposed</w:t>
      </w:r>
      <w:r w:rsidRPr="000107DF">
        <w:rPr>
          <w:i/>
        </w:rPr>
        <w:t xml:space="preserve"> </w:t>
      </w:r>
      <w:hyperlink w:anchor="healthtechnology" w:history="1">
        <w:r w:rsidRPr="000107DF">
          <w:rPr>
            <w:rStyle w:val="Hyperlink"/>
          </w:rPr>
          <w:t>health technology</w:t>
        </w:r>
      </w:hyperlink>
      <w:r w:rsidRPr="000107DF">
        <w:t xml:space="preserve">) among the people with the disease or </w:t>
      </w:r>
      <w:hyperlink w:anchor="outcome" w:history="1">
        <w:r w:rsidRPr="000107DF">
          <w:rPr>
            <w:rStyle w:val="Hyperlink"/>
          </w:rPr>
          <w:t>outcome</w:t>
        </w:r>
      </w:hyperlink>
      <w:r w:rsidRPr="000107DF">
        <w:t xml:space="preserve"> of interest to the odds in favour of exposure among those without the disease or outcome of interest. </w:t>
      </w:r>
    </w:p>
    <w:p w:rsidR="00F24A31" w:rsidRPr="000107DF" w:rsidRDefault="00F24A31" w:rsidP="00F24A31">
      <w:bookmarkStart w:id="268" w:name="reactionadverse"/>
      <w:r w:rsidRPr="000107DF">
        <w:rPr>
          <w:b/>
        </w:rPr>
        <w:t>Reaction, adverse</w:t>
      </w:r>
      <w:bookmarkEnd w:id="268"/>
      <w:r w:rsidRPr="000107DF">
        <w:rPr>
          <w:b/>
        </w:rPr>
        <w:t xml:space="preserve"> </w:t>
      </w:r>
      <w:r w:rsidRPr="000107DF">
        <w:t xml:space="preserve">(see also </w:t>
      </w:r>
      <w:hyperlink w:anchor="outcomeadverse" w:history="1">
        <w:r w:rsidRPr="000107DF">
          <w:rPr>
            <w:rStyle w:val="Hyperlink"/>
          </w:rPr>
          <w:t>outcome, adverse</w:t>
        </w:r>
      </w:hyperlink>
      <w:proofErr w:type="gramStart"/>
      <w:r w:rsidRPr="000107DF">
        <w:t>)</w:t>
      </w:r>
      <w:proofErr w:type="gramEnd"/>
      <w:r w:rsidRPr="000107DF">
        <w:br/>
        <w:t xml:space="preserve">An unwanted event reported in the approved </w:t>
      </w:r>
      <w:hyperlink w:anchor="productinformation" w:history="1">
        <w:r w:rsidRPr="000107DF">
          <w:rPr>
            <w:rStyle w:val="Hyperlink"/>
          </w:rPr>
          <w:t>product information</w:t>
        </w:r>
      </w:hyperlink>
      <w:r w:rsidRPr="000107DF">
        <w:t xml:space="preserve">, or for which some </w:t>
      </w:r>
      <w:r w:rsidR="000629A0" w:rsidRPr="000107DF">
        <w:t>judgment</w:t>
      </w:r>
      <w:r w:rsidRPr="000107DF">
        <w:t xml:space="preserve"> has been made of its cause (</w:t>
      </w:r>
      <w:r w:rsidR="00C97D45" w:rsidRPr="000107DF">
        <w:t>such as</w:t>
      </w:r>
      <w:r w:rsidRPr="000107DF">
        <w:t xml:space="preserve"> whether it was caused by clinical management involving the proposed</w:t>
      </w:r>
      <w:r w:rsidRPr="000107DF">
        <w:rPr>
          <w:i/>
        </w:rPr>
        <w:t xml:space="preserve"> </w:t>
      </w:r>
      <w:hyperlink w:anchor="healthtechnology" w:history="1">
        <w:r w:rsidRPr="000107DF">
          <w:rPr>
            <w:rStyle w:val="Hyperlink"/>
          </w:rPr>
          <w:t>health technology</w:t>
        </w:r>
      </w:hyperlink>
      <w:r w:rsidRPr="000107DF">
        <w:t>)</w:t>
      </w:r>
      <w:r w:rsidR="00894813" w:rsidRPr="000107DF">
        <w:t>; an adverse effect</w:t>
      </w:r>
      <w:r w:rsidRPr="000107DF">
        <w:t>.</w:t>
      </w:r>
    </w:p>
    <w:p w:rsidR="00282131" w:rsidRPr="000107DF" w:rsidRDefault="00282131" w:rsidP="005101C5">
      <w:r w:rsidRPr="000107DF">
        <w:rPr>
          <w:b/>
        </w:rPr>
        <w:t>Receiver operating characteristic (ROC) curve</w:t>
      </w:r>
      <w:r w:rsidRPr="000107DF">
        <w:rPr>
          <w:b/>
        </w:rPr>
        <w:br/>
      </w:r>
      <w:proofErr w:type="gramStart"/>
      <w:r w:rsidRPr="000107DF">
        <w:t>A</w:t>
      </w:r>
      <w:proofErr w:type="gramEnd"/>
      <w:r w:rsidRPr="000107DF">
        <w:t xml:space="preserve"> graphic means for assessing the ability of a test to discriminate between healthy and diseased persons. It plots </w:t>
      </w:r>
      <w:hyperlink w:anchor="sensitivity" w:history="1">
        <w:r w:rsidRPr="000107DF">
          <w:rPr>
            <w:rStyle w:val="Hyperlink"/>
          </w:rPr>
          <w:t>sensitivity</w:t>
        </w:r>
      </w:hyperlink>
      <w:r w:rsidRPr="000107DF">
        <w:t xml:space="preserve"> </w:t>
      </w:r>
      <w:r w:rsidR="007A16F6" w:rsidRPr="000107DF">
        <w:t xml:space="preserve">of the test on the </w:t>
      </w:r>
      <w:r w:rsidR="00EB0E73" w:rsidRPr="000107DF">
        <w:t xml:space="preserve">vertical </w:t>
      </w:r>
      <w:r w:rsidR="007A16F6" w:rsidRPr="000107DF">
        <w:t xml:space="preserve">axis </w:t>
      </w:r>
      <w:r w:rsidRPr="000107DF">
        <w:t xml:space="preserve">against (1 minus </w:t>
      </w:r>
      <w:hyperlink w:anchor="specificity" w:history="1">
        <w:r w:rsidRPr="000107DF">
          <w:rPr>
            <w:rStyle w:val="Hyperlink"/>
          </w:rPr>
          <w:t>specificity</w:t>
        </w:r>
      </w:hyperlink>
      <w:r w:rsidRPr="000107DF">
        <w:t>) of the test</w:t>
      </w:r>
      <w:r w:rsidR="007A16F6" w:rsidRPr="000107DF">
        <w:t xml:space="preserve"> on the </w:t>
      </w:r>
      <w:r w:rsidR="00EB0E73" w:rsidRPr="000107DF">
        <w:t xml:space="preserve">horizontal </w:t>
      </w:r>
      <w:r w:rsidR="007A16F6" w:rsidRPr="000107DF">
        <w:t>axis</w:t>
      </w:r>
      <w:r w:rsidRPr="000107DF">
        <w:t xml:space="preserve">, as the threshold </w:t>
      </w:r>
      <w:hyperlink w:anchor="value" w:history="1">
        <w:r w:rsidR="009A2233" w:rsidRPr="000107DF">
          <w:rPr>
            <w:rStyle w:val="Hyperlink"/>
          </w:rPr>
          <w:t>value</w:t>
        </w:r>
      </w:hyperlink>
      <w:r w:rsidRPr="000107DF">
        <w:t xml:space="preserve"> for labelling the test positive is varied.</w:t>
      </w:r>
    </w:p>
    <w:p w:rsidR="00282131" w:rsidRPr="000107DF" w:rsidRDefault="00282131" w:rsidP="005101C5">
      <w:r w:rsidRPr="000107DF">
        <w:rPr>
          <w:b/>
        </w:rPr>
        <w:t xml:space="preserve">Reference standard </w:t>
      </w:r>
      <w:r w:rsidRPr="000107DF">
        <w:t>(see</w:t>
      </w:r>
      <w:r w:rsidR="00BF64A6" w:rsidRPr="000107DF">
        <w:t xml:space="preserve"> </w:t>
      </w:r>
      <w:hyperlink w:anchor="referencestandard" w:history="1">
        <w:r w:rsidR="00BF64A6" w:rsidRPr="000107DF">
          <w:rPr>
            <w:rStyle w:val="Hyperlink"/>
          </w:rPr>
          <w:t>standard, reference</w:t>
        </w:r>
      </w:hyperlink>
      <w:r w:rsidRPr="000107DF">
        <w:t>)</w:t>
      </w:r>
    </w:p>
    <w:p w:rsidR="00282131" w:rsidRPr="000107DF" w:rsidRDefault="00282131" w:rsidP="005101C5">
      <w:pPr>
        <w:rPr>
          <w:b/>
        </w:rPr>
      </w:pPr>
      <w:r w:rsidRPr="000107DF">
        <w:rPr>
          <w:b/>
        </w:rPr>
        <w:t xml:space="preserve">Regression analysis </w:t>
      </w:r>
      <w:r w:rsidRPr="000107DF">
        <w:t xml:space="preserve">(see </w:t>
      </w:r>
      <w:hyperlink w:anchor="regressionanalysis" w:history="1">
        <w:r w:rsidRPr="000107DF">
          <w:rPr>
            <w:rStyle w:val="Hyperlink"/>
          </w:rPr>
          <w:t>analysis, regression</w:t>
        </w:r>
      </w:hyperlink>
      <w:r w:rsidRPr="000107DF">
        <w:t xml:space="preserve">) </w:t>
      </w:r>
    </w:p>
    <w:p w:rsidR="00282131" w:rsidRPr="000107DF" w:rsidRDefault="00282131" w:rsidP="005101C5">
      <w:proofErr w:type="gramStart"/>
      <w:r w:rsidRPr="000107DF">
        <w:rPr>
          <w:b/>
        </w:rPr>
        <w:t>Rehabilitation</w:t>
      </w:r>
      <w:r w:rsidRPr="000107DF">
        <w:rPr>
          <w:b/>
        </w:rPr>
        <w:br/>
      </w:r>
      <w:r w:rsidRPr="000107DF">
        <w:t>Restoration, maintenance or improvement of a physically or mentally disabled person’s function and wellbeing (</w:t>
      </w:r>
      <w:r w:rsidR="00C97D45" w:rsidRPr="000107DF">
        <w:t>such as</w:t>
      </w:r>
      <w:r w:rsidRPr="000107DF">
        <w:t xml:space="preserve"> </w:t>
      </w:r>
      <w:r w:rsidR="00EB0E73" w:rsidRPr="000107DF">
        <w:t xml:space="preserve">an </w:t>
      </w:r>
      <w:r w:rsidRPr="000107DF">
        <w:t>exercise program for patients who have had a stroke).</w:t>
      </w:r>
      <w:proofErr w:type="gramEnd"/>
    </w:p>
    <w:p w:rsidR="005B4209" w:rsidRPr="000107DF" w:rsidRDefault="00282131" w:rsidP="005101C5">
      <w:r w:rsidRPr="000107DF">
        <w:rPr>
          <w:b/>
        </w:rPr>
        <w:t xml:space="preserve">Relative risk </w:t>
      </w:r>
      <w:r w:rsidRPr="000107DF">
        <w:t xml:space="preserve">(see </w:t>
      </w:r>
      <w:hyperlink w:anchor="Riskrelative" w:history="1">
        <w:r w:rsidRPr="000107DF">
          <w:rPr>
            <w:rStyle w:val="Hyperlink"/>
          </w:rPr>
          <w:t>risk</w:t>
        </w:r>
        <w:r w:rsidR="005B4209" w:rsidRPr="000107DF">
          <w:rPr>
            <w:rStyle w:val="Hyperlink"/>
          </w:rPr>
          <w:t>,</w:t>
        </w:r>
        <w:r w:rsidRPr="000107DF">
          <w:rPr>
            <w:rStyle w:val="Hyperlink"/>
          </w:rPr>
          <w:t xml:space="preserve"> relative</w:t>
        </w:r>
      </w:hyperlink>
      <w:r w:rsidRPr="000107DF">
        <w:t>)</w:t>
      </w:r>
    </w:p>
    <w:p w:rsidR="00282131" w:rsidRPr="000107DF" w:rsidRDefault="00282131" w:rsidP="005101C5">
      <w:r w:rsidRPr="000107DF">
        <w:rPr>
          <w:b/>
        </w:rPr>
        <w:t>Relative risk reduction</w:t>
      </w:r>
      <w:r w:rsidR="005B4209" w:rsidRPr="000107DF">
        <w:rPr>
          <w:b/>
        </w:rPr>
        <w:t xml:space="preserve"> </w:t>
      </w:r>
      <w:r w:rsidR="005B4209" w:rsidRPr="000107DF">
        <w:t xml:space="preserve">(see </w:t>
      </w:r>
      <w:hyperlink w:anchor="relativeriskreduction" w:history="1">
        <w:r w:rsidR="005B4209" w:rsidRPr="000107DF">
          <w:rPr>
            <w:rStyle w:val="Hyperlink"/>
          </w:rPr>
          <w:t>risk reduction, relative</w:t>
        </w:r>
      </w:hyperlink>
      <w:r w:rsidR="005B4209" w:rsidRPr="000107DF">
        <w:t xml:space="preserve">) </w:t>
      </w:r>
    </w:p>
    <w:p w:rsidR="00282131" w:rsidRPr="000107DF" w:rsidRDefault="00282131" w:rsidP="005101C5">
      <w:r w:rsidRPr="000107DF">
        <w:rPr>
          <w:b/>
        </w:rPr>
        <w:t xml:space="preserve">Relative value </w:t>
      </w:r>
      <w:r w:rsidR="006330B3" w:rsidRPr="000107DF">
        <w:t>[MSAC]</w:t>
      </w:r>
      <w:r w:rsidR="00BC3690" w:rsidRPr="000107DF">
        <w:t xml:space="preserve"> (see </w:t>
      </w:r>
      <w:hyperlink w:anchor="relativevalue" w:history="1">
        <w:r w:rsidR="00BC3690" w:rsidRPr="000107DF">
          <w:rPr>
            <w:rStyle w:val="Hyperlink"/>
          </w:rPr>
          <w:t>value, relative</w:t>
        </w:r>
      </w:hyperlink>
      <w:r w:rsidR="00BC3690" w:rsidRPr="000107DF">
        <w:t>)</w:t>
      </w:r>
    </w:p>
    <w:p w:rsidR="00282131" w:rsidRPr="000107DF" w:rsidRDefault="00282131" w:rsidP="005101C5">
      <w:r w:rsidRPr="000107DF">
        <w:rPr>
          <w:b/>
        </w:rPr>
        <w:t>Relevance (of outcomes</w:t>
      </w:r>
      <w:proofErr w:type="gramStart"/>
      <w:r w:rsidRPr="000107DF">
        <w:rPr>
          <w:b/>
        </w:rPr>
        <w:t>)</w:t>
      </w:r>
      <w:proofErr w:type="gramEnd"/>
      <w:r w:rsidRPr="000107DF">
        <w:rPr>
          <w:b/>
        </w:rPr>
        <w:br/>
      </w:r>
      <w:r w:rsidRPr="000107DF">
        <w:t>A measure of whether</w:t>
      </w:r>
      <w:r w:rsidRPr="000107DF">
        <w:rPr>
          <w:i/>
        </w:rPr>
        <w:t xml:space="preserve"> </w:t>
      </w:r>
      <w:hyperlink w:anchor="trial" w:history="1">
        <w:r w:rsidRPr="000107DF">
          <w:rPr>
            <w:rStyle w:val="Hyperlink"/>
          </w:rPr>
          <w:t>trial</w:t>
        </w:r>
      </w:hyperlink>
      <w:r w:rsidRPr="000107DF">
        <w:rPr>
          <w:i/>
        </w:rPr>
        <w:t xml:space="preserve"> </w:t>
      </w:r>
      <w:r w:rsidRPr="000107DF">
        <w:t>or</w:t>
      </w:r>
      <w:r w:rsidRPr="000107DF">
        <w:rPr>
          <w:i/>
        </w:rPr>
        <w:t xml:space="preserve"> </w:t>
      </w:r>
      <w:hyperlink w:anchor="study" w:history="1">
        <w:r w:rsidRPr="000107DF">
          <w:rPr>
            <w:rStyle w:val="Hyperlink"/>
          </w:rPr>
          <w:t>study</w:t>
        </w:r>
      </w:hyperlink>
      <w:r w:rsidRPr="000107DF">
        <w:t xml:space="preserve"> results </w:t>
      </w:r>
      <w:r w:rsidR="00EB0E73" w:rsidRPr="000107DF">
        <w:t>assess</w:t>
      </w:r>
      <w:r w:rsidRPr="000107DF">
        <w:t xml:space="preserve"> direct improvements in </w:t>
      </w:r>
      <w:hyperlink w:anchor="healthoutcome" w:history="1">
        <w:r w:rsidRPr="000107DF">
          <w:rPr>
            <w:rStyle w:val="Hyperlink"/>
          </w:rPr>
          <w:t>health</w:t>
        </w:r>
        <w:r w:rsidRPr="000107DF">
          <w:rPr>
            <w:rStyle w:val="Hyperlink"/>
            <w:i/>
          </w:rPr>
          <w:t xml:space="preserve"> </w:t>
        </w:r>
        <w:r w:rsidRPr="000107DF">
          <w:rPr>
            <w:rStyle w:val="Hyperlink"/>
          </w:rPr>
          <w:t>outcomes</w:t>
        </w:r>
      </w:hyperlink>
      <w:r w:rsidRPr="000107DF">
        <w:t xml:space="preserve">, such as </w:t>
      </w:r>
      <w:hyperlink w:anchor="qualityoflife" w:history="1">
        <w:r w:rsidRPr="000107DF">
          <w:rPr>
            <w:rStyle w:val="Hyperlink"/>
          </w:rPr>
          <w:t>quality of life</w:t>
        </w:r>
      </w:hyperlink>
      <w:r w:rsidRPr="000107DF">
        <w:t xml:space="preserve"> and survival.</w:t>
      </w:r>
    </w:p>
    <w:p w:rsidR="00282131" w:rsidRPr="000107DF" w:rsidRDefault="00282131" w:rsidP="005101C5">
      <w:bookmarkStart w:id="269" w:name="reliability"/>
      <w:r w:rsidRPr="000107DF">
        <w:rPr>
          <w:b/>
        </w:rPr>
        <w:t>Reliability</w:t>
      </w:r>
      <w:bookmarkEnd w:id="269"/>
      <w:r w:rsidRPr="000107DF">
        <w:rPr>
          <w:b/>
        </w:rPr>
        <w:br/>
      </w:r>
      <w:proofErr w:type="gramStart"/>
      <w:r w:rsidRPr="000107DF">
        <w:t>The</w:t>
      </w:r>
      <w:proofErr w:type="gramEnd"/>
      <w:r w:rsidRPr="000107DF">
        <w:t xml:space="preserve"> extent to which the results obtained by a </w:t>
      </w:r>
      <w:hyperlink w:anchor="measurement" w:history="1">
        <w:r w:rsidRPr="000107DF">
          <w:rPr>
            <w:rStyle w:val="Hyperlink"/>
          </w:rPr>
          <w:t>measurement</w:t>
        </w:r>
      </w:hyperlink>
      <w:r w:rsidRPr="000107DF">
        <w:t xml:space="preserve"> procedure or </w:t>
      </w:r>
      <w:hyperlink w:anchor="instrument" w:history="1">
        <w:r w:rsidRPr="000107DF">
          <w:rPr>
            <w:rStyle w:val="Hyperlink"/>
          </w:rPr>
          <w:t>instrument</w:t>
        </w:r>
      </w:hyperlink>
      <w:r w:rsidRPr="000107DF">
        <w:t xml:space="preserve"> can be replicated under identical conditions.</w:t>
      </w:r>
    </w:p>
    <w:p w:rsidR="00282131" w:rsidRPr="000107DF" w:rsidRDefault="00282131" w:rsidP="005101C5">
      <w:r w:rsidRPr="000107DF">
        <w:rPr>
          <w:b/>
        </w:rPr>
        <w:lastRenderedPageBreak/>
        <w:t>Repatriation Pharmaceutical Benefits Scheme (RPBS</w:t>
      </w:r>
      <w:proofErr w:type="gramStart"/>
      <w:r w:rsidRPr="000107DF">
        <w:rPr>
          <w:b/>
        </w:rPr>
        <w:t>)</w:t>
      </w:r>
      <w:proofErr w:type="gramEnd"/>
      <w:r w:rsidRPr="000107DF">
        <w:rPr>
          <w:b/>
        </w:rPr>
        <w:br/>
      </w:r>
      <w:r w:rsidRPr="000107DF">
        <w:t xml:space="preserve">Subsidises medicines for the </w:t>
      </w:r>
      <w:hyperlink w:anchor="treatment" w:history="1">
        <w:r w:rsidRPr="000107DF">
          <w:rPr>
            <w:rStyle w:val="Hyperlink"/>
          </w:rPr>
          <w:t>treatment</w:t>
        </w:r>
      </w:hyperlink>
      <w:r w:rsidRPr="000107DF">
        <w:t xml:space="preserve"> of eligible veterans, war widows and widowers, and their dependants. Those who are eligible can receive all medicines listed </w:t>
      </w:r>
      <w:r w:rsidR="00D16967" w:rsidRPr="000107DF">
        <w:t>i</w:t>
      </w:r>
      <w:r w:rsidRPr="000107DF">
        <w:t xml:space="preserve">n the RPBS in addition to all </w:t>
      </w:r>
      <w:hyperlink w:anchor="PBS" w:history="1">
        <w:r w:rsidR="00C83AE4" w:rsidRPr="000107DF">
          <w:rPr>
            <w:rStyle w:val="Hyperlink"/>
          </w:rPr>
          <w:t>PBS</w:t>
        </w:r>
      </w:hyperlink>
      <w:r w:rsidR="00C83AE4" w:rsidRPr="000107DF">
        <w:t xml:space="preserve"> </w:t>
      </w:r>
      <w:r w:rsidRPr="000107DF">
        <w:t>medicines.</w:t>
      </w:r>
    </w:p>
    <w:p w:rsidR="00282131" w:rsidRPr="000107DF" w:rsidRDefault="00282131" w:rsidP="005101C5">
      <w:bookmarkStart w:id="270" w:name="reproducibility"/>
      <w:r w:rsidRPr="000107DF">
        <w:rPr>
          <w:b/>
        </w:rPr>
        <w:t>Reproducibility</w:t>
      </w:r>
      <w:bookmarkEnd w:id="270"/>
      <w:r w:rsidRPr="000107DF">
        <w:rPr>
          <w:b/>
        </w:rPr>
        <w:t xml:space="preserve"> </w:t>
      </w:r>
      <w:r w:rsidRPr="000107DF">
        <w:t xml:space="preserve">(see </w:t>
      </w:r>
      <w:hyperlink w:anchor="reliability" w:history="1">
        <w:r w:rsidRPr="000107DF">
          <w:rPr>
            <w:rStyle w:val="Hyperlink"/>
          </w:rPr>
          <w:t>reliability</w:t>
        </w:r>
      </w:hyperlink>
      <w:r w:rsidRPr="000107DF">
        <w:t>)</w:t>
      </w:r>
    </w:p>
    <w:p w:rsidR="00282131" w:rsidRPr="000107DF" w:rsidRDefault="00282131" w:rsidP="005101C5">
      <w:bookmarkStart w:id="271" w:name="resource"/>
      <w:proofErr w:type="gramStart"/>
      <w:r w:rsidRPr="000107DF">
        <w:rPr>
          <w:b/>
        </w:rPr>
        <w:t>Resource</w:t>
      </w:r>
      <w:bookmarkEnd w:id="271"/>
      <w:r w:rsidRPr="000107DF">
        <w:br/>
        <w:t xml:space="preserve">A factor of production, an </w:t>
      </w:r>
      <w:hyperlink w:anchor="input" w:history="1">
        <w:r w:rsidRPr="000107DF">
          <w:rPr>
            <w:rStyle w:val="Hyperlink"/>
          </w:rPr>
          <w:t>input</w:t>
        </w:r>
      </w:hyperlink>
      <w:r w:rsidRPr="000107DF">
        <w:t xml:space="preserve"> or a produced good.</w:t>
      </w:r>
      <w:proofErr w:type="gramEnd"/>
    </w:p>
    <w:p w:rsidR="00C65AA2" w:rsidRPr="000107DF" w:rsidRDefault="00C65AA2" w:rsidP="005101C5">
      <w:bookmarkStart w:id="272" w:name="consumptionofresource"/>
      <w:r w:rsidRPr="000107DF">
        <w:rPr>
          <w:b/>
        </w:rPr>
        <w:t>Resources, consumption</w:t>
      </w:r>
      <w:r w:rsidR="008448AF" w:rsidRPr="000107DF">
        <w:rPr>
          <w:b/>
        </w:rPr>
        <w:t xml:space="preserve"> of</w:t>
      </w:r>
      <w:r w:rsidRPr="000107DF">
        <w:rPr>
          <w:b/>
        </w:rPr>
        <w:t xml:space="preserve"> </w:t>
      </w:r>
      <w:bookmarkEnd w:id="272"/>
      <w:r w:rsidRPr="000107DF">
        <w:rPr>
          <w:b/>
        </w:rPr>
        <w:t>(</w:t>
      </w:r>
      <w:r w:rsidRPr="000107DF">
        <w:t>compare</w:t>
      </w:r>
      <w:r w:rsidR="00567A69" w:rsidRPr="000107DF">
        <w:t xml:space="preserve"> with</w:t>
      </w:r>
      <w:r w:rsidRPr="000107DF">
        <w:rPr>
          <w:b/>
        </w:rPr>
        <w:t xml:space="preserve"> </w:t>
      </w:r>
      <w:hyperlink w:anchor="resourceprovision" w:history="1">
        <w:r w:rsidRPr="000107DF">
          <w:rPr>
            <w:rStyle w:val="Hyperlink"/>
            <w:szCs w:val="24"/>
          </w:rPr>
          <w:t>resources, prov</w:t>
        </w:r>
        <w:r w:rsidR="00977445" w:rsidRPr="000107DF">
          <w:rPr>
            <w:rStyle w:val="Hyperlink"/>
            <w:szCs w:val="24"/>
          </w:rPr>
          <w:t>i</w:t>
        </w:r>
        <w:r w:rsidRPr="000107DF">
          <w:rPr>
            <w:rStyle w:val="Hyperlink"/>
            <w:szCs w:val="24"/>
          </w:rPr>
          <w:t>sion</w:t>
        </w:r>
      </w:hyperlink>
      <w:r w:rsidR="008448AF" w:rsidRPr="000107DF">
        <w:rPr>
          <w:rStyle w:val="Hyperlink"/>
          <w:szCs w:val="24"/>
        </w:rPr>
        <w:t xml:space="preserve"> of</w:t>
      </w:r>
      <w:proofErr w:type="gramStart"/>
      <w:r w:rsidRPr="000107DF">
        <w:rPr>
          <w:szCs w:val="24"/>
        </w:rPr>
        <w:t>)</w:t>
      </w:r>
      <w:proofErr w:type="gramEnd"/>
      <w:r w:rsidRPr="000107DF">
        <w:rPr>
          <w:b/>
        </w:rPr>
        <w:br/>
      </w:r>
      <w:r w:rsidR="00E00754" w:rsidRPr="000107DF">
        <w:t>The process step where a resource is consumed by a recipient. A less preferred basis for estimating costs because not all provided resources are consumed.</w:t>
      </w:r>
      <w:r w:rsidRPr="000107DF">
        <w:t xml:space="preserve"> </w:t>
      </w:r>
    </w:p>
    <w:p w:rsidR="00C65AA2" w:rsidRPr="000107DF" w:rsidRDefault="00C65AA2" w:rsidP="005101C5">
      <w:bookmarkStart w:id="273" w:name="resourceprovision"/>
      <w:bookmarkStart w:id="274" w:name="provisionofresources"/>
      <w:r w:rsidRPr="000107DF">
        <w:rPr>
          <w:b/>
        </w:rPr>
        <w:t>Resources, provision</w:t>
      </w:r>
      <w:bookmarkEnd w:id="273"/>
      <w:r w:rsidR="008448AF" w:rsidRPr="000107DF">
        <w:rPr>
          <w:b/>
        </w:rPr>
        <w:t xml:space="preserve"> of</w:t>
      </w:r>
      <w:r w:rsidRPr="000107DF">
        <w:rPr>
          <w:b/>
        </w:rPr>
        <w:t xml:space="preserve"> </w:t>
      </w:r>
      <w:bookmarkEnd w:id="274"/>
      <w:r w:rsidRPr="000107DF">
        <w:t>(compare</w:t>
      </w:r>
      <w:r w:rsidR="00567A69" w:rsidRPr="000107DF">
        <w:t xml:space="preserve"> with</w:t>
      </w:r>
      <w:r w:rsidRPr="000107DF">
        <w:t xml:space="preserve"> </w:t>
      </w:r>
      <w:hyperlink w:anchor="consumptionofresource" w:history="1">
        <w:r w:rsidRPr="000107DF">
          <w:rPr>
            <w:rStyle w:val="Hyperlink"/>
          </w:rPr>
          <w:t>resources, consumption</w:t>
        </w:r>
        <w:r w:rsidR="008448AF" w:rsidRPr="000107DF">
          <w:rPr>
            <w:rStyle w:val="Hyperlink"/>
          </w:rPr>
          <w:t xml:space="preserve"> of</w:t>
        </w:r>
      </w:hyperlink>
      <w:proofErr w:type="gramStart"/>
      <w:r w:rsidRPr="000107DF">
        <w:t>)</w:t>
      </w:r>
      <w:proofErr w:type="gramEnd"/>
      <w:r w:rsidRPr="000107DF">
        <w:rPr>
          <w:b/>
        </w:rPr>
        <w:br/>
      </w:r>
      <w:r w:rsidR="00E00754" w:rsidRPr="000107DF">
        <w:t>The process step where a resource is provided to a recipient</w:t>
      </w:r>
      <w:r w:rsidR="006D7A47" w:rsidRPr="000107DF">
        <w:t xml:space="preserve"> — for example,</w:t>
      </w:r>
      <w:r w:rsidR="00E00754" w:rsidRPr="000107DF">
        <w:t xml:space="preserve"> by the health</w:t>
      </w:r>
      <w:r w:rsidR="00085EE1" w:rsidRPr="000107DF">
        <w:t xml:space="preserve"> </w:t>
      </w:r>
      <w:r w:rsidR="00E00754" w:rsidRPr="000107DF">
        <w:t xml:space="preserve">care system. </w:t>
      </w:r>
      <w:r w:rsidRPr="000107DF">
        <w:t xml:space="preserve">A preferred basis of estimating costs (as opposed to the </w:t>
      </w:r>
      <w:hyperlink w:anchor="consumptionofresource" w:history="1">
        <w:r w:rsidRPr="000107DF">
          <w:rPr>
            <w:rStyle w:val="Hyperlink"/>
          </w:rPr>
          <w:t>consumption of resources</w:t>
        </w:r>
      </w:hyperlink>
      <w:r w:rsidRPr="000107DF">
        <w:t>).</w:t>
      </w:r>
    </w:p>
    <w:p w:rsidR="00282131" w:rsidRPr="000107DF" w:rsidRDefault="00282131" w:rsidP="005101C5">
      <w:r w:rsidRPr="000107DF">
        <w:rPr>
          <w:b/>
        </w:rPr>
        <w:t>Responsiveness</w:t>
      </w:r>
      <w:r w:rsidRPr="000107DF">
        <w:br/>
        <w:t xml:space="preserve">The ability of an </w:t>
      </w:r>
      <w:hyperlink w:anchor="instrument" w:history="1">
        <w:r w:rsidRPr="000107DF">
          <w:rPr>
            <w:rStyle w:val="Hyperlink"/>
          </w:rPr>
          <w:t>instrument</w:t>
        </w:r>
      </w:hyperlink>
      <w:r w:rsidRPr="000107DF">
        <w:t xml:space="preserve"> to measure differences in health states between individuals. It is also the ability to measure changes in health states over time experienced by any individual.</w:t>
      </w:r>
    </w:p>
    <w:p w:rsidR="00282131" w:rsidRPr="000107DF" w:rsidRDefault="00282131" w:rsidP="005101C5">
      <w:r w:rsidRPr="000107DF">
        <w:rPr>
          <w:b/>
        </w:rPr>
        <w:t xml:space="preserve">Restricted benefit </w:t>
      </w:r>
      <w:r w:rsidRPr="000107DF">
        <w:t xml:space="preserve">(see </w:t>
      </w:r>
      <w:hyperlink w:anchor="restrictedbenefit" w:history="1">
        <w:r w:rsidRPr="000107DF">
          <w:rPr>
            <w:rStyle w:val="Hyperlink"/>
          </w:rPr>
          <w:t>benefit, restricted</w:t>
        </w:r>
      </w:hyperlink>
      <w:r w:rsidRPr="000107DF">
        <w:t xml:space="preserve">) </w:t>
      </w:r>
    </w:p>
    <w:p w:rsidR="00282131" w:rsidRPr="000107DF" w:rsidRDefault="00282131" w:rsidP="005101C5">
      <w:r w:rsidRPr="000107DF">
        <w:rPr>
          <w:b/>
        </w:rPr>
        <w:t xml:space="preserve">Restricted time-to-event analysis </w:t>
      </w:r>
      <w:r w:rsidRPr="000107DF">
        <w:t xml:space="preserve">(see </w:t>
      </w:r>
      <w:hyperlink w:anchor="truncatedtimetoeventanalysis" w:history="1">
        <w:r w:rsidRPr="000107DF">
          <w:rPr>
            <w:rStyle w:val="Hyperlink"/>
          </w:rPr>
          <w:t>analysis, truncated time-to-event</w:t>
        </w:r>
      </w:hyperlink>
      <w:r w:rsidRPr="000107DF">
        <w:t>)</w:t>
      </w:r>
    </w:p>
    <w:p w:rsidR="00282131" w:rsidRPr="000107DF" w:rsidRDefault="00282131" w:rsidP="005101C5">
      <w:bookmarkStart w:id="275" w:name="restriction"/>
      <w:r w:rsidRPr="000107DF">
        <w:rPr>
          <w:b/>
        </w:rPr>
        <w:t xml:space="preserve">Restriction </w:t>
      </w:r>
      <w:bookmarkEnd w:id="275"/>
      <w:r w:rsidR="006330B3" w:rsidRPr="000107DF">
        <w:t>[PBAC</w:t>
      </w:r>
      <w:proofErr w:type="gramStart"/>
      <w:r w:rsidR="006330B3" w:rsidRPr="000107DF">
        <w:t>]</w:t>
      </w:r>
      <w:proofErr w:type="gramEnd"/>
      <w:r w:rsidRPr="000107DF">
        <w:rPr>
          <w:b/>
        </w:rPr>
        <w:br/>
      </w:r>
      <w:r w:rsidRPr="000107DF">
        <w:t xml:space="preserve">The general intention of a restriction is to identify the population of individuals who would be eligible for </w:t>
      </w:r>
      <w:hyperlink w:anchor="PBS" w:history="1">
        <w:r w:rsidR="00C83AE4" w:rsidRPr="000107DF">
          <w:rPr>
            <w:rStyle w:val="Hyperlink"/>
          </w:rPr>
          <w:t>PBS</w:t>
        </w:r>
      </w:hyperlink>
      <w:r w:rsidR="00D23993" w:rsidRPr="000107DF">
        <w:t>-</w:t>
      </w:r>
      <w:r w:rsidRPr="000107DF">
        <w:t xml:space="preserve">subsidised use of the proposed medicine, usually by reference to certain diagnostic criteria of a </w:t>
      </w:r>
      <w:hyperlink w:anchor="medicalcondition" w:history="1">
        <w:r w:rsidRPr="000107DF">
          <w:rPr>
            <w:rStyle w:val="Hyperlink"/>
          </w:rPr>
          <w:t>medical condition</w:t>
        </w:r>
      </w:hyperlink>
      <w:r w:rsidRPr="000107DF">
        <w:t>, disease or disorder.</w:t>
      </w:r>
    </w:p>
    <w:p w:rsidR="00282131" w:rsidRPr="000107DF" w:rsidRDefault="00282131" w:rsidP="005101C5">
      <w:pPr>
        <w:rPr>
          <w:b/>
        </w:rPr>
      </w:pPr>
      <w:r w:rsidRPr="000107DF">
        <w:rPr>
          <w:b/>
        </w:rPr>
        <w:t xml:space="preserve">Retrospective data </w:t>
      </w:r>
      <w:r w:rsidRPr="000107DF">
        <w:t xml:space="preserve">(see </w:t>
      </w:r>
      <w:hyperlink w:anchor="retrospectivedata" w:history="1">
        <w:r w:rsidRPr="000107DF">
          <w:rPr>
            <w:rStyle w:val="Hyperlink"/>
          </w:rPr>
          <w:t>data, retrospective</w:t>
        </w:r>
      </w:hyperlink>
      <w:r w:rsidRPr="000107DF">
        <w:t xml:space="preserve">) </w:t>
      </w:r>
    </w:p>
    <w:p w:rsidR="00282131" w:rsidRPr="000107DF" w:rsidRDefault="00282131" w:rsidP="005101C5">
      <w:bookmarkStart w:id="276" w:name="risk"/>
      <w:r w:rsidRPr="000107DF">
        <w:rPr>
          <w:b/>
        </w:rPr>
        <w:t>Risk</w:t>
      </w:r>
      <w:bookmarkEnd w:id="276"/>
      <w:r w:rsidRPr="000107DF">
        <w:rPr>
          <w:b/>
        </w:rPr>
        <w:t xml:space="preserve"> </w:t>
      </w:r>
      <w:r w:rsidRPr="000107DF">
        <w:t xml:space="preserve">(see also </w:t>
      </w:r>
      <w:hyperlink w:anchor="riskabsolute" w:history="1">
        <w:r w:rsidRPr="000107DF">
          <w:rPr>
            <w:rStyle w:val="Hyperlink"/>
          </w:rPr>
          <w:t>risk</w:t>
        </w:r>
        <w:r w:rsidR="00BA78CD" w:rsidRPr="000107DF">
          <w:rPr>
            <w:rStyle w:val="Hyperlink"/>
          </w:rPr>
          <w:t>, absolute</w:t>
        </w:r>
      </w:hyperlink>
      <w:r w:rsidRPr="000107DF">
        <w:t xml:space="preserve">; </w:t>
      </w:r>
      <w:hyperlink w:anchor="baselinerisk" w:history="1">
        <w:r w:rsidR="00BA78CD" w:rsidRPr="000107DF">
          <w:rPr>
            <w:rStyle w:val="Hyperlink"/>
          </w:rPr>
          <w:t xml:space="preserve">risk, </w:t>
        </w:r>
        <w:r w:rsidRPr="000107DF">
          <w:rPr>
            <w:rStyle w:val="Hyperlink"/>
          </w:rPr>
          <w:t>baseline</w:t>
        </w:r>
      </w:hyperlink>
      <w:r w:rsidRPr="000107DF">
        <w:t xml:space="preserve">) </w:t>
      </w:r>
      <w:r w:rsidRPr="000107DF">
        <w:rPr>
          <w:b/>
        </w:rPr>
        <w:br/>
      </w:r>
      <w:proofErr w:type="gramStart"/>
      <w:r w:rsidRPr="000107DF">
        <w:t>The</w:t>
      </w:r>
      <w:proofErr w:type="gramEnd"/>
      <w:r w:rsidRPr="000107DF">
        <w:t xml:space="preserve"> </w:t>
      </w:r>
      <w:hyperlink w:anchor="probability" w:history="1">
        <w:r w:rsidRPr="000107DF">
          <w:rPr>
            <w:rStyle w:val="Hyperlink"/>
          </w:rPr>
          <w:t>probability</w:t>
        </w:r>
      </w:hyperlink>
      <w:r w:rsidRPr="000107DF">
        <w:t xml:space="preserve"> that an event will occur in a </w:t>
      </w:r>
      <w:r w:rsidR="00E07569">
        <w:t xml:space="preserve">defined </w:t>
      </w:r>
      <w:r w:rsidRPr="000107DF">
        <w:t>population within a s</w:t>
      </w:r>
      <w:r w:rsidR="004310D3" w:rsidRPr="000107DF">
        <w:t>pecifi</w:t>
      </w:r>
      <w:r w:rsidRPr="000107DF">
        <w:t xml:space="preserve">ed </w:t>
      </w:r>
      <w:r w:rsidR="004310D3" w:rsidRPr="000107DF">
        <w:t xml:space="preserve">time </w:t>
      </w:r>
      <w:r w:rsidRPr="000107DF">
        <w:t>period or by a certain age.</w:t>
      </w:r>
    </w:p>
    <w:p w:rsidR="00BA78CD" w:rsidRPr="000107DF" w:rsidRDefault="00BA78CD" w:rsidP="005101C5">
      <w:bookmarkStart w:id="277" w:name="riskabsolute"/>
      <w:r w:rsidRPr="000107DF">
        <w:rPr>
          <w:b/>
        </w:rPr>
        <w:t>Risk, absolute</w:t>
      </w:r>
      <w:bookmarkEnd w:id="277"/>
      <w:r w:rsidRPr="000107DF">
        <w:rPr>
          <w:b/>
        </w:rPr>
        <w:t xml:space="preserve"> </w:t>
      </w:r>
      <w:r w:rsidRPr="000107DF">
        <w:t xml:space="preserve">(see also </w:t>
      </w:r>
      <w:hyperlink w:anchor="baselinerisk" w:history="1">
        <w:r w:rsidRPr="000107DF">
          <w:rPr>
            <w:rStyle w:val="Hyperlink"/>
          </w:rPr>
          <w:t>risk, baseline</w:t>
        </w:r>
      </w:hyperlink>
      <w:r w:rsidRPr="000107DF">
        <w:t xml:space="preserve">; compare with </w:t>
      </w:r>
      <w:hyperlink w:anchor="Riskrelative" w:history="1">
        <w:r w:rsidRPr="000107DF">
          <w:rPr>
            <w:rStyle w:val="Hyperlink"/>
          </w:rPr>
          <w:t>risk, relative</w:t>
        </w:r>
      </w:hyperlink>
      <w:r w:rsidRPr="000107DF">
        <w:t xml:space="preserve">) </w:t>
      </w:r>
      <w:r w:rsidRPr="000107DF">
        <w:br/>
      </w:r>
      <w:proofErr w:type="gramStart"/>
      <w:r w:rsidRPr="000107DF">
        <w:t>The</w:t>
      </w:r>
      <w:proofErr w:type="gramEnd"/>
      <w:r w:rsidRPr="000107DF">
        <w:t xml:space="preserve"> observed or calculated </w:t>
      </w:r>
      <w:hyperlink w:anchor="Risk" w:history="1">
        <w:r w:rsidRPr="000107DF">
          <w:rPr>
            <w:rStyle w:val="Hyperlink"/>
          </w:rPr>
          <w:t>risk</w:t>
        </w:r>
      </w:hyperlink>
      <w:r w:rsidRPr="000107DF">
        <w:t xml:space="preserve"> of an event.</w:t>
      </w:r>
    </w:p>
    <w:p w:rsidR="007620C9" w:rsidRPr="000107DF" w:rsidRDefault="007620C9" w:rsidP="005101C5">
      <w:bookmarkStart w:id="278" w:name="baselinerisk"/>
      <w:r w:rsidRPr="000107DF">
        <w:rPr>
          <w:b/>
        </w:rPr>
        <w:t>Risk, baseline</w:t>
      </w:r>
      <w:bookmarkEnd w:id="278"/>
      <w:r w:rsidRPr="000107DF">
        <w:t xml:space="preserve"> (see also </w:t>
      </w:r>
      <w:hyperlink w:anchor="riskabsolute" w:history="1">
        <w:r w:rsidRPr="000107DF">
          <w:rPr>
            <w:rStyle w:val="Hyperlink"/>
          </w:rPr>
          <w:t>risk, absolute</w:t>
        </w:r>
      </w:hyperlink>
      <w:proofErr w:type="gramStart"/>
      <w:r w:rsidRPr="000107DF">
        <w:t>)</w:t>
      </w:r>
      <w:proofErr w:type="gramEnd"/>
      <w:r w:rsidRPr="000107DF">
        <w:br/>
        <w:t xml:space="preserve">At the time when a participant is enrolled in a </w:t>
      </w:r>
      <w:hyperlink w:anchor="study" w:history="1">
        <w:r w:rsidRPr="000107DF">
          <w:rPr>
            <w:rStyle w:val="Hyperlink"/>
          </w:rPr>
          <w:t>study</w:t>
        </w:r>
      </w:hyperlink>
      <w:r w:rsidRPr="000107DF">
        <w:t xml:space="preserve"> or when a patient starts a </w:t>
      </w:r>
      <w:hyperlink w:anchor="therapy" w:history="1">
        <w:r w:rsidRPr="000107DF">
          <w:rPr>
            <w:rStyle w:val="Hyperlink"/>
          </w:rPr>
          <w:t>therapy</w:t>
        </w:r>
      </w:hyperlink>
      <w:r w:rsidRPr="000107DF">
        <w:t xml:space="preserve">, the </w:t>
      </w:r>
      <w:hyperlink w:anchor="Risk" w:history="1">
        <w:r w:rsidRPr="000107DF">
          <w:rPr>
            <w:rStyle w:val="Hyperlink"/>
          </w:rPr>
          <w:t>risk</w:t>
        </w:r>
      </w:hyperlink>
      <w:r w:rsidRPr="000107DF">
        <w:t xml:space="preserve"> of future events of interest in the absence of the therapy.</w:t>
      </w:r>
    </w:p>
    <w:p w:rsidR="005B4209" w:rsidRPr="000107DF" w:rsidRDefault="005B4209" w:rsidP="005101C5">
      <w:r w:rsidRPr="000107DF" w:rsidDel="00040FB8">
        <w:rPr>
          <w:b/>
        </w:rPr>
        <w:t xml:space="preserve">Risk, relative </w:t>
      </w:r>
      <w:r w:rsidRPr="000107DF" w:rsidDel="00040FB8">
        <w:t xml:space="preserve">(compare with </w:t>
      </w:r>
      <w:hyperlink w:anchor="riskabsolute" w:history="1">
        <w:r w:rsidRPr="000107DF" w:rsidDel="00040FB8">
          <w:rPr>
            <w:rStyle w:val="Hyperlink"/>
          </w:rPr>
          <w:t>risk, absolute</w:t>
        </w:r>
      </w:hyperlink>
      <w:r w:rsidR="00CE6CB9" w:rsidRPr="000107DF" w:rsidDel="00040FB8">
        <w:t xml:space="preserve">; </w:t>
      </w:r>
      <w:hyperlink w:anchor="oddsratio" w:history="1">
        <w:r w:rsidR="00226A38" w:rsidRPr="000107DF" w:rsidDel="00040FB8">
          <w:rPr>
            <w:rStyle w:val="Hyperlink"/>
          </w:rPr>
          <w:t>ratio</w:t>
        </w:r>
        <w:r w:rsidR="00A60156" w:rsidRPr="000107DF" w:rsidDel="00040FB8">
          <w:rPr>
            <w:rStyle w:val="Hyperlink"/>
          </w:rPr>
          <w:t>, odds</w:t>
        </w:r>
      </w:hyperlink>
      <w:r w:rsidR="00226A38" w:rsidRPr="000107DF" w:rsidDel="00040FB8">
        <w:t>;</w:t>
      </w:r>
      <w:r w:rsidR="00226A38" w:rsidRPr="000107DF" w:rsidDel="00040FB8">
        <w:rPr>
          <w:i/>
        </w:rPr>
        <w:t xml:space="preserve"> </w:t>
      </w:r>
      <w:hyperlink w:anchor="riskdifference" w:history="1">
        <w:r w:rsidR="00CE6CB9" w:rsidRPr="000107DF" w:rsidDel="00040FB8">
          <w:rPr>
            <w:rStyle w:val="Hyperlink"/>
          </w:rPr>
          <w:t>risk difference</w:t>
        </w:r>
      </w:hyperlink>
      <w:r w:rsidRPr="000107DF" w:rsidDel="00040FB8">
        <w:t>)</w:t>
      </w:r>
      <w:r w:rsidRPr="000107DF" w:rsidDel="00040FB8">
        <w:br/>
      </w:r>
      <w:r w:rsidR="007A6BA0" w:rsidRPr="000107DF">
        <w:t xml:space="preserve">Within </w:t>
      </w:r>
      <w:r w:rsidR="00E07569">
        <w:t>the same</w:t>
      </w:r>
      <w:r w:rsidR="007A6BA0" w:rsidRPr="000107DF">
        <w:t xml:space="preserve"> time period, </w:t>
      </w:r>
      <w:r w:rsidR="007A6BA0" w:rsidRPr="000107DF" w:rsidDel="00040FB8">
        <w:t>t</w:t>
      </w:r>
      <w:r w:rsidRPr="000107DF" w:rsidDel="00040FB8">
        <w:t>he ratio</w:t>
      </w:r>
      <w:r w:rsidR="007A6BA0" w:rsidRPr="000107DF" w:rsidDel="00040FB8">
        <w:t xml:space="preserve"> </w:t>
      </w:r>
      <w:r w:rsidRPr="000107DF" w:rsidDel="00040FB8">
        <w:t xml:space="preserve">of the </w:t>
      </w:r>
      <w:hyperlink w:anchor="Risk" w:history="1">
        <w:r w:rsidRPr="000107DF" w:rsidDel="00040FB8">
          <w:rPr>
            <w:rStyle w:val="Hyperlink"/>
          </w:rPr>
          <w:t>risk</w:t>
        </w:r>
      </w:hyperlink>
      <w:r w:rsidRPr="000107DF" w:rsidDel="00040FB8">
        <w:t xml:space="preserve"> of an </w:t>
      </w:r>
      <w:hyperlink w:anchor="Outcome" w:history="1">
        <w:r w:rsidRPr="000107DF" w:rsidDel="00040FB8">
          <w:rPr>
            <w:rStyle w:val="Hyperlink"/>
          </w:rPr>
          <w:t>outcome</w:t>
        </w:r>
      </w:hyperlink>
      <w:r w:rsidRPr="000107DF" w:rsidDel="00040FB8">
        <w:t xml:space="preserve"> in the </w:t>
      </w:r>
      <w:hyperlink w:anchor="exposedgroup" w:history="1">
        <w:r w:rsidRPr="000107DF" w:rsidDel="00040FB8">
          <w:rPr>
            <w:rStyle w:val="Hyperlink"/>
          </w:rPr>
          <w:t>exposed group</w:t>
        </w:r>
      </w:hyperlink>
      <w:r w:rsidRPr="000107DF" w:rsidDel="00040FB8">
        <w:t xml:space="preserve"> (</w:t>
      </w:r>
      <w:r w:rsidR="00C97D45" w:rsidRPr="000107DF" w:rsidDel="00040FB8">
        <w:t>such as</w:t>
      </w:r>
      <w:r w:rsidRPr="000107DF" w:rsidDel="00040FB8">
        <w:t xml:space="preserve"> to clinical management involving the </w:t>
      </w:r>
      <w:r w:rsidR="00007858" w:rsidRPr="000107DF" w:rsidDel="00040FB8">
        <w:t>proposed</w:t>
      </w:r>
      <w:r w:rsidR="00007858" w:rsidRPr="000107DF" w:rsidDel="00040FB8">
        <w:rPr>
          <w:i/>
        </w:rPr>
        <w:t xml:space="preserve"> </w:t>
      </w:r>
      <w:hyperlink w:anchor="healthtechnology" w:history="1">
        <w:r w:rsidR="000C6CE9" w:rsidRPr="000107DF" w:rsidDel="00040FB8">
          <w:rPr>
            <w:rStyle w:val="Hyperlink"/>
          </w:rPr>
          <w:t>health technology</w:t>
        </w:r>
      </w:hyperlink>
      <w:r w:rsidRPr="000107DF" w:rsidDel="00040FB8">
        <w:t xml:space="preserve">) to the risk of the </w:t>
      </w:r>
      <w:r w:rsidR="007A6BA0" w:rsidRPr="000107DF" w:rsidDel="00040FB8">
        <w:t xml:space="preserve">same </w:t>
      </w:r>
      <w:r w:rsidRPr="000107DF" w:rsidDel="00040FB8">
        <w:t xml:space="preserve">outcome in the </w:t>
      </w:r>
      <w:hyperlink w:anchor="controlgroup" w:history="1">
        <w:r w:rsidRPr="000107DF" w:rsidDel="00040FB8">
          <w:rPr>
            <w:rStyle w:val="Hyperlink"/>
          </w:rPr>
          <w:t>control group</w:t>
        </w:r>
      </w:hyperlink>
      <w:r w:rsidRPr="000107DF" w:rsidDel="00040FB8">
        <w:t>.</w:t>
      </w:r>
    </w:p>
    <w:p w:rsidR="00BA78CD" w:rsidRPr="000107DF" w:rsidRDefault="005B4209" w:rsidP="005101C5">
      <w:bookmarkStart w:id="279" w:name="riskdifference"/>
      <w:bookmarkStart w:id="280" w:name="riskdifferenceabsolute"/>
      <w:bookmarkStart w:id="281" w:name="riskrelative"/>
      <w:r w:rsidRPr="000107DF">
        <w:rPr>
          <w:b/>
          <w:shd w:val="clear" w:color="auto" w:fill="FFFFFF" w:themeFill="background1"/>
        </w:rPr>
        <w:t>Risk difference</w:t>
      </w:r>
      <w:bookmarkEnd w:id="279"/>
      <w:bookmarkEnd w:id="280"/>
      <w:bookmarkEnd w:id="281"/>
      <w:r w:rsidR="00BA78CD" w:rsidRPr="000107DF">
        <w:rPr>
          <w:b/>
          <w:shd w:val="clear" w:color="auto" w:fill="FFFFFF" w:themeFill="background1"/>
        </w:rPr>
        <w:t xml:space="preserve"> </w:t>
      </w:r>
      <w:r w:rsidR="00BA78CD" w:rsidRPr="000107DF">
        <w:rPr>
          <w:shd w:val="clear" w:color="auto" w:fill="FFFFFF" w:themeFill="background1"/>
        </w:rPr>
        <w:t>(compare with ;</w:t>
      </w:r>
      <w:r w:rsidR="00BA78CD" w:rsidRPr="000107DF">
        <w:rPr>
          <w:i/>
          <w:shd w:val="clear" w:color="auto" w:fill="FFFFFF" w:themeFill="background1"/>
        </w:rPr>
        <w:t xml:space="preserve"> </w:t>
      </w:r>
      <w:hyperlink w:anchor="relativeriskreduction" w:history="1">
        <w:r w:rsidR="00BA78CD" w:rsidRPr="000107DF">
          <w:rPr>
            <w:rStyle w:val="Hyperlink"/>
            <w:shd w:val="clear" w:color="auto" w:fill="FFFFFF" w:themeFill="background1"/>
          </w:rPr>
          <w:t xml:space="preserve">risk reduction, </w:t>
        </w:r>
        <w:r w:rsidR="00A70D1F" w:rsidRPr="000107DF">
          <w:rPr>
            <w:rStyle w:val="Hyperlink"/>
            <w:shd w:val="clear" w:color="auto" w:fill="FFFFFF" w:themeFill="background1"/>
          </w:rPr>
          <w:t>relative</w:t>
        </w:r>
      </w:hyperlink>
      <w:r w:rsidR="00BA78CD" w:rsidRPr="000107DF">
        <w:rPr>
          <w:shd w:val="clear" w:color="auto" w:fill="FFFFFF" w:themeFill="background1"/>
        </w:rPr>
        <w:t>)</w:t>
      </w:r>
      <w:r w:rsidR="00BA78CD" w:rsidRPr="000107DF">
        <w:rPr>
          <w:b/>
        </w:rPr>
        <w:br/>
      </w:r>
      <w:r w:rsidR="007A6BA0" w:rsidRPr="000107DF">
        <w:t>Within a specified time period, t</w:t>
      </w:r>
      <w:r w:rsidR="00BA78CD" w:rsidRPr="000107DF">
        <w:t xml:space="preserve">he difference of the </w:t>
      </w:r>
      <w:hyperlink w:anchor="Risk" w:history="1">
        <w:r w:rsidR="00BA78CD" w:rsidRPr="000107DF">
          <w:rPr>
            <w:rStyle w:val="Hyperlink"/>
          </w:rPr>
          <w:t>risk</w:t>
        </w:r>
      </w:hyperlink>
      <w:r w:rsidR="00BA78CD" w:rsidRPr="000107DF">
        <w:t xml:space="preserve"> of an </w:t>
      </w:r>
      <w:hyperlink w:anchor="Outcome" w:history="1">
        <w:r w:rsidR="00BA78CD" w:rsidRPr="000107DF">
          <w:rPr>
            <w:rStyle w:val="Hyperlink"/>
          </w:rPr>
          <w:t>outcome</w:t>
        </w:r>
      </w:hyperlink>
      <w:r w:rsidR="00BA78CD" w:rsidRPr="000107DF">
        <w:t xml:space="preserve"> in the </w:t>
      </w:r>
      <w:hyperlink w:anchor="Experimentalgroup" w:history="1">
        <w:r w:rsidR="00BA78CD" w:rsidRPr="000107DF">
          <w:rPr>
            <w:rStyle w:val="Hyperlink"/>
          </w:rPr>
          <w:t>exp</w:t>
        </w:r>
        <w:r w:rsidR="001F1365" w:rsidRPr="000107DF">
          <w:rPr>
            <w:rStyle w:val="Hyperlink"/>
          </w:rPr>
          <w:t>osed</w:t>
        </w:r>
        <w:r w:rsidR="00BA78CD" w:rsidRPr="000107DF">
          <w:rPr>
            <w:rStyle w:val="Hyperlink"/>
          </w:rPr>
          <w:t xml:space="preserve"> group</w:t>
        </w:r>
      </w:hyperlink>
      <w:r w:rsidR="00BA78CD" w:rsidRPr="000107DF">
        <w:t xml:space="preserve"> </w:t>
      </w:r>
      <w:r w:rsidR="00BA78CD" w:rsidRPr="000107DF">
        <w:lastRenderedPageBreak/>
        <w:t>(</w:t>
      </w:r>
      <w:r w:rsidR="00C97D45" w:rsidRPr="000107DF">
        <w:t>such as</w:t>
      </w:r>
      <w:r w:rsidR="00BA78CD" w:rsidRPr="000107DF">
        <w:t xml:space="preserve"> those with clinical management involving the </w:t>
      </w:r>
      <w:r w:rsidR="00007858" w:rsidRPr="000107DF">
        <w:t>proposed</w:t>
      </w:r>
      <w:r w:rsidR="00007858" w:rsidRPr="000107DF">
        <w:rPr>
          <w:i/>
        </w:rPr>
        <w:t xml:space="preserve"> </w:t>
      </w:r>
      <w:hyperlink w:anchor="healthtechnology" w:history="1">
        <w:r w:rsidR="000C6CE9" w:rsidRPr="000107DF">
          <w:rPr>
            <w:rStyle w:val="Hyperlink"/>
          </w:rPr>
          <w:t>health technology</w:t>
        </w:r>
      </w:hyperlink>
      <w:r w:rsidR="00BA78CD" w:rsidRPr="000107DF">
        <w:t xml:space="preserve">) in a </w:t>
      </w:r>
      <w:hyperlink w:anchor="trial" w:history="1">
        <w:r w:rsidR="00BA78CD" w:rsidRPr="000107DF">
          <w:rPr>
            <w:rStyle w:val="Hyperlink"/>
          </w:rPr>
          <w:t>trial</w:t>
        </w:r>
      </w:hyperlink>
      <w:r w:rsidR="00BA78CD" w:rsidRPr="000107DF">
        <w:rPr>
          <w:i/>
        </w:rPr>
        <w:t xml:space="preserve"> </w:t>
      </w:r>
      <w:r w:rsidR="00BA78CD" w:rsidRPr="000107DF">
        <w:t xml:space="preserve">or </w:t>
      </w:r>
      <w:hyperlink w:anchor="study" w:history="1">
        <w:r w:rsidR="00BA78CD" w:rsidRPr="000107DF">
          <w:rPr>
            <w:rStyle w:val="Hyperlink"/>
          </w:rPr>
          <w:t>study</w:t>
        </w:r>
      </w:hyperlink>
      <w:r w:rsidR="00BA78CD" w:rsidRPr="000107DF">
        <w:t xml:space="preserve">, and the risk of the same outcome in the </w:t>
      </w:r>
      <w:hyperlink w:anchor="controlgroup" w:history="1">
        <w:r w:rsidR="00BA78CD" w:rsidRPr="000107DF">
          <w:rPr>
            <w:rStyle w:val="Hyperlink"/>
          </w:rPr>
          <w:t>control group</w:t>
        </w:r>
      </w:hyperlink>
      <w:r w:rsidR="00BA78CD" w:rsidRPr="000107DF">
        <w:t xml:space="preserve">. </w:t>
      </w:r>
    </w:p>
    <w:p w:rsidR="005B4209" w:rsidRPr="000107DF" w:rsidRDefault="005B4209" w:rsidP="005101C5">
      <w:pPr>
        <w:rPr>
          <w:i/>
        </w:rPr>
      </w:pPr>
      <w:bookmarkStart w:id="282" w:name="relativeriskreduction"/>
      <w:r w:rsidRPr="000107DF">
        <w:rPr>
          <w:b/>
        </w:rPr>
        <w:t xml:space="preserve">Risk reduction, relative </w:t>
      </w:r>
      <w:bookmarkEnd w:id="282"/>
      <w:r w:rsidRPr="000107DF">
        <w:t xml:space="preserve">(compare with </w:t>
      </w:r>
      <w:hyperlink w:anchor="Riskrelative" w:history="1">
        <w:r w:rsidR="00D23993" w:rsidRPr="000107DF">
          <w:rPr>
            <w:rStyle w:val="Hyperlink"/>
          </w:rPr>
          <w:t>risk, relative</w:t>
        </w:r>
      </w:hyperlink>
      <w:r w:rsidRPr="000107DF">
        <w:t xml:space="preserve">; </w:t>
      </w:r>
      <w:hyperlink w:anchor="riskdifference" w:history="1">
        <w:r w:rsidRPr="000107DF">
          <w:rPr>
            <w:rStyle w:val="Hyperlink"/>
          </w:rPr>
          <w:t>risk difference</w:t>
        </w:r>
      </w:hyperlink>
      <w:proofErr w:type="gramStart"/>
      <w:r w:rsidRPr="000107DF">
        <w:t>)</w:t>
      </w:r>
      <w:proofErr w:type="gramEnd"/>
      <w:r w:rsidRPr="000107DF">
        <w:rPr>
          <w:b/>
        </w:rPr>
        <w:br/>
      </w:r>
      <w:r w:rsidR="00B2620B" w:rsidRPr="000107DF">
        <w:t xml:space="preserve">One minus the </w:t>
      </w:r>
      <w:hyperlink w:anchor="Riskrelative" w:history="1">
        <w:r w:rsidR="00B2620B" w:rsidRPr="000107DF">
          <w:rPr>
            <w:rStyle w:val="Hyperlink"/>
          </w:rPr>
          <w:t>relative risk</w:t>
        </w:r>
      </w:hyperlink>
      <w:r w:rsidR="00B2620B" w:rsidRPr="000107DF">
        <w:t xml:space="preserve">. </w:t>
      </w:r>
      <w:r w:rsidR="000C6CE9" w:rsidRPr="000107DF">
        <w:t>The r</w:t>
      </w:r>
      <w:r w:rsidRPr="000107DF">
        <w:t>elative risk reduction can be c</w:t>
      </w:r>
      <w:r w:rsidR="000C6CE9" w:rsidRPr="000107DF">
        <w:t>alcula</w:t>
      </w:r>
      <w:r w:rsidRPr="000107DF">
        <w:t xml:space="preserve">ted only when the </w:t>
      </w:r>
      <w:r w:rsidR="00007858" w:rsidRPr="000107DF">
        <w:t>proposed</w:t>
      </w:r>
      <w:r w:rsidR="00007858" w:rsidRPr="000107DF">
        <w:rPr>
          <w:i/>
        </w:rPr>
        <w:t xml:space="preserve"> </w:t>
      </w:r>
      <w:hyperlink w:anchor="healthtechnology" w:history="1">
        <w:r w:rsidR="000C6CE9" w:rsidRPr="000107DF">
          <w:rPr>
            <w:rStyle w:val="Hyperlink"/>
          </w:rPr>
          <w:t>health technology</w:t>
        </w:r>
      </w:hyperlink>
      <w:r w:rsidRPr="000107DF">
        <w:t xml:space="preserve"> is more effective than </w:t>
      </w:r>
      <w:r w:rsidR="000C6CE9" w:rsidRPr="000107DF">
        <w:t>its</w:t>
      </w:r>
      <w:r w:rsidRPr="000107DF">
        <w:t xml:space="preserve"> </w:t>
      </w:r>
      <w:hyperlink w:anchor="maincomparator" w:history="1">
        <w:r w:rsidRPr="000107DF">
          <w:rPr>
            <w:rStyle w:val="Hyperlink"/>
          </w:rPr>
          <w:t>main comparator</w:t>
        </w:r>
      </w:hyperlink>
      <w:r w:rsidRPr="000107DF">
        <w:rPr>
          <w:i/>
        </w:rPr>
        <w:t>.</w:t>
      </w:r>
    </w:p>
    <w:p w:rsidR="00282131" w:rsidRPr="000107DF" w:rsidRDefault="00282131" w:rsidP="005101C5">
      <w:r w:rsidRPr="000107DF">
        <w:rPr>
          <w:b/>
        </w:rPr>
        <w:t xml:space="preserve">Risk-sharing arrangement (RSA) </w:t>
      </w:r>
      <w:r w:rsidR="006330B3" w:rsidRPr="000107DF">
        <w:t>[PBAC</w:t>
      </w:r>
      <w:proofErr w:type="gramStart"/>
      <w:r w:rsidR="006330B3" w:rsidRPr="000107DF">
        <w:t>]</w:t>
      </w:r>
      <w:proofErr w:type="gramEnd"/>
      <w:r w:rsidRPr="000107DF">
        <w:rPr>
          <w:b/>
        </w:rPr>
        <w:br/>
      </w:r>
      <w:r w:rsidRPr="000107DF">
        <w:t xml:space="preserve">An arrangement agreed between the </w:t>
      </w:r>
      <w:r w:rsidR="00E96CF9" w:rsidRPr="000107DF">
        <w:t xml:space="preserve">supplier </w:t>
      </w:r>
      <w:r w:rsidR="00C83AE4" w:rsidRPr="000107DF">
        <w:t xml:space="preserve">of a </w:t>
      </w:r>
      <w:hyperlink w:anchor="PBS" w:history="1">
        <w:r w:rsidR="00C83AE4" w:rsidRPr="000107DF">
          <w:rPr>
            <w:rStyle w:val="Hyperlink"/>
          </w:rPr>
          <w:t>PBS</w:t>
        </w:r>
      </w:hyperlink>
      <w:r w:rsidR="00C83AE4" w:rsidRPr="000107DF">
        <w:t>-</w:t>
      </w:r>
      <w:r w:rsidRPr="000107DF">
        <w:t>listed medicine and the Australian Government that adequately monitors identified risks (or undesired events such as cost-ineffective use or greater</w:t>
      </w:r>
      <w:r w:rsidR="001D701C" w:rsidRPr="000107DF">
        <w:t>-</w:t>
      </w:r>
      <w:r w:rsidRPr="000107DF">
        <w:t>than</w:t>
      </w:r>
      <w:r w:rsidR="001D701C" w:rsidRPr="000107DF">
        <w:t>-</w:t>
      </w:r>
      <w:r w:rsidRPr="000107DF">
        <w:t xml:space="preserve">expected use) and manages them by appropriate mechanisms for sharing the impact of these risks between the </w:t>
      </w:r>
      <w:r w:rsidR="00E96CF9" w:rsidRPr="000107DF">
        <w:t>supplier</w:t>
      </w:r>
      <w:r w:rsidRPr="000107DF">
        <w:t xml:space="preserve"> and the government should they arise.</w:t>
      </w:r>
    </w:p>
    <w:p w:rsidR="00282131" w:rsidRPr="000107DF" w:rsidRDefault="00282131" w:rsidP="005101C5">
      <w:pPr>
        <w:rPr>
          <w:i/>
        </w:rPr>
      </w:pPr>
      <w:bookmarkStart w:id="283" w:name="robustness"/>
      <w:r w:rsidRPr="000107DF">
        <w:rPr>
          <w:b/>
        </w:rPr>
        <w:t>Robustness</w:t>
      </w:r>
      <w:r w:rsidRPr="000107DF">
        <w:t xml:space="preserve"> </w:t>
      </w:r>
      <w:bookmarkEnd w:id="283"/>
      <w:r w:rsidRPr="000107DF">
        <w:t xml:space="preserve">(see also </w:t>
      </w:r>
      <w:hyperlink w:anchor="sensitivityanalysis" w:history="1">
        <w:r w:rsidRPr="000107DF">
          <w:rPr>
            <w:rStyle w:val="Hyperlink"/>
          </w:rPr>
          <w:t>analysis</w:t>
        </w:r>
        <w:r w:rsidR="005B2233" w:rsidRPr="000107DF">
          <w:rPr>
            <w:rStyle w:val="Hyperlink"/>
          </w:rPr>
          <w:t>, sensitivity</w:t>
        </w:r>
      </w:hyperlink>
      <w:proofErr w:type="gramStart"/>
      <w:r w:rsidRPr="000107DF">
        <w:t>)</w:t>
      </w:r>
      <w:proofErr w:type="gramEnd"/>
      <w:r w:rsidRPr="000107DF">
        <w:br/>
        <w:t xml:space="preserve">The extent to which the conclusion of an </w:t>
      </w:r>
      <w:hyperlink w:anchor="economicanalysis" w:history="1">
        <w:r w:rsidRPr="000107DF">
          <w:rPr>
            <w:rStyle w:val="Hyperlink"/>
          </w:rPr>
          <w:t>economic analysis</w:t>
        </w:r>
      </w:hyperlink>
      <w:r w:rsidRPr="000107DF">
        <w:t xml:space="preserve"> is likely to remain unchanged</w:t>
      </w:r>
      <w:r w:rsidR="001D701C" w:rsidRPr="000107DF">
        <w:t>,</w:t>
      </w:r>
      <w:r w:rsidRPr="000107DF">
        <w:t xml:space="preserve"> even if </w:t>
      </w:r>
      <w:hyperlink w:anchor="Estimate" w:history="1">
        <w:r w:rsidRPr="000107DF">
          <w:rPr>
            <w:rStyle w:val="Hyperlink"/>
          </w:rPr>
          <w:t>estimates</w:t>
        </w:r>
      </w:hyperlink>
      <w:r w:rsidRPr="000107DF">
        <w:t xml:space="preserve"> of key </w:t>
      </w:r>
      <w:hyperlink w:anchor="variable" w:history="1">
        <w:r w:rsidRPr="000107DF">
          <w:rPr>
            <w:rStyle w:val="Hyperlink"/>
          </w:rPr>
          <w:t>variables</w:t>
        </w:r>
      </w:hyperlink>
      <w:r w:rsidRPr="000107DF">
        <w:t>, assumptions or a model’s structure are changed in the analysis to reflect remaining uncertainties.</w:t>
      </w:r>
    </w:p>
    <w:p w:rsidR="00282131" w:rsidRPr="000107DF" w:rsidRDefault="00282131" w:rsidP="005101C5">
      <w:r w:rsidRPr="000107DF">
        <w:rPr>
          <w:b/>
        </w:rPr>
        <w:t>ROC curve</w:t>
      </w:r>
      <w:r w:rsidRPr="000107DF">
        <w:rPr>
          <w:b/>
        </w:rPr>
        <w:br/>
      </w:r>
      <w:r w:rsidRPr="000107DF">
        <w:t>Receiver operating characteristic curve</w:t>
      </w:r>
    </w:p>
    <w:p w:rsidR="00282131" w:rsidRPr="000107DF" w:rsidRDefault="00282131" w:rsidP="005101C5">
      <w:r w:rsidRPr="000107DF">
        <w:rPr>
          <w:b/>
        </w:rPr>
        <w:t>RPBS</w:t>
      </w:r>
      <w:r w:rsidRPr="000107DF">
        <w:rPr>
          <w:b/>
        </w:rPr>
        <w:br/>
      </w:r>
      <w:r w:rsidRPr="000107DF">
        <w:t>Repatriation Pharmaceutical Benefits Scheme</w:t>
      </w:r>
    </w:p>
    <w:p w:rsidR="00282131" w:rsidRPr="000107DF" w:rsidRDefault="00282131" w:rsidP="005101C5">
      <w:r w:rsidRPr="000107DF">
        <w:rPr>
          <w:b/>
        </w:rPr>
        <w:t>RSA</w:t>
      </w:r>
      <w:r w:rsidRPr="000107DF">
        <w:rPr>
          <w:b/>
        </w:rPr>
        <w:br/>
      </w:r>
      <w:r w:rsidRPr="000107DF">
        <w:t>Risk-sharing arrangement</w:t>
      </w:r>
    </w:p>
    <w:p w:rsidR="00266FA8" w:rsidRPr="000107DF" w:rsidRDefault="00266FA8" w:rsidP="00266FA8">
      <w:pPr>
        <w:rPr>
          <w:szCs w:val="23"/>
        </w:rPr>
      </w:pPr>
      <w:r w:rsidRPr="000107DF">
        <w:rPr>
          <w:b/>
        </w:rPr>
        <w:t>Rule, Multiple Operation (MOR</w:t>
      </w:r>
      <w:proofErr w:type="gramStart"/>
      <w:r w:rsidRPr="000107DF">
        <w:rPr>
          <w:b/>
        </w:rPr>
        <w:t>)</w:t>
      </w:r>
      <w:proofErr w:type="gramEnd"/>
      <w:r w:rsidRPr="000107DF">
        <w:rPr>
          <w:b/>
        </w:rPr>
        <w:br/>
      </w:r>
      <w:r w:rsidRPr="000107DF">
        <w:rPr>
          <w:szCs w:val="23"/>
        </w:rPr>
        <w:t xml:space="preserve">The MOR is set out under s. 15 of the </w:t>
      </w:r>
      <w:r w:rsidRPr="000107DF">
        <w:rPr>
          <w:i/>
          <w:iCs/>
          <w:szCs w:val="23"/>
        </w:rPr>
        <w:t>Health Insurance Act 1973</w:t>
      </w:r>
      <w:r w:rsidRPr="000107DF">
        <w:rPr>
          <w:szCs w:val="23"/>
        </w:rPr>
        <w:t xml:space="preserve"> and requires that </w:t>
      </w:r>
      <w:hyperlink w:anchor="Medicarebenefit" w:history="1">
        <w:r w:rsidRPr="000107DF">
          <w:rPr>
            <w:rStyle w:val="Hyperlink"/>
            <w:szCs w:val="23"/>
          </w:rPr>
          <w:t>Medicare benefits</w:t>
        </w:r>
      </w:hyperlink>
      <w:r w:rsidRPr="000107DF">
        <w:rPr>
          <w:szCs w:val="23"/>
        </w:rPr>
        <w:t xml:space="preserve"> are paid in accordance with a reduction in the </w:t>
      </w:r>
      <w:hyperlink w:anchor="schedulefee" w:history="1">
        <w:r w:rsidRPr="000107DF">
          <w:rPr>
            <w:rStyle w:val="Hyperlink"/>
            <w:szCs w:val="23"/>
          </w:rPr>
          <w:t>Schedule Fee</w:t>
        </w:r>
      </w:hyperlink>
      <w:r w:rsidRPr="000107DF">
        <w:rPr>
          <w:szCs w:val="23"/>
        </w:rPr>
        <w:t xml:space="preserve"> for operations that are performed by the same practitioner on the one occasion. The MOR is automatically applied to all services in group T.8 ‘surgical operations’ of the </w:t>
      </w:r>
      <w:hyperlink w:anchor="MBS" w:history="1">
        <w:r w:rsidRPr="000107DF">
          <w:rPr>
            <w:rStyle w:val="Hyperlink"/>
            <w:szCs w:val="23"/>
          </w:rPr>
          <w:t>MBS</w:t>
        </w:r>
      </w:hyperlink>
      <w:r w:rsidRPr="000107DF">
        <w:rPr>
          <w:szCs w:val="23"/>
        </w:rPr>
        <w:t>. The Schedule Fee for a service subject to the MOR is calculated as 100% for the item with the highest Schedule Fee, 50% of the Schedule Fee for the item with the next highest Schedule Fee and 25% of the Schedule Fee for any subsequent items. The MOR exists as it recognises that there are efficiencies gained from performing more than one operation on the one occasion. The MOR applies to both in-hospital and out-of-hospital services. There are no exemptions from the MOR.</w:t>
      </w:r>
    </w:p>
    <w:p w:rsidR="00282131" w:rsidRPr="000107DF" w:rsidRDefault="00282131" w:rsidP="00B81EF1">
      <w:pPr>
        <w:pStyle w:val="NormalBeforeBullet"/>
      </w:pPr>
      <w:r w:rsidRPr="000107DF">
        <w:rPr>
          <w:b/>
        </w:rPr>
        <w:t>Rule of rescue</w:t>
      </w:r>
      <w:r w:rsidRPr="000107DF">
        <w:rPr>
          <w:b/>
        </w:rPr>
        <w:br/>
      </w:r>
      <w:proofErr w:type="gramStart"/>
      <w:r w:rsidRPr="000107DF">
        <w:t>Four</w:t>
      </w:r>
      <w:proofErr w:type="gramEnd"/>
      <w:r w:rsidRPr="000107DF">
        <w:t xml:space="preserve"> factors, which apply in exceptional circumstances, are particularly influential in favour of listing. When all four factors apply concurrently, this is called the ‘rule of rescue.’ </w:t>
      </w:r>
    </w:p>
    <w:p w:rsidR="00282131" w:rsidRPr="000107DF" w:rsidRDefault="002225CB" w:rsidP="00D23993">
      <w:pPr>
        <w:pStyle w:val="NumberList"/>
      </w:pPr>
      <w:r w:rsidRPr="000107DF">
        <w:t>1.</w:t>
      </w:r>
      <w:r w:rsidRPr="000107DF">
        <w:tab/>
      </w:r>
      <w:r w:rsidR="00282131" w:rsidRPr="000107DF">
        <w:t xml:space="preserve">No alternative </w:t>
      </w:r>
      <w:hyperlink w:anchor="healthtechnology" w:history="1">
        <w:r w:rsidR="003A42AB" w:rsidRPr="000107DF">
          <w:rPr>
            <w:rStyle w:val="Hyperlink"/>
            <w:color w:val="000000"/>
          </w:rPr>
          <w:t>health technology</w:t>
        </w:r>
      </w:hyperlink>
      <w:r w:rsidR="00282131" w:rsidRPr="000107DF">
        <w:t xml:space="preserve"> exists in Australia to treat patients with the </w:t>
      </w:r>
      <w:hyperlink w:anchor="medicalcondition" w:history="1">
        <w:r w:rsidR="00282131" w:rsidRPr="000107DF">
          <w:rPr>
            <w:rStyle w:val="Hyperlink"/>
            <w:color w:val="000000"/>
          </w:rPr>
          <w:t>medical condition</w:t>
        </w:r>
      </w:hyperlink>
      <w:r w:rsidR="00282131" w:rsidRPr="000107DF">
        <w:t xml:space="preserve"> meeting the criteria of the requested </w:t>
      </w:r>
      <w:hyperlink w:anchor="restriction" w:history="1">
        <w:r w:rsidR="00282131" w:rsidRPr="000107DF">
          <w:rPr>
            <w:rStyle w:val="Hyperlink"/>
            <w:color w:val="000000"/>
          </w:rPr>
          <w:t>restriction</w:t>
        </w:r>
      </w:hyperlink>
      <w:r w:rsidR="00282131" w:rsidRPr="000107DF">
        <w:t xml:space="preserve">. </w:t>
      </w:r>
    </w:p>
    <w:p w:rsidR="00282131" w:rsidRPr="000107DF" w:rsidRDefault="002225CB" w:rsidP="00D23993">
      <w:pPr>
        <w:pStyle w:val="NumberList"/>
      </w:pPr>
      <w:r w:rsidRPr="000107DF">
        <w:t>2.</w:t>
      </w:r>
      <w:r w:rsidRPr="000107DF">
        <w:tab/>
      </w:r>
      <w:r w:rsidR="00282131" w:rsidRPr="000107DF">
        <w:t xml:space="preserve">The medical condition defined by the requested restriction is severe, progressive and expected to lead to premature death. </w:t>
      </w:r>
    </w:p>
    <w:p w:rsidR="00282131" w:rsidRPr="000107DF" w:rsidRDefault="002225CB" w:rsidP="00D23993">
      <w:pPr>
        <w:pStyle w:val="NumberList"/>
      </w:pPr>
      <w:r w:rsidRPr="000107DF">
        <w:t>3.</w:t>
      </w:r>
      <w:r w:rsidRPr="000107DF">
        <w:tab/>
      </w:r>
      <w:r w:rsidR="00282131" w:rsidRPr="000107DF">
        <w:t xml:space="preserve">The medical condition defined by the requested restriction applies to only a very small number of patients. </w:t>
      </w:r>
    </w:p>
    <w:p w:rsidR="00282131" w:rsidRPr="000107DF" w:rsidRDefault="002225CB" w:rsidP="00D23993">
      <w:pPr>
        <w:pStyle w:val="NumberList"/>
      </w:pPr>
      <w:r w:rsidRPr="000107DF">
        <w:lastRenderedPageBreak/>
        <w:t>4.</w:t>
      </w:r>
      <w:r w:rsidRPr="000107DF">
        <w:tab/>
      </w:r>
      <w:r w:rsidR="00282131" w:rsidRPr="000107DF">
        <w:t xml:space="preserve">The proposed </w:t>
      </w:r>
      <w:hyperlink w:anchor="healthtechnology" w:history="1">
        <w:r w:rsidR="003A42AB" w:rsidRPr="000107DF">
          <w:rPr>
            <w:rStyle w:val="Hyperlink"/>
            <w:color w:val="000000"/>
          </w:rPr>
          <w:t>health technology</w:t>
        </w:r>
      </w:hyperlink>
      <w:r w:rsidR="00282131" w:rsidRPr="000107DF">
        <w:t xml:space="preserve"> provides a worthwhile clinical improvement to qualify as rescue from the medical condition.</w:t>
      </w:r>
    </w:p>
    <w:p w:rsidR="00BF2284" w:rsidRPr="000107DF" w:rsidRDefault="00BF2284" w:rsidP="005101C5">
      <w:pPr>
        <w:pStyle w:val="NormalWeb"/>
      </w:pPr>
      <w:bookmarkStart w:id="284" w:name="S"/>
      <w:r w:rsidRPr="000107DF">
        <w:rPr>
          <w:b/>
          <w:bCs/>
          <w:color w:val="FF0000"/>
          <w:sz w:val="36"/>
          <w:szCs w:val="36"/>
        </w:rPr>
        <w:t>S</w:t>
      </w:r>
      <w:bookmarkEnd w:id="284"/>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163F90" w:rsidRPr="000107DF" w:rsidRDefault="00163F90" w:rsidP="005101C5">
      <w:pPr>
        <w:rPr>
          <w:i/>
        </w:rPr>
      </w:pPr>
      <w:bookmarkStart w:id="285" w:name="safety"/>
      <w:r w:rsidRPr="000107DF">
        <w:rPr>
          <w:b/>
        </w:rPr>
        <w:t xml:space="preserve">Safety </w:t>
      </w:r>
      <w:bookmarkEnd w:id="285"/>
      <w:r w:rsidRPr="000107DF">
        <w:t xml:space="preserve">(compare with </w:t>
      </w:r>
      <w:hyperlink w:anchor="toxicity" w:history="1">
        <w:r w:rsidRPr="000107DF">
          <w:rPr>
            <w:rStyle w:val="Hyperlink"/>
          </w:rPr>
          <w:t>toxicity</w:t>
        </w:r>
      </w:hyperlink>
      <w:proofErr w:type="gramStart"/>
      <w:r w:rsidRPr="000107DF">
        <w:t>)</w:t>
      </w:r>
      <w:proofErr w:type="gramEnd"/>
      <w:r w:rsidRPr="000107DF">
        <w:rPr>
          <w:b/>
        </w:rPr>
        <w:br/>
      </w:r>
      <w:r w:rsidRPr="000107DF">
        <w:t>The reverse of toxicity.</w:t>
      </w:r>
    </w:p>
    <w:p w:rsidR="000C2559" w:rsidRPr="000107DF" w:rsidRDefault="000C2559" w:rsidP="000C2559">
      <w:bookmarkStart w:id="286" w:name="comparativesafety"/>
      <w:r w:rsidRPr="000107DF">
        <w:rPr>
          <w:b/>
        </w:rPr>
        <w:t>Safety, comparative</w:t>
      </w:r>
      <w:bookmarkEnd w:id="286"/>
      <w:r w:rsidRPr="000107DF">
        <w:rPr>
          <w:b/>
        </w:rPr>
        <w:br/>
      </w:r>
      <w:proofErr w:type="gramStart"/>
      <w:r w:rsidR="001D701C" w:rsidRPr="000107DF">
        <w:t>The</w:t>
      </w:r>
      <w:proofErr w:type="gramEnd"/>
      <w:r w:rsidR="001D701C" w:rsidRPr="000107DF">
        <w:t xml:space="preserve"> </w:t>
      </w:r>
      <w:hyperlink w:anchor="safety" w:history="1">
        <w:r w:rsidRPr="000107DF">
          <w:rPr>
            <w:rStyle w:val="Hyperlink"/>
          </w:rPr>
          <w:t>safe</w:t>
        </w:r>
        <w:r w:rsidR="001D701C" w:rsidRPr="000107DF">
          <w:rPr>
            <w:rStyle w:val="Hyperlink"/>
          </w:rPr>
          <w:t>ty</w:t>
        </w:r>
      </w:hyperlink>
      <w:r w:rsidR="001D701C" w:rsidRPr="000107DF">
        <w:t xml:space="preserve"> of</w:t>
      </w:r>
      <w:r w:rsidRPr="000107DF">
        <w:t xml:space="preserve"> one </w:t>
      </w:r>
      <w:hyperlink w:anchor="healthtechnology" w:history="1">
        <w:r w:rsidRPr="000107DF">
          <w:rPr>
            <w:rStyle w:val="Hyperlink"/>
          </w:rPr>
          <w:t>health technology</w:t>
        </w:r>
      </w:hyperlink>
      <w:r w:rsidRPr="000107DF">
        <w:t xml:space="preserve"> compared </w:t>
      </w:r>
      <w:r w:rsidR="001D701C" w:rsidRPr="000107DF">
        <w:t xml:space="preserve">to </w:t>
      </w:r>
      <w:r w:rsidRPr="000107DF">
        <w:t>an alternative</w:t>
      </w:r>
      <w:r w:rsidRPr="000107DF">
        <w:rPr>
          <w:i/>
        </w:rPr>
        <w:t xml:space="preserve"> </w:t>
      </w:r>
      <w:r w:rsidRPr="000107DF">
        <w:t>health technology.</w:t>
      </w:r>
    </w:p>
    <w:p w:rsidR="00DD10D9" w:rsidRPr="000107DF" w:rsidRDefault="00DD10D9" w:rsidP="00DD10D9">
      <w:bookmarkStart w:id="287" w:name="incrementalsafety"/>
      <w:r w:rsidRPr="000107DF">
        <w:rPr>
          <w:b/>
        </w:rPr>
        <w:t>Safety, incremental</w:t>
      </w:r>
      <w:bookmarkEnd w:id="287"/>
      <w:r w:rsidRPr="000107DF">
        <w:rPr>
          <w:b/>
        </w:rPr>
        <w:br/>
      </w:r>
      <w:proofErr w:type="gramStart"/>
      <w:r w:rsidRPr="000107DF">
        <w:t>The</w:t>
      </w:r>
      <w:proofErr w:type="gramEnd"/>
      <w:r w:rsidRPr="000107DF">
        <w:t xml:space="preserve"> absolute difference between the </w:t>
      </w:r>
      <w:hyperlink w:anchor="safety" w:history="1">
        <w:r w:rsidRPr="000107DF">
          <w:rPr>
            <w:rStyle w:val="Hyperlink"/>
          </w:rPr>
          <w:t>safety</w:t>
        </w:r>
      </w:hyperlink>
      <w:r w:rsidRPr="000107DF">
        <w:t xml:space="preserve"> profiles of alternate </w:t>
      </w:r>
      <w:hyperlink w:anchor="healthtechnology" w:history="1">
        <w:r w:rsidRPr="000107DF">
          <w:rPr>
            <w:rStyle w:val="Hyperlink"/>
          </w:rPr>
          <w:t>health technologies</w:t>
        </w:r>
      </w:hyperlink>
      <w:r w:rsidRPr="000107DF">
        <w:t xml:space="preserve"> for the same </w:t>
      </w:r>
      <w:hyperlink w:anchor="medicalcondition" w:history="1">
        <w:r w:rsidRPr="000107DF">
          <w:rPr>
            <w:rStyle w:val="Hyperlink"/>
          </w:rPr>
          <w:t>medical condition</w:t>
        </w:r>
      </w:hyperlink>
      <w:r w:rsidRPr="000107DF">
        <w:t>, disease or disorder.</w:t>
      </w:r>
    </w:p>
    <w:p w:rsidR="00353113" w:rsidRPr="000107DF" w:rsidRDefault="00353113" w:rsidP="00353113">
      <w:pPr>
        <w:spacing w:after="0"/>
      </w:pPr>
      <w:bookmarkStart w:id="288" w:name="EMSN"/>
      <w:r w:rsidRPr="000107DF">
        <w:rPr>
          <w:b/>
        </w:rPr>
        <w:t xml:space="preserve">Safety Net, Extended Medicare </w:t>
      </w:r>
      <w:bookmarkEnd w:id="288"/>
      <w:r w:rsidRPr="000107DF">
        <w:rPr>
          <w:b/>
        </w:rPr>
        <w:t xml:space="preserve">(EMSN) </w:t>
      </w:r>
      <w:r w:rsidRPr="000107DF">
        <w:t xml:space="preserve">(see also </w:t>
      </w:r>
      <w:hyperlink w:anchor="OMSN" w:history="1">
        <w:r w:rsidRPr="000107DF">
          <w:rPr>
            <w:rStyle w:val="Hyperlink"/>
          </w:rPr>
          <w:t>Safety Net, Original Medicare</w:t>
        </w:r>
      </w:hyperlink>
      <w:r w:rsidRPr="000107DF">
        <w:t xml:space="preserve">; </w:t>
      </w:r>
      <w:hyperlink w:anchor="EMSNbenefitcap" w:history="1">
        <w:r w:rsidRPr="000107DF">
          <w:rPr>
            <w:rStyle w:val="Hyperlink"/>
          </w:rPr>
          <w:t>Extended Medicare Safety Net benefit cap</w:t>
        </w:r>
      </w:hyperlink>
      <w:r w:rsidRPr="000107DF">
        <w:t>)</w:t>
      </w:r>
    </w:p>
    <w:p w:rsidR="00353113" w:rsidRPr="000107DF" w:rsidRDefault="00353113" w:rsidP="00353113">
      <w:pPr>
        <w:rPr>
          <w:szCs w:val="23"/>
        </w:rPr>
      </w:pPr>
      <w:r w:rsidRPr="000107DF">
        <w:rPr>
          <w:szCs w:val="23"/>
        </w:rPr>
        <w:t>Once a Medicare</w:t>
      </w:r>
      <w:r w:rsidR="001D701C" w:rsidRPr="000107DF">
        <w:rPr>
          <w:szCs w:val="23"/>
        </w:rPr>
        <w:t>-</w:t>
      </w:r>
      <w:r w:rsidRPr="000107DF">
        <w:rPr>
          <w:szCs w:val="23"/>
        </w:rPr>
        <w:t xml:space="preserve">eligible family or single reaches the relevant annual threshold in </w:t>
      </w:r>
      <w:hyperlink w:anchor="outofpocketcost" w:history="1">
        <w:r w:rsidRPr="000107DF">
          <w:rPr>
            <w:rStyle w:val="Hyperlink"/>
            <w:szCs w:val="23"/>
          </w:rPr>
          <w:t>out-of-pocket costs</w:t>
        </w:r>
      </w:hyperlink>
      <w:r w:rsidRPr="000107DF">
        <w:rPr>
          <w:szCs w:val="23"/>
        </w:rPr>
        <w:t xml:space="preserve"> for Medicare</w:t>
      </w:r>
      <w:r w:rsidR="001D701C" w:rsidRPr="000107DF">
        <w:rPr>
          <w:szCs w:val="23"/>
        </w:rPr>
        <w:t>-</w:t>
      </w:r>
      <w:r w:rsidRPr="000107DF">
        <w:rPr>
          <w:szCs w:val="23"/>
        </w:rPr>
        <w:t>eligible out-of-hospital services, the EMSN pays 80</w:t>
      </w:r>
      <w:r w:rsidR="008448AF" w:rsidRPr="000107DF">
        <w:rPr>
          <w:szCs w:val="23"/>
        </w:rPr>
        <w:t>%</w:t>
      </w:r>
      <w:r w:rsidRPr="000107DF">
        <w:rPr>
          <w:szCs w:val="23"/>
        </w:rPr>
        <w:t xml:space="preserve"> of the famil</w:t>
      </w:r>
      <w:r w:rsidR="00C05740" w:rsidRPr="000107DF">
        <w:rPr>
          <w:szCs w:val="23"/>
        </w:rPr>
        <w:t>y’</w:t>
      </w:r>
      <w:r w:rsidRPr="000107DF">
        <w:rPr>
          <w:szCs w:val="23"/>
        </w:rPr>
        <w:t>s or single</w:t>
      </w:r>
      <w:r w:rsidR="00C05740" w:rsidRPr="000107DF">
        <w:rPr>
          <w:szCs w:val="23"/>
        </w:rPr>
        <w:t>’s</w:t>
      </w:r>
      <w:r w:rsidRPr="000107DF">
        <w:rPr>
          <w:szCs w:val="23"/>
        </w:rPr>
        <w:t xml:space="preserve"> out-of-pocket costs for out-of-hospital services for the remainder of the calendar year, except for a small number of services where an upper limit or ‘</w:t>
      </w:r>
      <w:hyperlink w:anchor="EMSNbenefitcap" w:history="1">
        <w:r w:rsidRPr="000107DF">
          <w:rPr>
            <w:rStyle w:val="Hyperlink"/>
            <w:szCs w:val="23"/>
          </w:rPr>
          <w:t>EMSN benefit cap</w:t>
        </w:r>
      </w:hyperlink>
      <w:r w:rsidRPr="000107DF">
        <w:rPr>
          <w:szCs w:val="23"/>
        </w:rPr>
        <w:t xml:space="preserve">’ applies. The EMSN applies automatically to all </w:t>
      </w:r>
      <w:proofErr w:type="gramStart"/>
      <w:r w:rsidRPr="000107DF">
        <w:rPr>
          <w:szCs w:val="23"/>
        </w:rPr>
        <w:t>out-of-hospital</w:t>
      </w:r>
      <w:proofErr w:type="gramEnd"/>
      <w:r w:rsidRPr="000107DF">
        <w:rPr>
          <w:szCs w:val="23"/>
        </w:rPr>
        <w:t xml:space="preserve"> Medicare services and </w:t>
      </w:r>
      <w:r w:rsidR="001D701C" w:rsidRPr="000107DF">
        <w:rPr>
          <w:szCs w:val="23"/>
        </w:rPr>
        <w:t>the only EMSN-</w:t>
      </w:r>
      <w:r w:rsidRPr="000107DF">
        <w:rPr>
          <w:szCs w:val="23"/>
        </w:rPr>
        <w:t xml:space="preserve">exempt </w:t>
      </w:r>
      <w:r w:rsidR="001D701C" w:rsidRPr="000107DF">
        <w:rPr>
          <w:szCs w:val="23"/>
        </w:rPr>
        <w:t xml:space="preserve">services are those </w:t>
      </w:r>
      <w:r w:rsidRPr="000107DF">
        <w:rPr>
          <w:szCs w:val="23"/>
        </w:rPr>
        <w:t>where benefits are only paid at 75</w:t>
      </w:r>
      <w:r w:rsidR="008448AF" w:rsidRPr="000107DF">
        <w:rPr>
          <w:szCs w:val="23"/>
        </w:rPr>
        <w:t>%</w:t>
      </w:r>
      <w:r w:rsidRPr="000107DF">
        <w:rPr>
          <w:szCs w:val="23"/>
        </w:rPr>
        <w:t xml:space="preserve"> of the </w:t>
      </w:r>
      <w:hyperlink w:anchor="schedulefee" w:history="1">
        <w:r w:rsidRPr="000107DF">
          <w:rPr>
            <w:rStyle w:val="Hyperlink"/>
            <w:szCs w:val="23"/>
          </w:rPr>
          <w:t>Schedule Fee</w:t>
        </w:r>
      </w:hyperlink>
      <w:r w:rsidRPr="000107DF">
        <w:rPr>
          <w:szCs w:val="23"/>
        </w:rPr>
        <w:t xml:space="preserve">. EMSN benefits are not payable for services where a patient receives a benefit through their </w:t>
      </w:r>
      <w:r w:rsidR="00413901" w:rsidRPr="000107DF">
        <w:rPr>
          <w:szCs w:val="23"/>
        </w:rPr>
        <w:t>p</w:t>
      </w:r>
      <w:r w:rsidRPr="000107DF">
        <w:rPr>
          <w:szCs w:val="23"/>
        </w:rPr>
        <w:t xml:space="preserve">rivate </w:t>
      </w:r>
      <w:r w:rsidR="00413901" w:rsidRPr="000107DF">
        <w:rPr>
          <w:szCs w:val="23"/>
        </w:rPr>
        <w:t>h</w:t>
      </w:r>
      <w:r w:rsidRPr="000107DF">
        <w:rPr>
          <w:szCs w:val="23"/>
        </w:rPr>
        <w:t xml:space="preserve">ealth </w:t>
      </w:r>
      <w:r w:rsidR="00413901" w:rsidRPr="000107DF">
        <w:rPr>
          <w:szCs w:val="23"/>
        </w:rPr>
        <w:t>i</w:t>
      </w:r>
      <w:r w:rsidRPr="000107DF">
        <w:rPr>
          <w:szCs w:val="23"/>
        </w:rPr>
        <w:t>nsurer</w:t>
      </w:r>
      <w:r w:rsidR="00413901" w:rsidRPr="000107DF">
        <w:rPr>
          <w:szCs w:val="23"/>
        </w:rPr>
        <w:t xml:space="preserve"> —</w:t>
      </w:r>
      <w:r w:rsidRPr="000107DF">
        <w:rPr>
          <w:szCs w:val="23"/>
        </w:rPr>
        <w:t xml:space="preserve"> </w:t>
      </w:r>
      <w:r w:rsidR="00413901" w:rsidRPr="000107DF">
        <w:rPr>
          <w:szCs w:val="23"/>
        </w:rPr>
        <w:t>a</w:t>
      </w:r>
      <w:r w:rsidRPr="000107DF">
        <w:rPr>
          <w:szCs w:val="23"/>
        </w:rPr>
        <w:t xml:space="preserve"> patient may receive either EMSN benefits or </w:t>
      </w:r>
      <w:r w:rsidR="002A6B65" w:rsidRPr="000107DF">
        <w:rPr>
          <w:szCs w:val="23"/>
        </w:rPr>
        <w:t>private health insurer</w:t>
      </w:r>
      <w:r w:rsidRPr="000107DF">
        <w:rPr>
          <w:szCs w:val="23"/>
        </w:rPr>
        <w:t xml:space="preserve"> benefits, not both. Out-of-hospital services for the purposes of the EMSN and </w:t>
      </w:r>
      <w:hyperlink w:anchor="OMSN" w:history="1">
        <w:r w:rsidRPr="000107DF">
          <w:rPr>
            <w:rStyle w:val="Hyperlink"/>
            <w:szCs w:val="23"/>
          </w:rPr>
          <w:t>O</w:t>
        </w:r>
        <w:r w:rsidR="00413901" w:rsidRPr="000107DF">
          <w:rPr>
            <w:rStyle w:val="Hyperlink"/>
            <w:szCs w:val="23"/>
          </w:rPr>
          <w:t xml:space="preserve">riginal </w:t>
        </w:r>
        <w:r w:rsidRPr="000107DF">
          <w:rPr>
            <w:rStyle w:val="Hyperlink"/>
            <w:szCs w:val="23"/>
          </w:rPr>
          <w:t>M</w:t>
        </w:r>
        <w:r w:rsidR="00413901" w:rsidRPr="000107DF">
          <w:rPr>
            <w:rStyle w:val="Hyperlink"/>
            <w:szCs w:val="23"/>
          </w:rPr>
          <w:t xml:space="preserve">edicare </w:t>
        </w:r>
        <w:r w:rsidRPr="000107DF">
          <w:rPr>
            <w:rStyle w:val="Hyperlink"/>
            <w:szCs w:val="23"/>
          </w:rPr>
          <w:t>S</w:t>
        </w:r>
        <w:r w:rsidR="00413901" w:rsidRPr="000107DF">
          <w:rPr>
            <w:rStyle w:val="Hyperlink"/>
            <w:szCs w:val="23"/>
          </w:rPr>
          <w:t xml:space="preserve">afety </w:t>
        </w:r>
        <w:r w:rsidRPr="000107DF">
          <w:rPr>
            <w:rStyle w:val="Hyperlink"/>
            <w:szCs w:val="23"/>
          </w:rPr>
          <w:t>N</w:t>
        </w:r>
        <w:r w:rsidR="00413901" w:rsidRPr="000107DF">
          <w:rPr>
            <w:rStyle w:val="Hyperlink"/>
            <w:szCs w:val="23"/>
          </w:rPr>
          <w:t>et</w:t>
        </w:r>
      </w:hyperlink>
      <w:r w:rsidRPr="000107DF">
        <w:rPr>
          <w:szCs w:val="23"/>
        </w:rPr>
        <w:t xml:space="preserve"> include all Medicare</w:t>
      </w:r>
      <w:r w:rsidR="00413901" w:rsidRPr="000107DF">
        <w:rPr>
          <w:szCs w:val="23"/>
        </w:rPr>
        <w:t>-</w:t>
      </w:r>
      <w:r w:rsidRPr="000107DF">
        <w:rPr>
          <w:szCs w:val="23"/>
        </w:rPr>
        <w:t>eligible services where the 85</w:t>
      </w:r>
      <w:r w:rsidR="008448AF" w:rsidRPr="000107DF">
        <w:rPr>
          <w:szCs w:val="23"/>
        </w:rPr>
        <w:t>%</w:t>
      </w:r>
      <w:r w:rsidRPr="000107DF">
        <w:rPr>
          <w:szCs w:val="23"/>
        </w:rPr>
        <w:t xml:space="preserve"> or 100</w:t>
      </w:r>
      <w:r w:rsidR="008448AF" w:rsidRPr="000107DF">
        <w:rPr>
          <w:szCs w:val="23"/>
        </w:rPr>
        <w:t>%</w:t>
      </w:r>
      <w:r w:rsidRPr="000107DF">
        <w:rPr>
          <w:szCs w:val="23"/>
        </w:rPr>
        <w:t xml:space="preserve"> benefit is paid.</w:t>
      </w:r>
    </w:p>
    <w:p w:rsidR="00353113" w:rsidRPr="000107DF" w:rsidRDefault="00353113" w:rsidP="00353113">
      <w:pPr>
        <w:spacing w:after="0"/>
      </w:pPr>
      <w:bookmarkStart w:id="289" w:name="OMSN"/>
      <w:r w:rsidRPr="000107DF">
        <w:rPr>
          <w:b/>
        </w:rPr>
        <w:t>Safety Net,</w:t>
      </w:r>
      <w:r w:rsidRPr="000107DF">
        <w:t xml:space="preserve"> </w:t>
      </w:r>
      <w:r w:rsidRPr="000107DF">
        <w:rPr>
          <w:b/>
        </w:rPr>
        <w:t>Original Medicare</w:t>
      </w:r>
      <w:r w:rsidR="00413901" w:rsidRPr="000107DF">
        <w:rPr>
          <w:b/>
        </w:rPr>
        <w:t xml:space="preserve"> </w:t>
      </w:r>
      <w:bookmarkEnd w:id="289"/>
      <w:r w:rsidR="00413901" w:rsidRPr="000107DF">
        <w:rPr>
          <w:b/>
        </w:rPr>
        <w:t>(OMSN)</w:t>
      </w:r>
      <w:r w:rsidRPr="000107DF">
        <w:rPr>
          <w:b/>
        </w:rPr>
        <w:t xml:space="preserve"> </w:t>
      </w:r>
      <w:r w:rsidRPr="000107DF">
        <w:t xml:space="preserve">(see also </w:t>
      </w:r>
      <w:hyperlink w:anchor="EMSN" w:history="1">
        <w:r w:rsidRPr="000107DF">
          <w:rPr>
            <w:rStyle w:val="Hyperlink"/>
          </w:rPr>
          <w:t>Safety Net, Extended Medicare</w:t>
        </w:r>
      </w:hyperlink>
      <w:r w:rsidRPr="000107DF">
        <w:t>)</w:t>
      </w:r>
    </w:p>
    <w:p w:rsidR="00353113" w:rsidRPr="000107DF" w:rsidRDefault="00353113" w:rsidP="00353113">
      <w:pPr>
        <w:rPr>
          <w:szCs w:val="23"/>
        </w:rPr>
      </w:pPr>
      <w:r w:rsidRPr="000107DF">
        <w:rPr>
          <w:szCs w:val="23"/>
        </w:rPr>
        <w:t xml:space="preserve">The OMSN provides singles and families with an increase in their </w:t>
      </w:r>
      <w:hyperlink w:anchor="MBS" w:history="1">
        <w:r w:rsidR="005817CF" w:rsidRPr="000107DF">
          <w:rPr>
            <w:rStyle w:val="Hyperlink"/>
          </w:rPr>
          <w:t>MBS</w:t>
        </w:r>
      </w:hyperlink>
      <w:r w:rsidR="005817CF" w:rsidRPr="000107DF">
        <w:t xml:space="preserve"> </w:t>
      </w:r>
      <w:r w:rsidRPr="000107DF">
        <w:rPr>
          <w:szCs w:val="23"/>
        </w:rPr>
        <w:t>rebate to 100</w:t>
      </w:r>
      <w:r w:rsidR="008448AF" w:rsidRPr="000107DF">
        <w:rPr>
          <w:szCs w:val="23"/>
        </w:rPr>
        <w:t>%</w:t>
      </w:r>
      <w:r w:rsidRPr="000107DF">
        <w:rPr>
          <w:szCs w:val="23"/>
        </w:rPr>
        <w:t xml:space="preserve"> of the </w:t>
      </w:r>
      <w:hyperlink w:anchor="schedulefee" w:history="1">
        <w:r w:rsidRPr="000107DF">
          <w:rPr>
            <w:rStyle w:val="Hyperlink"/>
            <w:szCs w:val="23"/>
          </w:rPr>
          <w:t>Schedule Fee</w:t>
        </w:r>
      </w:hyperlink>
      <w:r w:rsidRPr="000107DF">
        <w:rPr>
          <w:szCs w:val="23"/>
        </w:rPr>
        <w:t xml:space="preserve"> once </w:t>
      </w:r>
      <w:hyperlink w:anchor="gapcost" w:history="1">
        <w:r w:rsidRPr="000107DF">
          <w:rPr>
            <w:rStyle w:val="Hyperlink"/>
            <w:szCs w:val="23"/>
          </w:rPr>
          <w:t>gap costs</w:t>
        </w:r>
      </w:hyperlink>
      <w:r w:rsidRPr="000107DF">
        <w:rPr>
          <w:szCs w:val="23"/>
        </w:rPr>
        <w:t xml:space="preserve"> have reached an annual threshold. Gap costs are measured as the difference between the Schedule Fee and the rebate. Patients generally only qualify once they have had a significant number of services and most benefits are paid for specialist attendances, particularly psychiatry, and radiation oncology. The OMSN applies automatically to services where the 85</w:t>
      </w:r>
      <w:r w:rsidR="008448AF" w:rsidRPr="000107DF">
        <w:rPr>
          <w:szCs w:val="23"/>
        </w:rPr>
        <w:t>%</w:t>
      </w:r>
      <w:r w:rsidRPr="000107DF">
        <w:rPr>
          <w:szCs w:val="23"/>
        </w:rPr>
        <w:t xml:space="preserve"> benefit is paid. Services that attract the 75</w:t>
      </w:r>
      <w:r w:rsidR="002A6B65" w:rsidRPr="000107DF">
        <w:rPr>
          <w:szCs w:val="23"/>
        </w:rPr>
        <w:t>%</w:t>
      </w:r>
      <w:r w:rsidRPr="000107DF">
        <w:rPr>
          <w:szCs w:val="23"/>
        </w:rPr>
        <w:t xml:space="preserve"> benefit or 100</w:t>
      </w:r>
      <w:r w:rsidR="002A6B65" w:rsidRPr="000107DF">
        <w:rPr>
          <w:szCs w:val="23"/>
        </w:rPr>
        <w:t>%</w:t>
      </w:r>
      <w:r w:rsidRPr="000107DF">
        <w:rPr>
          <w:szCs w:val="23"/>
        </w:rPr>
        <w:t xml:space="preserve"> benefit (</w:t>
      </w:r>
      <w:r w:rsidR="00413901" w:rsidRPr="000107DF">
        <w:rPr>
          <w:szCs w:val="23"/>
        </w:rPr>
        <w:t>general practitioner</w:t>
      </w:r>
      <w:r w:rsidRPr="000107DF">
        <w:rPr>
          <w:szCs w:val="23"/>
        </w:rPr>
        <w:t xml:space="preserve"> services) do not apply to the OMSN.</w:t>
      </w:r>
    </w:p>
    <w:p w:rsidR="004A1284" w:rsidRPr="000107DF" w:rsidRDefault="004A1284" w:rsidP="005101C5">
      <w:bookmarkStart w:id="290" w:name="samedayadmission"/>
      <w:r w:rsidRPr="000107DF">
        <w:rPr>
          <w:b/>
        </w:rPr>
        <w:t>Same-day admission</w:t>
      </w:r>
      <w:bookmarkEnd w:id="290"/>
      <w:r w:rsidRPr="000107DF">
        <w:rPr>
          <w:b/>
        </w:rPr>
        <w:br/>
      </w:r>
      <w:proofErr w:type="gramStart"/>
      <w:r w:rsidRPr="000107DF">
        <w:t>An</w:t>
      </w:r>
      <w:proofErr w:type="gramEnd"/>
      <w:r w:rsidRPr="000107DF">
        <w:t xml:space="preserve"> admission where a patient is admitted to hospital and separated from hospital on the same date.</w:t>
      </w:r>
    </w:p>
    <w:p w:rsidR="00282131" w:rsidRPr="000107DF" w:rsidRDefault="00282131" w:rsidP="005101C5">
      <w:bookmarkStart w:id="291" w:name="samplesizecalculation"/>
      <w:proofErr w:type="gramStart"/>
      <w:r w:rsidRPr="000107DF">
        <w:rPr>
          <w:b/>
        </w:rPr>
        <w:t>Sample size calculation</w:t>
      </w:r>
      <w:bookmarkEnd w:id="291"/>
      <w:r w:rsidRPr="000107DF">
        <w:rPr>
          <w:b/>
        </w:rPr>
        <w:br/>
      </w:r>
      <w:r w:rsidRPr="000107DF">
        <w:t xml:space="preserve">Relies on a formula that calculates the sample size of a </w:t>
      </w:r>
      <w:hyperlink w:anchor="study" w:history="1">
        <w:r w:rsidR="00B5689C" w:rsidRPr="00E660B0">
          <w:rPr>
            <w:rStyle w:val="Hyperlink"/>
          </w:rPr>
          <w:t>study</w:t>
        </w:r>
      </w:hyperlink>
      <w:r w:rsidRPr="000107DF">
        <w:t xml:space="preserve">, based on the </w:t>
      </w:r>
      <w:hyperlink w:anchor="MCID" w:history="1">
        <w:r w:rsidRPr="000107DF">
          <w:rPr>
            <w:rStyle w:val="Hyperlink"/>
          </w:rPr>
          <w:t>minimal clinically important difference (MCID)</w:t>
        </w:r>
      </w:hyperlink>
      <w:r w:rsidRPr="000107DF">
        <w:rPr>
          <w:i/>
        </w:rPr>
        <w:t xml:space="preserve">, </w:t>
      </w:r>
      <w:hyperlink w:anchor="power" w:history="1">
        <w:r w:rsidRPr="000107DF">
          <w:rPr>
            <w:rStyle w:val="Hyperlink"/>
          </w:rPr>
          <w:t>power</w:t>
        </w:r>
      </w:hyperlink>
      <w:r w:rsidRPr="000107DF">
        <w:t xml:space="preserve"> and</w:t>
      </w:r>
      <w:r w:rsidR="009D0D07" w:rsidRPr="000107DF">
        <w:t xml:space="preserve"> the </w:t>
      </w:r>
      <w:hyperlink w:anchor="Risk" w:history="1">
        <w:r w:rsidR="009D0D07" w:rsidRPr="000107DF">
          <w:rPr>
            <w:rStyle w:val="Hyperlink"/>
          </w:rPr>
          <w:t>risk</w:t>
        </w:r>
      </w:hyperlink>
      <w:r w:rsidR="009D0D07" w:rsidRPr="000107DF">
        <w:t xml:space="preserve"> of a </w:t>
      </w:r>
      <w:hyperlink w:anchor="type1error" w:history="1">
        <w:r w:rsidR="009D0D07" w:rsidRPr="000107DF">
          <w:rPr>
            <w:rStyle w:val="Hyperlink"/>
          </w:rPr>
          <w:t>Type</w:t>
        </w:r>
        <w:r w:rsidR="00E42D61" w:rsidRPr="000107DF">
          <w:rPr>
            <w:rStyle w:val="Hyperlink"/>
          </w:rPr>
          <w:t> </w:t>
        </w:r>
        <w:r w:rsidR="009D0D07" w:rsidRPr="000107DF">
          <w:rPr>
            <w:rStyle w:val="Hyperlink"/>
          </w:rPr>
          <w:t>I error</w:t>
        </w:r>
      </w:hyperlink>
      <w:r w:rsidRPr="000107DF">
        <w:t>.</w:t>
      </w:r>
      <w:proofErr w:type="gramEnd"/>
    </w:p>
    <w:p w:rsidR="00282131" w:rsidRPr="000107DF" w:rsidRDefault="00282131" w:rsidP="005101C5">
      <w:pPr>
        <w:rPr>
          <w:b/>
        </w:rPr>
      </w:pPr>
      <w:r w:rsidRPr="000107DF">
        <w:rPr>
          <w:b/>
        </w:rPr>
        <w:t xml:space="preserve">Scenario analysis </w:t>
      </w:r>
      <w:r w:rsidRPr="000107DF">
        <w:t xml:space="preserve">(see </w:t>
      </w:r>
      <w:hyperlink w:anchor="scenarioanalysis" w:history="1">
        <w:r w:rsidRPr="000107DF">
          <w:rPr>
            <w:rStyle w:val="Hyperlink"/>
          </w:rPr>
          <w:t>analysis, scenario</w:t>
        </w:r>
      </w:hyperlink>
      <w:r w:rsidRPr="000107DF">
        <w:t xml:space="preserve">) </w:t>
      </w:r>
    </w:p>
    <w:p w:rsidR="00E85E02" w:rsidRPr="000107DF" w:rsidRDefault="00282131" w:rsidP="005101C5">
      <w:pPr>
        <w:rPr>
          <w:i/>
        </w:rPr>
      </w:pPr>
      <w:r w:rsidRPr="000107DF">
        <w:rPr>
          <w:b/>
        </w:rPr>
        <w:t>Scenario-based valuation</w:t>
      </w:r>
      <w:r w:rsidR="00B9689F" w:rsidRPr="000107DF">
        <w:rPr>
          <w:b/>
        </w:rPr>
        <w:t xml:space="preserve"> </w:t>
      </w:r>
      <w:r w:rsidR="00B9689F" w:rsidRPr="000107DF">
        <w:t xml:space="preserve">(see </w:t>
      </w:r>
      <w:hyperlink w:anchor="scenariobasedvaluation" w:history="1">
        <w:r w:rsidR="00B9689F" w:rsidRPr="000107DF">
          <w:rPr>
            <w:rStyle w:val="Hyperlink"/>
          </w:rPr>
          <w:t>valuation, scenario-based</w:t>
        </w:r>
      </w:hyperlink>
      <w:r w:rsidR="00B9689F" w:rsidRPr="000107DF">
        <w:t>)</w:t>
      </w:r>
    </w:p>
    <w:p w:rsidR="00163F90" w:rsidRPr="000107DF" w:rsidRDefault="00163F90" w:rsidP="005101C5">
      <w:pPr>
        <w:rPr>
          <w:i/>
        </w:rPr>
      </w:pPr>
      <w:r w:rsidRPr="000107DF">
        <w:rPr>
          <w:b/>
        </w:rPr>
        <w:t xml:space="preserve">Schedule Fee </w:t>
      </w:r>
      <w:r w:rsidRPr="000107DF">
        <w:t>(</w:t>
      </w:r>
      <w:r w:rsidR="00FD14DB" w:rsidRPr="000107DF">
        <w:t xml:space="preserve">see </w:t>
      </w:r>
      <w:hyperlink w:anchor="schedulefee" w:history="1">
        <w:r w:rsidR="00413901" w:rsidRPr="000107DF">
          <w:rPr>
            <w:rStyle w:val="Hyperlink"/>
          </w:rPr>
          <w:t>F</w:t>
        </w:r>
        <w:r w:rsidR="00FD14DB" w:rsidRPr="000107DF">
          <w:rPr>
            <w:rStyle w:val="Hyperlink"/>
          </w:rPr>
          <w:t>ee</w:t>
        </w:r>
        <w:r w:rsidR="005A5042" w:rsidRPr="000107DF">
          <w:rPr>
            <w:rStyle w:val="Hyperlink"/>
          </w:rPr>
          <w:t>,</w:t>
        </w:r>
        <w:r w:rsidR="003B276E" w:rsidRPr="000107DF">
          <w:rPr>
            <w:rStyle w:val="Hyperlink"/>
          </w:rPr>
          <w:t xml:space="preserve"> S</w:t>
        </w:r>
        <w:r w:rsidR="005A5042" w:rsidRPr="000107DF">
          <w:rPr>
            <w:rStyle w:val="Hyperlink"/>
          </w:rPr>
          <w:t>chedule</w:t>
        </w:r>
      </w:hyperlink>
      <w:r w:rsidR="005A5042" w:rsidRPr="000107DF">
        <w:t>)</w:t>
      </w:r>
    </w:p>
    <w:p w:rsidR="00282131" w:rsidRPr="000107DF" w:rsidRDefault="00282131" w:rsidP="005101C5">
      <w:proofErr w:type="spellStart"/>
      <w:r w:rsidRPr="000107DF">
        <w:rPr>
          <w:b/>
        </w:rPr>
        <w:lastRenderedPageBreak/>
        <w:t>SC</w:t>
      </w:r>
      <w:r w:rsidR="006454C9" w:rsidRPr="000107DF">
        <w:rPr>
          <w:b/>
        </w:rPr>
        <w:t>o</w:t>
      </w:r>
      <w:r w:rsidRPr="000107DF">
        <w:rPr>
          <w:b/>
        </w:rPr>
        <w:t>H</w:t>
      </w:r>
      <w:proofErr w:type="spellEnd"/>
      <w:r w:rsidRPr="000107DF">
        <w:rPr>
          <w:b/>
        </w:rPr>
        <w:br/>
      </w:r>
      <w:r w:rsidRPr="000107DF">
        <w:t>Standing Council on Health</w:t>
      </w:r>
    </w:p>
    <w:p w:rsidR="00282131" w:rsidRPr="000107DF" w:rsidRDefault="00282131" w:rsidP="005101C5">
      <w:r w:rsidRPr="000107DF">
        <w:rPr>
          <w:b/>
        </w:rPr>
        <w:t>Screening</w:t>
      </w:r>
      <w:r w:rsidRPr="000107DF">
        <w:rPr>
          <w:b/>
        </w:rPr>
        <w:br/>
      </w:r>
      <w:r w:rsidRPr="000107DF">
        <w:t xml:space="preserve">Detection of a disease, abnormality or associated </w:t>
      </w:r>
      <w:hyperlink w:anchor="Risk" w:history="1">
        <w:r w:rsidRPr="000107DF">
          <w:rPr>
            <w:rStyle w:val="Hyperlink"/>
          </w:rPr>
          <w:t>risk</w:t>
        </w:r>
      </w:hyperlink>
      <w:r w:rsidRPr="000107DF">
        <w:t xml:space="preserve"> factors in asymptomatic people (</w:t>
      </w:r>
      <w:r w:rsidR="00C97D45" w:rsidRPr="000107DF">
        <w:t>such as</w:t>
      </w:r>
      <w:r w:rsidRPr="000107DF">
        <w:t> using Pap smears or mammography).</w:t>
      </w:r>
    </w:p>
    <w:p w:rsidR="00282131" w:rsidRPr="000107DF" w:rsidRDefault="00282131" w:rsidP="005101C5">
      <w:r w:rsidRPr="000107DF">
        <w:rPr>
          <w:b/>
        </w:rPr>
        <w:t>Search strateg</w:t>
      </w:r>
      <w:r w:rsidR="00A24B78" w:rsidRPr="000107DF">
        <w:rPr>
          <w:b/>
        </w:rPr>
        <w:t>y</w:t>
      </w:r>
      <w:r w:rsidRPr="000107DF">
        <w:rPr>
          <w:b/>
        </w:rPr>
        <w:br/>
      </w:r>
      <w:proofErr w:type="gramStart"/>
      <w:r w:rsidR="00CA094F" w:rsidRPr="000107DF">
        <w:t>One</w:t>
      </w:r>
      <w:proofErr w:type="gramEnd"/>
      <w:r w:rsidR="00CA094F" w:rsidRPr="000107DF">
        <w:t xml:space="preserve"> or more </w:t>
      </w:r>
      <w:r w:rsidRPr="000107DF">
        <w:t xml:space="preserve">series of commands </w:t>
      </w:r>
      <w:r w:rsidR="00CA094F" w:rsidRPr="000107DF">
        <w:t xml:space="preserve">defined by a researcher </w:t>
      </w:r>
      <w:r w:rsidRPr="000107DF">
        <w:t>that direct</w:t>
      </w:r>
      <w:r w:rsidR="00CA094F" w:rsidRPr="000107DF">
        <w:t>s</w:t>
      </w:r>
      <w:r w:rsidRPr="000107DF">
        <w:t xml:space="preserve"> the identification of relevant citations </w:t>
      </w:r>
      <w:r w:rsidR="00CA094F" w:rsidRPr="000107DF">
        <w:t xml:space="preserve">in one or more citation databases </w:t>
      </w:r>
      <w:r w:rsidRPr="000107DF">
        <w:t xml:space="preserve">using combinations of indexing terms. </w:t>
      </w:r>
      <w:r w:rsidR="00A24B78" w:rsidRPr="000107DF">
        <w:t>An e</w:t>
      </w:r>
      <w:r w:rsidRPr="000107DF">
        <w:t>ffective search strateg</w:t>
      </w:r>
      <w:r w:rsidR="00A24B78" w:rsidRPr="000107DF">
        <w:t>y</w:t>
      </w:r>
      <w:r w:rsidRPr="000107DF">
        <w:t xml:space="preserve"> retrieve</w:t>
      </w:r>
      <w:r w:rsidR="00A24B78" w:rsidRPr="000107DF">
        <w:t>s</w:t>
      </w:r>
      <w:r w:rsidRPr="000107DF">
        <w:t xml:space="preserve"> as many relevant citations as possible without retrieving an unmanageably large number of irrelevant citations. Choosing appropriate databases to search is also a critical element.</w:t>
      </w:r>
    </w:p>
    <w:p w:rsidR="00282131" w:rsidRPr="000107DF" w:rsidRDefault="00282131" w:rsidP="005101C5">
      <w:pPr>
        <w:rPr>
          <w:b/>
        </w:rPr>
      </w:pPr>
      <w:r w:rsidRPr="000107DF">
        <w:rPr>
          <w:b/>
        </w:rPr>
        <w:t xml:space="preserve">Secondary analysis </w:t>
      </w:r>
      <w:r w:rsidRPr="000107DF">
        <w:t xml:space="preserve">(see </w:t>
      </w:r>
      <w:hyperlink w:anchor="secondaryanalysis" w:history="1">
        <w:r w:rsidRPr="000107DF">
          <w:rPr>
            <w:rStyle w:val="Hyperlink"/>
          </w:rPr>
          <w:t>analysis, secondary</w:t>
        </w:r>
      </w:hyperlink>
      <w:r w:rsidRPr="000107DF">
        <w:t xml:space="preserve">) </w:t>
      </w:r>
    </w:p>
    <w:p w:rsidR="00282131" w:rsidRPr="000107DF" w:rsidRDefault="00282131" w:rsidP="005101C5">
      <w:pPr>
        <w:rPr>
          <w:b/>
        </w:rPr>
      </w:pPr>
      <w:r w:rsidRPr="000107DF">
        <w:rPr>
          <w:b/>
        </w:rPr>
        <w:t xml:space="preserve">Secondary outcome </w:t>
      </w:r>
      <w:r w:rsidRPr="000107DF">
        <w:t xml:space="preserve">(see </w:t>
      </w:r>
      <w:hyperlink w:anchor="secondaryoutcome" w:history="1">
        <w:r w:rsidRPr="000107DF">
          <w:rPr>
            <w:rStyle w:val="Hyperlink"/>
          </w:rPr>
          <w:t>outcome, secondary</w:t>
        </w:r>
      </w:hyperlink>
      <w:r w:rsidRPr="000107DF">
        <w:t>)</w:t>
      </w:r>
      <w:r w:rsidRPr="000107DF">
        <w:rPr>
          <w:b/>
        </w:rPr>
        <w:t xml:space="preserve"> </w:t>
      </w:r>
    </w:p>
    <w:p w:rsidR="00282131" w:rsidRPr="000107DF" w:rsidRDefault="00282131" w:rsidP="005101C5">
      <w:r w:rsidRPr="000107DF">
        <w:rPr>
          <w:b/>
        </w:rPr>
        <w:t>Secondary prevention</w:t>
      </w:r>
      <w:r w:rsidR="00DE3A86" w:rsidRPr="000107DF">
        <w:rPr>
          <w:b/>
        </w:rPr>
        <w:t xml:space="preserve"> </w:t>
      </w:r>
      <w:r w:rsidR="00DE3A86" w:rsidRPr="000107DF">
        <w:t xml:space="preserve">(see </w:t>
      </w:r>
      <w:hyperlink w:anchor="secondaryprevention" w:history="1">
        <w:r w:rsidR="00DE3A86" w:rsidRPr="000107DF">
          <w:rPr>
            <w:rStyle w:val="Hyperlink"/>
          </w:rPr>
          <w:t>prevention, secondary</w:t>
        </w:r>
      </w:hyperlink>
      <w:r w:rsidR="00DE3A86" w:rsidRPr="000107DF">
        <w:t>)</w:t>
      </w:r>
    </w:p>
    <w:p w:rsidR="00282131" w:rsidRPr="000107DF" w:rsidRDefault="00282131" w:rsidP="005101C5">
      <w:pPr>
        <w:rPr>
          <w:i/>
        </w:rPr>
      </w:pPr>
      <w:r w:rsidRPr="000107DF">
        <w:rPr>
          <w:b/>
        </w:rPr>
        <w:t>Second-line treatment</w:t>
      </w:r>
      <w:r w:rsidRPr="000107DF">
        <w:t xml:space="preserve"> (see </w:t>
      </w:r>
      <w:hyperlink w:anchor="secondlinetreatment" w:history="1">
        <w:r w:rsidRPr="000107DF">
          <w:rPr>
            <w:rStyle w:val="Hyperlink"/>
          </w:rPr>
          <w:t>treatment, second-line</w:t>
        </w:r>
      </w:hyperlink>
      <w:r w:rsidRPr="000107DF">
        <w:t xml:space="preserve">) </w:t>
      </w:r>
    </w:p>
    <w:p w:rsidR="00282131" w:rsidRPr="000107DF" w:rsidRDefault="00282131" w:rsidP="005101C5">
      <w:r w:rsidRPr="000107DF">
        <w:rPr>
          <w:b/>
        </w:rPr>
        <w:t>Section 100</w:t>
      </w:r>
      <w:r w:rsidRPr="000107DF">
        <w:rPr>
          <w:b/>
        </w:rPr>
        <w:br/>
      </w:r>
      <w:r w:rsidRPr="000107DF">
        <w:t>Section</w:t>
      </w:r>
      <w:r w:rsidR="00DF4516" w:rsidRPr="000107DF">
        <w:t> </w:t>
      </w:r>
      <w:r w:rsidRPr="000107DF">
        <w:t xml:space="preserve">100 of the </w:t>
      </w:r>
      <w:r w:rsidRPr="000107DF">
        <w:rPr>
          <w:i/>
        </w:rPr>
        <w:t>National Health Act 1953</w:t>
      </w:r>
      <w:r w:rsidRPr="000107DF">
        <w:t xml:space="preserve"> empowers the health minister to make special arrangements to ensure that an adequate supply of medicines will be available to a specified population.</w:t>
      </w:r>
    </w:p>
    <w:p w:rsidR="00282131" w:rsidRPr="000107DF" w:rsidRDefault="00282131" w:rsidP="005101C5">
      <w:r w:rsidRPr="000107DF">
        <w:rPr>
          <w:b/>
        </w:rPr>
        <w:t xml:space="preserve">Selection bias </w:t>
      </w:r>
      <w:r w:rsidRPr="000107DF">
        <w:t xml:space="preserve">(see </w:t>
      </w:r>
      <w:hyperlink w:anchor="selectionbias" w:history="1">
        <w:r w:rsidRPr="000107DF">
          <w:rPr>
            <w:rStyle w:val="Hyperlink"/>
          </w:rPr>
          <w:t>bias, selection</w:t>
        </w:r>
      </w:hyperlink>
      <w:r w:rsidRPr="000107DF">
        <w:t xml:space="preserve">) </w:t>
      </w:r>
    </w:p>
    <w:p w:rsidR="00163F90" w:rsidRPr="000107DF" w:rsidRDefault="00163F90" w:rsidP="005101C5">
      <w:bookmarkStart w:id="292" w:name="sensitivity"/>
      <w:r w:rsidRPr="000107DF">
        <w:rPr>
          <w:b/>
        </w:rPr>
        <w:t xml:space="preserve">Sensitivity </w:t>
      </w:r>
      <w:bookmarkEnd w:id="292"/>
      <w:r w:rsidRPr="000107DF">
        <w:t xml:space="preserve">(see also </w:t>
      </w:r>
      <w:hyperlink w:anchor="specificity" w:history="1">
        <w:r w:rsidRPr="000107DF">
          <w:rPr>
            <w:rStyle w:val="Hyperlink"/>
          </w:rPr>
          <w:t>specificity</w:t>
        </w:r>
      </w:hyperlink>
      <w:proofErr w:type="gramStart"/>
      <w:r w:rsidRPr="000107DF">
        <w:t>)</w:t>
      </w:r>
      <w:proofErr w:type="gramEnd"/>
      <w:r w:rsidRPr="000107DF">
        <w:rPr>
          <w:b/>
        </w:rPr>
        <w:br/>
      </w:r>
      <w:r w:rsidRPr="000107DF">
        <w:t xml:space="preserve">The proportion of individuals classified as positive by the </w:t>
      </w:r>
      <w:hyperlink w:anchor="goldstandard" w:history="1">
        <w:r w:rsidRPr="000107DF">
          <w:rPr>
            <w:rStyle w:val="Hyperlink"/>
          </w:rPr>
          <w:t>gold</w:t>
        </w:r>
      </w:hyperlink>
      <w:r w:rsidRPr="000107DF">
        <w:rPr>
          <w:i/>
        </w:rPr>
        <w:t xml:space="preserve"> </w:t>
      </w:r>
      <w:r w:rsidRPr="000107DF">
        <w:t>(or</w:t>
      </w:r>
      <w:r w:rsidRPr="000107DF">
        <w:rPr>
          <w:i/>
        </w:rPr>
        <w:t xml:space="preserve"> </w:t>
      </w:r>
      <w:hyperlink w:anchor="referencestandard" w:history="1">
        <w:r w:rsidRPr="000107DF">
          <w:rPr>
            <w:rStyle w:val="Hyperlink"/>
          </w:rPr>
          <w:t>reference</w:t>
        </w:r>
      </w:hyperlink>
      <w:r w:rsidRPr="000107DF">
        <w:t>)</w:t>
      </w:r>
      <w:r w:rsidRPr="000107DF">
        <w:rPr>
          <w:i/>
        </w:rPr>
        <w:t xml:space="preserve"> </w:t>
      </w:r>
      <w:r w:rsidRPr="000107DF">
        <w:t>standard who are correctly identified by the</w:t>
      </w:r>
      <w:hyperlink w:anchor="healthtechnologyinvestigative" w:history="1">
        <w:r w:rsidRPr="000107DF">
          <w:rPr>
            <w:rStyle w:val="Hyperlink"/>
          </w:rPr>
          <w:t xml:space="preserve"> </w:t>
        </w:r>
        <w:r w:rsidR="007E346A" w:rsidRPr="000107DF">
          <w:rPr>
            <w:rStyle w:val="Hyperlink"/>
          </w:rPr>
          <w:t>investigative</w:t>
        </w:r>
        <w:r w:rsidR="007E346A" w:rsidRPr="000107DF">
          <w:rPr>
            <w:rStyle w:val="Hyperlink"/>
            <w:i/>
          </w:rPr>
          <w:t xml:space="preserve"> </w:t>
        </w:r>
        <w:r w:rsidR="007E346A" w:rsidRPr="000107DF">
          <w:rPr>
            <w:rStyle w:val="Hyperlink"/>
          </w:rPr>
          <w:t>health technology</w:t>
        </w:r>
      </w:hyperlink>
      <w:r w:rsidRPr="000107DF">
        <w:t xml:space="preserve"> (also called the true positive rate).</w:t>
      </w:r>
    </w:p>
    <w:p w:rsidR="00282131" w:rsidRPr="000107DF" w:rsidRDefault="00282131" w:rsidP="005101C5">
      <w:pPr>
        <w:rPr>
          <w:b/>
        </w:rPr>
      </w:pPr>
      <w:r w:rsidRPr="000107DF">
        <w:rPr>
          <w:b/>
        </w:rPr>
        <w:t>Sensitivity analysis</w:t>
      </w:r>
      <w:r w:rsidRPr="000107DF">
        <w:t xml:space="preserve"> (see </w:t>
      </w:r>
      <w:hyperlink w:anchor="sensitivityanalysis" w:history="1">
        <w:r w:rsidRPr="000107DF">
          <w:rPr>
            <w:rStyle w:val="Hyperlink"/>
          </w:rPr>
          <w:t>analysis, sensitivity</w:t>
        </w:r>
      </w:hyperlink>
      <w:r w:rsidRPr="000107DF">
        <w:t xml:space="preserve">) </w:t>
      </w:r>
    </w:p>
    <w:p w:rsidR="00282131" w:rsidRPr="000107DF" w:rsidRDefault="00282131" w:rsidP="005101C5">
      <w:bookmarkStart w:id="293" w:name="separation"/>
      <w:r w:rsidRPr="000107DF">
        <w:rPr>
          <w:b/>
        </w:rPr>
        <w:t>Separation</w:t>
      </w:r>
      <w:bookmarkEnd w:id="293"/>
      <w:r w:rsidRPr="000107DF">
        <w:rPr>
          <w:b/>
        </w:rPr>
        <w:br/>
      </w:r>
      <w:proofErr w:type="gramStart"/>
      <w:r w:rsidRPr="000107DF">
        <w:t>The</w:t>
      </w:r>
      <w:proofErr w:type="gramEnd"/>
      <w:r w:rsidRPr="000107DF">
        <w:t xml:space="preserve"> process by which an </w:t>
      </w:r>
      <w:hyperlink w:anchor="admittedpatient" w:history="1">
        <w:r w:rsidRPr="000107DF">
          <w:rPr>
            <w:rStyle w:val="Hyperlink"/>
          </w:rPr>
          <w:t>admitted patient</w:t>
        </w:r>
      </w:hyperlink>
      <w:r w:rsidRPr="000107DF">
        <w:t xml:space="preserve"> completes an </w:t>
      </w:r>
      <w:hyperlink w:anchor="episodeofcare" w:history="1">
        <w:r w:rsidRPr="000107DF">
          <w:rPr>
            <w:rStyle w:val="Hyperlink"/>
          </w:rPr>
          <w:t>episode of care</w:t>
        </w:r>
      </w:hyperlink>
      <w:r w:rsidRPr="000107DF">
        <w:t xml:space="preserve"> in hospital.</w:t>
      </w:r>
    </w:p>
    <w:p w:rsidR="00C46A58" w:rsidRPr="000107DF" w:rsidRDefault="00C46A58" w:rsidP="00C46A58">
      <w:bookmarkStart w:id="294" w:name="clinicallyrelevantservice"/>
      <w:r w:rsidRPr="000107DF">
        <w:rPr>
          <w:b/>
        </w:rPr>
        <w:t>Service, clinically relevant</w:t>
      </w:r>
      <w:bookmarkEnd w:id="294"/>
      <w:r w:rsidRPr="000107DF">
        <w:rPr>
          <w:b/>
        </w:rPr>
        <w:br/>
      </w:r>
      <w:r w:rsidRPr="000107DF">
        <w:t xml:space="preserve">A service that is generally accepted by the relevant profession as necessary for the appropriate clinical management of the patient. </w:t>
      </w:r>
      <w:hyperlink w:anchor="Medicarebenefit" w:history="1">
        <w:r w:rsidRPr="000107DF">
          <w:rPr>
            <w:rStyle w:val="Hyperlink"/>
          </w:rPr>
          <w:t>Medicare benefits</w:t>
        </w:r>
      </w:hyperlink>
      <w:r w:rsidRPr="000107DF">
        <w:t xml:space="preserve"> are claimable only for clinically relevant services rendered by an appropriate health practitioner. </w:t>
      </w:r>
    </w:p>
    <w:p w:rsidR="00282131" w:rsidRPr="000107DF" w:rsidRDefault="00282131" w:rsidP="000C6CE9">
      <w:bookmarkStart w:id="295" w:name="professionalservice"/>
      <w:r w:rsidRPr="000107DF">
        <w:rPr>
          <w:b/>
        </w:rPr>
        <w:t>Service, professional</w:t>
      </w:r>
      <w:bookmarkEnd w:id="295"/>
      <w:r w:rsidRPr="000107DF">
        <w:rPr>
          <w:b/>
        </w:rPr>
        <w:br/>
      </w:r>
      <w:proofErr w:type="spellStart"/>
      <w:r w:rsidR="000C6CE9" w:rsidRPr="000107DF">
        <w:t>Professional</w:t>
      </w:r>
      <w:proofErr w:type="spellEnd"/>
      <w:r w:rsidR="000C6CE9" w:rsidRPr="000107DF">
        <w:t xml:space="preserve"> services that attract </w:t>
      </w:r>
      <w:hyperlink w:anchor="Medicarebenefit" w:history="1">
        <w:r w:rsidR="000C6CE9" w:rsidRPr="000107DF">
          <w:rPr>
            <w:rStyle w:val="Hyperlink"/>
          </w:rPr>
          <w:t>Medicare benefits</w:t>
        </w:r>
      </w:hyperlink>
      <w:r w:rsidR="000C6CE9" w:rsidRPr="000107DF">
        <w:t xml:space="preserve"> include existing</w:t>
      </w:r>
      <w:r w:rsidR="000C6CE9" w:rsidRPr="000107DF">
        <w:rPr>
          <w:i/>
        </w:rPr>
        <w:t xml:space="preserve"> </w:t>
      </w:r>
      <w:hyperlink w:anchor="healthtechnology" w:history="1">
        <w:r w:rsidR="000C6CE9" w:rsidRPr="000107DF">
          <w:rPr>
            <w:rStyle w:val="Hyperlink"/>
          </w:rPr>
          <w:t>health technologies</w:t>
        </w:r>
      </w:hyperlink>
      <w:r w:rsidR="000C6CE9" w:rsidRPr="000107DF">
        <w:t xml:space="preserve"> and other medical services rendered by or ‘on behalf of’ a medical practitioner. The latter includes services where a part of the </w:t>
      </w:r>
      <w:r w:rsidR="003A42AB" w:rsidRPr="000107DF">
        <w:t>health technology</w:t>
      </w:r>
      <w:r w:rsidR="000C6CE9" w:rsidRPr="000107DF">
        <w:t xml:space="preserve"> is performed by a technician employed by a medical practitioner or, in accordance with accepted medical practice, acting under the supervision of the medical practitioner.</w:t>
      </w:r>
    </w:p>
    <w:p w:rsidR="00282131" w:rsidRPr="000107DF" w:rsidRDefault="00282131" w:rsidP="005101C5">
      <w:r w:rsidRPr="000107DF">
        <w:rPr>
          <w:b/>
        </w:rPr>
        <w:t>SG</w:t>
      </w:r>
      <w:r w:rsidRPr="000107DF">
        <w:rPr>
          <w:b/>
        </w:rPr>
        <w:br/>
      </w:r>
      <w:r w:rsidRPr="000107DF">
        <w:t>Standard gamble</w:t>
      </w:r>
    </w:p>
    <w:p w:rsidR="00282131" w:rsidRPr="000107DF" w:rsidRDefault="00282131" w:rsidP="005101C5">
      <w:r w:rsidRPr="000107DF">
        <w:rPr>
          <w:b/>
        </w:rPr>
        <w:lastRenderedPageBreak/>
        <w:t xml:space="preserve">Side effect </w:t>
      </w:r>
      <w:r w:rsidRPr="000107DF">
        <w:t xml:space="preserve">(see </w:t>
      </w:r>
      <w:hyperlink w:anchor="Adversereaction" w:history="1">
        <w:r w:rsidRPr="000107DF">
          <w:rPr>
            <w:rStyle w:val="Hyperlink"/>
          </w:rPr>
          <w:t>reaction</w:t>
        </w:r>
        <w:r w:rsidR="005B2233" w:rsidRPr="000107DF">
          <w:rPr>
            <w:rStyle w:val="Hyperlink"/>
          </w:rPr>
          <w:t>, adverse</w:t>
        </w:r>
      </w:hyperlink>
      <w:r w:rsidRPr="000107DF">
        <w:t>)</w:t>
      </w:r>
    </w:p>
    <w:p w:rsidR="00282131" w:rsidRPr="000107DF" w:rsidRDefault="00282131" w:rsidP="005101C5">
      <w:r w:rsidRPr="000107DF">
        <w:rPr>
          <w:b/>
        </w:rPr>
        <w:t xml:space="preserve">Significant </w:t>
      </w:r>
      <w:r w:rsidRPr="000107DF">
        <w:t xml:space="preserve">(see </w:t>
      </w:r>
      <w:hyperlink w:anchor="statisticallysignficant" w:history="1">
        <w:r w:rsidRPr="000107DF">
          <w:rPr>
            <w:rStyle w:val="Hyperlink"/>
          </w:rPr>
          <w:t>statistically significant</w:t>
        </w:r>
      </w:hyperlink>
      <w:r w:rsidRPr="000107DF">
        <w:t>)</w:t>
      </w:r>
    </w:p>
    <w:p w:rsidR="00282131" w:rsidRPr="000107DF" w:rsidRDefault="00282131" w:rsidP="005101C5">
      <w:pPr>
        <w:rPr>
          <w:b/>
        </w:rPr>
      </w:pPr>
      <w:r w:rsidRPr="000107DF">
        <w:rPr>
          <w:b/>
        </w:rPr>
        <w:t xml:space="preserve">Single-arm study </w:t>
      </w:r>
      <w:r w:rsidRPr="000107DF">
        <w:t xml:space="preserve">(see </w:t>
      </w:r>
      <w:hyperlink w:anchor="singlearmstudy" w:history="1">
        <w:r w:rsidRPr="000107DF">
          <w:rPr>
            <w:rStyle w:val="Hyperlink"/>
          </w:rPr>
          <w:t>study, single-arm</w:t>
        </w:r>
      </w:hyperlink>
      <w:r w:rsidRPr="000107DF">
        <w:t xml:space="preserve">) </w:t>
      </w:r>
    </w:p>
    <w:p w:rsidR="00282131" w:rsidRPr="000107DF" w:rsidRDefault="00282131" w:rsidP="005101C5">
      <w:r w:rsidRPr="000107DF">
        <w:rPr>
          <w:b/>
        </w:rPr>
        <w:t xml:space="preserve">Size </w:t>
      </w:r>
      <w:r w:rsidR="006330B3" w:rsidRPr="000107DF">
        <w:t>[PLAC]</w:t>
      </w:r>
      <w:r w:rsidRPr="000107DF">
        <w:rPr>
          <w:b/>
        </w:rPr>
        <w:br/>
      </w:r>
      <w:r w:rsidRPr="000107DF">
        <w:t>May be expressed as length, diameter, width, height, holes, degrees, dioptres, volume or other specification of the product or its components as detailed in</w:t>
      </w:r>
      <w:r w:rsidR="00C05740" w:rsidRPr="000107DF">
        <w:t xml:space="preserve"> the</w:t>
      </w:r>
      <w:r w:rsidRPr="000107DF">
        <w:t xml:space="preserve"> </w:t>
      </w:r>
      <w:hyperlink w:anchor="productinformation" w:history="1">
        <w:r w:rsidRPr="000107DF">
          <w:rPr>
            <w:rStyle w:val="Hyperlink"/>
          </w:rPr>
          <w:t>product information</w:t>
        </w:r>
      </w:hyperlink>
      <w:r w:rsidRPr="000107DF">
        <w:t xml:space="preserve"> or technical documentation.</w:t>
      </w:r>
    </w:p>
    <w:p w:rsidR="00282131" w:rsidRPr="000107DF" w:rsidRDefault="00282131" w:rsidP="00653058">
      <w:pPr>
        <w:spacing w:before="240"/>
      </w:pPr>
      <w:r w:rsidRPr="000107DF">
        <w:rPr>
          <w:b/>
        </w:rPr>
        <w:t>Societal viewpoint</w:t>
      </w:r>
      <w:r w:rsidR="00653058" w:rsidRPr="000107DF">
        <w:rPr>
          <w:b/>
        </w:rPr>
        <w:t xml:space="preserve"> </w:t>
      </w:r>
      <w:r w:rsidR="00653058" w:rsidRPr="000107DF">
        <w:t xml:space="preserve">(see </w:t>
      </w:r>
      <w:hyperlink w:anchor="societalviewpoint" w:history="1">
        <w:r w:rsidR="00653058" w:rsidRPr="000107DF">
          <w:rPr>
            <w:rStyle w:val="Hyperlink"/>
          </w:rPr>
          <w:t>viewpoint, societal</w:t>
        </w:r>
      </w:hyperlink>
      <w:r w:rsidR="00653058" w:rsidRPr="000107DF">
        <w:t>)</w:t>
      </w:r>
    </w:p>
    <w:p w:rsidR="00163F90" w:rsidRPr="000107DF" w:rsidRDefault="00163F90" w:rsidP="005101C5">
      <w:bookmarkStart w:id="296" w:name="specificity"/>
      <w:r w:rsidRPr="000107DF">
        <w:rPr>
          <w:b/>
        </w:rPr>
        <w:t xml:space="preserve">Specificity </w:t>
      </w:r>
      <w:bookmarkEnd w:id="296"/>
      <w:r w:rsidRPr="000107DF">
        <w:t xml:space="preserve">(see also </w:t>
      </w:r>
      <w:hyperlink w:anchor="sensitivity" w:history="1">
        <w:r w:rsidRPr="000107DF">
          <w:rPr>
            <w:rStyle w:val="Hyperlink"/>
          </w:rPr>
          <w:t>sensitivity</w:t>
        </w:r>
      </w:hyperlink>
      <w:proofErr w:type="gramStart"/>
      <w:r w:rsidRPr="000107DF">
        <w:t>)</w:t>
      </w:r>
      <w:proofErr w:type="gramEnd"/>
      <w:r w:rsidRPr="000107DF">
        <w:rPr>
          <w:b/>
        </w:rPr>
        <w:br/>
      </w:r>
      <w:r w:rsidRPr="000107DF">
        <w:t xml:space="preserve">The proportion of individuals classified as negative by the </w:t>
      </w:r>
      <w:hyperlink w:anchor="goldstandard" w:history="1">
        <w:r w:rsidRPr="000107DF">
          <w:rPr>
            <w:rStyle w:val="Hyperlink"/>
          </w:rPr>
          <w:t>gold</w:t>
        </w:r>
      </w:hyperlink>
      <w:r w:rsidRPr="000107DF">
        <w:rPr>
          <w:i/>
        </w:rPr>
        <w:t xml:space="preserve"> </w:t>
      </w:r>
      <w:r w:rsidRPr="000107DF">
        <w:t xml:space="preserve">(or </w:t>
      </w:r>
      <w:hyperlink w:anchor="referencestandard" w:history="1">
        <w:r w:rsidRPr="000107DF">
          <w:rPr>
            <w:rStyle w:val="Hyperlink"/>
          </w:rPr>
          <w:t>reference</w:t>
        </w:r>
      </w:hyperlink>
      <w:r w:rsidRPr="000107DF">
        <w:t>)</w:t>
      </w:r>
      <w:r w:rsidRPr="000107DF">
        <w:rPr>
          <w:i/>
        </w:rPr>
        <w:t xml:space="preserve"> </w:t>
      </w:r>
      <w:r w:rsidRPr="000107DF">
        <w:t xml:space="preserve">standard who are correctly identified by the </w:t>
      </w:r>
      <w:hyperlink w:anchor="healthtechnologyinvestigative" w:history="1">
        <w:r w:rsidR="00924D32" w:rsidRPr="000107DF">
          <w:rPr>
            <w:rStyle w:val="Hyperlink"/>
          </w:rPr>
          <w:t>investigative</w:t>
        </w:r>
        <w:r w:rsidR="00924D32" w:rsidRPr="000107DF">
          <w:rPr>
            <w:rStyle w:val="Hyperlink"/>
            <w:i/>
          </w:rPr>
          <w:t xml:space="preserve"> </w:t>
        </w:r>
        <w:r w:rsidR="00924D32" w:rsidRPr="000107DF">
          <w:rPr>
            <w:rStyle w:val="Hyperlink"/>
          </w:rPr>
          <w:t>health technology</w:t>
        </w:r>
      </w:hyperlink>
      <w:r w:rsidRPr="000107DF">
        <w:t xml:space="preserve"> (also called the true negative rate).</w:t>
      </w:r>
    </w:p>
    <w:p w:rsidR="00282131" w:rsidRPr="000107DF" w:rsidRDefault="00282131" w:rsidP="00B81EF1">
      <w:pPr>
        <w:pStyle w:val="NormalBeforeBullet"/>
      </w:pPr>
      <w:r w:rsidRPr="000107DF">
        <w:rPr>
          <w:b/>
        </w:rPr>
        <w:t>Sponsor</w:t>
      </w:r>
      <w:r w:rsidR="00B97F1B" w:rsidRPr="000107DF">
        <w:rPr>
          <w:b/>
        </w:rPr>
        <w:t xml:space="preserve"> </w:t>
      </w:r>
      <w:r w:rsidR="00B97F1B" w:rsidRPr="000107DF">
        <w:t>[PLAC</w:t>
      </w:r>
      <w:proofErr w:type="gramStart"/>
      <w:r w:rsidR="00B97F1B" w:rsidRPr="000107DF">
        <w:t>]</w:t>
      </w:r>
      <w:proofErr w:type="gramEnd"/>
      <w:r w:rsidRPr="000107DF">
        <w:rPr>
          <w:b/>
        </w:rPr>
        <w:br/>
      </w:r>
      <w:r w:rsidRPr="000107DF">
        <w:t xml:space="preserve">Manufacturer, supplier or importer responsible for: </w:t>
      </w:r>
    </w:p>
    <w:p w:rsidR="00282131" w:rsidRPr="000107DF" w:rsidRDefault="00282131" w:rsidP="00E85E02">
      <w:pPr>
        <w:pStyle w:val="Bullet6"/>
      </w:pPr>
      <w:r w:rsidRPr="000107DF">
        <w:t xml:space="preserve">supplying </w:t>
      </w:r>
      <w:hyperlink w:anchor="product" w:history="1">
        <w:r w:rsidRPr="000107DF">
          <w:rPr>
            <w:rStyle w:val="Hyperlink"/>
          </w:rPr>
          <w:t>products</w:t>
        </w:r>
      </w:hyperlink>
      <w:r w:rsidRPr="000107DF">
        <w:t xml:space="preserve">, </w:t>
      </w:r>
      <w:hyperlink w:anchor="prosthesis" w:history="1">
        <w:r w:rsidRPr="000107DF">
          <w:rPr>
            <w:rStyle w:val="Hyperlink"/>
          </w:rPr>
          <w:t>prostheses</w:t>
        </w:r>
      </w:hyperlink>
      <w:r w:rsidRPr="000107DF">
        <w:t xml:space="preserve"> or </w:t>
      </w:r>
      <w:hyperlink w:anchor="devicemedical" w:history="1">
        <w:r w:rsidRPr="000107DF">
          <w:rPr>
            <w:rStyle w:val="Hyperlink"/>
          </w:rPr>
          <w:t>medical devices</w:t>
        </w:r>
      </w:hyperlink>
      <w:r w:rsidRPr="000107DF">
        <w:t xml:space="preserve"> in Australia </w:t>
      </w:r>
    </w:p>
    <w:p w:rsidR="00282131" w:rsidRPr="000107DF" w:rsidRDefault="00282131" w:rsidP="00E85E02">
      <w:pPr>
        <w:pStyle w:val="Bullet6"/>
      </w:pPr>
      <w:r w:rsidRPr="000107DF">
        <w:t xml:space="preserve">submitting manufacturer’s evidence of conformity to the </w:t>
      </w:r>
      <w:hyperlink w:anchor="TGA" w:history="1">
        <w:r w:rsidRPr="000107DF">
          <w:rPr>
            <w:rStyle w:val="Hyperlink"/>
          </w:rPr>
          <w:t>TGA</w:t>
        </w:r>
      </w:hyperlink>
      <w:r w:rsidRPr="000107DF">
        <w:t xml:space="preserve"> </w:t>
      </w:r>
    </w:p>
    <w:p w:rsidR="00282131" w:rsidRPr="000107DF" w:rsidRDefault="00282131" w:rsidP="00E85E02">
      <w:pPr>
        <w:pStyle w:val="Bullet12"/>
      </w:pPr>
      <w:proofErr w:type="gramStart"/>
      <w:r w:rsidRPr="000107DF">
        <w:t>applying</w:t>
      </w:r>
      <w:proofErr w:type="gramEnd"/>
      <w:r w:rsidRPr="000107DF">
        <w:t xml:space="preserve"> for an entry for the product </w:t>
      </w:r>
      <w:r w:rsidR="00C05740" w:rsidRPr="000107DF">
        <w:t>i</w:t>
      </w:r>
      <w:r w:rsidRPr="000107DF">
        <w:t xml:space="preserve">n the </w:t>
      </w:r>
      <w:hyperlink w:anchor="ARTG" w:history="1">
        <w:r w:rsidRPr="000107DF">
          <w:rPr>
            <w:rStyle w:val="Hyperlink"/>
          </w:rPr>
          <w:t>Australian Register of Therapeutic Goods (ARTG)</w:t>
        </w:r>
      </w:hyperlink>
      <w:r w:rsidRPr="000107DF">
        <w:t>.</w:t>
      </w:r>
    </w:p>
    <w:p w:rsidR="00BF64A6" w:rsidRPr="000107DF" w:rsidRDefault="00BF64A6" w:rsidP="00BF64A6">
      <w:pPr>
        <w:pStyle w:val="Bullet0"/>
        <w:tabs>
          <w:tab w:val="clear" w:pos="360"/>
        </w:tabs>
      </w:pPr>
      <w:bookmarkStart w:id="297" w:name="goldstandard"/>
      <w:r w:rsidRPr="000107DF">
        <w:rPr>
          <w:b/>
        </w:rPr>
        <w:t>Standard, gold</w:t>
      </w:r>
      <w:bookmarkEnd w:id="297"/>
      <w:r w:rsidRPr="000107DF">
        <w:t xml:space="preserve"> (see also </w:t>
      </w:r>
      <w:hyperlink w:anchor="referencestandard" w:history="1">
        <w:r w:rsidRPr="000107DF">
          <w:rPr>
            <w:rStyle w:val="Hyperlink"/>
          </w:rPr>
          <w:t>standard, reference</w:t>
        </w:r>
      </w:hyperlink>
      <w:r w:rsidRPr="000107DF">
        <w:t>)</w:t>
      </w:r>
    </w:p>
    <w:p w:rsidR="00BF64A6" w:rsidRPr="000107DF" w:rsidRDefault="00BF64A6" w:rsidP="00BF64A6">
      <w:pPr>
        <w:pStyle w:val="Bullet0"/>
        <w:tabs>
          <w:tab w:val="clear" w:pos="360"/>
        </w:tabs>
        <w:spacing w:after="240"/>
        <w:ind w:left="0"/>
      </w:pPr>
      <w:r w:rsidRPr="000107DF">
        <w:tab/>
        <w:t xml:space="preserve">The gold standard is a method, procedure or </w:t>
      </w:r>
      <w:hyperlink w:anchor="measurement" w:history="1">
        <w:r w:rsidRPr="000107DF">
          <w:rPr>
            <w:rStyle w:val="Hyperlink"/>
          </w:rPr>
          <w:t>measurement</w:t>
        </w:r>
      </w:hyperlink>
      <w:r w:rsidRPr="000107DF">
        <w:t xml:space="preserve"> that is widely accepted to be the best available.</w:t>
      </w:r>
    </w:p>
    <w:p w:rsidR="00BF64A6" w:rsidRPr="000107DF" w:rsidRDefault="00BF64A6" w:rsidP="005101C5">
      <w:bookmarkStart w:id="298" w:name="referencestandard"/>
      <w:r w:rsidRPr="000107DF">
        <w:rPr>
          <w:b/>
        </w:rPr>
        <w:t>Standard, reference</w:t>
      </w:r>
      <w:r w:rsidRPr="000107DF">
        <w:t xml:space="preserve"> </w:t>
      </w:r>
      <w:bookmarkEnd w:id="298"/>
      <w:r w:rsidRPr="000107DF">
        <w:t>(see also</w:t>
      </w:r>
      <w:r w:rsidRPr="000107DF">
        <w:rPr>
          <w:i/>
        </w:rPr>
        <w:t xml:space="preserve"> </w:t>
      </w:r>
      <w:hyperlink w:anchor="goldstandard" w:history="1">
        <w:r w:rsidRPr="000107DF">
          <w:rPr>
            <w:rStyle w:val="Hyperlink"/>
          </w:rPr>
          <w:t>standard, gold</w:t>
        </w:r>
      </w:hyperlink>
      <w:proofErr w:type="gramStart"/>
      <w:r w:rsidRPr="000107DF">
        <w:t>)</w:t>
      </w:r>
      <w:proofErr w:type="gramEnd"/>
      <w:r w:rsidRPr="000107DF">
        <w:rPr>
          <w:b/>
        </w:rPr>
        <w:br/>
      </w:r>
      <w:r w:rsidRPr="000107DF">
        <w:t xml:space="preserve">An independently applied test that is compared with the proposed diagnostic test to ascertain the </w:t>
      </w:r>
      <w:hyperlink w:anchor="accuracy" w:history="1">
        <w:r w:rsidRPr="000107DF">
          <w:rPr>
            <w:rStyle w:val="Hyperlink"/>
          </w:rPr>
          <w:t>accuracy</w:t>
        </w:r>
      </w:hyperlink>
      <w:r w:rsidRPr="000107DF">
        <w:t xml:space="preserve"> of the proposed diagnostic test. </w:t>
      </w:r>
      <w:proofErr w:type="gramStart"/>
      <w:r w:rsidRPr="000107DF">
        <w:t>Required for the verification of true negatives and true positives.</w:t>
      </w:r>
      <w:proofErr w:type="gramEnd"/>
    </w:p>
    <w:p w:rsidR="00282131" w:rsidRPr="000107DF" w:rsidRDefault="00282131" w:rsidP="005101C5">
      <w:bookmarkStart w:id="299" w:name="standardgamble"/>
      <w:r w:rsidRPr="000107DF">
        <w:rPr>
          <w:b/>
        </w:rPr>
        <w:t xml:space="preserve">Standard gamble </w:t>
      </w:r>
      <w:bookmarkEnd w:id="299"/>
      <w:r w:rsidRPr="000107DF">
        <w:rPr>
          <w:b/>
        </w:rPr>
        <w:t>(SG</w:t>
      </w:r>
      <w:proofErr w:type="gramStart"/>
      <w:r w:rsidRPr="000107DF">
        <w:rPr>
          <w:b/>
        </w:rPr>
        <w:t>)</w:t>
      </w:r>
      <w:proofErr w:type="gramEnd"/>
      <w:r w:rsidRPr="000107DF">
        <w:rPr>
          <w:b/>
        </w:rPr>
        <w:br/>
      </w:r>
      <w:r w:rsidRPr="000107DF">
        <w:t xml:space="preserve">A method of eliciting the </w:t>
      </w:r>
      <w:hyperlink w:anchor="utility" w:history="1">
        <w:r w:rsidRPr="000107DF">
          <w:rPr>
            <w:rStyle w:val="Hyperlink"/>
          </w:rPr>
          <w:t>utility</w:t>
        </w:r>
      </w:hyperlink>
      <w:r w:rsidRPr="000107DF">
        <w:t xml:space="preserve"> for a particular </w:t>
      </w:r>
      <w:hyperlink w:anchor="healthstatus" w:history="1">
        <w:r w:rsidRPr="000107DF">
          <w:rPr>
            <w:rStyle w:val="Hyperlink"/>
          </w:rPr>
          <w:t>health status</w:t>
        </w:r>
      </w:hyperlink>
      <w:r w:rsidRPr="000107DF">
        <w:t xml:space="preserve"> or </w:t>
      </w:r>
      <w:hyperlink w:anchor="healthoutcome" w:history="1">
        <w:r w:rsidRPr="000107DF">
          <w:rPr>
            <w:rStyle w:val="Hyperlink"/>
          </w:rPr>
          <w:t>health outcome</w:t>
        </w:r>
      </w:hyperlink>
      <w:r w:rsidRPr="000107DF">
        <w:t xml:space="preserve"> where the respondent is offered a choice between two alternatives. Alternative 1 is </w:t>
      </w:r>
      <w:r w:rsidR="00417687" w:rsidRPr="000107DF">
        <w:t xml:space="preserve">clinical management </w:t>
      </w:r>
      <w:r w:rsidRPr="000107DF">
        <w:t xml:space="preserve">with two possible </w:t>
      </w:r>
      <w:hyperlink w:anchor="outcome" w:history="1">
        <w:r w:rsidRPr="000107DF">
          <w:rPr>
            <w:rStyle w:val="Hyperlink"/>
          </w:rPr>
          <w:t>outcomes</w:t>
        </w:r>
      </w:hyperlink>
      <w:r w:rsidRPr="000107DF">
        <w:t>: either the respondent returns to full health and lives for a fixed number of additional years (</w:t>
      </w:r>
      <w:hyperlink w:anchor="probability" w:history="1">
        <w:r w:rsidRPr="000107DF">
          <w:rPr>
            <w:rStyle w:val="Hyperlink"/>
          </w:rPr>
          <w:t>probability</w:t>
        </w:r>
      </w:hyperlink>
      <w:r w:rsidRPr="000107DF">
        <w:t xml:space="preserve"> </w:t>
      </w:r>
      <w:r w:rsidRPr="000107DF">
        <w:rPr>
          <w:i/>
        </w:rPr>
        <w:t>P</w:t>
      </w:r>
      <w:r w:rsidRPr="000107DF">
        <w:t xml:space="preserve">) or the respondent dies immediately (probability </w:t>
      </w:r>
      <w:r w:rsidR="002A6B65" w:rsidRPr="000107DF">
        <w:br/>
      </w:r>
      <w:r w:rsidRPr="000107DF">
        <w:t>1</w:t>
      </w:r>
      <w:r w:rsidR="002A6B65" w:rsidRPr="000107DF">
        <w:t>–</w:t>
      </w:r>
      <w:r w:rsidRPr="000107DF">
        <w:rPr>
          <w:i/>
        </w:rPr>
        <w:t>P</w:t>
      </w:r>
      <w:r w:rsidRPr="000107DF">
        <w:t xml:space="preserve">). Alternative 2 has a certain outcome of remaining in the health status for the fixed number of additional years. The probability </w:t>
      </w:r>
      <w:r w:rsidRPr="000107DF">
        <w:rPr>
          <w:i/>
        </w:rPr>
        <w:t>P</w:t>
      </w:r>
      <w:r w:rsidRPr="000107DF">
        <w:t xml:space="preserve"> is varied until the respondent is indifferent between the two alternatives.</w:t>
      </w:r>
    </w:p>
    <w:p w:rsidR="00723AE0" w:rsidRPr="000107DF" w:rsidRDefault="00723AE0" w:rsidP="005101C5">
      <w:bookmarkStart w:id="300" w:name="SCoH"/>
      <w:r w:rsidRPr="000107DF">
        <w:rPr>
          <w:b/>
        </w:rPr>
        <w:t>Standing Council on Health (</w:t>
      </w:r>
      <w:proofErr w:type="spellStart"/>
      <w:r w:rsidRPr="000107DF">
        <w:rPr>
          <w:b/>
        </w:rPr>
        <w:t>SC</w:t>
      </w:r>
      <w:r w:rsidR="006454C9" w:rsidRPr="000107DF">
        <w:rPr>
          <w:b/>
        </w:rPr>
        <w:t>o</w:t>
      </w:r>
      <w:r w:rsidRPr="000107DF">
        <w:rPr>
          <w:b/>
        </w:rPr>
        <w:t>H</w:t>
      </w:r>
      <w:proofErr w:type="spellEnd"/>
      <w:proofErr w:type="gramStart"/>
      <w:r w:rsidRPr="000107DF">
        <w:rPr>
          <w:b/>
        </w:rPr>
        <w:t>)</w:t>
      </w:r>
      <w:bookmarkEnd w:id="300"/>
      <w:proofErr w:type="gramEnd"/>
      <w:r w:rsidRPr="000107DF">
        <w:br/>
        <w:t>The committee of health ministers from governments in Australia and New Zealand.</w:t>
      </w:r>
    </w:p>
    <w:p w:rsidR="00282131" w:rsidRPr="000107DF" w:rsidRDefault="00282131" w:rsidP="005101C5">
      <w:r w:rsidRPr="000107DF">
        <w:rPr>
          <w:b/>
        </w:rPr>
        <w:t xml:space="preserve">State transition model </w:t>
      </w:r>
      <w:r w:rsidRPr="000107DF">
        <w:t xml:space="preserve">(see </w:t>
      </w:r>
      <w:hyperlink w:anchor="statetransitionmodel" w:history="1">
        <w:r w:rsidRPr="000107DF">
          <w:rPr>
            <w:rStyle w:val="Hyperlink"/>
          </w:rPr>
          <w:t>model, state transition</w:t>
        </w:r>
      </w:hyperlink>
      <w:r w:rsidRPr="000107DF">
        <w:t>)</w:t>
      </w:r>
    </w:p>
    <w:p w:rsidR="00282131" w:rsidRPr="000107DF" w:rsidRDefault="00282131" w:rsidP="005101C5">
      <w:pPr>
        <w:rPr>
          <w:i/>
        </w:rPr>
      </w:pPr>
      <w:r w:rsidRPr="000107DF">
        <w:rPr>
          <w:b/>
        </w:rPr>
        <w:t>Static model</w:t>
      </w:r>
      <w:r w:rsidRPr="000107DF">
        <w:t xml:space="preserve"> (see </w:t>
      </w:r>
      <w:hyperlink w:anchor="staticmodel" w:history="1">
        <w:r w:rsidRPr="000107DF">
          <w:rPr>
            <w:rStyle w:val="Hyperlink"/>
          </w:rPr>
          <w:t>model, static</w:t>
        </w:r>
      </w:hyperlink>
      <w:r w:rsidR="00723AE0" w:rsidRPr="000107DF">
        <w:t>)</w:t>
      </w:r>
    </w:p>
    <w:p w:rsidR="00282131" w:rsidRPr="000107DF" w:rsidRDefault="00282131" w:rsidP="005101C5">
      <w:pPr>
        <w:tabs>
          <w:tab w:val="left" w:pos="5543"/>
        </w:tabs>
      </w:pPr>
      <w:bookmarkStart w:id="301" w:name="statistic"/>
      <w:proofErr w:type="gramStart"/>
      <w:r w:rsidRPr="000107DF">
        <w:rPr>
          <w:b/>
        </w:rPr>
        <w:lastRenderedPageBreak/>
        <w:t>Statistic</w:t>
      </w:r>
      <w:bookmarkEnd w:id="301"/>
      <w:r w:rsidRPr="000107DF">
        <w:rPr>
          <w:b/>
        </w:rPr>
        <w:br/>
      </w:r>
      <w:r w:rsidRPr="000107DF">
        <w:t xml:space="preserve">A </w:t>
      </w:r>
      <w:hyperlink w:anchor="measurement" w:history="1">
        <w:r w:rsidRPr="000107DF">
          <w:rPr>
            <w:rStyle w:val="Hyperlink"/>
          </w:rPr>
          <w:t>measurement</w:t>
        </w:r>
      </w:hyperlink>
      <w:r w:rsidRPr="000107DF">
        <w:t xml:space="preserve"> of a </w:t>
      </w:r>
      <w:hyperlink w:anchor="variable" w:history="1">
        <w:r w:rsidRPr="000107DF">
          <w:rPr>
            <w:rStyle w:val="Hyperlink"/>
          </w:rPr>
          <w:t>variable</w:t>
        </w:r>
      </w:hyperlink>
      <w:r w:rsidRPr="000107DF">
        <w:t xml:space="preserve"> of interest that is subject to </w:t>
      </w:r>
      <w:hyperlink w:anchor="randomvariation" w:history="1">
        <w:r w:rsidRPr="000107DF">
          <w:rPr>
            <w:rStyle w:val="Hyperlink"/>
          </w:rPr>
          <w:t>random variation</w:t>
        </w:r>
      </w:hyperlink>
      <w:r w:rsidRPr="000107DF">
        <w:t>.</w:t>
      </w:r>
      <w:proofErr w:type="gramEnd"/>
    </w:p>
    <w:p w:rsidR="00282131" w:rsidRPr="000107DF" w:rsidRDefault="00282131" w:rsidP="005101C5">
      <w:r w:rsidRPr="000107DF">
        <w:rPr>
          <w:b/>
        </w:rPr>
        <w:t xml:space="preserve">Statistical heterogeneity </w:t>
      </w:r>
      <w:r w:rsidRPr="000107DF">
        <w:t xml:space="preserve">(see </w:t>
      </w:r>
      <w:hyperlink w:anchor="statisticalheterogeneity" w:history="1">
        <w:r w:rsidRPr="000107DF">
          <w:rPr>
            <w:rStyle w:val="Hyperlink"/>
          </w:rPr>
          <w:t>heterogeneity, statistical</w:t>
        </w:r>
      </w:hyperlink>
      <w:r w:rsidRPr="000107DF">
        <w:t>)</w:t>
      </w:r>
    </w:p>
    <w:p w:rsidR="00B04F2D" w:rsidRPr="000107DF" w:rsidRDefault="00B04F2D" w:rsidP="00B04F2D">
      <w:r w:rsidRPr="000107DF">
        <w:rPr>
          <w:b/>
        </w:rPr>
        <w:t xml:space="preserve">Statistical interaction </w:t>
      </w:r>
      <w:r w:rsidRPr="000107DF">
        <w:t xml:space="preserve">(see </w:t>
      </w:r>
      <w:hyperlink w:anchor="statisticalheterogeneity" w:history="1">
        <w:r w:rsidRPr="000107DF">
          <w:rPr>
            <w:rStyle w:val="Hyperlink"/>
          </w:rPr>
          <w:t>heterogeneity, statistical</w:t>
        </w:r>
      </w:hyperlink>
      <w:r w:rsidRPr="000107DF">
        <w:t>)</w:t>
      </w:r>
    </w:p>
    <w:p w:rsidR="00282131" w:rsidRPr="000107DF" w:rsidRDefault="00282131" w:rsidP="005101C5">
      <w:bookmarkStart w:id="302" w:name="statisticallysignficant"/>
      <w:r w:rsidRPr="000107DF">
        <w:rPr>
          <w:b/>
        </w:rPr>
        <w:t>Statistically significant</w:t>
      </w:r>
      <w:bookmarkEnd w:id="302"/>
      <w:r w:rsidRPr="000107DF">
        <w:rPr>
          <w:b/>
        </w:rPr>
        <w:br/>
      </w:r>
      <w:proofErr w:type="gramStart"/>
      <w:r w:rsidRPr="000107DF">
        <w:t>The</w:t>
      </w:r>
      <w:proofErr w:type="gramEnd"/>
      <w:r w:rsidRPr="000107DF">
        <w:t xml:space="preserve"> </w:t>
      </w:r>
      <w:hyperlink w:anchor="probability" w:history="1">
        <w:r w:rsidRPr="000107DF">
          <w:rPr>
            <w:rStyle w:val="Hyperlink"/>
          </w:rPr>
          <w:t>probability</w:t>
        </w:r>
      </w:hyperlink>
      <w:r w:rsidRPr="000107DF">
        <w:t xml:space="preserve"> that the </w:t>
      </w:r>
      <w:hyperlink w:anchor="association" w:history="1">
        <w:r w:rsidRPr="000107DF">
          <w:rPr>
            <w:rStyle w:val="Hyperlink"/>
          </w:rPr>
          <w:t>association</w:t>
        </w:r>
      </w:hyperlink>
      <w:r w:rsidRPr="000107DF">
        <w:t xml:space="preserve"> between the factor and the </w:t>
      </w:r>
      <w:hyperlink w:anchor="outcome" w:history="1">
        <w:r w:rsidRPr="000107DF">
          <w:rPr>
            <w:rStyle w:val="Hyperlink"/>
          </w:rPr>
          <w:t>outcome</w:t>
        </w:r>
      </w:hyperlink>
      <w:r w:rsidRPr="000107DF">
        <w:t xml:space="preserve"> is due to chance is less than a specified level (by convention, </w:t>
      </w:r>
      <w:r w:rsidRPr="000107DF">
        <w:rPr>
          <w:i/>
        </w:rPr>
        <w:t>P</w:t>
      </w:r>
      <w:r w:rsidR="001C6D38" w:rsidRPr="000107DF">
        <w:t> </w:t>
      </w:r>
      <w:r w:rsidRPr="000107DF">
        <w:t>&lt;</w:t>
      </w:r>
      <w:r w:rsidR="001C6D38" w:rsidRPr="000107DF">
        <w:t> </w:t>
      </w:r>
      <w:r w:rsidRPr="000107DF">
        <w:t>0.05).</w:t>
      </w:r>
    </w:p>
    <w:p w:rsidR="00282131" w:rsidRPr="000107DF" w:rsidRDefault="00282131" w:rsidP="005101C5">
      <w:pPr>
        <w:rPr>
          <w:i/>
        </w:rPr>
      </w:pPr>
      <w:r w:rsidRPr="000107DF">
        <w:rPr>
          <w:b/>
        </w:rPr>
        <w:t xml:space="preserve">Stepped economic evaluation </w:t>
      </w:r>
      <w:r w:rsidRPr="000107DF">
        <w:t xml:space="preserve">(see </w:t>
      </w:r>
      <w:hyperlink w:anchor="steppedeconomicevaluation" w:history="1">
        <w:r w:rsidRPr="000107DF">
          <w:rPr>
            <w:rStyle w:val="Hyperlink"/>
          </w:rPr>
          <w:t>economic evaluation, stepped</w:t>
        </w:r>
      </w:hyperlink>
      <w:r w:rsidRPr="000107DF">
        <w:t xml:space="preserve">) </w:t>
      </w:r>
    </w:p>
    <w:p w:rsidR="00282131" w:rsidRPr="000107DF" w:rsidRDefault="00282131" w:rsidP="005101C5">
      <w:pPr>
        <w:rPr>
          <w:b/>
        </w:rPr>
      </w:pPr>
      <w:r w:rsidRPr="000107DF">
        <w:rPr>
          <w:b/>
        </w:rPr>
        <w:t xml:space="preserve">Strength of evidence </w:t>
      </w:r>
      <w:r w:rsidRPr="000107DF">
        <w:t xml:space="preserve">(see </w:t>
      </w:r>
      <w:hyperlink w:anchor="strengthofevidence" w:history="1">
        <w:r w:rsidRPr="000107DF">
          <w:rPr>
            <w:rStyle w:val="Hyperlink"/>
          </w:rPr>
          <w:t>evidence, strength of</w:t>
        </w:r>
      </w:hyperlink>
      <w:r w:rsidRPr="000107DF">
        <w:t xml:space="preserve">) </w:t>
      </w:r>
    </w:p>
    <w:p w:rsidR="00282131" w:rsidRPr="000107DF" w:rsidRDefault="00282131" w:rsidP="005101C5">
      <w:bookmarkStart w:id="303" w:name="study"/>
      <w:r w:rsidRPr="000107DF">
        <w:rPr>
          <w:b/>
        </w:rPr>
        <w:t>Study</w:t>
      </w:r>
      <w:r w:rsidRPr="000107DF">
        <w:t xml:space="preserve"> </w:t>
      </w:r>
      <w:bookmarkEnd w:id="303"/>
      <w:r w:rsidRPr="000107DF">
        <w:t xml:space="preserve">(see also </w:t>
      </w:r>
      <w:hyperlink w:anchor="trial" w:history="1">
        <w:r w:rsidRPr="000107DF">
          <w:rPr>
            <w:rStyle w:val="Hyperlink"/>
          </w:rPr>
          <w:t>trial</w:t>
        </w:r>
      </w:hyperlink>
      <w:proofErr w:type="gramStart"/>
      <w:r w:rsidRPr="000107DF">
        <w:t>)</w:t>
      </w:r>
      <w:proofErr w:type="gramEnd"/>
      <w:r w:rsidRPr="000107DF">
        <w:br/>
        <w:t xml:space="preserve">An investigation of the health and/or economic </w:t>
      </w:r>
      <w:r w:rsidR="003A42AB" w:rsidRPr="000107DF">
        <w:t>consequences</w:t>
      </w:r>
      <w:r w:rsidRPr="000107DF">
        <w:t xml:space="preserve"> of one or more </w:t>
      </w:r>
      <w:hyperlink w:anchor="healthtechnology" w:history="1">
        <w:r w:rsidR="003A42AB" w:rsidRPr="000107DF">
          <w:rPr>
            <w:rStyle w:val="Hyperlink"/>
          </w:rPr>
          <w:t>health technologie</w:t>
        </w:r>
        <w:r w:rsidRPr="000107DF">
          <w:rPr>
            <w:rStyle w:val="Hyperlink"/>
          </w:rPr>
          <w:t>s</w:t>
        </w:r>
      </w:hyperlink>
      <w:r w:rsidRPr="000107DF">
        <w:t xml:space="preserve"> in people, which may or may not involve a </w:t>
      </w:r>
      <w:hyperlink w:anchor="randomisation" w:history="1">
        <w:r w:rsidRPr="000107DF">
          <w:rPr>
            <w:rStyle w:val="Hyperlink"/>
          </w:rPr>
          <w:t>randomisation</w:t>
        </w:r>
      </w:hyperlink>
      <w:r w:rsidRPr="000107DF">
        <w:t xml:space="preserve"> step. If a randomisation step is involved, the preferred term is </w:t>
      </w:r>
      <w:hyperlink w:anchor="trial" w:history="1">
        <w:r w:rsidRPr="000107DF">
          <w:rPr>
            <w:rStyle w:val="Hyperlink"/>
          </w:rPr>
          <w:t>trial</w:t>
        </w:r>
      </w:hyperlink>
      <w:r w:rsidRPr="000107DF">
        <w:t>.</w:t>
      </w:r>
    </w:p>
    <w:p w:rsidR="00282131" w:rsidRPr="000107DF" w:rsidRDefault="00282131" w:rsidP="005101C5">
      <w:bookmarkStart w:id="304" w:name="beforeandafterstudy"/>
      <w:r w:rsidRPr="000107DF">
        <w:rPr>
          <w:b/>
        </w:rPr>
        <w:t>Study, before-and-after</w:t>
      </w:r>
      <w:r w:rsidRPr="000107DF">
        <w:t xml:space="preserve"> </w:t>
      </w:r>
      <w:bookmarkEnd w:id="304"/>
      <w:r w:rsidRPr="000107DF">
        <w:br/>
      </w:r>
      <w:proofErr w:type="gramStart"/>
      <w:r w:rsidRPr="000107DF">
        <w:t>A</w:t>
      </w:r>
      <w:proofErr w:type="gramEnd"/>
      <w:r w:rsidRPr="000107DF">
        <w:t xml:space="preserve"> </w:t>
      </w:r>
      <w:hyperlink w:anchor="quasiexperimentalstudy" w:history="1">
        <w:r w:rsidRPr="000107DF">
          <w:rPr>
            <w:rStyle w:val="Hyperlink"/>
          </w:rPr>
          <w:t>quasi-experimental study</w:t>
        </w:r>
      </w:hyperlink>
      <w:r w:rsidRPr="000107DF">
        <w:t xml:space="preserve"> in which participants are observed before and after a </w:t>
      </w:r>
      <w:hyperlink w:anchor="healthtechnology" w:history="1">
        <w:r w:rsidR="003A42AB" w:rsidRPr="000107DF">
          <w:rPr>
            <w:rStyle w:val="Hyperlink"/>
          </w:rPr>
          <w:t>health technology</w:t>
        </w:r>
      </w:hyperlink>
      <w:r w:rsidRPr="000107DF">
        <w:t xml:space="preserve"> is </w:t>
      </w:r>
      <w:r w:rsidR="00103478" w:rsidRPr="000107DF">
        <w:t>started</w:t>
      </w:r>
      <w:r w:rsidRPr="000107DF">
        <w:t>.</w:t>
      </w:r>
    </w:p>
    <w:p w:rsidR="00282131" w:rsidRPr="000107DF" w:rsidRDefault="00282131" w:rsidP="005101C5">
      <w:bookmarkStart w:id="305" w:name="casecontrolstudy"/>
      <w:r w:rsidRPr="000107DF">
        <w:rPr>
          <w:b/>
        </w:rPr>
        <w:t>Study, case-control</w:t>
      </w:r>
      <w:bookmarkEnd w:id="305"/>
      <w:r w:rsidRPr="000107DF">
        <w:br/>
      </w:r>
      <w:proofErr w:type="gramStart"/>
      <w:r w:rsidRPr="000107DF">
        <w:t>An</w:t>
      </w:r>
      <w:proofErr w:type="gramEnd"/>
      <w:r w:rsidRPr="000107DF">
        <w:t xml:space="preserve"> </w:t>
      </w:r>
      <w:hyperlink w:anchor="observationalstudy" w:history="1">
        <w:r w:rsidRPr="000107DF">
          <w:rPr>
            <w:rStyle w:val="Hyperlink"/>
          </w:rPr>
          <w:t>observational study</w:t>
        </w:r>
      </w:hyperlink>
      <w:r w:rsidRPr="000107DF">
        <w:t xml:space="preserve"> in which the past history of exposure to a suspected </w:t>
      </w:r>
      <w:hyperlink w:anchor="Risk" w:history="1">
        <w:r w:rsidRPr="000107DF">
          <w:rPr>
            <w:rStyle w:val="Hyperlink"/>
          </w:rPr>
          <w:t>risk</w:t>
        </w:r>
      </w:hyperlink>
      <w:r w:rsidRPr="000107DF">
        <w:t xml:space="preserve"> factor (</w:t>
      </w:r>
      <w:r w:rsidR="00C97D45" w:rsidRPr="000107DF">
        <w:t>such as</w:t>
      </w:r>
      <w:r w:rsidRPr="000107DF">
        <w:t> </w:t>
      </w:r>
      <w:r w:rsidR="00417687" w:rsidRPr="000107DF">
        <w:t>clinical management</w:t>
      </w:r>
      <w:r w:rsidRPr="000107DF">
        <w:t xml:space="preserve"> involving the proposed</w:t>
      </w:r>
      <w:r w:rsidRPr="000107DF">
        <w:rPr>
          <w:i/>
        </w:rPr>
        <w:t xml:space="preserve"> </w:t>
      </w:r>
      <w:hyperlink w:anchor="healthtechnology" w:history="1">
        <w:r w:rsidR="003A42AB" w:rsidRPr="000107DF">
          <w:rPr>
            <w:rStyle w:val="Hyperlink"/>
          </w:rPr>
          <w:t>health technology</w:t>
        </w:r>
      </w:hyperlink>
      <w:r w:rsidRPr="000107DF">
        <w:t xml:space="preserve">) is compared between cases (who have the </w:t>
      </w:r>
      <w:hyperlink w:anchor="outcome" w:history="1">
        <w:r w:rsidRPr="000107DF">
          <w:rPr>
            <w:rStyle w:val="Hyperlink"/>
          </w:rPr>
          <w:t>outcome</w:t>
        </w:r>
      </w:hyperlink>
      <w:r w:rsidRPr="000107DF">
        <w:t xml:space="preserve"> or disease) and controls (who </w:t>
      </w:r>
      <w:r w:rsidR="00B5689C" w:rsidRPr="00B5689C">
        <w:t xml:space="preserve">come from the same population as </w:t>
      </w:r>
      <w:r w:rsidRPr="000107DF">
        <w:t>the cases but do not have the outcome or disease).</w:t>
      </w:r>
    </w:p>
    <w:p w:rsidR="00282131" w:rsidRPr="000107DF" w:rsidRDefault="00282131" w:rsidP="005101C5">
      <w:bookmarkStart w:id="306" w:name="cohortstudy"/>
      <w:r w:rsidRPr="000107DF">
        <w:rPr>
          <w:b/>
        </w:rPr>
        <w:t>Study, cohort</w:t>
      </w:r>
      <w:bookmarkEnd w:id="306"/>
      <w:r w:rsidRPr="000107DF">
        <w:rPr>
          <w:b/>
        </w:rPr>
        <w:br/>
      </w:r>
      <w:proofErr w:type="gramStart"/>
      <w:r w:rsidRPr="000107DF">
        <w:t>An</w:t>
      </w:r>
      <w:proofErr w:type="gramEnd"/>
      <w:r w:rsidRPr="000107DF">
        <w:t xml:space="preserve"> </w:t>
      </w:r>
      <w:hyperlink w:anchor="observationalstudy" w:history="1">
        <w:r w:rsidRPr="000107DF">
          <w:rPr>
            <w:rStyle w:val="Hyperlink"/>
          </w:rPr>
          <w:t>observational study</w:t>
        </w:r>
      </w:hyperlink>
      <w:r w:rsidRPr="000107DF">
        <w:t xml:space="preserve"> where </w:t>
      </w:r>
      <w:r w:rsidR="00116685" w:rsidRPr="000107DF">
        <w:t>a cohort of people</w:t>
      </w:r>
      <w:r w:rsidRPr="000107DF">
        <w:rPr>
          <w:i/>
        </w:rPr>
        <w:t xml:space="preserve"> </w:t>
      </w:r>
      <w:r w:rsidR="00F1507F" w:rsidRPr="008B62D3">
        <w:t>(</w:t>
      </w:r>
      <w:r w:rsidR="008B62D3" w:rsidRPr="008B62D3">
        <w:t>for example,</w:t>
      </w:r>
      <w:r w:rsidR="00F1507F" w:rsidRPr="008B62D3">
        <w:t xml:space="preserve"> people born in certain year; people admitted to hospital for a certain condition)</w:t>
      </w:r>
      <w:r w:rsidR="00F1507F" w:rsidRPr="000107DF">
        <w:rPr>
          <w:i/>
        </w:rPr>
        <w:t xml:space="preserve"> </w:t>
      </w:r>
      <w:r w:rsidRPr="000107DF">
        <w:t xml:space="preserve">are followed over time to </w:t>
      </w:r>
      <w:r w:rsidR="00116685" w:rsidRPr="000107DF">
        <w:t xml:space="preserve">compare the incidence of </w:t>
      </w:r>
      <w:r w:rsidRPr="000107DF">
        <w:t xml:space="preserve">the </w:t>
      </w:r>
      <w:hyperlink w:anchor="outcome" w:history="1">
        <w:r w:rsidRPr="000107DF">
          <w:rPr>
            <w:rStyle w:val="Hyperlink"/>
          </w:rPr>
          <w:t>outcome(s)</w:t>
        </w:r>
      </w:hyperlink>
      <w:r w:rsidRPr="000107DF">
        <w:t xml:space="preserve"> in </w:t>
      </w:r>
      <w:r w:rsidR="00116685" w:rsidRPr="000107DF">
        <w:t xml:space="preserve">people who are exposed and not exposed </w:t>
      </w:r>
      <w:r w:rsidR="00403267" w:rsidRPr="000107DF">
        <w:t>at the start of the study</w:t>
      </w:r>
      <w:r w:rsidRPr="000107DF">
        <w:t xml:space="preserve">. Cohort studies can be prospective (where cohorts are identified at a </w:t>
      </w:r>
      <w:r w:rsidR="00860CA7" w:rsidRPr="000107DF">
        <w:t xml:space="preserve">current </w:t>
      </w:r>
      <w:r w:rsidRPr="000107DF">
        <w:t>point in time and followed forward in time to collect health records) or retrospective (where cohorts are defined at a point of time in the past and information is collected on subsequent outcomes).</w:t>
      </w:r>
    </w:p>
    <w:p w:rsidR="007C4239" w:rsidRPr="000107DF" w:rsidRDefault="007C4239" w:rsidP="005101C5">
      <w:bookmarkStart w:id="307" w:name="crosssectionalstudy"/>
      <w:r w:rsidRPr="000107DF">
        <w:rPr>
          <w:b/>
        </w:rPr>
        <w:t>Study, cross-sectional</w:t>
      </w:r>
      <w:bookmarkEnd w:id="307"/>
      <w:r w:rsidRPr="000107DF">
        <w:rPr>
          <w:b/>
        </w:rPr>
        <w:br/>
      </w:r>
      <w:proofErr w:type="gramStart"/>
      <w:r w:rsidRPr="000107DF">
        <w:t>A</w:t>
      </w:r>
      <w:proofErr w:type="gramEnd"/>
      <w:r w:rsidRPr="000107DF">
        <w:t xml:space="preserve"> </w:t>
      </w:r>
      <w:hyperlink w:anchor="study" w:history="1">
        <w:r w:rsidRPr="000107DF">
          <w:rPr>
            <w:rStyle w:val="Hyperlink"/>
          </w:rPr>
          <w:t>study</w:t>
        </w:r>
      </w:hyperlink>
      <w:r w:rsidRPr="000107DF">
        <w:rPr>
          <w:i/>
        </w:rPr>
        <w:t xml:space="preserve"> </w:t>
      </w:r>
      <w:r w:rsidRPr="000107DF">
        <w:t xml:space="preserve">in which </w:t>
      </w:r>
      <w:hyperlink w:anchor="resourceprovision" w:history="1">
        <w:r w:rsidRPr="000107DF">
          <w:rPr>
            <w:rStyle w:val="Hyperlink"/>
          </w:rPr>
          <w:t>resource provision</w:t>
        </w:r>
      </w:hyperlink>
      <w:r w:rsidRPr="000107DF">
        <w:t xml:space="preserve"> and/or </w:t>
      </w:r>
      <w:hyperlink w:anchor="healthstatus" w:history="1">
        <w:r w:rsidRPr="000107DF">
          <w:rPr>
            <w:rStyle w:val="Hyperlink"/>
          </w:rPr>
          <w:t>health status</w:t>
        </w:r>
      </w:hyperlink>
      <w:r w:rsidRPr="000107DF">
        <w:t xml:space="preserve"> is measured </w:t>
      </w:r>
      <w:r w:rsidR="00103478" w:rsidRPr="000107DF">
        <w:t>across</w:t>
      </w:r>
      <w:r w:rsidRPr="000107DF">
        <w:t xml:space="preserve"> a defined population at the same time</w:t>
      </w:r>
      <w:r w:rsidR="00103478" w:rsidRPr="000107DF">
        <w:t>.</w:t>
      </w:r>
    </w:p>
    <w:p w:rsidR="004A1284" w:rsidRPr="000107DF" w:rsidRDefault="004A1284" w:rsidP="005101C5">
      <w:bookmarkStart w:id="308" w:name="diagnosticaccuracystudy"/>
      <w:r w:rsidRPr="000107DF">
        <w:rPr>
          <w:b/>
        </w:rPr>
        <w:t>Study, diagnostic accuracy</w:t>
      </w:r>
      <w:bookmarkEnd w:id="308"/>
      <w:r w:rsidRPr="000107DF">
        <w:rPr>
          <w:b/>
        </w:rPr>
        <w:br/>
      </w:r>
      <w:proofErr w:type="gramStart"/>
      <w:r w:rsidRPr="000107DF">
        <w:t>A</w:t>
      </w:r>
      <w:proofErr w:type="gramEnd"/>
      <w:r w:rsidRPr="000107DF">
        <w:t xml:space="preserve"> </w:t>
      </w:r>
      <w:hyperlink w:anchor="study" w:history="1">
        <w:r w:rsidRPr="000107DF">
          <w:rPr>
            <w:rStyle w:val="Hyperlink"/>
          </w:rPr>
          <w:t>study</w:t>
        </w:r>
      </w:hyperlink>
      <w:r w:rsidRPr="000107DF">
        <w:t xml:space="preserve"> that compares the </w:t>
      </w:r>
      <w:hyperlink w:anchor="accuracy" w:history="1">
        <w:r w:rsidRPr="000107DF">
          <w:rPr>
            <w:rStyle w:val="Hyperlink"/>
          </w:rPr>
          <w:t>accuracy</w:t>
        </w:r>
      </w:hyperlink>
      <w:r w:rsidRPr="000107DF">
        <w:t xml:space="preserve"> of a proposed</w:t>
      </w:r>
      <w:hyperlink w:anchor="healthtechnologyinvestigative" w:history="1">
        <w:r w:rsidRPr="000107DF">
          <w:rPr>
            <w:rStyle w:val="Hyperlink"/>
            <w:i/>
          </w:rPr>
          <w:t xml:space="preserve"> </w:t>
        </w:r>
        <w:r w:rsidR="00F82641" w:rsidRPr="000107DF">
          <w:rPr>
            <w:rStyle w:val="Hyperlink"/>
          </w:rPr>
          <w:t>investigative</w:t>
        </w:r>
        <w:r w:rsidR="00F82641" w:rsidRPr="000107DF">
          <w:rPr>
            <w:rStyle w:val="Hyperlink"/>
            <w:i/>
          </w:rPr>
          <w:t xml:space="preserve"> </w:t>
        </w:r>
        <w:r w:rsidR="003A42AB" w:rsidRPr="000107DF">
          <w:rPr>
            <w:rStyle w:val="Hyperlink"/>
          </w:rPr>
          <w:t>health technology</w:t>
        </w:r>
      </w:hyperlink>
      <w:r w:rsidRPr="000107DF">
        <w:t xml:space="preserve"> </w:t>
      </w:r>
      <w:r w:rsidR="00567A69" w:rsidRPr="000107DF">
        <w:t>with</w:t>
      </w:r>
      <w:r w:rsidRPr="000107DF">
        <w:t xml:space="preserve"> a </w:t>
      </w:r>
      <w:hyperlink w:anchor="goldstandard" w:history="1">
        <w:r w:rsidRPr="000107DF">
          <w:rPr>
            <w:rStyle w:val="Hyperlink"/>
          </w:rPr>
          <w:t>gold standard</w:t>
        </w:r>
      </w:hyperlink>
      <w:r w:rsidRPr="000107DF">
        <w:t xml:space="preserve"> test. </w:t>
      </w:r>
    </w:p>
    <w:p w:rsidR="00A41D3E" w:rsidRPr="000107DF" w:rsidRDefault="00282131" w:rsidP="005101C5">
      <w:bookmarkStart w:id="309" w:name="observationalstudy"/>
      <w:r w:rsidRPr="000107DF">
        <w:rPr>
          <w:b/>
        </w:rPr>
        <w:t>Study, observational</w:t>
      </w:r>
      <w:bookmarkEnd w:id="309"/>
      <w:r w:rsidRPr="000107DF">
        <w:rPr>
          <w:b/>
        </w:rPr>
        <w:br/>
      </w:r>
      <w:proofErr w:type="gramStart"/>
      <w:r w:rsidRPr="000107DF">
        <w:t>A</w:t>
      </w:r>
      <w:proofErr w:type="gramEnd"/>
      <w:r w:rsidRPr="000107DF">
        <w:t xml:space="preserve"> nonrandomised </w:t>
      </w:r>
      <w:hyperlink w:anchor="study" w:history="1">
        <w:r w:rsidRPr="000107DF">
          <w:rPr>
            <w:rStyle w:val="Hyperlink"/>
          </w:rPr>
          <w:t>study</w:t>
        </w:r>
      </w:hyperlink>
      <w:r w:rsidRPr="000107DF">
        <w:t xml:space="preserve"> that observes the characteristics and </w:t>
      </w:r>
      <w:hyperlink w:anchor="outcome" w:history="1">
        <w:r w:rsidRPr="000107DF">
          <w:rPr>
            <w:rStyle w:val="Hyperlink"/>
          </w:rPr>
          <w:t>outcomes</w:t>
        </w:r>
      </w:hyperlink>
      <w:r w:rsidRPr="000107DF">
        <w:t xml:space="preserve"> over time of participants who do and do not use a particular </w:t>
      </w:r>
      <w:hyperlink w:anchor="healthtechnology" w:history="1">
        <w:r w:rsidR="003A42AB" w:rsidRPr="000107DF">
          <w:rPr>
            <w:rStyle w:val="Hyperlink"/>
          </w:rPr>
          <w:t>health technology</w:t>
        </w:r>
      </w:hyperlink>
      <w:r w:rsidRPr="000107DF">
        <w:t xml:space="preserve">. </w:t>
      </w:r>
      <w:proofErr w:type="gramStart"/>
      <w:r w:rsidRPr="000107DF">
        <w:t xml:space="preserve">An umbrella term </w:t>
      </w:r>
      <w:r w:rsidR="008E6D2E" w:rsidRPr="000107DF">
        <w:t>coverin</w:t>
      </w:r>
      <w:r w:rsidR="00E85E02" w:rsidRPr="000107DF">
        <w:t>g</w:t>
      </w:r>
      <w:r w:rsidRPr="000107DF">
        <w:t xml:space="preserve"> </w:t>
      </w:r>
      <w:hyperlink w:anchor="cohortstudy" w:history="1">
        <w:r w:rsidRPr="000107DF">
          <w:rPr>
            <w:rStyle w:val="Hyperlink"/>
          </w:rPr>
          <w:t>cohort</w:t>
        </w:r>
      </w:hyperlink>
      <w:r w:rsidRPr="000107DF">
        <w:t xml:space="preserve"> and </w:t>
      </w:r>
      <w:hyperlink w:anchor="casecontrolstudy" w:history="1">
        <w:r w:rsidRPr="000107DF">
          <w:rPr>
            <w:rStyle w:val="Hyperlink"/>
          </w:rPr>
          <w:t>case-control studies</w:t>
        </w:r>
      </w:hyperlink>
      <w:r w:rsidRPr="000107DF">
        <w:t>.</w:t>
      </w:r>
      <w:proofErr w:type="gramEnd"/>
    </w:p>
    <w:p w:rsidR="00282131" w:rsidRPr="000107DF" w:rsidRDefault="00282131" w:rsidP="005101C5">
      <w:bookmarkStart w:id="310" w:name="quasiexperimentalstudy"/>
      <w:r w:rsidRPr="000107DF">
        <w:rPr>
          <w:b/>
        </w:rPr>
        <w:lastRenderedPageBreak/>
        <w:t>Study, quasi-experimental</w:t>
      </w:r>
      <w:bookmarkEnd w:id="310"/>
      <w:r w:rsidRPr="000107DF">
        <w:rPr>
          <w:b/>
        </w:rPr>
        <w:br/>
      </w:r>
      <w:proofErr w:type="gramStart"/>
      <w:r w:rsidRPr="000107DF">
        <w:t>A</w:t>
      </w:r>
      <w:proofErr w:type="gramEnd"/>
      <w:r w:rsidRPr="000107DF">
        <w:t xml:space="preserve"> nonrandomised </w:t>
      </w:r>
      <w:hyperlink w:anchor="study" w:history="1">
        <w:r w:rsidRPr="000107DF">
          <w:rPr>
            <w:rStyle w:val="Hyperlink"/>
          </w:rPr>
          <w:t>study</w:t>
        </w:r>
      </w:hyperlink>
      <w:r w:rsidRPr="000107DF">
        <w:t xml:space="preserve"> in which the investigator lacks full control over the allocation and/or the timing of the </w:t>
      </w:r>
      <w:r w:rsidR="00417687" w:rsidRPr="000107DF">
        <w:t>clinical management</w:t>
      </w:r>
      <w:r w:rsidRPr="000107DF">
        <w:t xml:space="preserve">, but otherwise conducts the study as a randomised </w:t>
      </w:r>
      <w:hyperlink w:anchor="trial" w:history="1">
        <w:r w:rsidRPr="000107DF">
          <w:rPr>
            <w:rStyle w:val="Hyperlink"/>
          </w:rPr>
          <w:t>trial</w:t>
        </w:r>
      </w:hyperlink>
      <w:r w:rsidRPr="000107DF">
        <w:t xml:space="preserve">. </w:t>
      </w:r>
      <w:proofErr w:type="gramStart"/>
      <w:r w:rsidRPr="000107DF">
        <w:t xml:space="preserve">An umbrella term for </w:t>
      </w:r>
      <w:hyperlink w:anchor="beforeandafterstudy" w:history="1">
        <w:r w:rsidRPr="000107DF">
          <w:rPr>
            <w:rStyle w:val="Hyperlink"/>
          </w:rPr>
          <w:t>before-and-after stud</w:t>
        </w:r>
        <w:r w:rsidR="00E13A1D" w:rsidRPr="000107DF">
          <w:rPr>
            <w:rStyle w:val="Hyperlink"/>
          </w:rPr>
          <w:t>y</w:t>
        </w:r>
      </w:hyperlink>
      <w:r w:rsidRPr="000107DF">
        <w:t>,</w:t>
      </w:r>
      <w:r w:rsidR="005D1974" w:rsidRPr="000107DF">
        <w:t xml:space="preserve"> </w:t>
      </w:r>
      <w:hyperlink w:anchor="caseserieswithhistoricalcontrols" w:history="1">
        <w:r w:rsidR="000D1969" w:rsidRPr="000107DF">
          <w:rPr>
            <w:rStyle w:val="Hyperlink"/>
          </w:rPr>
          <w:t xml:space="preserve">case </w:t>
        </w:r>
        <w:r w:rsidRPr="000107DF">
          <w:rPr>
            <w:rStyle w:val="Hyperlink"/>
          </w:rPr>
          <w:t>series with historical controls</w:t>
        </w:r>
      </w:hyperlink>
      <w:r w:rsidRPr="000107DF">
        <w:t xml:space="preserve"> and </w:t>
      </w:r>
      <w:r w:rsidR="005D1974" w:rsidRPr="000107DF">
        <w:t xml:space="preserve">a </w:t>
      </w:r>
      <w:r w:rsidRPr="000107DF">
        <w:t xml:space="preserve">comparison of the results of </w:t>
      </w:r>
      <w:hyperlink w:anchor="singlearmstudy" w:history="1">
        <w:r w:rsidRPr="000107DF">
          <w:rPr>
            <w:rStyle w:val="Hyperlink"/>
          </w:rPr>
          <w:t>single-arm studies</w:t>
        </w:r>
      </w:hyperlink>
      <w:r w:rsidRPr="000107DF">
        <w:t>.</w:t>
      </w:r>
      <w:proofErr w:type="gramEnd"/>
    </w:p>
    <w:p w:rsidR="00282131" w:rsidRPr="000107DF" w:rsidRDefault="00282131" w:rsidP="005101C5">
      <w:bookmarkStart w:id="311" w:name="singlearmstudy"/>
      <w:r w:rsidRPr="000107DF">
        <w:rPr>
          <w:b/>
        </w:rPr>
        <w:t>Study, single-arm</w:t>
      </w:r>
      <w:bookmarkEnd w:id="311"/>
      <w:r w:rsidRPr="000107DF">
        <w:rPr>
          <w:b/>
        </w:rPr>
        <w:br/>
      </w:r>
      <w:proofErr w:type="gramStart"/>
      <w:r w:rsidRPr="000107DF">
        <w:t>A</w:t>
      </w:r>
      <w:proofErr w:type="gramEnd"/>
      <w:r w:rsidRPr="000107DF">
        <w:t xml:space="preserve"> group of participants with a specified </w:t>
      </w:r>
      <w:hyperlink w:anchor="indication" w:history="1">
        <w:r w:rsidRPr="000107DF">
          <w:rPr>
            <w:rStyle w:val="Hyperlink"/>
          </w:rPr>
          <w:t>indication</w:t>
        </w:r>
      </w:hyperlink>
      <w:r w:rsidRPr="000107DF">
        <w:t xml:space="preserve"> and managed with a specified </w:t>
      </w:r>
      <w:r w:rsidR="00417687" w:rsidRPr="000107DF">
        <w:t>clinical management</w:t>
      </w:r>
      <w:r w:rsidRPr="000107DF">
        <w:t xml:space="preserve"> (</w:t>
      </w:r>
      <w:r w:rsidR="00C97D45" w:rsidRPr="000107DF">
        <w:t>such as</w:t>
      </w:r>
      <w:r w:rsidRPr="000107DF">
        <w:t xml:space="preserve"> involving the </w:t>
      </w:r>
      <w:r w:rsidR="00007858" w:rsidRPr="000107DF">
        <w:t>proposed</w:t>
      </w:r>
      <w:r w:rsidR="00007858" w:rsidRPr="000107DF">
        <w:rPr>
          <w:i/>
        </w:rPr>
        <w:t xml:space="preserve"> </w:t>
      </w:r>
      <w:hyperlink w:anchor="healthtechnology" w:history="1">
        <w:r w:rsidR="003A42AB" w:rsidRPr="000107DF">
          <w:rPr>
            <w:rStyle w:val="Hyperlink"/>
          </w:rPr>
          <w:t>health technology</w:t>
        </w:r>
      </w:hyperlink>
      <w:r w:rsidRPr="000107DF">
        <w:t xml:space="preserve">) are systematically observed to measure </w:t>
      </w:r>
      <w:hyperlink w:anchor="outcome" w:history="1">
        <w:r w:rsidRPr="000107DF">
          <w:rPr>
            <w:rStyle w:val="Hyperlink"/>
          </w:rPr>
          <w:t>outcomes</w:t>
        </w:r>
      </w:hyperlink>
      <w:r w:rsidRPr="000107DF">
        <w:t xml:space="preserve"> of interest. A </w:t>
      </w:r>
      <w:hyperlink w:anchor="quasiexperimentalstudy" w:history="1">
        <w:r w:rsidRPr="000107DF">
          <w:rPr>
            <w:rStyle w:val="Hyperlink"/>
          </w:rPr>
          <w:t>quasi-experimental study</w:t>
        </w:r>
      </w:hyperlink>
      <w:r w:rsidRPr="000107DF">
        <w:rPr>
          <w:i/>
        </w:rPr>
        <w:t xml:space="preserve"> </w:t>
      </w:r>
      <w:r w:rsidRPr="000107DF">
        <w:t xml:space="preserve">can be generated by comparing the results of one or more single-arm studies of </w:t>
      </w:r>
      <w:r w:rsidR="00417687" w:rsidRPr="000107DF">
        <w:t>clinical management</w:t>
      </w:r>
      <w:r w:rsidRPr="000107DF">
        <w:t xml:space="preserve"> involving the proposed </w:t>
      </w:r>
      <w:r w:rsidR="003A42AB" w:rsidRPr="000107DF">
        <w:t>health technology</w:t>
      </w:r>
      <w:r w:rsidRPr="000107DF">
        <w:t xml:space="preserve"> with the results of one or more similar studies (usually by different investigators in different settings) of </w:t>
      </w:r>
      <w:r w:rsidR="00417687" w:rsidRPr="000107DF">
        <w:t>clinical management</w:t>
      </w:r>
      <w:r w:rsidRPr="000107DF">
        <w:t xml:space="preserve"> involving its </w:t>
      </w:r>
      <w:hyperlink w:anchor="maincomparator" w:history="1">
        <w:r w:rsidRPr="000107DF">
          <w:rPr>
            <w:rStyle w:val="Hyperlink"/>
          </w:rPr>
          <w:t>main comparator(s)</w:t>
        </w:r>
      </w:hyperlink>
      <w:r w:rsidRPr="000107DF">
        <w:t>.</w:t>
      </w:r>
    </w:p>
    <w:p w:rsidR="00282131" w:rsidRPr="000107DF" w:rsidRDefault="00282131" w:rsidP="005101C5">
      <w:bookmarkStart w:id="312" w:name="studypopulationandsetting"/>
      <w:r w:rsidRPr="000107DF">
        <w:rPr>
          <w:b/>
        </w:rPr>
        <w:t xml:space="preserve">Study population and setting </w:t>
      </w:r>
      <w:bookmarkEnd w:id="312"/>
      <w:r w:rsidRPr="000107DF">
        <w:t xml:space="preserve">(see also </w:t>
      </w:r>
      <w:hyperlink w:anchor="targetpopulationandsetting" w:history="1">
        <w:r w:rsidR="005B2233" w:rsidRPr="000107DF">
          <w:rPr>
            <w:rStyle w:val="Hyperlink"/>
          </w:rPr>
          <w:t>target population and setting</w:t>
        </w:r>
      </w:hyperlink>
      <w:proofErr w:type="gramStart"/>
      <w:r w:rsidRPr="000107DF">
        <w:t>)</w:t>
      </w:r>
      <w:proofErr w:type="gramEnd"/>
      <w:r w:rsidRPr="000107DF">
        <w:rPr>
          <w:b/>
        </w:rPr>
        <w:br/>
      </w:r>
      <w:r w:rsidRPr="000107DF">
        <w:t xml:space="preserve">The population and setting used in </w:t>
      </w:r>
      <w:r w:rsidR="00103478" w:rsidRPr="000107DF">
        <w:t xml:space="preserve">one or more </w:t>
      </w:r>
      <w:hyperlink w:anchor="study" w:history="1">
        <w:r w:rsidRPr="000107DF">
          <w:rPr>
            <w:rStyle w:val="Hyperlink"/>
          </w:rPr>
          <w:t>studies</w:t>
        </w:r>
      </w:hyperlink>
      <w:r w:rsidR="00C05740" w:rsidRPr="000107DF">
        <w:rPr>
          <w:rStyle w:val="Hyperlink"/>
        </w:rPr>
        <w:t>,</w:t>
      </w:r>
      <w:r w:rsidRPr="000107DF">
        <w:t xml:space="preserve"> used to underpin effectiveness or </w:t>
      </w:r>
      <w:r w:rsidR="003B505F" w:rsidRPr="000107DF">
        <w:t xml:space="preserve">a </w:t>
      </w:r>
      <w:hyperlink w:anchor="costeffectivenessanalysis" w:history="1">
        <w:r w:rsidRPr="000107DF">
          <w:rPr>
            <w:rStyle w:val="Hyperlink"/>
          </w:rPr>
          <w:t>cost-effectiveness analysis</w:t>
        </w:r>
      </w:hyperlink>
      <w:r w:rsidRPr="000107DF">
        <w:t xml:space="preserve">. </w:t>
      </w:r>
    </w:p>
    <w:p w:rsidR="00282131" w:rsidRPr="000107DF" w:rsidRDefault="00163F90" w:rsidP="005101C5">
      <w:bookmarkStart w:id="313" w:name="subgroup"/>
      <w:r w:rsidRPr="000107DF">
        <w:rPr>
          <w:b/>
        </w:rPr>
        <w:t>Subgroup</w:t>
      </w:r>
      <w:bookmarkEnd w:id="313"/>
      <w:r w:rsidR="00282131" w:rsidRPr="000107DF">
        <w:rPr>
          <w:b/>
        </w:rPr>
        <w:br/>
      </w:r>
      <w:r w:rsidR="00282131" w:rsidRPr="000107DF">
        <w:t xml:space="preserve">A defined set of individuals in a population group or of participants in a </w:t>
      </w:r>
      <w:hyperlink w:anchor="trial" w:history="1">
        <w:r w:rsidR="00282131" w:rsidRPr="000107DF">
          <w:rPr>
            <w:rStyle w:val="Hyperlink"/>
          </w:rPr>
          <w:t>trial</w:t>
        </w:r>
      </w:hyperlink>
      <w:r w:rsidR="007C4239" w:rsidRPr="000107DF">
        <w:rPr>
          <w:i/>
        </w:rPr>
        <w:t xml:space="preserve"> </w:t>
      </w:r>
      <w:r w:rsidR="007C4239" w:rsidRPr="000107DF">
        <w:t xml:space="preserve">or </w:t>
      </w:r>
      <w:hyperlink w:anchor="study" w:history="1">
        <w:r w:rsidR="007C4239" w:rsidRPr="000107DF">
          <w:rPr>
            <w:rStyle w:val="Hyperlink"/>
          </w:rPr>
          <w:t>study</w:t>
        </w:r>
      </w:hyperlink>
      <w:r w:rsidR="00C05740" w:rsidRPr="000107DF">
        <w:rPr>
          <w:rStyle w:val="Hyperlink"/>
        </w:rPr>
        <w:t>,</w:t>
      </w:r>
      <w:r w:rsidR="00282131" w:rsidRPr="000107DF">
        <w:rPr>
          <w:i/>
        </w:rPr>
        <w:t xml:space="preserve"> </w:t>
      </w:r>
      <w:r w:rsidR="00282131" w:rsidRPr="000107DF">
        <w:t>such as subgroups defined by sex or age.</w:t>
      </w:r>
    </w:p>
    <w:p w:rsidR="00282131" w:rsidRPr="000107DF" w:rsidRDefault="00282131" w:rsidP="005101C5">
      <w:pPr>
        <w:rPr>
          <w:b/>
        </w:rPr>
      </w:pPr>
      <w:r w:rsidRPr="000107DF">
        <w:rPr>
          <w:b/>
        </w:rPr>
        <w:t xml:space="preserve">Subgroup analysis </w:t>
      </w:r>
      <w:r w:rsidRPr="000107DF">
        <w:t xml:space="preserve">(see </w:t>
      </w:r>
      <w:hyperlink w:anchor="subgroupanalysis" w:history="1">
        <w:r w:rsidRPr="000107DF">
          <w:rPr>
            <w:rStyle w:val="Hyperlink"/>
          </w:rPr>
          <w:t>analysis, subgroup</w:t>
        </w:r>
      </w:hyperlink>
      <w:r w:rsidRPr="000107DF">
        <w:t xml:space="preserve">) </w:t>
      </w:r>
    </w:p>
    <w:p w:rsidR="00A2694A" w:rsidRPr="000107DF" w:rsidRDefault="00A2694A" w:rsidP="005101C5">
      <w:bookmarkStart w:id="314" w:name="submission"/>
      <w:r w:rsidRPr="000107DF">
        <w:rPr>
          <w:b/>
        </w:rPr>
        <w:t xml:space="preserve">Submission </w:t>
      </w:r>
      <w:bookmarkEnd w:id="314"/>
      <w:r w:rsidRPr="000107DF">
        <w:t>[PBAC]</w:t>
      </w:r>
      <w:r w:rsidR="00D94731" w:rsidRPr="000107DF">
        <w:t xml:space="preserve"> (compare with </w:t>
      </w:r>
      <w:hyperlink w:anchor="application" w:history="1">
        <w:r w:rsidR="00D94731" w:rsidRPr="000107DF">
          <w:rPr>
            <w:rStyle w:val="Hyperlink"/>
          </w:rPr>
          <w:t>application</w:t>
        </w:r>
      </w:hyperlink>
      <w:r w:rsidR="00D94731" w:rsidRPr="000107DF">
        <w:t xml:space="preserve"> [PLAC]; </w:t>
      </w:r>
      <w:hyperlink w:anchor="submissionbasedassessment" w:history="1">
        <w:r w:rsidR="00D94731" w:rsidRPr="000107DF">
          <w:rPr>
            <w:rStyle w:val="Hyperlink"/>
          </w:rPr>
          <w:t>assessment</w:t>
        </w:r>
        <w:r w:rsidR="00E53E2C" w:rsidRPr="000107DF">
          <w:rPr>
            <w:rStyle w:val="Hyperlink"/>
          </w:rPr>
          <w:t>,</w:t>
        </w:r>
        <w:r w:rsidR="00D94731" w:rsidRPr="000107DF">
          <w:rPr>
            <w:rStyle w:val="Hyperlink"/>
          </w:rPr>
          <w:t xml:space="preserve"> </w:t>
        </w:r>
        <w:r w:rsidR="00E53E2C" w:rsidRPr="000107DF">
          <w:rPr>
            <w:rStyle w:val="Hyperlink"/>
          </w:rPr>
          <w:t>submission-based</w:t>
        </w:r>
      </w:hyperlink>
      <w:r w:rsidR="00E53E2C" w:rsidRPr="000107DF">
        <w:rPr>
          <w:i/>
        </w:rPr>
        <w:t xml:space="preserve"> </w:t>
      </w:r>
      <w:r w:rsidR="00D94731" w:rsidRPr="000107DF">
        <w:t>[MSAC]</w:t>
      </w:r>
      <w:proofErr w:type="gramStart"/>
      <w:r w:rsidR="00D94731" w:rsidRPr="000107DF">
        <w:t>)</w:t>
      </w:r>
      <w:proofErr w:type="gramEnd"/>
      <w:r w:rsidRPr="000107DF">
        <w:rPr>
          <w:b/>
        </w:rPr>
        <w:br/>
      </w:r>
      <w:r w:rsidR="00105396" w:rsidRPr="000107DF">
        <w:t xml:space="preserve">The dossier provided by an applicant in support of its request </w:t>
      </w:r>
      <w:r w:rsidRPr="000107DF">
        <w:t xml:space="preserve">to have a medicine listed </w:t>
      </w:r>
      <w:r w:rsidR="00D16967" w:rsidRPr="000107DF">
        <w:t>i</w:t>
      </w:r>
      <w:r w:rsidRPr="000107DF">
        <w:t xml:space="preserve">n the </w:t>
      </w:r>
      <w:hyperlink w:anchor="PBS" w:history="1">
        <w:r w:rsidR="00C83AE4" w:rsidRPr="000107DF">
          <w:rPr>
            <w:rStyle w:val="Hyperlink"/>
          </w:rPr>
          <w:t>PBS</w:t>
        </w:r>
      </w:hyperlink>
      <w:r w:rsidRPr="000107DF">
        <w:t xml:space="preserve"> or to vary an existing listing of a medicine.</w:t>
      </w:r>
    </w:p>
    <w:p w:rsidR="00282131" w:rsidRPr="000107DF" w:rsidRDefault="00282131" w:rsidP="005101C5">
      <w:r w:rsidRPr="000107DF">
        <w:rPr>
          <w:b/>
        </w:rPr>
        <w:t xml:space="preserve">Submission-based assessment </w:t>
      </w:r>
      <w:r w:rsidR="006330B3" w:rsidRPr="000107DF">
        <w:t>[MSAC]</w:t>
      </w:r>
      <w:r w:rsidRPr="000107DF">
        <w:rPr>
          <w:b/>
        </w:rPr>
        <w:t xml:space="preserve"> </w:t>
      </w:r>
      <w:r w:rsidR="00E4632E" w:rsidRPr="000107DF">
        <w:t xml:space="preserve">(see </w:t>
      </w:r>
      <w:hyperlink w:anchor="submissionbasedassessment" w:history="1">
        <w:r w:rsidR="00E4632E" w:rsidRPr="000107DF">
          <w:rPr>
            <w:rStyle w:val="Hyperlink"/>
          </w:rPr>
          <w:t>assessment, submission-based</w:t>
        </w:r>
      </w:hyperlink>
      <w:r w:rsidR="00E4632E" w:rsidRPr="000107DF">
        <w:t>)</w:t>
      </w:r>
    </w:p>
    <w:p w:rsidR="00282131" w:rsidRPr="000107DF" w:rsidRDefault="00282131" w:rsidP="005101C5">
      <w:r w:rsidRPr="000107DF">
        <w:rPr>
          <w:b/>
        </w:rPr>
        <w:t xml:space="preserve">Substantial clinical equivalence </w:t>
      </w:r>
      <w:r w:rsidR="006330B3" w:rsidRPr="000107DF">
        <w:t>[PLAC</w:t>
      </w:r>
      <w:proofErr w:type="gramStart"/>
      <w:r w:rsidR="006330B3" w:rsidRPr="000107DF">
        <w:t>]</w:t>
      </w:r>
      <w:proofErr w:type="gramEnd"/>
      <w:r w:rsidRPr="000107DF">
        <w:rPr>
          <w:b/>
        </w:rPr>
        <w:br/>
      </w:r>
      <w:r w:rsidR="00A94239" w:rsidRPr="000107DF">
        <w:t>When a</w:t>
      </w:r>
      <w:r w:rsidRPr="000107DF">
        <w:t xml:space="preserve"> </w:t>
      </w:r>
      <w:r w:rsidR="009D543F" w:rsidRPr="000107DF">
        <w:t xml:space="preserve">proposed </w:t>
      </w:r>
      <w:hyperlink w:anchor="prosthesis" w:history="1">
        <w:r w:rsidR="00A505F9" w:rsidRPr="000107DF">
          <w:rPr>
            <w:rStyle w:val="Hyperlink"/>
          </w:rPr>
          <w:t>prosthesis</w:t>
        </w:r>
      </w:hyperlink>
      <w:r w:rsidR="00A94239" w:rsidRPr="000107DF">
        <w:rPr>
          <w:i/>
        </w:rPr>
        <w:t xml:space="preserve"> </w:t>
      </w:r>
      <w:r w:rsidRPr="000107DF">
        <w:t xml:space="preserve">demonstrates essentially the same function and design characteristics of a </w:t>
      </w:r>
      <w:r w:rsidR="00A505F9" w:rsidRPr="000107DF">
        <w:t>prosthesis</w:t>
      </w:r>
      <w:r w:rsidRPr="000107DF">
        <w:t xml:space="preserve"> with proven clinical </w:t>
      </w:r>
      <w:hyperlink w:anchor="outcome" w:history="1">
        <w:r w:rsidRPr="000107DF">
          <w:rPr>
            <w:rStyle w:val="Hyperlink"/>
          </w:rPr>
          <w:t>outcomes</w:t>
        </w:r>
      </w:hyperlink>
      <w:r w:rsidRPr="000107DF">
        <w:t xml:space="preserve"> that is already listed </w:t>
      </w:r>
      <w:r w:rsidR="00D16967" w:rsidRPr="000107DF">
        <w:t>i</w:t>
      </w:r>
      <w:r w:rsidRPr="000107DF">
        <w:t xml:space="preserve">n the </w:t>
      </w:r>
      <w:hyperlink w:anchor="prostheseslist" w:history="1">
        <w:r w:rsidRPr="000107DF">
          <w:rPr>
            <w:rStyle w:val="Hyperlink"/>
          </w:rPr>
          <w:t>Prostheses List</w:t>
        </w:r>
      </w:hyperlink>
      <w:r w:rsidRPr="000107DF">
        <w:t xml:space="preserve">. </w:t>
      </w:r>
    </w:p>
    <w:p w:rsidR="00282131" w:rsidRPr="000107DF" w:rsidRDefault="00282131" w:rsidP="005101C5">
      <w:bookmarkStart w:id="315" w:name="suffix"/>
      <w:r w:rsidRPr="000107DF">
        <w:rPr>
          <w:b/>
        </w:rPr>
        <w:t xml:space="preserve">Suffix </w:t>
      </w:r>
      <w:bookmarkEnd w:id="315"/>
      <w:r w:rsidR="006330B3" w:rsidRPr="000107DF">
        <w:t>[PLAC</w:t>
      </w:r>
      <w:proofErr w:type="gramStart"/>
      <w:r w:rsidR="006330B3" w:rsidRPr="000107DF">
        <w:t>]</w:t>
      </w:r>
      <w:proofErr w:type="gramEnd"/>
      <w:r w:rsidRPr="000107DF">
        <w:rPr>
          <w:b/>
        </w:rPr>
        <w:br/>
      </w:r>
      <w:r w:rsidRPr="000107DF">
        <w:t xml:space="preserve">An identifier that denotes a </w:t>
      </w:r>
      <w:hyperlink w:anchor="prosthesis" w:history="1">
        <w:r w:rsidR="00A505F9" w:rsidRPr="000107DF">
          <w:rPr>
            <w:rStyle w:val="Hyperlink"/>
          </w:rPr>
          <w:t>prosthesis</w:t>
        </w:r>
      </w:hyperlink>
      <w:r w:rsidR="00A505F9" w:rsidRPr="000107DF">
        <w:t xml:space="preserve"> </w:t>
      </w:r>
      <w:r w:rsidRPr="000107DF">
        <w:t>is similar in design and function to other pro</w:t>
      </w:r>
      <w:r w:rsidR="00E93D44" w:rsidRPr="000107DF">
        <w:t>s</w:t>
      </w:r>
      <w:r w:rsidR="00A505F9" w:rsidRPr="000107DF">
        <w:t>theses</w:t>
      </w:r>
      <w:r w:rsidRPr="000107DF">
        <w:t xml:space="preserve"> in the same </w:t>
      </w:r>
      <w:hyperlink w:anchor="group" w:history="1">
        <w:r w:rsidR="000D1969" w:rsidRPr="000107DF">
          <w:rPr>
            <w:rStyle w:val="Hyperlink"/>
          </w:rPr>
          <w:t>group or subgroup</w:t>
        </w:r>
      </w:hyperlink>
      <w:r w:rsidRPr="000107DF">
        <w:t xml:space="preserve">, but has additional features that deliver different clinical </w:t>
      </w:r>
      <w:hyperlink w:anchor="outcome" w:history="1">
        <w:r w:rsidRPr="000107DF">
          <w:rPr>
            <w:rStyle w:val="Hyperlink"/>
          </w:rPr>
          <w:t>outcomes</w:t>
        </w:r>
      </w:hyperlink>
      <w:r w:rsidRPr="000107DF">
        <w:t>.</w:t>
      </w:r>
    </w:p>
    <w:p w:rsidR="00282131" w:rsidRPr="000107DF" w:rsidRDefault="00282131" w:rsidP="005101C5">
      <w:r w:rsidRPr="000107DF">
        <w:rPr>
          <w:b/>
        </w:rPr>
        <w:t>Summary statistic</w:t>
      </w:r>
      <w:r w:rsidRPr="000107DF">
        <w:rPr>
          <w:b/>
        </w:rPr>
        <w:br/>
      </w:r>
      <w:r w:rsidRPr="000107DF">
        <w:t xml:space="preserve">Quantitative </w:t>
      </w:r>
      <w:hyperlink w:anchor="Estimate" w:history="1">
        <w:r w:rsidRPr="000107DF">
          <w:rPr>
            <w:rStyle w:val="Hyperlink"/>
          </w:rPr>
          <w:t>estimate</w:t>
        </w:r>
      </w:hyperlink>
      <w:r w:rsidRPr="000107DF">
        <w:t xml:space="preserve"> of the overall effect of a particular </w:t>
      </w:r>
      <w:hyperlink w:anchor="healthtechnology" w:history="1">
        <w:r w:rsidR="003A42AB" w:rsidRPr="000107DF">
          <w:rPr>
            <w:rStyle w:val="Hyperlink"/>
          </w:rPr>
          <w:t>health technology</w:t>
        </w:r>
      </w:hyperlink>
      <w:r w:rsidRPr="000107DF">
        <w:t xml:space="preserve"> on a particular </w:t>
      </w:r>
      <w:hyperlink w:anchor="outcome" w:history="1">
        <w:r w:rsidRPr="000107DF">
          <w:rPr>
            <w:rStyle w:val="Hyperlink"/>
          </w:rPr>
          <w:t>outcome</w:t>
        </w:r>
      </w:hyperlink>
      <w:r w:rsidRPr="000107DF">
        <w:t xml:space="preserve"> obtained from a </w:t>
      </w:r>
      <w:hyperlink w:anchor="metaanalysis" w:history="1">
        <w:r w:rsidRPr="000107DF">
          <w:rPr>
            <w:rStyle w:val="Hyperlink"/>
          </w:rPr>
          <w:t>meta-analysis</w:t>
        </w:r>
      </w:hyperlink>
      <w:r w:rsidRPr="000107DF">
        <w:t xml:space="preserve"> of all available </w:t>
      </w:r>
      <w:hyperlink w:anchor="trial" w:history="1">
        <w:r w:rsidR="009D5D89" w:rsidRPr="000107DF">
          <w:rPr>
            <w:rStyle w:val="Hyperlink"/>
          </w:rPr>
          <w:t>trials</w:t>
        </w:r>
      </w:hyperlink>
      <w:r w:rsidRPr="000107DF">
        <w:t>.</w:t>
      </w:r>
    </w:p>
    <w:p w:rsidR="00282131" w:rsidRPr="000107DF" w:rsidRDefault="00282131" w:rsidP="005101C5">
      <w:pPr>
        <w:rPr>
          <w:b/>
        </w:rPr>
      </w:pPr>
      <w:r w:rsidRPr="000107DF">
        <w:rPr>
          <w:b/>
        </w:rPr>
        <w:t xml:space="preserve">Supplementary analysis </w:t>
      </w:r>
      <w:r w:rsidRPr="000107DF">
        <w:t xml:space="preserve">(see </w:t>
      </w:r>
      <w:hyperlink w:anchor="supplementaryanalysis" w:history="1">
        <w:r w:rsidRPr="000107DF">
          <w:rPr>
            <w:rStyle w:val="Hyperlink"/>
          </w:rPr>
          <w:t>analysis, supplementary</w:t>
        </w:r>
      </w:hyperlink>
      <w:r w:rsidRPr="000107DF">
        <w:t xml:space="preserve">) </w:t>
      </w:r>
    </w:p>
    <w:p w:rsidR="00282131" w:rsidRPr="000107DF" w:rsidRDefault="00282131" w:rsidP="005101C5">
      <w:pPr>
        <w:rPr>
          <w:b/>
        </w:rPr>
      </w:pPr>
      <w:r w:rsidRPr="000107DF">
        <w:rPr>
          <w:b/>
        </w:rPr>
        <w:t>Surrogate outcome</w:t>
      </w:r>
      <w:r w:rsidRPr="000107DF">
        <w:t xml:space="preserve"> (see </w:t>
      </w:r>
      <w:hyperlink w:anchor="surrogateoutcome" w:history="1">
        <w:r w:rsidRPr="000107DF">
          <w:rPr>
            <w:rStyle w:val="Hyperlink"/>
          </w:rPr>
          <w:t>outcome, surrogate</w:t>
        </w:r>
      </w:hyperlink>
      <w:r w:rsidRPr="000107DF">
        <w:t xml:space="preserve">) </w:t>
      </w:r>
    </w:p>
    <w:p w:rsidR="00282131" w:rsidRPr="000107DF" w:rsidRDefault="00282131" w:rsidP="005101C5">
      <w:r w:rsidRPr="000107DF">
        <w:rPr>
          <w:b/>
        </w:rPr>
        <w:t xml:space="preserve">Survival data </w:t>
      </w:r>
      <w:r w:rsidRPr="000107DF">
        <w:t xml:space="preserve">(see </w:t>
      </w:r>
      <w:hyperlink w:anchor="timetoeventdata" w:history="1">
        <w:r w:rsidRPr="000107DF">
          <w:rPr>
            <w:rStyle w:val="Hyperlink"/>
          </w:rPr>
          <w:t>data, time-to-event</w:t>
        </w:r>
      </w:hyperlink>
      <w:r w:rsidRPr="000107DF">
        <w:t>)</w:t>
      </w:r>
    </w:p>
    <w:p w:rsidR="00B47E92" w:rsidRPr="000107DF" w:rsidRDefault="004A1284" w:rsidP="00B47E92">
      <w:r w:rsidRPr="000107DF">
        <w:rPr>
          <w:b/>
        </w:rPr>
        <w:t xml:space="preserve">System </w:t>
      </w:r>
      <w:r w:rsidRPr="000107DF">
        <w:t>[PLAC</w:t>
      </w:r>
      <w:proofErr w:type="gramStart"/>
      <w:r w:rsidRPr="000107DF">
        <w:t>]</w:t>
      </w:r>
      <w:proofErr w:type="gramEnd"/>
      <w:r w:rsidRPr="000107DF">
        <w:rPr>
          <w:b/>
        </w:rPr>
        <w:br/>
      </w:r>
      <w:r w:rsidRPr="000107DF">
        <w:t>A product comprising two or more components.</w:t>
      </w:r>
      <w:r w:rsidR="00B47E92" w:rsidRPr="000107DF">
        <w:t xml:space="preserve"> </w:t>
      </w:r>
    </w:p>
    <w:p w:rsidR="004A1284" w:rsidRPr="000107DF" w:rsidRDefault="00B47E92" w:rsidP="005101C5">
      <w:r w:rsidRPr="000107DF">
        <w:rPr>
          <w:b/>
        </w:rPr>
        <w:lastRenderedPageBreak/>
        <w:t xml:space="preserve">Systematic error </w:t>
      </w:r>
      <w:r w:rsidRPr="000107DF">
        <w:t xml:space="preserve">(see </w:t>
      </w:r>
      <w:hyperlink w:anchor="systematicvariation" w:history="1">
        <w:r w:rsidR="000D1969" w:rsidRPr="000107DF">
          <w:rPr>
            <w:rStyle w:val="Hyperlink"/>
          </w:rPr>
          <w:t xml:space="preserve">variation, </w:t>
        </w:r>
        <w:r w:rsidR="00615210" w:rsidRPr="000107DF">
          <w:rPr>
            <w:rStyle w:val="Hyperlink"/>
          </w:rPr>
          <w:t>systematic</w:t>
        </w:r>
      </w:hyperlink>
      <w:r w:rsidRPr="000107DF">
        <w:t>)</w:t>
      </w:r>
    </w:p>
    <w:p w:rsidR="00282131" w:rsidRPr="000107DF" w:rsidRDefault="00282131" w:rsidP="005101C5">
      <w:bookmarkStart w:id="316" w:name="systematicoverview"/>
      <w:r w:rsidRPr="000107DF">
        <w:rPr>
          <w:b/>
        </w:rPr>
        <w:t>Systematic overview</w:t>
      </w:r>
      <w:bookmarkEnd w:id="316"/>
      <w:r w:rsidRPr="000107DF">
        <w:rPr>
          <w:b/>
        </w:rPr>
        <w:br/>
      </w:r>
      <w:proofErr w:type="gramStart"/>
      <w:r w:rsidRPr="000107DF">
        <w:t>The</w:t>
      </w:r>
      <w:proofErr w:type="gramEnd"/>
      <w:r w:rsidRPr="000107DF">
        <w:t xml:space="preserve"> systematic, organised and structured evaluation of a problem of interest using information from all relevant independent randomised </w:t>
      </w:r>
      <w:hyperlink w:anchor="trial" w:history="1">
        <w:r w:rsidRPr="000107DF">
          <w:rPr>
            <w:rStyle w:val="Hyperlink"/>
          </w:rPr>
          <w:t>trials</w:t>
        </w:r>
      </w:hyperlink>
      <w:r w:rsidRPr="000107DF">
        <w:t>. It includes a qualitative component (assessment of trial quality and comparability) and a quantitative component (</w:t>
      </w:r>
      <w:hyperlink w:anchor="metaanalysis" w:history="1">
        <w:r w:rsidRPr="000107DF">
          <w:rPr>
            <w:rStyle w:val="Hyperlink"/>
          </w:rPr>
          <w:t>meta-analysis</w:t>
        </w:r>
      </w:hyperlink>
      <w:r w:rsidRPr="000107DF">
        <w:t>).</w:t>
      </w:r>
    </w:p>
    <w:p w:rsidR="00282131" w:rsidRPr="000107DF" w:rsidRDefault="00282131" w:rsidP="005101C5">
      <w:bookmarkStart w:id="317" w:name="systematicreview"/>
      <w:r w:rsidRPr="000107DF">
        <w:rPr>
          <w:b/>
        </w:rPr>
        <w:t>Systematic review</w:t>
      </w:r>
      <w:bookmarkEnd w:id="317"/>
      <w:r w:rsidRPr="000107DF">
        <w:rPr>
          <w:b/>
        </w:rPr>
        <w:br/>
      </w:r>
      <w:r w:rsidRPr="000107DF">
        <w:t xml:space="preserve">Research that summarises the </w:t>
      </w:r>
      <w:hyperlink w:anchor="evidence" w:history="1">
        <w:r w:rsidRPr="000107DF">
          <w:rPr>
            <w:rStyle w:val="Hyperlink"/>
          </w:rPr>
          <w:t>evidence</w:t>
        </w:r>
      </w:hyperlink>
      <w:r w:rsidRPr="000107DF">
        <w:t xml:space="preserve"> on a clearly formulated question according to a predefined protocol. Systematic and explicit methods are used to identify, select and critically appraise relevant </w:t>
      </w:r>
      <w:hyperlink w:anchor="study" w:history="1">
        <w:r w:rsidRPr="000107DF">
          <w:rPr>
            <w:rStyle w:val="Hyperlink"/>
          </w:rPr>
          <w:t>studies</w:t>
        </w:r>
      </w:hyperlink>
      <w:r w:rsidRPr="000107DF">
        <w:t xml:space="preserve">, and to extract, collate and report their findings. Statistical </w:t>
      </w:r>
      <w:hyperlink w:anchor="metaanalysis" w:history="1">
        <w:r w:rsidRPr="000107DF">
          <w:rPr>
            <w:rStyle w:val="Hyperlink"/>
          </w:rPr>
          <w:t>meta-analysis</w:t>
        </w:r>
      </w:hyperlink>
      <w:r w:rsidRPr="000107DF">
        <w:t xml:space="preserve"> may or may not be used.</w:t>
      </w:r>
    </w:p>
    <w:p w:rsidR="00282131" w:rsidRPr="000107DF" w:rsidRDefault="00282131" w:rsidP="005101C5">
      <w:r w:rsidRPr="000107DF">
        <w:rPr>
          <w:b/>
        </w:rPr>
        <w:t xml:space="preserve">Systematic variation </w:t>
      </w:r>
      <w:r w:rsidRPr="000107DF">
        <w:t xml:space="preserve">(see </w:t>
      </w:r>
      <w:hyperlink w:anchor="systematicvariation" w:history="1">
        <w:r w:rsidR="00615210" w:rsidRPr="000107DF">
          <w:rPr>
            <w:rStyle w:val="Hyperlink"/>
          </w:rPr>
          <w:t>variation, systematic</w:t>
        </w:r>
      </w:hyperlink>
      <w:r w:rsidRPr="000107DF">
        <w:t>)</w:t>
      </w:r>
    </w:p>
    <w:p w:rsidR="00BF2284" w:rsidRPr="000107DF" w:rsidRDefault="00BF2284" w:rsidP="005101C5">
      <w:pPr>
        <w:pStyle w:val="NormalWeb"/>
      </w:pPr>
      <w:bookmarkStart w:id="318" w:name="T"/>
      <w:r w:rsidRPr="000107DF">
        <w:rPr>
          <w:b/>
          <w:bCs/>
          <w:color w:val="FF0000"/>
          <w:sz w:val="36"/>
          <w:szCs w:val="36"/>
        </w:rPr>
        <w:t>T</w:t>
      </w:r>
      <w:bookmarkEnd w:id="318"/>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bookmarkStart w:id="319" w:name="targetpopulationandsetting"/>
      <w:r w:rsidRPr="000107DF">
        <w:rPr>
          <w:b/>
        </w:rPr>
        <w:t>Target population and setting</w:t>
      </w:r>
      <w:bookmarkEnd w:id="319"/>
      <w:r w:rsidR="005B2233" w:rsidRPr="000107DF">
        <w:rPr>
          <w:b/>
        </w:rPr>
        <w:t xml:space="preserve"> </w:t>
      </w:r>
      <w:r w:rsidR="005B2233" w:rsidRPr="000107DF">
        <w:t xml:space="preserve">(see also </w:t>
      </w:r>
      <w:hyperlink w:anchor="studypopulationandsetting" w:history="1">
        <w:r w:rsidR="005B2233" w:rsidRPr="000107DF">
          <w:rPr>
            <w:rStyle w:val="Hyperlink"/>
          </w:rPr>
          <w:t>study population and setting</w:t>
        </w:r>
      </w:hyperlink>
      <w:proofErr w:type="gramStart"/>
      <w:r w:rsidR="005B2233" w:rsidRPr="000107DF">
        <w:t>)</w:t>
      </w:r>
      <w:proofErr w:type="gramEnd"/>
      <w:r w:rsidRPr="000107DF">
        <w:rPr>
          <w:b/>
        </w:rPr>
        <w:br/>
      </w:r>
      <w:r w:rsidRPr="000107DF">
        <w:t xml:space="preserve">The </w:t>
      </w:r>
      <w:r w:rsidR="00224532" w:rsidRPr="000107DF">
        <w:t xml:space="preserve">intended </w:t>
      </w:r>
      <w:r w:rsidRPr="000107DF">
        <w:t xml:space="preserve">population and setting of the </w:t>
      </w:r>
      <w:hyperlink w:anchor="healthtechnology" w:history="1">
        <w:r w:rsidR="003A42AB" w:rsidRPr="000107DF">
          <w:rPr>
            <w:rStyle w:val="Hyperlink"/>
          </w:rPr>
          <w:t>health technology</w:t>
        </w:r>
      </w:hyperlink>
      <w:r w:rsidR="003A42AB" w:rsidRPr="000107DF">
        <w:t xml:space="preserve"> under consideration</w:t>
      </w:r>
      <w:r w:rsidRPr="000107DF">
        <w:t>.</w:t>
      </w:r>
    </w:p>
    <w:p w:rsidR="00282131" w:rsidRPr="000107DF" w:rsidRDefault="00282131" w:rsidP="005101C5">
      <w:proofErr w:type="gramStart"/>
      <w:r w:rsidRPr="000107DF">
        <w:rPr>
          <w:b/>
        </w:rPr>
        <w:t>Technology</w:t>
      </w:r>
      <w:r w:rsidRPr="000107DF">
        <w:rPr>
          <w:b/>
        </w:rPr>
        <w:br/>
      </w:r>
      <w:r w:rsidRPr="000107DF">
        <w:t>The application of scientific or other organised knowledge — including any tool, technique, product, process, method, organisation or system — to practical tasks.</w:t>
      </w:r>
      <w:proofErr w:type="gramEnd"/>
    </w:p>
    <w:p w:rsidR="00282131" w:rsidRPr="000107DF" w:rsidRDefault="00282131" w:rsidP="005101C5">
      <w:r w:rsidRPr="000107DF">
        <w:rPr>
          <w:b/>
        </w:rPr>
        <w:t>TGA</w:t>
      </w:r>
      <w:r w:rsidRPr="000107DF">
        <w:rPr>
          <w:b/>
        </w:rPr>
        <w:br/>
      </w:r>
      <w:r w:rsidRPr="000107DF">
        <w:t>Therapeutic Goods Administration</w:t>
      </w:r>
    </w:p>
    <w:p w:rsidR="00282131" w:rsidRPr="000107DF" w:rsidRDefault="00282131" w:rsidP="005101C5">
      <w:r w:rsidRPr="000107DF">
        <w:rPr>
          <w:b/>
        </w:rPr>
        <w:t>TGA clinical evaluator’s report</w:t>
      </w:r>
      <w:r w:rsidRPr="000107DF">
        <w:rPr>
          <w:b/>
        </w:rPr>
        <w:br/>
      </w:r>
      <w:r w:rsidRPr="000107DF">
        <w:t xml:space="preserve">The report summarising and reviewing the clinical </w:t>
      </w:r>
      <w:hyperlink w:anchor="evidence" w:history="1">
        <w:r w:rsidRPr="000107DF">
          <w:rPr>
            <w:rStyle w:val="Hyperlink"/>
          </w:rPr>
          <w:t>evidence</w:t>
        </w:r>
      </w:hyperlink>
      <w:r w:rsidRPr="000107DF">
        <w:t xml:space="preserve"> (</w:t>
      </w:r>
      <w:r w:rsidR="00C05740" w:rsidRPr="000107DF">
        <w:t xml:space="preserve">Module </w:t>
      </w:r>
      <w:r w:rsidRPr="000107DF">
        <w:t xml:space="preserve">4) of the application to the </w:t>
      </w:r>
      <w:hyperlink w:anchor="TGA" w:history="1">
        <w:r w:rsidRPr="000107DF">
          <w:rPr>
            <w:rStyle w:val="Hyperlink"/>
          </w:rPr>
          <w:t>TGA</w:t>
        </w:r>
      </w:hyperlink>
      <w:r w:rsidRPr="000107DF">
        <w:t xml:space="preserve"> seeking marketing approval for </w:t>
      </w:r>
      <w:r w:rsidR="008E6D2E" w:rsidRPr="000107DF">
        <w:t>a</w:t>
      </w:r>
      <w:r w:rsidRPr="000107DF">
        <w:t xml:space="preserve"> proposed medicine.</w:t>
      </w:r>
    </w:p>
    <w:p w:rsidR="00282131" w:rsidRPr="000107DF" w:rsidRDefault="00282131" w:rsidP="005101C5">
      <w:pPr>
        <w:rPr>
          <w:szCs w:val="24"/>
          <w:lang w:val="en-US"/>
        </w:rPr>
      </w:pPr>
      <w:r w:rsidRPr="000107DF">
        <w:rPr>
          <w:b/>
        </w:rPr>
        <w:t>TGA delegate’s overview</w:t>
      </w:r>
      <w:r w:rsidRPr="000107DF">
        <w:rPr>
          <w:b/>
        </w:rPr>
        <w:br/>
      </w:r>
      <w:r w:rsidRPr="000107DF">
        <w:t xml:space="preserve">The </w:t>
      </w:r>
      <w:hyperlink w:anchor="TGA" w:history="1">
        <w:r w:rsidRPr="000107DF">
          <w:rPr>
            <w:rStyle w:val="Hyperlink"/>
          </w:rPr>
          <w:t>TGA</w:t>
        </w:r>
      </w:hyperlink>
      <w:r w:rsidRPr="000107DF">
        <w:t xml:space="preserve"> delegate’s summary of the application to the TGA for </w:t>
      </w:r>
      <w:r w:rsidR="008E6D2E" w:rsidRPr="000107DF">
        <w:t>a</w:t>
      </w:r>
      <w:r w:rsidRPr="000107DF">
        <w:t xml:space="preserve"> proposed medicine, a proposed action for registration and a request for </w:t>
      </w:r>
      <w:r w:rsidR="00631D44" w:rsidRPr="000107DF">
        <w:t xml:space="preserve">advice from the </w:t>
      </w:r>
      <w:hyperlink w:anchor="ACPM" w:history="1">
        <w:r w:rsidR="00631D44" w:rsidRPr="000107DF">
          <w:rPr>
            <w:rStyle w:val="Hyperlink"/>
          </w:rPr>
          <w:t>Advisory Committee on Prescription Medicines</w:t>
        </w:r>
      </w:hyperlink>
      <w:r w:rsidRPr="000107DF">
        <w:t>.</w:t>
      </w:r>
    </w:p>
    <w:p w:rsidR="00880BBC" w:rsidRPr="000107DF" w:rsidRDefault="00880BBC" w:rsidP="005101C5">
      <w:pPr>
        <w:rPr>
          <w:szCs w:val="24"/>
          <w:lang w:val="en-US"/>
        </w:rPr>
      </w:pPr>
      <w:r w:rsidRPr="000107DF">
        <w:rPr>
          <w:b/>
        </w:rPr>
        <w:t xml:space="preserve">Therapeutic class </w:t>
      </w:r>
      <w:r w:rsidRPr="000107DF">
        <w:t xml:space="preserve">(see </w:t>
      </w:r>
      <w:hyperlink w:anchor="therapeuticclass" w:history="1">
        <w:r w:rsidRPr="000107DF">
          <w:rPr>
            <w:rStyle w:val="Hyperlink"/>
          </w:rPr>
          <w:t>class, therapeutic</w:t>
        </w:r>
      </w:hyperlink>
      <w:r w:rsidRPr="000107DF">
        <w:t>)</w:t>
      </w:r>
    </w:p>
    <w:p w:rsidR="00FE3000" w:rsidRPr="000107DF" w:rsidRDefault="0056793B" w:rsidP="005101C5">
      <w:pPr>
        <w:rPr>
          <w:szCs w:val="24"/>
          <w:lang w:val="en-US"/>
        </w:rPr>
      </w:pPr>
      <w:bookmarkStart w:id="320" w:name="therapeuticgood"/>
      <w:r w:rsidRPr="000107DF">
        <w:rPr>
          <w:b/>
          <w:szCs w:val="24"/>
          <w:lang w:val="en-US"/>
        </w:rPr>
        <w:t>Therapeutic good</w:t>
      </w:r>
      <w:bookmarkEnd w:id="320"/>
      <w:r w:rsidR="003D1FE4" w:rsidRPr="000107DF">
        <w:rPr>
          <w:szCs w:val="24"/>
          <w:lang w:val="en-US"/>
        </w:rPr>
        <w:br/>
      </w:r>
      <w:hyperlink w:anchor="healthtechnology" w:history="1">
        <w:r w:rsidR="003D1FE4" w:rsidRPr="000107DF">
          <w:rPr>
            <w:rStyle w:val="Hyperlink"/>
            <w:szCs w:val="24"/>
            <w:lang w:val="en-US"/>
          </w:rPr>
          <w:t>Health technologies</w:t>
        </w:r>
      </w:hyperlink>
      <w:r w:rsidR="003D1FE4" w:rsidRPr="000107DF">
        <w:rPr>
          <w:szCs w:val="24"/>
          <w:lang w:val="en-US"/>
        </w:rPr>
        <w:t xml:space="preserve"> regulated by the </w:t>
      </w:r>
      <w:hyperlink w:anchor="TGA" w:history="1">
        <w:r w:rsidR="003D1FE4" w:rsidRPr="000107DF">
          <w:rPr>
            <w:rStyle w:val="Hyperlink"/>
            <w:szCs w:val="24"/>
            <w:lang w:val="en-US"/>
          </w:rPr>
          <w:t>TGA</w:t>
        </w:r>
      </w:hyperlink>
      <w:r w:rsidR="003D1FE4" w:rsidRPr="000107DF">
        <w:rPr>
          <w:szCs w:val="24"/>
          <w:lang w:val="en-US"/>
        </w:rPr>
        <w:t xml:space="preserve">, including medicines, </w:t>
      </w:r>
      <w:hyperlink w:anchor="devicemedical" w:history="1">
        <w:r w:rsidR="003D1FE4" w:rsidRPr="000107DF">
          <w:rPr>
            <w:rStyle w:val="Hyperlink"/>
            <w:szCs w:val="24"/>
            <w:lang w:val="en-US"/>
          </w:rPr>
          <w:t>medical devices</w:t>
        </w:r>
      </w:hyperlink>
      <w:r w:rsidR="003D1FE4" w:rsidRPr="000107DF">
        <w:rPr>
          <w:szCs w:val="24"/>
          <w:lang w:val="en-US"/>
        </w:rPr>
        <w:t>, human cells and tissues</w:t>
      </w:r>
      <w:r w:rsidR="00C05740" w:rsidRPr="000107DF">
        <w:rPr>
          <w:szCs w:val="24"/>
          <w:lang w:val="en-US"/>
        </w:rPr>
        <w:t>,</w:t>
      </w:r>
      <w:r w:rsidR="003D1FE4" w:rsidRPr="000107DF">
        <w:rPr>
          <w:szCs w:val="24"/>
          <w:lang w:val="en-US"/>
        </w:rPr>
        <w:t xml:space="preserve"> and blood.</w:t>
      </w:r>
    </w:p>
    <w:p w:rsidR="00B00580" w:rsidRPr="000107DF" w:rsidRDefault="00B00580" w:rsidP="005101C5">
      <w:pPr>
        <w:rPr>
          <w:szCs w:val="24"/>
          <w:lang w:val="en-US"/>
        </w:rPr>
      </w:pPr>
      <w:bookmarkStart w:id="321" w:name="TGA"/>
      <w:r w:rsidRPr="000107DF">
        <w:rPr>
          <w:b/>
          <w:szCs w:val="24"/>
          <w:lang w:val="en-US"/>
        </w:rPr>
        <w:t>Therapeutic Goods Administration</w:t>
      </w:r>
      <w:bookmarkEnd w:id="321"/>
      <w:r w:rsidRPr="000107DF">
        <w:rPr>
          <w:b/>
          <w:szCs w:val="24"/>
          <w:lang w:val="en-US"/>
        </w:rPr>
        <w:t xml:space="preserve"> (TGA</w:t>
      </w:r>
      <w:proofErr w:type="gramStart"/>
      <w:r w:rsidRPr="000107DF">
        <w:rPr>
          <w:b/>
          <w:szCs w:val="24"/>
          <w:lang w:val="en-US"/>
        </w:rPr>
        <w:t>)</w:t>
      </w:r>
      <w:proofErr w:type="gramEnd"/>
      <w:r w:rsidR="00CC55CF" w:rsidRPr="000107DF">
        <w:rPr>
          <w:b/>
          <w:szCs w:val="24"/>
          <w:lang w:val="en-US"/>
        </w:rPr>
        <w:br/>
      </w:r>
      <w:r w:rsidR="00264516" w:rsidRPr="000107DF">
        <w:rPr>
          <w:szCs w:val="24"/>
          <w:lang w:val="en-US"/>
        </w:rPr>
        <w:t xml:space="preserve">A division of the </w:t>
      </w:r>
      <w:r w:rsidR="00631D44" w:rsidRPr="000107DF">
        <w:rPr>
          <w:szCs w:val="24"/>
          <w:lang w:val="en-US"/>
        </w:rPr>
        <w:t xml:space="preserve">Australian Government </w:t>
      </w:r>
      <w:r w:rsidR="00264516" w:rsidRPr="000107DF">
        <w:rPr>
          <w:szCs w:val="24"/>
          <w:lang w:val="en-US"/>
        </w:rPr>
        <w:t>Department of Health</w:t>
      </w:r>
      <w:r w:rsidR="0064099F" w:rsidRPr="000107DF">
        <w:rPr>
          <w:szCs w:val="24"/>
          <w:lang w:val="en-US"/>
        </w:rPr>
        <w:t xml:space="preserve"> and Ageing that regulates the quality</w:t>
      </w:r>
      <w:r w:rsidR="00BA4FE9" w:rsidRPr="000107DF">
        <w:rPr>
          <w:szCs w:val="24"/>
          <w:lang w:val="en-US"/>
        </w:rPr>
        <w:t>, safety</w:t>
      </w:r>
      <w:r w:rsidR="0064099F" w:rsidRPr="000107DF">
        <w:rPr>
          <w:szCs w:val="24"/>
          <w:lang w:val="en-US"/>
        </w:rPr>
        <w:t xml:space="preserve"> and efficacy of </w:t>
      </w:r>
      <w:hyperlink w:anchor="therapeuticgood" w:history="1">
        <w:r w:rsidR="0064099F" w:rsidRPr="000107DF">
          <w:rPr>
            <w:rStyle w:val="Hyperlink"/>
            <w:szCs w:val="24"/>
            <w:lang w:val="en-US"/>
          </w:rPr>
          <w:t>therapeutic goods</w:t>
        </w:r>
      </w:hyperlink>
      <w:r w:rsidR="0064099F" w:rsidRPr="000107DF">
        <w:rPr>
          <w:szCs w:val="24"/>
          <w:lang w:val="en-US"/>
        </w:rPr>
        <w:t xml:space="preserve"> available within Australia. </w:t>
      </w:r>
    </w:p>
    <w:p w:rsidR="00282131" w:rsidRPr="000107DF" w:rsidRDefault="00282131" w:rsidP="00631D44">
      <w:bookmarkStart w:id="322" w:name="therapy"/>
      <w:r w:rsidRPr="000107DF">
        <w:rPr>
          <w:b/>
        </w:rPr>
        <w:t xml:space="preserve">Therapy </w:t>
      </w:r>
      <w:bookmarkEnd w:id="322"/>
      <w:r w:rsidRPr="000107DF">
        <w:t>(</w:t>
      </w:r>
      <w:r w:rsidR="003D0EB6" w:rsidRPr="000107DF">
        <w:t xml:space="preserve">see also </w:t>
      </w:r>
      <w:hyperlink w:anchor="intervention" w:history="1">
        <w:r w:rsidR="003D0EB6" w:rsidRPr="000107DF">
          <w:rPr>
            <w:rStyle w:val="Hyperlink"/>
          </w:rPr>
          <w:t>intervention</w:t>
        </w:r>
      </w:hyperlink>
      <w:r w:rsidR="003D0EB6" w:rsidRPr="000107DF">
        <w:t xml:space="preserve">; </w:t>
      </w:r>
      <w:r w:rsidRPr="000107DF">
        <w:t xml:space="preserve">compare with </w:t>
      </w:r>
      <w:hyperlink w:anchor="investigation" w:history="1">
        <w:r w:rsidRPr="000107DF">
          <w:rPr>
            <w:rStyle w:val="Hyperlink"/>
          </w:rPr>
          <w:t>investigation</w:t>
        </w:r>
      </w:hyperlink>
      <w:proofErr w:type="gramStart"/>
      <w:r w:rsidRPr="000107DF">
        <w:t>)</w:t>
      </w:r>
      <w:proofErr w:type="gramEnd"/>
      <w:r w:rsidRPr="000107DF">
        <w:br/>
      </w:r>
      <w:r w:rsidR="001F2E28" w:rsidRPr="000107DF">
        <w:t>C</w:t>
      </w:r>
      <w:r w:rsidRPr="000107DF">
        <w:t xml:space="preserve">linical management of an individual for the purpose of improving </w:t>
      </w:r>
      <w:hyperlink w:anchor="healthoutcome" w:history="1">
        <w:r w:rsidRPr="000107DF">
          <w:rPr>
            <w:rStyle w:val="Hyperlink"/>
          </w:rPr>
          <w:t>health outcomes</w:t>
        </w:r>
      </w:hyperlink>
      <w:r w:rsidRPr="000107DF">
        <w:t xml:space="preserve"> by combating (</w:t>
      </w:r>
      <w:r w:rsidR="00C97D45" w:rsidRPr="000107DF">
        <w:t>such as</w:t>
      </w:r>
      <w:r w:rsidRPr="000107DF">
        <w:t xml:space="preserve"> preventing, curing, ameliorating) a </w:t>
      </w:r>
      <w:hyperlink w:anchor="medicalcondition" w:history="1">
        <w:r w:rsidRPr="000107DF">
          <w:rPr>
            <w:rStyle w:val="Hyperlink"/>
          </w:rPr>
          <w:t>medical condition</w:t>
        </w:r>
      </w:hyperlink>
      <w:r w:rsidRPr="000107DF">
        <w:t xml:space="preserve">, disease or disorder; all </w:t>
      </w:r>
      <w:hyperlink w:anchor="resource" w:history="1">
        <w:r w:rsidRPr="000107DF">
          <w:rPr>
            <w:rStyle w:val="Hyperlink"/>
          </w:rPr>
          <w:t>resources</w:t>
        </w:r>
      </w:hyperlink>
      <w:r w:rsidRPr="000107DF">
        <w:t xml:space="preserve"> provided in this management or care.</w:t>
      </w:r>
    </w:p>
    <w:p w:rsidR="00631D44" w:rsidRPr="000107DF" w:rsidRDefault="00282131" w:rsidP="00631D44">
      <w:r w:rsidRPr="000107DF">
        <w:rPr>
          <w:b/>
        </w:rPr>
        <w:lastRenderedPageBreak/>
        <w:t>Time series</w:t>
      </w:r>
      <w:r w:rsidRPr="000107DF">
        <w:rPr>
          <w:b/>
        </w:rPr>
        <w:br/>
      </w:r>
      <w:proofErr w:type="gramStart"/>
      <w:r w:rsidRPr="000107DF">
        <w:t>A</w:t>
      </w:r>
      <w:proofErr w:type="gramEnd"/>
      <w:r w:rsidRPr="000107DF">
        <w:t xml:space="preserve"> set of measurements taken during a specified </w:t>
      </w:r>
      <w:r w:rsidR="004310D3" w:rsidRPr="000107DF">
        <w:t xml:space="preserve">time </w:t>
      </w:r>
      <w:r w:rsidRPr="000107DF">
        <w:t xml:space="preserve">period. An interrupted time series is generated when a set of measurements is taken before the introduction of a </w:t>
      </w:r>
      <w:r w:rsidR="00007858" w:rsidRPr="000107DF">
        <w:t>proposed</w:t>
      </w:r>
      <w:r w:rsidR="00007858" w:rsidRPr="000107DF">
        <w:rPr>
          <w:i/>
        </w:rPr>
        <w:t xml:space="preserve"> </w:t>
      </w:r>
      <w:hyperlink w:anchor="healthtechnology" w:history="1">
        <w:r w:rsidR="00224532" w:rsidRPr="000107DF">
          <w:rPr>
            <w:rStyle w:val="Hyperlink"/>
          </w:rPr>
          <w:t>health technology</w:t>
        </w:r>
      </w:hyperlink>
      <w:r w:rsidRPr="000107DF">
        <w:t xml:space="preserve">, or some other change in the system, followed by another set of measurements taken during a specified </w:t>
      </w:r>
      <w:r w:rsidR="004310D3" w:rsidRPr="000107DF">
        <w:t xml:space="preserve">time </w:t>
      </w:r>
      <w:r w:rsidRPr="000107DF">
        <w:t>period after the change.</w:t>
      </w:r>
    </w:p>
    <w:p w:rsidR="00282131" w:rsidRPr="000107DF" w:rsidRDefault="00282131" w:rsidP="00631D44">
      <w:r w:rsidRPr="000107DF">
        <w:rPr>
          <w:b/>
        </w:rPr>
        <w:t>Time-to-event data</w:t>
      </w:r>
      <w:r w:rsidRPr="000107DF">
        <w:t xml:space="preserve"> (see </w:t>
      </w:r>
      <w:hyperlink w:anchor="timetoeventdata" w:history="1">
        <w:r w:rsidRPr="000107DF">
          <w:rPr>
            <w:rStyle w:val="Hyperlink"/>
          </w:rPr>
          <w:t>data, time-to-event</w:t>
        </w:r>
      </w:hyperlink>
      <w:r w:rsidRPr="000107DF">
        <w:t xml:space="preserve">) </w:t>
      </w:r>
    </w:p>
    <w:p w:rsidR="00282131" w:rsidRPr="000107DF" w:rsidRDefault="00282131" w:rsidP="005101C5">
      <w:bookmarkStart w:id="323" w:name="timetradeoff"/>
      <w:r w:rsidRPr="000107DF">
        <w:rPr>
          <w:b/>
        </w:rPr>
        <w:t>Time trade-off</w:t>
      </w:r>
      <w:r w:rsidR="001C5F04" w:rsidRPr="000107DF">
        <w:rPr>
          <w:b/>
        </w:rPr>
        <w:t xml:space="preserve"> </w:t>
      </w:r>
      <w:bookmarkEnd w:id="323"/>
      <w:r w:rsidR="001C5F04" w:rsidRPr="000107DF">
        <w:rPr>
          <w:b/>
        </w:rPr>
        <w:t>(TTO</w:t>
      </w:r>
      <w:proofErr w:type="gramStart"/>
      <w:r w:rsidR="001C5F04" w:rsidRPr="000107DF">
        <w:rPr>
          <w:b/>
        </w:rPr>
        <w:t>)</w:t>
      </w:r>
      <w:proofErr w:type="gramEnd"/>
      <w:r w:rsidRPr="000107DF">
        <w:rPr>
          <w:b/>
        </w:rPr>
        <w:br/>
      </w:r>
      <w:r w:rsidRPr="000107DF">
        <w:t xml:space="preserve">A method of eliciting the </w:t>
      </w:r>
      <w:hyperlink w:anchor="utility" w:history="1">
        <w:r w:rsidRPr="000107DF">
          <w:rPr>
            <w:rStyle w:val="Hyperlink"/>
          </w:rPr>
          <w:t>utility</w:t>
        </w:r>
      </w:hyperlink>
      <w:r w:rsidRPr="000107DF">
        <w:t xml:space="preserve"> for a particular </w:t>
      </w:r>
      <w:hyperlink w:anchor="healthstatus" w:history="1">
        <w:r w:rsidRPr="000107DF">
          <w:rPr>
            <w:rStyle w:val="Hyperlink"/>
          </w:rPr>
          <w:t>health status</w:t>
        </w:r>
      </w:hyperlink>
      <w:r w:rsidRPr="000107DF">
        <w:t xml:space="preserve"> or </w:t>
      </w:r>
      <w:hyperlink w:anchor="healthoutcome" w:history="1">
        <w:r w:rsidRPr="000107DF">
          <w:rPr>
            <w:rStyle w:val="Hyperlink"/>
          </w:rPr>
          <w:t>health outcome</w:t>
        </w:r>
      </w:hyperlink>
      <w:r w:rsidRPr="000107DF">
        <w:t xml:space="preserve"> where the respondent is offered a choice between two alternatives. Alternative 1 is living for a fixed </w:t>
      </w:r>
      <w:r w:rsidR="004310D3" w:rsidRPr="000107DF">
        <w:t xml:space="preserve">time </w:t>
      </w:r>
      <w:r w:rsidRPr="000107DF">
        <w:t xml:space="preserve">period (t) in a particular health status. Alternative 2 is living for a shorter </w:t>
      </w:r>
      <w:r w:rsidR="004310D3" w:rsidRPr="000107DF">
        <w:t xml:space="preserve">time </w:t>
      </w:r>
      <w:r w:rsidRPr="000107DF">
        <w:t>period (x) in full health. The duration in full health is altered until the respondent is indifferent between the two alternatives.</w:t>
      </w:r>
    </w:p>
    <w:p w:rsidR="00282131" w:rsidRPr="000107DF" w:rsidRDefault="00282131" w:rsidP="005101C5">
      <w:proofErr w:type="gramStart"/>
      <w:r w:rsidRPr="000107DF">
        <w:rPr>
          <w:b/>
        </w:rPr>
        <w:t>Tornado diagram</w:t>
      </w:r>
      <w:proofErr w:type="gramEnd"/>
      <w:r w:rsidRPr="000107DF">
        <w:rPr>
          <w:b/>
        </w:rPr>
        <w:br/>
      </w:r>
      <w:r w:rsidRPr="000107DF">
        <w:t xml:space="preserve">A graphical display of the result of a set of one-way </w:t>
      </w:r>
      <w:hyperlink w:anchor="sensitivityanalysis" w:history="1">
        <w:r w:rsidRPr="000107DF">
          <w:rPr>
            <w:rStyle w:val="Hyperlink"/>
          </w:rPr>
          <w:t>sensitivity analyses</w:t>
        </w:r>
      </w:hyperlink>
      <w:r w:rsidRPr="000107DF">
        <w:t xml:space="preserve">. The </w:t>
      </w:r>
      <w:r w:rsidR="00894813" w:rsidRPr="000107DF">
        <w:t xml:space="preserve">horizontal </w:t>
      </w:r>
      <w:r w:rsidRPr="000107DF">
        <w:t xml:space="preserve">axis presents the results of the </w:t>
      </w:r>
      <w:hyperlink w:anchor="economicevaluation" w:history="1">
        <w:r w:rsidRPr="000107DF">
          <w:rPr>
            <w:rStyle w:val="Hyperlink"/>
          </w:rPr>
          <w:t>economic evaluation</w:t>
        </w:r>
      </w:hyperlink>
      <w:r w:rsidRPr="000107DF">
        <w:t xml:space="preserve">. The </w:t>
      </w:r>
      <w:r w:rsidR="00894813" w:rsidRPr="000107DF">
        <w:t xml:space="preserve">vertical </w:t>
      </w:r>
      <w:r w:rsidRPr="000107DF">
        <w:t xml:space="preserve">axis presents each </w:t>
      </w:r>
      <w:hyperlink w:anchor="sensitivityanalysis" w:history="1">
        <w:r w:rsidRPr="000107DF">
          <w:rPr>
            <w:rStyle w:val="Hyperlink"/>
          </w:rPr>
          <w:t>sensitivity analysis</w:t>
        </w:r>
      </w:hyperlink>
      <w:r w:rsidRPr="000107DF">
        <w:t xml:space="preserve"> ranked from the </w:t>
      </w:r>
      <w:hyperlink w:anchor="variable" w:history="1">
        <w:r w:rsidRPr="000107DF">
          <w:rPr>
            <w:rStyle w:val="Hyperlink"/>
          </w:rPr>
          <w:t>variable</w:t>
        </w:r>
      </w:hyperlink>
      <w:r w:rsidRPr="000107DF">
        <w:t xml:space="preserve"> with the greatest </w:t>
      </w:r>
      <w:r w:rsidR="00813807" w:rsidRPr="000107DF">
        <w:t xml:space="preserve">effect </w:t>
      </w:r>
      <w:r w:rsidRPr="000107DF">
        <w:t xml:space="preserve">on the result of the economic evaluation to the variable with the least </w:t>
      </w:r>
      <w:r w:rsidR="00813807" w:rsidRPr="000107DF">
        <w:t>effect</w:t>
      </w:r>
      <w:r w:rsidRPr="000107DF">
        <w:t>.</w:t>
      </w:r>
    </w:p>
    <w:p w:rsidR="00282131" w:rsidRPr="000107DF" w:rsidRDefault="00282131" w:rsidP="005101C5">
      <w:bookmarkStart w:id="324" w:name="toxicity"/>
      <w:proofErr w:type="gramStart"/>
      <w:r w:rsidRPr="000107DF">
        <w:rPr>
          <w:b/>
        </w:rPr>
        <w:t>Toxicity</w:t>
      </w:r>
      <w:bookmarkEnd w:id="324"/>
      <w:r w:rsidRPr="000107DF">
        <w:br/>
        <w:t xml:space="preserve">The harm to health caused by a </w:t>
      </w:r>
      <w:hyperlink w:anchor="healthtechnology" w:history="1">
        <w:r w:rsidR="00224532" w:rsidRPr="000107DF">
          <w:rPr>
            <w:rStyle w:val="Hyperlink"/>
          </w:rPr>
          <w:t>health technology</w:t>
        </w:r>
      </w:hyperlink>
      <w:r w:rsidRPr="000107DF">
        <w:t xml:space="preserve"> considering the entire profile of</w:t>
      </w:r>
      <w:r w:rsidR="00E13A1D" w:rsidRPr="000107DF">
        <w:t xml:space="preserve"> </w:t>
      </w:r>
      <w:hyperlink w:anchor="reactionadverse" w:history="1">
        <w:r w:rsidR="00E13A1D" w:rsidRPr="000107DF">
          <w:rPr>
            <w:rStyle w:val="Hyperlink"/>
          </w:rPr>
          <w:t>adverse reactions</w:t>
        </w:r>
      </w:hyperlink>
      <w:r w:rsidR="00E13A1D" w:rsidRPr="000107DF">
        <w:t xml:space="preserve"> and </w:t>
      </w:r>
      <w:hyperlink w:anchor="outcomeadverse" w:history="1">
        <w:r w:rsidR="00E13A1D" w:rsidRPr="000107DF">
          <w:rPr>
            <w:rStyle w:val="Hyperlink"/>
          </w:rPr>
          <w:t>adverse outcomes</w:t>
        </w:r>
      </w:hyperlink>
      <w:r w:rsidRPr="000107DF">
        <w:t>.</w:t>
      </w:r>
      <w:proofErr w:type="gramEnd"/>
    </w:p>
    <w:p w:rsidR="00282131" w:rsidRPr="000107DF" w:rsidRDefault="00282131" w:rsidP="005101C5">
      <w:r w:rsidRPr="000107DF">
        <w:rPr>
          <w:b/>
        </w:rPr>
        <w:t>Trace</w:t>
      </w:r>
      <w:r w:rsidRPr="000107DF">
        <w:rPr>
          <w:b/>
        </w:rPr>
        <w:br/>
      </w:r>
      <w:proofErr w:type="gramStart"/>
      <w:r w:rsidRPr="000107DF">
        <w:t>A</w:t>
      </w:r>
      <w:proofErr w:type="gramEnd"/>
      <w:r w:rsidRPr="000107DF">
        <w:t xml:space="preserve"> graphical display of a</w:t>
      </w:r>
      <w:r w:rsidR="00894813" w:rsidRPr="000107DF">
        <w:t xml:space="preserve"> </w:t>
      </w:r>
      <w:hyperlink w:anchor="variable" w:history="1">
        <w:r w:rsidR="00894813" w:rsidRPr="000107DF">
          <w:rPr>
            <w:rStyle w:val="Hyperlink"/>
          </w:rPr>
          <w:t>variable</w:t>
        </w:r>
      </w:hyperlink>
      <w:r w:rsidRPr="000107DF">
        <w:t xml:space="preserve"> over time, with time reported on the </w:t>
      </w:r>
      <w:r w:rsidR="00894813" w:rsidRPr="000107DF">
        <w:t xml:space="preserve">horizontal </w:t>
      </w:r>
      <w:r w:rsidRPr="000107DF">
        <w:t xml:space="preserve">axis and a measure of the </w:t>
      </w:r>
      <w:r w:rsidR="00894813" w:rsidRPr="000107DF">
        <w:t>variable</w:t>
      </w:r>
      <w:r w:rsidRPr="000107DF">
        <w:t xml:space="preserve"> on the </w:t>
      </w:r>
      <w:r w:rsidR="00894813" w:rsidRPr="000107DF">
        <w:t xml:space="preserve">vertical </w:t>
      </w:r>
      <w:r w:rsidRPr="000107DF">
        <w:t>axis.</w:t>
      </w:r>
    </w:p>
    <w:p w:rsidR="00282131" w:rsidRPr="000107DF" w:rsidRDefault="00282131" w:rsidP="005101C5">
      <w:bookmarkStart w:id="325" w:name="transformationtransformed"/>
      <w:r w:rsidRPr="000107DF">
        <w:rPr>
          <w:b/>
        </w:rPr>
        <w:t>Transformation/transformed</w:t>
      </w:r>
      <w:r w:rsidRPr="000107DF">
        <w:t xml:space="preserve"> </w:t>
      </w:r>
      <w:bookmarkEnd w:id="325"/>
      <w:r w:rsidRPr="000107DF">
        <w:t xml:space="preserve">(see also </w:t>
      </w:r>
      <w:hyperlink w:anchor="translationtranslated" w:history="1">
        <w:r w:rsidRPr="000107DF">
          <w:rPr>
            <w:rStyle w:val="Hyperlink"/>
          </w:rPr>
          <w:t>translation/translated</w:t>
        </w:r>
      </w:hyperlink>
      <w:r w:rsidRPr="000107DF">
        <w:t>)</w:t>
      </w:r>
      <w:r w:rsidRPr="000107DF">
        <w:br/>
        <w:t xml:space="preserve">An assessment of the extent to which the </w:t>
      </w:r>
      <w:hyperlink w:anchor="outcome" w:history="1">
        <w:r w:rsidRPr="000107DF">
          <w:rPr>
            <w:rStyle w:val="Hyperlink"/>
          </w:rPr>
          <w:t>outcomes</w:t>
        </w:r>
      </w:hyperlink>
      <w:r w:rsidRPr="000107DF">
        <w:t xml:space="preserve"> reported in </w:t>
      </w:r>
      <w:r w:rsidR="00DE7D5D" w:rsidRPr="000107DF">
        <w:t>a</w:t>
      </w:r>
      <w:r w:rsidRPr="000107DF">
        <w:t xml:space="preserve"> </w:t>
      </w:r>
      <w:hyperlink w:anchor="trial" w:history="1">
        <w:r w:rsidRPr="000107DF">
          <w:rPr>
            <w:rStyle w:val="Hyperlink"/>
          </w:rPr>
          <w:t>trial</w:t>
        </w:r>
      </w:hyperlink>
      <w:r w:rsidRPr="000107DF">
        <w:t xml:space="preserve"> relate to and/or predict outcomes of greater patient relevance or outcomes </w:t>
      </w:r>
      <w:hyperlink w:anchor="value" w:history="1">
        <w:r w:rsidRPr="000107DF">
          <w:rPr>
            <w:rStyle w:val="Hyperlink"/>
          </w:rPr>
          <w:t>valued</w:t>
        </w:r>
      </w:hyperlink>
      <w:r w:rsidRPr="000107DF">
        <w:t xml:space="preserve"> in </w:t>
      </w:r>
      <w:hyperlink w:anchor="utility" w:history="1">
        <w:r w:rsidRPr="000107DF">
          <w:rPr>
            <w:rStyle w:val="Hyperlink"/>
          </w:rPr>
          <w:t>utility</w:t>
        </w:r>
      </w:hyperlink>
      <w:r w:rsidRPr="000107DF">
        <w:t xml:space="preserve"> terms, and thus the extent to which the results of the trial can be transformed to be more relevant to </w:t>
      </w:r>
      <w:r w:rsidR="00DE7D5D" w:rsidRPr="000107DF">
        <w:t>an</w:t>
      </w:r>
      <w:r w:rsidRPr="000107DF">
        <w:t xml:space="preserve"> </w:t>
      </w:r>
      <w:hyperlink w:anchor="economicevaluation" w:history="1">
        <w:r w:rsidRPr="000107DF">
          <w:rPr>
            <w:rStyle w:val="Hyperlink"/>
          </w:rPr>
          <w:t>economic evaluation</w:t>
        </w:r>
      </w:hyperlink>
      <w:r w:rsidRPr="000107DF">
        <w:t>.</w:t>
      </w:r>
    </w:p>
    <w:p w:rsidR="00282131" w:rsidRPr="000107DF" w:rsidRDefault="00282131" w:rsidP="005101C5">
      <w:r w:rsidRPr="000107DF">
        <w:rPr>
          <w:b/>
        </w:rPr>
        <w:t>Transition probability</w:t>
      </w:r>
      <w:r w:rsidRPr="000107DF">
        <w:rPr>
          <w:b/>
        </w:rPr>
        <w:br/>
      </w:r>
      <w:proofErr w:type="gramStart"/>
      <w:r w:rsidRPr="000107DF">
        <w:t>The</w:t>
      </w:r>
      <w:proofErr w:type="gramEnd"/>
      <w:r w:rsidRPr="000107DF">
        <w:t xml:space="preserve"> </w:t>
      </w:r>
      <w:hyperlink w:anchor="probability" w:history="1">
        <w:r w:rsidRPr="000107DF">
          <w:rPr>
            <w:rStyle w:val="Hyperlink"/>
          </w:rPr>
          <w:t>probability</w:t>
        </w:r>
      </w:hyperlink>
      <w:r w:rsidRPr="000107DF">
        <w:t xml:space="preserve"> that </w:t>
      </w:r>
      <w:r w:rsidR="00BE52F4" w:rsidRPr="000107DF">
        <w:t>individual</w:t>
      </w:r>
      <w:r w:rsidRPr="000107DF">
        <w:t xml:space="preserve">s in a particular health state might transfer into another particular health state during the course of a cycle in a </w:t>
      </w:r>
      <w:hyperlink w:anchor="statetransitionmodel" w:history="1">
        <w:r w:rsidRPr="000107DF">
          <w:rPr>
            <w:rStyle w:val="Hyperlink"/>
          </w:rPr>
          <w:t>state transition model</w:t>
        </w:r>
      </w:hyperlink>
      <w:r w:rsidRPr="000107DF">
        <w:t>.</w:t>
      </w:r>
    </w:p>
    <w:p w:rsidR="00282131" w:rsidRPr="000107DF" w:rsidRDefault="00282131" w:rsidP="005101C5">
      <w:pPr>
        <w:rPr>
          <w:i/>
        </w:rPr>
      </w:pPr>
      <w:bookmarkStart w:id="326" w:name="translationtranslated"/>
      <w:r w:rsidRPr="000107DF">
        <w:rPr>
          <w:b/>
        </w:rPr>
        <w:t>Translation/translated</w:t>
      </w:r>
      <w:bookmarkEnd w:id="326"/>
      <w:r w:rsidRPr="000107DF">
        <w:t xml:space="preserve"> (see also </w:t>
      </w:r>
      <w:hyperlink w:anchor="focusedanalyticalplan" w:history="1">
        <w:r w:rsidRPr="000107DF">
          <w:rPr>
            <w:rStyle w:val="Hyperlink"/>
          </w:rPr>
          <w:t>analytical plan</w:t>
        </w:r>
        <w:r w:rsidR="00C47809" w:rsidRPr="000107DF">
          <w:rPr>
            <w:rStyle w:val="Hyperlink"/>
          </w:rPr>
          <w:t>, focused</w:t>
        </w:r>
      </w:hyperlink>
      <w:r w:rsidRPr="000107DF">
        <w:t xml:space="preserve">; </w:t>
      </w:r>
      <w:hyperlink w:anchor="transportability" w:history="1">
        <w:r w:rsidRPr="000107DF">
          <w:rPr>
            <w:rStyle w:val="Hyperlink"/>
          </w:rPr>
          <w:t>transportability</w:t>
        </w:r>
      </w:hyperlink>
      <w:r w:rsidRPr="000107DF">
        <w:t>)</w:t>
      </w:r>
      <w:r w:rsidRPr="000107DF">
        <w:br/>
        <w:t xml:space="preserve">An umbrella term covering </w:t>
      </w:r>
      <w:hyperlink w:anchor="applicabilityapplied" w:history="1">
        <w:r w:rsidRPr="000107DF">
          <w:rPr>
            <w:rStyle w:val="Hyperlink"/>
          </w:rPr>
          <w:t>applicability</w:t>
        </w:r>
      </w:hyperlink>
      <w:r w:rsidRPr="000107DF">
        <w:t xml:space="preserve">, </w:t>
      </w:r>
      <w:hyperlink w:anchor="extrapolationextrapolated" w:history="1">
        <w:r w:rsidRPr="000107DF">
          <w:rPr>
            <w:rStyle w:val="Hyperlink"/>
          </w:rPr>
          <w:t>extrapolation</w:t>
        </w:r>
      </w:hyperlink>
      <w:r w:rsidRPr="000107DF">
        <w:t xml:space="preserve"> and </w:t>
      </w:r>
      <w:hyperlink w:anchor="transformationtransformed" w:history="1">
        <w:r w:rsidRPr="000107DF">
          <w:rPr>
            <w:rStyle w:val="Hyperlink"/>
          </w:rPr>
          <w:t>transformation</w:t>
        </w:r>
      </w:hyperlink>
      <w:r w:rsidR="008E568C" w:rsidRPr="000107DF">
        <w:t xml:space="preserve">, which together convert the </w:t>
      </w:r>
      <w:hyperlink w:anchor="systematicoverview" w:history="1">
        <w:r w:rsidR="008E568C" w:rsidRPr="000107DF">
          <w:rPr>
            <w:rStyle w:val="Hyperlink"/>
          </w:rPr>
          <w:t>systematic overview</w:t>
        </w:r>
      </w:hyperlink>
      <w:r w:rsidR="008E568C" w:rsidRPr="000107DF">
        <w:t xml:space="preserve"> of the results of the </w:t>
      </w:r>
      <w:hyperlink w:anchor="directrandomisedtrial" w:history="1">
        <w:r w:rsidR="008E568C" w:rsidRPr="000107DF">
          <w:rPr>
            <w:rStyle w:val="Hyperlink"/>
          </w:rPr>
          <w:t>direct randomised trial</w:t>
        </w:r>
      </w:hyperlink>
      <w:r w:rsidR="008E568C" w:rsidRPr="000107DF">
        <w:t xml:space="preserve"> </w:t>
      </w:r>
      <w:hyperlink w:anchor="evidence" w:history="1">
        <w:r w:rsidR="008E568C" w:rsidRPr="000107DF">
          <w:rPr>
            <w:rStyle w:val="Hyperlink"/>
          </w:rPr>
          <w:t>evidence</w:t>
        </w:r>
      </w:hyperlink>
      <w:r w:rsidR="008E568C" w:rsidRPr="000107DF">
        <w:t xml:space="preserve"> to the listing requested, and thus to the framework of </w:t>
      </w:r>
      <w:r w:rsidR="00DE7D5D" w:rsidRPr="000107DF">
        <w:t xml:space="preserve">a </w:t>
      </w:r>
      <w:hyperlink w:anchor="modelledeconomicevaluation" w:history="1">
        <w:r w:rsidR="00DE7D5D" w:rsidRPr="000107DF">
          <w:rPr>
            <w:rStyle w:val="Hyperlink"/>
          </w:rPr>
          <w:t>modelled</w:t>
        </w:r>
        <w:r w:rsidR="008E568C" w:rsidRPr="000107DF">
          <w:rPr>
            <w:rStyle w:val="Hyperlink"/>
          </w:rPr>
          <w:t xml:space="preserve"> economic evaluation</w:t>
        </w:r>
      </w:hyperlink>
      <w:r w:rsidRPr="000107DF">
        <w:t>.</w:t>
      </w:r>
    </w:p>
    <w:p w:rsidR="00282131" w:rsidRPr="000107DF" w:rsidRDefault="00282131" w:rsidP="005101C5">
      <w:pPr>
        <w:rPr>
          <w:i/>
        </w:rPr>
      </w:pPr>
      <w:bookmarkStart w:id="327" w:name="transportability"/>
      <w:r w:rsidRPr="000107DF">
        <w:rPr>
          <w:b/>
        </w:rPr>
        <w:t>Transportability</w:t>
      </w:r>
      <w:bookmarkEnd w:id="327"/>
      <w:r w:rsidRPr="000107DF">
        <w:t xml:space="preserve"> (see also </w:t>
      </w:r>
      <w:hyperlink w:anchor="translationtranslated" w:history="1">
        <w:r w:rsidRPr="000107DF">
          <w:rPr>
            <w:rStyle w:val="Hyperlink"/>
          </w:rPr>
          <w:t>translation</w:t>
        </w:r>
      </w:hyperlink>
      <w:proofErr w:type="gramStart"/>
      <w:r w:rsidRPr="000107DF">
        <w:t>)</w:t>
      </w:r>
      <w:proofErr w:type="gramEnd"/>
      <w:r w:rsidRPr="000107DF">
        <w:br/>
        <w:t xml:space="preserve">The ability of a </w:t>
      </w:r>
      <w:hyperlink w:anchor="trial" w:history="1">
        <w:r w:rsidRPr="000107DF">
          <w:rPr>
            <w:rStyle w:val="Hyperlink"/>
          </w:rPr>
          <w:t>trial</w:t>
        </w:r>
      </w:hyperlink>
      <w:r w:rsidRPr="000107DF">
        <w:t xml:space="preserve">, </w:t>
      </w:r>
      <w:hyperlink w:anchor="study" w:history="1">
        <w:r w:rsidRPr="000107DF">
          <w:rPr>
            <w:rStyle w:val="Hyperlink"/>
          </w:rPr>
          <w:t>study</w:t>
        </w:r>
      </w:hyperlink>
      <w:r w:rsidRPr="000107DF">
        <w:t xml:space="preserve"> or model to produce unbiased inferences to another specified health care system (</w:t>
      </w:r>
      <w:r w:rsidR="00C97D45" w:rsidRPr="000107DF">
        <w:t>such as</w:t>
      </w:r>
      <w:r w:rsidRPr="000107DF">
        <w:t xml:space="preserve"> from overseas to Australia).</w:t>
      </w:r>
    </w:p>
    <w:p w:rsidR="00282131" w:rsidRPr="000107DF" w:rsidRDefault="00282131" w:rsidP="005101C5">
      <w:bookmarkStart w:id="328" w:name="treatment"/>
      <w:r w:rsidRPr="000107DF">
        <w:rPr>
          <w:b/>
        </w:rPr>
        <w:t>Treatment</w:t>
      </w:r>
      <w:r w:rsidR="006E7B9F" w:rsidRPr="000107DF">
        <w:t xml:space="preserve"> </w:t>
      </w:r>
      <w:bookmarkEnd w:id="328"/>
      <w:r w:rsidR="006E7B9F" w:rsidRPr="000107DF">
        <w:t xml:space="preserve">(see </w:t>
      </w:r>
      <w:hyperlink w:anchor="therapy" w:history="1">
        <w:r w:rsidR="006E7B9F" w:rsidRPr="000107DF">
          <w:rPr>
            <w:rStyle w:val="Hyperlink"/>
          </w:rPr>
          <w:t>therapy</w:t>
        </w:r>
      </w:hyperlink>
      <w:r w:rsidR="006E7B9F" w:rsidRPr="000107DF">
        <w:t>)</w:t>
      </w:r>
    </w:p>
    <w:p w:rsidR="00282131" w:rsidRPr="000107DF" w:rsidRDefault="00282131" w:rsidP="005101C5">
      <w:bookmarkStart w:id="329" w:name="firstlinetreatment"/>
      <w:r w:rsidRPr="000107DF">
        <w:rPr>
          <w:b/>
        </w:rPr>
        <w:t>Treatment, first</w:t>
      </w:r>
      <w:r w:rsidR="00C05740" w:rsidRPr="000107DF">
        <w:rPr>
          <w:b/>
        </w:rPr>
        <w:t>-</w:t>
      </w:r>
      <w:r w:rsidRPr="000107DF">
        <w:rPr>
          <w:b/>
        </w:rPr>
        <w:t>line</w:t>
      </w:r>
      <w:bookmarkEnd w:id="329"/>
      <w:r w:rsidRPr="000107DF">
        <w:rPr>
          <w:b/>
        </w:rPr>
        <w:t xml:space="preserve"> </w:t>
      </w:r>
      <w:r w:rsidRPr="000107DF">
        <w:t xml:space="preserve">(compare with </w:t>
      </w:r>
      <w:hyperlink w:anchor="secondlinetreatment" w:history="1">
        <w:r w:rsidRPr="000107DF">
          <w:rPr>
            <w:rStyle w:val="Hyperlink"/>
          </w:rPr>
          <w:t>treatment, second-line</w:t>
        </w:r>
      </w:hyperlink>
      <w:proofErr w:type="gramStart"/>
      <w:r w:rsidRPr="000107DF">
        <w:t>)</w:t>
      </w:r>
      <w:proofErr w:type="gramEnd"/>
      <w:r w:rsidRPr="000107DF">
        <w:rPr>
          <w:b/>
        </w:rPr>
        <w:br/>
      </w:r>
      <w:r w:rsidRPr="000107DF">
        <w:t xml:space="preserve">The preferred initial </w:t>
      </w:r>
      <w:hyperlink w:anchor="treatment" w:history="1">
        <w:r w:rsidRPr="000107DF">
          <w:rPr>
            <w:rStyle w:val="Hyperlink"/>
          </w:rPr>
          <w:t>treatment</w:t>
        </w:r>
      </w:hyperlink>
      <w:r w:rsidRPr="000107DF">
        <w:rPr>
          <w:i/>
        </w:rPr>
        <w:t xml:space="preserve"> </w:t>
      </w:r>
      <w:r w:rsidRPr="000107DF">
        <w:t xml:space="preserve">of a patient at a particular stage of their </w:t>
      </w:r>
      <w:hyperlink w:anchor="medicalcondition" w:history="1">
        <w:r w:rsidRPr="000107DF">
          <w:rPr>
            <w:rStyle w:val="Hyperlink"/>
          </w:rPr>
          <w:t>medical condition</w:t>
        </w:r>
      </w:hyperlink>
      <w:r w:rsidRPr="000107DF">
        <w:t>.</w:t>
      </w:r>
    </w:p>
    <w:p w:rsidR="00266FA8" w:rsidRPr="000107DF" w:rsidRDefault="00266FA8" w:rsidP="00266FA8">
      <w:pPr>
        <w:pStyle w:val="NormalBeforeBullet"/>
      </w:pPr>
      <w:bookmarkStart w:id="330" w:name="hospitalsubstitutetreatment"/>
      <w:r w:rsidRPr="000107DF">
        <w:rPr>
          <w:b/>
        </w:rPr>
        <w:lastRenderedPageBreak/>
        <w:t>Treatment, hospital</w:t>
      </w:r>
      <w:r w:rsidRPr="000107DF">
        <w:t xml:space="preserve"> [PLAC]</w:t>
      </w:r>
      <w:r w:rsidRPr="000107DF">
        <w:rPr>
          <w:b/>
        </w:rPr>
        <w:br/>
      </w:r>
      <w:r w:rsidRPr="000107DF">
        <w:t xml:space="preserve">As defined under s. 121-5 of the </w:t>
      </w:r>
      <w:r w:rsidRPr="000107DF">
        <w:rPr>
          <w:i/>
        </w:rPr>
        <w:t xml:space="preserve">Private Health Insurance Act 2007 </w:t>
      </w:r>
      <w:r w:rsidRPr="000107DF">
        <w:t>(including the provision of goods and services), hospital treatment:</w:t>
      </w:r>
    </w:p>
    <w:p w:rsidR="00266FA8" w:rsidRPr="000107DF" w:rsidRDefault="00266FA8" w:rsidP="00266FA8">
      <w:pPr>
        <w:pStyle w:val="NormalBeforeBullet"/>
      </w:pPr>
      <w:r w:rsidRPr="000107DF">
        <w:t>(a)</w:t>
      </w:r>
      <w:r w:rsidRPr="000107DF">
        <w:tab/>
      </w:r>
      <w:proofErr w:type="gramStart"/>
      <w:r w:rsidRPr="000107DF">
        <w:t>is</w:t>
      </w:r>
      <w:proofErr w:type="gramEnd"/>
      <w:r w:rsidRPr="000107DF">
        <w:t xml:space="preserve"> intended to manage a disease, injury or condition; and</w:t>
      </w:r>
    </w:p>
    <w:p w:rsidR="00266FA8" w:rsidRPr="000107DF" w:rsidRDefault="00266FA8" w:rsidP="00266FA8">
      <w:pPr>
        <w:pStyle w:val="NormalBeforeBullet"/>
      </w:pPr>
      <w:r w:rsidRPr="000107DF">
        <w:t>(b)</w:t>
      </w:r>
      <w:r w:rsidRPr="000107DF">
        <w:tab/>
      </w:r>
      <w:proofErr w:type="gramStart"/>
      <w:r w:rsidRPr="000107DF">
        <w:t>is</w:t>
      </w:r>
      <w:proofErr w:type="gramEnd"/>
      <w:r w:rsidRPr="000107DF">
        <w:t xml:space="preserve"> provided to a person:</w:t>
      </w:r>
    </w:p>
    <w:p w:rsidR="00266FA8" w:rsidRPr="000107DF" w:rsidRDefault="00266FA8" w:rsidP="00266FA8">
      <w:pPr>
        <w:pStyle w:val="NormalBeforeBullet"/>
        <w:ind w:left="720"/>
      </w:pPr>
      <w:r w:rsidRPr="000107DF">
        <w:t>(i)</w:t>
      </w:r>
      <w:r w:rsidRPr="000107DF">
        <w:tab/>
      </w:r>
      <w:proofErr w:type="gramStart"/>
      <w:r w:rsidRPr="000107DF">
        <w:t>by</w:t>
      </w:r>
      <w:proofErr w:type="gramEnd"/>
      <w:r w:rsidRPr="000107DF">
        <w:t xml:space="preserve"> a person who is authorised by a hospital to provide the </w:t>
      </w:r>
      <w:hyperlink w:anchor="treatment" w:history="1">
        <w:r w:rsidRPr="000107DF">
          <w:rPr>
            <w:rStyle w:val="Hyperlink"/>
          </w:rPr>
          <w:t>treatment</w:t>
        </w:r>
      </w:hyperlink>
      <w:r w:rsidRPr="000107DF">
        <w:t>; or</w:t>
      </w:r>
    </w:p>
    <w:p w:rsidR="00266FA8" w:rsidRPr="000107DF" w:rsidRDefault="00266FA8" w:rsidP="00266FA8">
      <w:pPr>
        <w:pStyle w:val="NormalBeforeBullet"/>
        <w:ind w:left="720"/>
      </w:pPr>
      <w:r w:rsidRPr="000107DF">
        <w:t>(ii)</w:t>
      </w:r>
      <w:r w:rsidRPr="000107DF">
        <w:tab/>
      </w:r>
      <w:proofErr w:type="gramStart"/>
      <w:r w:rsidRPr="000107DF">
        <w:t>under</w:t>
      </w:r>
      <w:proofErr w:type="gramEnd"/>
      <w:r w:rsidRPr="000107DF">
        <w:t xml:space="preserve"> the management or control of such a person; and</w:t>
      </w:r>
    </w:p>
    <w:p w:rsidR="00266FA8" w:rsidRPr="000107DF" w:rsidRDefault="00266FA8" w:rsidP="00266FA8">
      <w:pPr>
        <w:pStyle w:val="NormalBeforeBullet"/>
      </w:pPr>
      <w:r w:rsidRPr="000107DF">
        <w:t>(c)</w:t>
      </w:r>
      <w:r w:rsidRPr="000107DF">
        <w:tab/>
      </w:r>
      <w:proofErr w:type="gramStart"/>
      <w:r w:rsidRPr="000107DF">
        <w:t>either</w:t>
      </w:r>
      <w:proofErr w:type="gramEnd"/>
      <w:r w:rsidRPr="000107DF">
        <w:t>:</w:t>
      </w:r>
    </w:p>
    <w:p w:rsidR="00266FA8" w:rsidRPr="000107DF" w:rsidRDefault="00266FA8" w:rsidP="00266FA8">
      <w:pPr>
        <w:pStyle w:val="NormalBeforeBullet"/>
        <w:ind w:left="720"/>
      </w:pPr>
      <w:r w:rsidRPr="000107DF">
        <w:t>(i)</w:t>
      </w:r>
      <w:r w:rsidRPr="000107DF">
        <w:tab/>
      </w:r>
      <w:proofErr w:type="gramStart"/>
      <w:r w:rsidRPr="000107DF">
        <w:t>is</w:t>
      </w:r>
      <w:proofErr w:type="gramEnd"/>
      <w:r w:rsidRPr="000107DF">
        <w:t xml:space="preserve"> provided at a hospital; or</w:t>
      </w:r>
    </w:p>
    <w:p w:rsidR="00266FA8" w:rsidRPr="000107DF" w:rsidRDefault="00266FA8" w:rsidP="00266FA8">
      <w:pPr>
        <w:pStyle w:val="NormalBeforeBullet"/>
        <w:spacing w:after="240"/>
        <w:ind w:left="720"/>
      </w:pPr>
      <w:r w:rsidRPr="000107DF">
        <w:t>(ii)</w:t>
      </w:r>
      <w:r w:rsidRPr="000107DF">
        <w:tab/>
      </w:r>
      <w:proofErr w:type="gramStart"/>
      <w:r w:rsidRPr="000107DF">
        <w:t>is</w:t>
      </w:r>
      <w:proofErr w:type="gramEnd"/>
      <w:r w:rsidRPr="000107DF">
        <w:t xml:space="preserve"> provided, or arranged, with the direct involvement of a hospital.</w:t>
      </w:r>
    </w:p>
    <w:p w:rsidR="00282131" w:rsidRPr="000107DF" w:rsidRDefault="00282131" w:rsidP="00B81EF1">
      <w:pPr>
        <w:pStyle w:val="NormalBeforeBullet"/>
      </w:pPr>
      <w:r w:rsidRPr="000107DF">
        <w:rPr>
          <w:b/>
        </w:rPr>
        <w:t>Treatment, hospital-substitute</w:t>
      </w:r>
      <w:bookmarkEnd w:id="330"/>
      <w:r w:rsidRPr="000107DF">
        <w:rPr>
          <w:b/>
        </w:rPr>
        <w:t xml:space="preserve"> </w:t>
      </w:r>
      <w:r w:rsidR="006330B3" w:rsidRPr="000107DF">
        <w:t>[PLAC]</w:t>
      </w:r>
      <w:r w:rsidRPr="000107DF">
        <w:rPr>
          <w:b/>
        </w:rPr>
        <w:br/>
      </w:r>
      <w:r w:rsidRPr="000107DF">
        <w:t xml:space="preserve">As defined under </w:t>
      </w:r>
      <w:r w:rsidR="00303BE9" w:rsidRPr="000107DF">
        <w:t>s. </w:t>
      </w:r>
      <w:r w:rsidRPr="000107DF">
        <w:t xml:space="preserve">69-10 of the </w:t>
      </w:r>
      <w:r w:rsidRPr="000107DF">
        <w:rPr>
          <w:i/>
        </w:rPr>
        <w:t>Private Health Insurance Act 2007</w:t>
      </w:r>
      <w:r w:rsidR="0049675E" w:rsidRPr="000107DF">
        <w:t>, h</w:t>
      </w:r>
      <w:r w:rsidRPr="000107DF">
        <w:t xml:space="preserve">ospital-substitute treatment </w:t>
      </w:r>
      <w:r w:rsidR="00BA4FE9" w:rsidRPr="000107DF">
        <w:t>i</w:t>
      </w:r>
      <w:r w:rsidRPr="000107DF">
        <w:t xml:space="preserve">s </w:t>
      </w:r>
      <w:r w:rsidR="008E1197" w:rsidRPr="000107DF">
        <w:t xml:space="preserve">clinical management </w:t>
      </w:r>
      <w:r w:rsidRPr="000107DF">
        <w:t>that:</w:t>
      </w:r>
    </w:p>
    <w:p w:rsidR="00282131" w:rsidRPr="000107DF" w:rsidRDefault="001C5F04" w:rsidP="00AB2E0D">
      <w:pPr>
        <w:spacing w:after="120"/>
        <w:ind w:left="426" w:hanging="426"/>
      </w:pPr>
      <w:r w:rsidRPr="000107DF">
        <w:t>(a)</w:t>
      </w:r>
      <w:r w:rsidRPr="000107DF">
        <w:tab/>
      </w:r>
      <w:proofErr w:type="gramStart"/>
      <w:r w:rsidR="00282131" w:rsidRPr="000107DF">
        <w:t>substitutes</w:t>
      </w:r>
      <w:proofErr w:type="gramEnd"/>
      <w:r w:rsidR="00282131" w:rsidRPr="000107DF">
        <w:t xml:space="preserve"> for an episode of </w:t>
      </w:r>
      <w:hyperlink w:anchor="hospitaltreatment" w:history="1">
        <w:r w:rsidR="00282131" w:rsidRPr="000107DF">
          <w:rPr>
            <w:rStyle w:val="Hyperlink"/>
          </w:rPr>
          <w:t>hospital treatment</w:t>
        </w:r>
      </w:hyperlink>
      <w:r w:rsidR="00282131" w:rsidRPr="000107DF">
        <w:t>; and</w:t>
      </w:r>
    </w:p>
    <w:p w:rsidR="00282131" w:rsidRPr="000107DF" w:rsidRDefault="001C5F04" w:rsidP="00AB2E0D">
      <w:pPr>
        <w:spacing w:after="120"/>
        <w:ind w:left="426" w:hanging="426"/>
      </w:pPr>
      <w:r w:rsidRPr="000107DF">
        <w:t>(b)</w:t>
      </w:r>
      <w:r w:rsidRPr="000107DF">
        <w:tab/>
      </w:r>
      <w:r w:rsidR="00282131" w:rsidRPr="000107DF">
        <w:t xml:space="preserve">is any of, or any combination of, nursing, medical, surgical, podiatric surgical, diagnostic, </w:t>
      </w:r>
      <w:r w:rsidR="007B3BA2" w:rsidRPr="000107DF">
        <w:t xml:space="preserve">therapeutic, </w:t>
      </w:r>
      <w:r w:rsidR="00282131" w:rsidRPr="000107DF">
        <w:t>prosthetic, pharmacological, pathology or other services or goods intended to manage a disease, injury or condition; and</w:t>
      </w:r>
    </w:p>
    <w:p w:rsidR="00282131" w:rsidRPr="000107DF" w:rsidRDefault="00282131" w:rsidP="001C5F04">
      <w:pPr>
        <w:ind w:left="426" w:hanging="426"/>
      </w:pPr>
      <w:r w:rsidRPr="000107DF">
        <w:t>(</w:t>
      </w:r>
      <w:r w:rsidR="001C5F04" w:rsidRPr="000107DF">
        <w:t>c)</w:t>
      </w:r>
      <w:r w:rsidR="001C5F04" w:rsidRPr="000107DF">
        <w:tab/>
      </w:r>
      <w:proofErr w:type="gramStart"/>
      <w:r w:rsidRPr="000107DF">
        <w:t>is</w:t>
      </w:r>
      <w:proofErr w:type="gramEnd"/>
      <w:r w:rsidRPr="000107DF">
        <w:t xml:space="preserve"> not specified in the Private Health Insurance (Complying Product) Rules as a </w:t>
      </w:r>
      <w:hyperlink w:anchor="treatment" w:history="1">
        <w:r w:rsidRPr="000107DF">
          <w:rPr>
            <w:rStyle w:val="Hyperlink"/>
          </w:rPr>
          <w:t>treatment</w:t>
        </w:r>
      </w:hyperlink>
      <w:r w:rsidRPr="000107DF">
        <w:t xml:space="preserve"> that is excluded from this definition.</w:t>
      </w:r>
    </w:p>
    <w:p w:rsidR="00282131" w:rsidRPr="000107DF" w:rsidRDefault="00282131" w:rsidP="005101C5">
      <w:pPr>
        <w:rPr>
          <w:i/>
        </w:rPr>
      </w:pPr>
      <w:bookmarkStart w:id="331" w:name="secondlinetreatment"/>
      <w:r w:rsidRPr="000107DF">
        <w:rPr>
          <w:b/>
        </w:rPr>
        <w:t>Treatment, second-line</w:t>
      </w:r>
      <w:bookmarkEnd w:id="331"/>
      <w:r w:rsidRPr="000107DF">
        <w:t xml:space="preserve"> (compare with </w:t>
      </w:r>
      <w:hyperlink w:anchor="firstlinetreatment" w:history="1">
        <w:r w:rsidRPr="000107DF">
          <w:rPr>
            <w:rStyle w:val="Hyperlink"/>
          </w:rPr>
          <w:t>treatment, first-line</w:t>
        </w:r>
      </w:hyperlink>
      <w:proofErr w:type="gramStart"/>
      <w:r w:rsidRPr="000107DF">
        <w:t>)</w:t>
      </w:r>
      <w:proofErr w:type="gramEnd"/>
      <w:r w:rsidRPr="000107DF">
        <w:br/>
        <w:t xml:space="preserve">The next preferred </w:t>
      </w:r>
      <w:hyperlink w:anchor="treatment" w:history="1">
        <w:r w:rsidRPr="000107DF">
          <w:rPr>
            <w:rStyle w:val="Hyperlink"/>
          </w:rPr>
          <w:t>treatment</w:t>
        </w:r>
      </w:hyperlink>
      <w:r w:rsidRPr="000107DF">
        <w:t xml:space="preserve"> of a patient at a particular stage of their </w:t>
      </w:r>
      <w:hyperlink w:anchor="medicalcondition" w:history="1">
        <w:r w:rsidRPr="000107DF">
          <w:rPr>
            <w:rStyle w:val="Hyperlink"/>
          </w:rPr>
          <w:t>medical condition</w:t>
        </w:r>
      </w:hyperlink>
      <w:r w:rsidRPr="000107DF">
        <w:t xml:space="preserve"> after the</w:t>
      </w:r>
      <w:r w:rsidRPr="000107DF">
        <w:rPr>
          <w:i/>
        </w:rPr>
        <w:t xml:space="preserve"> </w:t>
      </w:r>
      <w:hyperlink w:anchor="firstlinetreatment" w:history="1">
        <w:r w:rsidRPr="000107DF">
          <w:rPr>
            <w:rStyle w:val="Hyperlink"/>
          </w:rPr>
          <w:t>first-line treatment</w:t>
        </w:r>
      </w:hyperlink>
      <w:r w:rsidRPr="000107DF">
        <w:t xml:space="preserve"> cannot be used. </w:t>
      </w:r>
    </w:p>
    <w:p w:rsidR="00282131" w:rsidRPr="000107DF" w:rsidRDefault="00282131" w:rsidP="005101C5">
      <w:pPr>
        <w:rPr>
          <w:i/>
        </w:rPr>
      </w:pPr>
      <w:bookmarkStart w:id="332" w:name="treatmenteffect"/>
      <w:r w:rsidRPr="000107DF">
        <w:rPr>
          <w:b/>
        </w:rPr>
        <w:t>Treatment effect</w:t>
      </w:r>
      <w:bookmarkEnd w:id="332"/>
      <w:r w:rsidRPr="000107DF">
        <w:t xml:space="preserve"> (see also </w:t>
      </w:r>
      <w:hyperlink w:anchor="internalvalidity" w:history="1">
        <w:r w:rsidRPr="000107DF">
          <w:rPr>
            <w:rStyle w:val="Hyperlink"/>
          </w:rPr>
          <w:t>validity, internal</w:t>
        </w:r>
      </w:hyperlink>
      <w:proofErr w:type="gramStart"/>
      <w:r w:rsidRPr="000107DF">
        <w:t>)</w:t>
      </w:r>
      <w:proofErr w:type="gramEnd"/>
      <w:r w:rsidRPr="000107DF">
        <w:br/>
        <w:t xml:space="preserve">After </w:t>
      </w:r>
      <w:r w:rsidR="00DE7D5D" w:rsidRPr="000107DF">
        <w:t xml:space="preserve">starting </w:t>
      </w:r>
      <w:r w:rsidR="00C10241" w:rsidRPr="000107DF">
        <w:t xml:space="preserve">a therapy or not (or after starting two </w:t>
      </w:r>
      <w:r w:rsidRPr="000107DF">
        <w:t>different therapies</w:t>
      </w:r>
      <w:r w:rsidR="00C10241" w:rsidRPr="000107DF">
        <w:t>)</w:t>
      </w:r>
      <w:r w:rsidRPr="000107DF">
        <w:t xml:space="preserve">, the difference in </w:t>
      </w:r>
      <w:hyperlink w:anchor="outcome" w:history="1">
        <w:r w:rsidRPr="000107DF">
          <w:rPr>
            <w:rStyle w:val="Hyperlink"/>
          </w:rPr>
          <w:t>outcomes</w:t>
        </w:r>
      </w:hyperlink>
      <w:r w:rsidRPr="000107DF">
        <w:t xml:space="preserve"> that remains after excluding </w:t>
      </w:r>
      <w:hyperlink w:anchor="randomvariation" w:history="1">
        <w:r w:rsidRPr="000107DF">
          <w:rPr>
            <w:rStyle w:val="Hyperlink"/>
          </w:rPr>
          <w:t>random</w:t>
        </w:r>
      </w:hyperlink>
      <w:r w:rsidRPr="000107DF">
        <w:t xml:space="preserve"> and </w:t>
      </w:r>
      <w:hyperlink w:anchor="systematicvariation" w:history="1">
        <w:r w:rsidRPr="000107DF">
          <w:rPr>
            <w:rStyle w:val="Hyperlink"/>
          </w:rPr>
          <w:t>systematic variation</w:t>
        </w:r>
      </w:hyperlink>
      <w:r w:rsidRPr="000107DF">
        <w:t xml:space="preserve"> as alternative explanations.</w:t>
      </w:r>
      <w:r w:rsidR="00C10241" w:rsidRPr="000107DF">
        <w:t xml:space="preserve"> It is therefore best measured in a </w:t>
      </w:r>
      <w:hyperlink w:anchor="directrandomisedtrial" w:history="1">
        <w:r w:rsidR="00C10241" w:rsidRPr="000107DF">
          <w:rPr>
            <w:rStyle w:val="Hyperlink"/>
          </w:rPr>
          <w:t>direct randomised trial</w:t>
        </w:r>
      </w:hyperlink>
      <w:r w:rsidR="00C10241" w:rsidRPr="000107DF">
        <w:t>.</w:t>
      </w:r>
    </w:p>
    <w:p w:rsidR="00303BE9" w:rsidRPr="000107DF" w:rsidRDefault="00282131" w:rsidP="00303BE9">
      <w:pPr>
        <w:rPr>
          <w:i/>
        </w:rPr>
      </w:pPr>
      <w:r w:rsidRPr="000107DF">
        <w:rPr>
          <w:b/>
        </w:rPr>
        <w:t>Treatment effect variation</w:t>
      </w:r>
      <w:r w:rsidRPr="000107DF">
        <w:t xml:space="preserve"> (see </w:t>
      </w:r>
      <w:hyperlink w:anchor="treatmenteffectvariation" w:history="1">
        <w:r w:rsidR="003C5B90" w:rsidRPr="000107DF">
          <w:rPr>
            <w:rStyle w:val="Hyperlink"/>
          </w:rPr>
          <w:t>variation, treatment effect</w:t>
        </w:r>
      </w:hyperlink>
      <w:r w:rsidR="003C5B90" w:rsidRPr="000107DF">
        <w:t>)</w:t>
      </w:r>
    </w:p>
    <w:p w:rsidR="00282131" w:rsidRPr="000107DF" w:rsidRDefault="00282131" w:rsidP="00303BE9">
      <w:bookmarkStart w:id="333" w:name="trial"/>
      <w:r w:rsidRPr="000107DF">
        <w:rPr>
          <w:b/>
        </w:rPr>
        <w:t>Trial</w:t>
      </w:r>
      <w:r w:rsidRPr="000107DF">
        <w:t xml:space="preserve"> </w:t>
      </w:r>
      <w:bookmarkEnd w:id="333"/>
      <w:r w:rsidRPr="000107DF">
        <w:t xml:space="preserve">(see also </w:t>
      </w:r>
      <w:hyperlink w:anchor="directrandomisedtrial" w:history="1">
        <w:r w:rsidRPr="000107DF">
          <w:rPr>
            <w:rStyle w:val="Hyperlink"/>
          </w:rPr>
          <w:t>trial, direct randomised</w:t>
        </w:r>
      </w:hyperlink>
      <w:r w:rsidRPr="000107DF">
        <w:t xml:space="preserve">; </w:t>
      </w:r>
      <w:hyperlink w:anchor="crossover" w:history="1">
        <w:r w:rsidRPr="000107DF">
          <w:rPr>
            <w:rStyle w:val="Hyperlink"/>
          </w:rPr>
          <w:t>cross-over</w:t>
        </w:r>
      </w:hyperlink>
      <w:r w:rsidRPr="000107DF">
        <w:t xml:space="preserve">; </w:t>
      </w:r>
      <w:hyperlink w:anchor="randomisation" w:history="1">
        <w:r w:rsidRPr="000107DF">
          <w:rPr>
            <w:rStyle w:val="Hyperlink"/>
          </w:rPr>
          <w:t>randomisation</w:t>
        </w:r>
      </w:hyperlink>
      <w:r w:rsidRPr="000107DF">
        <w:t>;</w:t>
      </w:r>
      <w:r w:rsidRPr="000107DF">
        <w:rPr>
          <w:i/>
        </w:rPr>
        <w:t xml:space="preserve"> </w:t>
      </w:r>
      <w:r w:rsidRPr="000107DF">
        <w:t xml:space="preserve">compare with </w:t>
      </w:r>
      <w:hyperlink w:anchor="study" w:history="1">
        <w:r w:rsidRPr="000107DF">
          <w:rPr>
            <w:rStyle w:val="Hyperlink"/>
          </w:rPr>
          <w:t>study</w:t>
        </w:r>
      </w:hyperlink>
      <w:proofErr w:type="gramStart"/>
      <w:r w:rsidRPr="000107DF">
        <w:t>)</w:t>
      </w:r>
      <w:proofErr w:type="gramEnd"/>
      <w:r w:rsidRPr="000107DF">
        <w:br/>
        <w:t xml:space="preserve">An investigation of the health and/or economic </w:t>
      </w:r>
      <w:r w:rsidR="004332AD" w:rsidRPr="000107DF">
        <w:t xml:space="preserve">effect </w:t>
      </w:r>
      <w:r w:rsidRPr="000107DF">
        <w:t xml:space="preserve">of one or more therapies in humans that involves a </w:t>
      </w:r>
      <w:hyperlink w:anchor="randomisation" w:history="1">
        <w:r w:rsidRPr="000107DF">
          <w:rPr>
            <w:rStyle w:val="Hyperlink"/>
          </w:rPr>
          <w:t>randomisation</w:t>
        </w:r>
      </w:hyperlink>
      <w:r w:rsidRPr="000107DF">
        <w:t xml:space="preserve"> step.</w:t>
      </w:r>
    </w:p>
    <w:p w:rsidR="00282131" w:rsidRPr="000107DF" w:rsidRDefault="00282131" w:rsidP="005101C5">
      <w:pPr>
        <w:rPr>
          <w:i/>
        </w:rPr>
      </w:pPr>
      <w:bookmarkStart w:id="334" w:name="directrandomisedtrial"/>
      <w:r w:rsidRPr="000107DF">
        <w:rPr>
          <w:b/>
        </w:rPr>
        <w:t xml:space="preserve">Trial, direct randomised </w:t>
      </w:r>
      <w:bookmarkEnd w:id="334"/>
      <w:r w:rsidRPr="000107DF">
        <w:t xml:space="preserve">(see also </w:t>
      </w:r>
      <w:hyperlink w:anchor="indirectcomparison" w:history="1">
        <w:r w:rsidRPr="000107DF">
          <w:rPr>
            <w:rStyle w:val="Hyperlink"/>
          </w:rPr>
          <w:t>indirect comparison</w:t>
        </w:r>
      </w:hyperlink>
      <w:r w:rsidRPr="000107DF">
        <w:t xml:space="preserve">; </w:t>
      </w:r>
      <w:hyperlink w:anchor="randomisation" w:history="1">
        <w:r w:rsidRPr="000107DF">
          <w:rPr>
            <w:rStyle w:val="Hyperlink"/>
          </w:rPr>
          <w:t>randomisation</w:t>
        </w:r>
      </w:hyperlink>
      <w:r w:rsidRPr="000107DF">
        <w:t xml:space="preserve">; </w:t>
      </w:r>
      <w:hyperlink w:anchor="trial" w:history="1">
        <w:r w:rsidRPr="000107DF">
          <w:rPr>
            <w:rStyle w:val="Hyperlink"/>
          </w:rPr>
          <w:t>trial</w:t>
        </w:r>
      </w:hyperlink>
      <w:proofErr w:type="gramStart"/>
      <w:r w:rsidRPr="000107DF">
        <w:t>)</w:t>
      </w:r>
      <w:proofErr w:type="gramEnd"/>
      <w:r w:rsidRPr="000107DF">
        <w:rPr>
          <w:b/>
        </w:rPr>
        <w:br/>
      </w:r>
      <w:r w:rsidRPr="000107DF">
        <w:t xml:space="preserve">A </w:t>
      </w:r>
      <w:hyperlink w:anchor="trial" w:history="1">
        <w:r w:rsidRPr="000107DF">
          <w:rPr>
            <w:rStyle w:val="Hyperlink"/>
          </w:rPr>
          <w:t>trial</w:t>
        </w:r>
      </w:hyperlink>
      <w:r w:rsidRPr="000107DF">
        <w:t xml:space="preserve"> in which participants are randomly allocated to groups that receive either</w:t>
      </w:r>
      <w:r w:rsidR="00C10241" w:rsidRPr="000107DF">
        <w:t xml:space="preserve"> the proposed</w:t>
      </w:r>
      <w:r w:rsidRPr="000107DF">
        <w:rPr>
          <w:i/>
        </w:rPr>
        <w:t xml:space="preserve"> </w:t>
      </w:r>
      <w:hyperlink w:anchor="healthtechnology" w:history="1">
        <w:r w:rsidR="00224532" w:rsidRPr="000107DF">
          <w:rPr>
            <w:rStyle w:val="Hyperlink"/>
          </w:rPr>
          <w:t>health technology</w:t>
        </w:r>
      </w:hyperlink>
      <w:r w:rsidR="00C10241" w:rsidRPr="000107DF">
        <w:t xml:space="preserve"> or its </w:t>
      </w:r>
      <w:hyperlink w:anchor="maincomparator" w:history="1">
        <w:r w:rsidR="00C10241" w:rsidRPr="000107DF">
          <w:rPr>
            <w:rStyle w:val="Hyperlink"/>
          </w:rPr>
          <w:t>main comparator</w:t>
        </w:r>
      </w:hyperlink>
      <w:r w:rsidRPr="000107DF">
        <w:t>.</w:t>
      </w:r>
    </w:p>
    <w:p w:rsidR="00B2620B" w:rsidRPr="000107DF" w:rsidRDefault="00282131" w:rsidP="005101C5">
      <w:bookmarkStart w:id="335" w:name="randomisedcrossovertrial"/>
      <w:r w:rsidRPr="000107DF">
        <w:rPr>
          <w:b/>
        </w:rPr>
        <w:t>Trial, randomised cross-over</w:t>
      </w:r>
      <w:r w:rsidRPr="000107DF">
        <w:t xml:space="preserve"> </w:t>
      </w:r>
      <w:bookmarkEnd w:id="335"/>
      <w:r w:rsidRPr="000107DF">
        <w:t xml:space="preserve">(see also </w:t>
      </w:r>
      <w:hyperlink w:anchor="crossover" w:history="1">
        <w:r w:rsidRPr="000107DF">
          <w:rPr>
            <w:rStyle w:val="Hyperlink"/>
          </w:rPr>
          <w:t>cross-over</w:t>
        </w:r>
      </w:hyperlink>
      <w:r w:rsidRPr="000107DF">
        <w:t>)</w:t>
      </w:r>
      <w:r w:rsidRPr="000107DF">
        <w:br/>
        <w:t>Pa</w:t>
      </w:r>
      <w:r w:rsidR="00A55704" w:rsidRPr="000107DF">
        <w:t>rticipants</w:t>
      </w:r>
      <w:r w:rsidRPr="000107DF">
        <w:t xml:space="preserve"> are measured before and after </w:t>
      </w:r>
      <w:r w:rsidR="00A55704" w:rsidRPr="000107DF">
        <w:t xml:space="preserve">randomly allocated (and usually </w:t>
      </w:r>
      <w:hyperlink w:anchor="blind" w:history="1">
        <w:r w:rsidR="00A55704" w:rsidRPr="000107DF">
          <w:rPr>
            <w:rStyle w:val="Hyperlink"/>
          </w:rPr>
          <w:t>blinded</w:t>
        </w:r>
      </w:hyperlink>
      <w:r w:rsidR="00A55704" w:rsidRPr="000107DF">
        <w:t xml:space="preserve">) </w:t>
      </w:r>
      <w:r w:rsidRPr="000107DF">
        <w:t xml:space="preserve">exposure to different </w:t>
      </w:r>
      <w:hyperlink w:anchor="healthtechnology" w:history="1">
        <w:r w:rsidR="00224532" w:rsidRPr="000107DF">
          <w:rPr>
            <w:rStyle w:val="Hyperlink"/>
          </w:rPr>
          <w:t>health technologie</w:t>
        </w:r>
        <w:r w:rsidRPr="000107DF">
          <w:rPr>
            <w:rStyle w:val="Hyperlink"/>
          </w:rPr>
          <w:t>s</w:t>
        </w:r>
      </w:hyperlink>
      <w:r w:rsidRPr="000107DF">
        <w:t xml:space="preserve"> </w:t>
      </w:r>
      <w:r w:rsidR="00B2620B" w:rsidRPr="000107DF">
        <w:t>administered</w:t>
      </w:r>
      <w:r w:rsidR="00A55704" w:rsidRPr="000107DF">
        <w:t xml:space="preserve"> over two or more consecutive periods</w:t>
      </w:r>
      <w:r w:rsidR="00B2620B" w:rsidRPr="000107DF">
        <w:t>.</w:t>
      </w:r>
    </w:p>
    <w:p w:rsidR="00282131" w:rsidRPr="000107DF" w:rsidRDefault="00282131" w:rsidP="005101C5">
      <w:pPr>
        <w:rPr>
          <w:b/>
        </w:rPr>
      </w:pPr>
      <w:r w:rsidRPr="000107DF">
        <w:rPr>
          <w:b/>
        </w:rPr>
        <w:t xml:space="preserve">Trial-based economic evaluation </w:t>
      </w:r>
      <w:r w:rsidRPr="000107DF">
        <w:t xml:space="preserve">(see </w:t>
      </w:r>
      <w:hyperlink w:anchor="trialbasedeconomicevaluation" w:history="1">
        <w:r w:rsidRPr="000107DF">
          <w:rPr>
            <w:rStyle w:val="Hyperlink"/>
          </w:rPr>
          <w:t>economic evaluation, trial-based</w:t>
        </w:r>
      </w:hyperlink>
      <w:r w:rsidRPr="000107DF">
        <w:t xml:space="preserve">) </w:t>
      </w:r>
    </w:p>
    <w:p w:rsidR="00282131" w:rsidRPr="000107DF" w:rsidRDefault="00282131" w:rsidP="005101C5">
      <w:proofErr w:type="gramStart"/>
      <w:r w:rsidRPr="000107DF">
        <w:rPr>
          <w:b/>
        </w:rPr>
        <w:lastRenderedPageBreak/>
        <w:t>Triangulation</w:t>
      </w:r>
      <w:r w:rsidRPr="000107DF">
        <w:rPr>
          <w:b/>
        </w:rPr>
        <w:br/>
      </w:r>
      <w:r w:rsidRPr="000107DF">
        <w:t xml:space="preserve">The use of multiple sources of </w:t>
      </w:r>
      <w:hyperlink w:anchor="data" w:history="1">
        <w:r w:rsidRPr="000107DF">
          <w:rPr>
            <w:rStyle w:val="Hyperlink"/>
          </w:rPr>
          <w:t>data</w:t>
        </w:r>
      </w:hyperlink>
      <w:r w:rsidRPr="000107DF">
        <w:t xml:space="preserve"> or multiple approaches to determine the consistency or otherwise of the conclusions from those sources or approaches.</w:t>
      </w:r>
      <w:proofErr w:type="gramEnd"/>
    </w:p>
    <w:p w:rsidR="001C5F04" w:rsidRPr="000107DF" w:rsidRDefault="00282131" w:rsidP="005101C5">
      <w:r w:rsidRPr="000107DF">
        <w:rPr>
          <w:b/>
        </w:rPr>
        <w:t xml:space="preserve">Truncated time-to-event analysis </w:t>
      </w:r>
      <w:r w:rsidRPr="000107DF">
        <w:t xml:space="preserve">(see </w:t>
      </w:r>
      <w:hyperlink w:anchor="truncatedtimetoeventanalysis" w:history="1">
        <w:r w:rsidRPr="000107DF">
          <w:rPr>
            <w:rStyle w:val="Hyperlink"/>
          </w:rPr>
          <w:t>analysis, truncated time-to-event</w:t>
        </w:r>
      </w:hyperlink>
      <w:r w:rsidRPr="000107DF">
        <w:t>)</w:t>
      </w:r>
    </w:p>
    <w:p w:rsidR="00282131" w:rsidRPr="000107DF" w:rsidRDefault="001C5F04" w:rsidP="005101C5">
      <w:r w:rsidRPr="000107DF">
        <w:rPr>
          <w:b/>
        </w:rPr>
        <w:t>TTO</w:t>
      </w:r>
      <w:r w:rsidRPr="000107DF">
        <w:br/>
        <w:t>Time trade-off</w:t>
      </w:r>
    </w:p>
    <w:p w:rsidR="00282131" w:rsidRPr="000107DF" w:rsidRDefault="00282131" w:rsidP="005101C5">
      <w:bookmarkStart w:id="336" w:name="type1error"/>
      <w:r w:rsidRPr="000107DF">
        <w:rPr>
          <w:b/>
        </w:rPr>
        <w:t xml:space="preserve">Type I error </w:t>
      </w:r>
      <w:bookmarkEnd w:id="336"/>
      <w:r w:rsidRPr="000107DF">
        <w:br/>
      </w:r>
      <w:proofErr w:type="gramStart"/>
      <w:r w:rsidRPr="000107DF">
        <w:t>The</w:t>
      </w:r>
      <w:proofErr w:type="gramEnd"/>
      <w:r w:rsidRPr="000107DF">
        <w:t xml:space="preserve"> </w:t>
      </w:r>
      <w:hyperlink w:anchor="Risk" w:history="1">
        <w:r w:rsidRPr="000107DF">
          <w:rPr>
            <w:rStyle w:val="Hyperlink"/>
          </w:rPr>
          <w:t>risk</w:t>
        </w:r>
      </w:hyperlink>
      <w:r w:rsidRPr="000107DF">
        <w:t xml:space="preserve"> of </w:t>
      </w:r>
      <w:r w:rsidR="0056793B" w:rsidRPr="000107DF">
        <w:t>a false positive result</w:t>
      </w:r>
      <w:r w:rsidR="003C240E" w:rsidRPr="000107DF">
        <w:t xml:space="preserve"> from a study</w:t>
      </w:r>
      <w:r w:rsidR="0056793B" w:rsidRPr="000107DF">
        <w:t xml:space="preserve">. </w:t>
      </w:r>
      <w:r w:rsidRPr="000107DF">
        <w:t xml:space="preserve">In a superiority </w:t>
      </w:r>
      <w:hyperlink w:anchor="trial" w:history="1">
        <w:r w:rsidRPr="000107DF">
          <w:rPr>
            <w:rStyle w:val="Hyperlink"/>
          </w:rPr>
          <w:t>trial</w:t>
        </w:r>
      </w:hyperlink>
      <w:r w:rsidRPr="000107DF">
        <w:t xml:space="preserve">, </w:t>
      </w:r>
      <w:r w:rsidR="008B3A50" w:rsidRPr="000107DF">
        <w:t xml:space="preserve">it is </w:t>
      </w:r>
      <w:r w:rsidRPr="000107DF">
        <w:t xml:space="preserve">the </w:t>
      </w:r>
      <w:hyperlink w:anchor="probability" w:history="1">
        <w:r w:rsidRPr="000107DF">
          <w:rPr>
            <w:rStyle w:val="Hyperlink"/>
          </w:rPr>
          <w:t>probability</w:t>
        </w:r>
      </w:hyperlink>
      <w:r w:rsidRPr="000107DF">
        <w:t xml:space="preserve"> of detecting a ‘</w:t>
      </w:r>
      <w:hyperlink w:anchor="statisticallysignficant" w:history="1">
        <w:r w:rsidR="00B636F7" w:rsidRPr="000107DF">
          <w:rPr>
            <w:rStyle w:val="Hyperlink"/>
          </w:rPr>
          <w:t xml:space="preserve">statistically </w:t>
        </w:r>
        <w:r w:rsidRPr="000107DF">
          <w:rPr>
            <w:rStyle w:val="Hyperlink"/>
          </w:rPr>
          <w:t>significant</w:t>
        </w:r>
      </w:hyperlink>
      <w:r w:rsidRPr="000107DF">
        <w:t xml:space="preserve"> difference’ when its </w:t>
      </w:r>
      <w:hyperlink w:anchor="treatment" w:history="1">
        <w:r w:rsidRPr="000107DF">
          <w:rPr>
            <w:rStyle w:val="Hyperlink"/>
          </w:rPr>
          <w:t>treatments</w:t>
        </w:r>
      </w:hyperlink>
      <w:r w:rsidRPr="000107DF">
        <w:t xml:space="preserve"> are actually equally effective.</w:t>
      </w:r>
    </w:p>
    <w:p w:rsidR="00282131" w:rsidRPr="000107DF" w:rsidRDefault="00282131" w:rsidP="005101C5">
      <w:bookmarkStart w:id="337" w:name="type2error"/>
      <w:r w:rsidRPr="000107DF">
        <w:rPr>
          <w:b/>
        </w:rPr>
        <w:t>Type II error</w:t>
      </w:r>
      <w:bookmarkEnd w:id="337"/>
      <w:r w:rsidRPr="000107DF">
        <w:rPr>
          <w:b/>
        </w:rPr>
        <w:br/>
      </w:r>
      <w:proofErr w:type="gramStart"/>
      <w:r w:rsidRPr="000107DF">
        <w:t>The</w:t>
      </w:r>
      <w:proofErr w:type="gramEnd"/>
      <w:r w:rsidRPr="000107DF">
        <w:t xml:space="preserve"> </w:t>
      </w:r>
      <w:hyperlink w:anchor="Risk" w:history="1">
        <w:r w:rsidRPr="000107DF">
          <w:rPr>
            <w:rStyle w:val="Hyperlink"/>
          </w:rPr>
          <w:t>risk</w:t>
        </w:r>
      </w:hyperlink>
      <w:r w:rsidRPr="000107DF">
        <w:t xml:space="preserve"> of a</w:t>
      </w:r>
      <w:r w:rsidR="0056793B" w:rsidRPr="000107DF">
        <w:t xml:space="preserve"> false negative result</w:t>
      </w:r>
      <w:r w:rsidR="003C240E" w:rsidRPr="000107DF">
        <w:t xml:space="preserve"> from a study</w:t>
      </w:r>
      <w:r w:rsidR="0056793B" w:rsidRPr="000107DF">
        <w:t xml:space="preserve">. </w:t>
      </w:r>
      <w:r w:rsidRPr="000107DF">
        <w:t xml:space="preserve">In a superiority </w:t>
      </w:r>
      <w:hyperlink w:anchor="trial" w:history="1">
        <w:r w:rsidRPr="000107DF">
          <w:rPr>
            <w:rStyle w:val="Hyperlink"/>
          </w:rPr>
          <w:t>trial</w:t>
        </w:r>
      </w:hyperlink>
      <w:r w:rsidRPr="000107DF">
        <w:t xml:space="preserve">, </w:t>
      </w:r>
      <w:r w:rsidR="008B3A50" w:rsidRPr="000107DF">
        <w:t xml:space="preserve">it is </w:t>
      </w:r>
      <w:r w:rsidRPr="000107DF">
        <w:t xml:space="preserve">the </w:t>
      </w:r>
      <w:hyperlink w:anchor="probability" w:history="1">
        <w:r w:rsidRPr="000107DF">
          <w:rPr>
            <w:rStyle w:val="Hyperlink"/>
          </w:rPr>
          <w:t>probability</w:t>
        </w:r>
      </w:hyperlink>
      <w:r w:rsidRPr="000107DF">
        <w:t xml:space="preserve"> of not detecting a ‘</w:t>
      </w:r>
      <w:hyperlink w:anchor="statisticallysignficant" w:history="1">
        <w:r w:rsidR="00B636F7" w:rsidRPr="000107DF">
          <w:rPr>
            <w:rStyle w:val="Hyperlink"/>
          </w:rPr>
          <w:t xml:space="preserve">statistically </w:t>
        </w:r>
        <w:r w:rsidRPr="000107DF">
          <w:rPr>
            <w:rStyle w:val="Hyperlink"/>
          </w:rPr>
          <w:t>significant</w:t>
        </w:r>
      </w:hyperlink>
      <w:r w:rsidRPr="000107DF">
        <w:t xml:space="preserve"> difference’ when there is actually a difference of a prespecified magnitude.</w:t>
      </w:r>
    </w:p>
    <w:p w:rsidR="00BF2284" w:rsidRPr="000107DF" w:rsidRDefault="00BF2284" w:rsidP="005101C5">
      <w:pPr>
        <w:pStyle w:val="NormalWeb"/>
      </w:pPr>
      <w:bookmarkStart w:id="338" w:name="U"/>
      <w:r w:rsidRPr="000107DF">
        <w:rPr>
          <w:b/>
          <w:bCs/>
          <w:color w:val="FF0000"/>
          <w:sz w:val="36"/>
          <w:szCs w:val="36"/>
        </w:rPr>
        <w:t>U</w:t>
      </w:r>
      <w:bookmarkEnd w:id="338"/>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bookmarkStart w:id="339" w:name="uncertainty"/>
      <w:r w:rsidRPr="000107DF">
        <w:rPr>
          <w:b/>
        </w:rPr>
        <w:t>Uncertainty</w:t>
      </w:r>
      <w:bookmarkEnd w:id="339"/>
      <w:r w:rsidRPr="000107DF">
        <w:rPr>
          <w:b/>
        </w:rPr>
        <w:br/>
      </w:r>
      <w:proofErr w:type="gramStart"/>
      <w:r w:rsidRPr="000107DF">
        <w:t>Any</w:t>
      </w:r>
      <w:proofErr w:type="gramEnd"/>
      <w:r w:rsidRPr="000107DF">
        <w:t xml:space="preserve"> reduction of confidence in a conclusion. </w:t>
      </w:r>
      <w:hyperlink w:anchor="statistic" w:history="1">
        <w:r w:rsidRPr="000107DF">
          <w:rPr>
            <w:rStyle w:val="Hyperlink"/>
          </w:rPr>
          <w:t>Statistical</w:t>
        </w:r>
      </w:hyperlink>
      <w:r w:rsidRPr="000107DF">
        <w:t xml:space="preserve"> uncertainty arises from chance</w:t>
      </w:r>
      <w:r w:rsidR="002049FC" w:rsidRPr="000107DF">
        <w:t xml:space="preserve"> (or </w:t>
      </w:r>
      <w:hyperlink w:anchor="randomvariation" w:history="1">
        <w:r w:rsidR="002049FC" w:rsidRPr="000107DF">
          <w:rPr>
            <w:rStyle w:val="Hyperlink"/>
          </w:rPr>
          <w:t>random variation</w:t>
        </w:r>
      </w:hyperlink>
      <w:r w:rsidR="002049FC" w:rsidRPr="000107DF">
        <w:t>)</w:t>
      </w:r>
      <w:r w:rsidRPr="000107DF">
        <w:t xml:space="preserve">, when a </w:t>
      </w:r>
      <w:hyperlink w:anchor="variable" w:history="1">
        <w:r w:rsidRPr="000107DF">
          <w:rPr>
            <w:rStyle w:val="Hyperlink"/>
          </w:rPr>
          <w:t>variable</w:t>
        </w:r>
      </w:hyperlink>
      <w:r w:rsidRPr="000107DF">
        <w:t xml:space="preserve"> includes a range of </w:t>
      </w:r>
      <w:hyperlink w:anchor="Estimate" w:history="1">
        <w:r w:rsidRPr="000107DF">
          <w:rPr>
            <w:rStyle w:val="Hyperlink"/>
          </w:rPr>
          <w:t>estimates</w:t>
        </w:r>
      </w:hyperlink>
      <w:r w:rsidRPr="000107DF">
        <w:t xml:space="preserve"> within which the true </w:t>
      </w:r>
      <w:hyperlink w:anchor="value" w:history="1">
        <w:r w:rsidRPr="000107DF">
          <w:rPr>
            <w:rStyle w:val="Hyperlink"/>
          </w:rPr>
          <w:t>value</w:t>
        </w:r>
      </w:hyperlink>
      <w:r w:rsidRPr="000107DF">
        <w:t xml:space="preserve"> of the variable is likely to be found. Inferential uncertainty arises from </w:t>
      </w:r>
      <w:hyperlink w:anchor="bias" w:history="1">
        <w:r w:rsidRPr="000107DF">
          <w:rPr>
            <w:rStyle w:val="Hyperlink"/>
          </w:rPr>
          <w:t>bias</w:t>
        </w:r>
      </w:hyperlink>
      <w:r w:rsidRPr="000107DF">
        <w:t xml:space="preserve"> </w:t>
      </w:r>
      <w:r w:rsidR="002049FC" w:rsidRPr="000107DF">
        <w:t xml:space="preserve">(or </w:t>
      </w:r>
      <w:hyperlink w:anchor="systematicvariation" w:history="1">
        <w:r w:rsidR="002049FC" w:rsidRPr="000107DF">
          <w:rPr>
            <w:rStyle w:val="Hyperlink"/>
          </w:rPr>
          <w:t>systematic variation</w:t>
        </w:r>
      </w:hyperlink>
      <w:r w:rsidR="002049FC" w:rsidRPr="000107DF">
        <w:t xml:space="preserve">) </w:t>
      </w:r>
      <w:r w:rsidRPr="000107DF">
        <w:t xml:space="preserve">when there are alternative explanations for a measured difference or arises when </w:t>
      </w:r>
      <w:hyperlink w:anchor="translationtranslated" w:history="1">
        <w:r w:rsidRPr="000107DF">
          <w:rPr>
            <w:rStyle w:val="Hyperlink"/>
          </w:rPr>
          <w:t>translations</w:t>
        </w:r>
      </w:hyperlink>
      <w:r w:rsidRPr="000107DF">
        <w:t xml:space="preserve"> are made from an estimate. Clinical uncertainty arises when the </w:t>
      </w:r>
      <w:r w:rsidR="00007858" w:rsidRPr="000107DF">
        <w:t>proposed</w:t>
      </w:r>
      <w:r w:rsidR="00007858" w:rsidRPr="000107DF">
        <w:rPr>
          <w:i/>
        </w:rPr>
        <w:t xml:space="preserve"> </w:t>
      </w:r>
      <w:hyperlink w:anchor="healthtechnology" w:history="1">
        <w:r w:rsidR="00224532" w:rsidRPr="000107DF">
          <w:rPr>
            <w:rStyle w:val="Hyperlink"/>
          </w:rPr>
          <w:t>health technology</w:t>
        </w:r>
      </w:hyperlink>
      <w:r w:rsidRPr="000107DF">
        <w:t xml:space="preserve"> has both </w:t>
      </w:r>
      <w:r w:rsidR="002049FC" w:rsidRPr="000107DF">
        <w:t xml:space="preserve">clinical </w:t>
      </w:r>
      <w:r w:rsidRPr="000107DF">
        <w:t xml:space="preserve">advantages and disadvantages compared </w:t>
      </w:r>
      <w:r w:rsidR="00567A69" w:rsidRPr="000107DF">
        <w:t>with</w:t>
      </w:r>
      <w:r w:rsidR="002D599C" w:rsidRPr="000107DF">
        <w:t xml:space="preserve"> its </w:t>
      </w:r>
      <w:hyperlink w:anchor="maincomparator" w:history="1">
        <w:r w:rsidR="002D599C" w:rsidRPr="000107DF">
          <w:rPr>
            <w:rStyle w:val="Hyperlink"/>
          </w:rPr>
          <w:t>main comparator(s)</w:t>
        </w:r>
      </w:hyperlink>
      <w:r w:rsidRPr="000107DF">
        <w:t xml:space="preserve">. Structural uncertainty arises in a model when all the relationships between the various components are not fully demonstrated. Uncertainty also arises when assumptions need to be made in the absence of relevant </w:t>
      </w:r>
      <w:hyperlink w:anchor="data" w:history="1">
        <w:r w:rsidRPr="000107DF">
          <w:rPr>
            <w:rStyle w:val="Hyperlink"/>
          </w:rPr>
          <w:t>data</w:t>
        </w:r>
      </w:hyperlink>
      <w:r w:rsidRPr="000107DF">
        <w:t>.</w:t>
      </w:r>
    </w:p>
    <w:p w:rsidR="00282131" w:rsidRPr="000107DF" w:rsidRDefault="00282131" w:rsidP="005101C5">
      <w:r w:rsidRPr="000107DF">
        <w:rPr>
          <w:b/>
        </w:rPr>
        <w:t>Uncertainty interval</w:t>
      </w:r>
      <w:r w:rsidRPr="000107DF">
        <w:rPr>
          <w:b/>
        </w:rPr>
        <w:br/>
      </w:r>
      <w:proofErr w:type="gramStart"/>
      <w:r w:rsidRPr="000107DF">
        <w:t>The</w:t>
      </w:r>
      <w:proofErr w:type="gramEnd"/>
      <w:r w:rsidRPr="000107DF">
        <w:t xml:space="preserve"> c</w:t>
      </w:r>
      <w:r w:rsidR="00095034" w:rsidRPr="000107DF">
        <w:t>alcula</w:t>
      </w:r>
      <w:r w:rsidRPr="000107DF">
        <w:t xml:space="preserve">ted interval with a specified </w:t>
      </w:r>
      <w:hyperlink w:anchor="probability" w:history="1">
        <w:r w:rsidRPr="000107DF">
          <w:rPr>
            <w:rStyle w:val="Hyperlink"/>
          </w:rPr>
          <w:t>probability</w:t>
        </w:r>
      </w:hyperlink>
      <w:r w:rsidRPr="000107DF">
        <w:t xml:space="preserve"> (by convention, 95%) that the true </w:t>
      </w:r>
      <w:r w:rsidRPr="000107DF">
        <w:rPr>
          <w:i/>
        </w:rPr>
        <w:t>I</w:t>
      </w:r>
      <w:r w:rsidRPr="000107DF">
        <w:rPr>
          <w:i/>
          <w:vertAlign w:val="superscript"/>
        </w:rPr>
        <w:t>2</w:t>
      </w:r>
      <w:r w:rsidR="002E7722" w:rsidRPr="000107DF">
        <w:rPr>
          <w:i/>
        </w:rPr>
        <w:t> </w:t>
      </w:r>
      <w:hyperlink w:anchor="statistic" w:history="1">
        <w:r w:rsidRPr="000107DF">
          <w:rPr>
            <w:rStyle w:val="Hyperlink"/>
          </w:rPr>
          <w:t>statistic</w:t>
        </w:r>
      </w:hyperlink>
      <w:r w:rsidRPr="000107DF">
        <w:t xml:space="preserve"> is contained within the interval.</w:t>
      </w:r>
    </w:p>
    <w:p w:rsidR="00282131" w:rsidRPr="000107DF" w:rsidRDefault="00282131" w:rsidP="005101C5">
      <w:pPr>
        <w:rPr>
          <w:b/>
        </w:rPr>
      </w:pPr>
      <w:r w:rsidRPr="000107DF">
        <w:rPr>
          <w:b/>
        </w:rPr>
        <w:t xml:space="preserve">Unrestricted benefit </w:t>
      </w:r>
      <w:r w:rsidRPr="000107DF">
        <w:t xml:space="preserve">(see </w:t>
      </w:r>
      <w:hyperlink w:anchor="unrestrictedbenefit" w:history="1">
        <w:r w:rsidRPr="000107DF">
          <w:rPr>
            <w:rStyle w:val="Hyperlink"/>
          </w:rPr>
          <w:t>benefit, unrestricted</w:t>
        </w:r>
      </w:hyperlink>
      <w:r w:rsidRPr="000107DF">
        <w:t xml:space="preserve">) </w:t>
      </w:r>
    </w:p>
    <w:p w:rsidR="00282131" w:rsidRPr="000107DF" w:rsidRDefault="00282131" w:rsidP="005101C5">
      <w:bookmarkStart w:id="340" w:name="upstream"/>
      <w:r w:rsidRPr="000107DF">
        <w:rPr>
          <w:b/>
        </w:rPr>
        <w:t>Upstream</w:t>
      </w:r>
      <w:bookmarkEnd w:id="340"/>
      <w:r w:rsidRPr="000107DF">
        <w:rPr>
          <w:b/>
        </w:rPr>
        <w:t xml:space="preserve"> </w:t>
      </w:r>
      <w:r w:rsidR="00F47FAB" w:rsidRPr="000107DF">
        <w:t xml:space="preserve">(see also </w:t>
      </w:r>
      <w:hyperlink w:anchor="downstream" w:history="1">
        <w:r w:rsidR="00F47FAB" w:rsidRPr="000107DF">
          <w:rPr>
            <w:rStyle w:val="Hyperlink"/>
          </w:rPr>
          <w:t>downstream</w:t>
        </w:r>
      </w:hyperlink>
      <w:proofErr w:type="gramStart"/>
      <w:r w:rsidR="00F47FAB" w:rsidRPr="000107DF">
        <w:t>)</w:t>
      </w:r>
      <w:proofErr w:type="gramEnd"/>
      <w:r w:rsidRPr="000107DF">
        <w:rPr>
          <w:b/>
        </w:rPr>
        <w:br/>
      </w:r>
      <w:r w:rsidRPr="000107DF">
        <w:t xml:space="preserve">Occurring before the </w:t>
      </w:r>
      <w:hyperlink w:anchor="healthtechnology" w:history="1">
        <w:r w:rsidR="00224532" w:rsidRPr="000107DF">
          <w:rPr>
            <w:rStyle w:val="Hyperlink"/>
          </w:rPr>
          <w:t>health technology</w:t>
        </w:r>
      </w:hyperlink>
      <w:r w:rsidRPr="000107DF">
        <w:t xml:space="preserve"> is initially provided to an individual.</w:t>
      </w:r>
    </w:p>
    <w:p w:rsidR="00282131" w:rsidRPr="000107DF" w:rsidRDefault="00282131" w:rsidP="005101C5">
      <w:proofErr w:type="gramStart"/>
      <w:r w:rsidRPr="000107DF">
        <w:rPr>
          <w:b/>
        </w:rPr>
        <w:t>Utilisation</w:t>
      </w:r>
      <w:r w:rsidRPr="000107DF">
        <w:rPr>
          <w:b/>
        </w:rPr>
        <w:br/>
      </w:r>
      <w:r w:rsidRPr="000107DF">
        <w:t xml:space="preserve">The number of </w:t>
      </w:r>
      <w:r w:rsidR="00B67873" w:rsidRPr="000107DF">
        <w:t xml:space="preserve">uses of a </w:t>
      </w:r>
      <w:hyperlink w:anchor="healthtechnology" w:history="1">
        <w:r w:rsidR="00B67873" w:rsidRPr="000107DF">
          <w:rPr>
            <w:rStyle w:val="Hyperlink"/>
          </w:rPr>
          <w:t>health technology</w:t>
        </w:r>
      </w:hyperlink>
      <w:r w:rsidRPr="000107DF">
        <w:t xml:space="preserve"> in a </w:t>
      </w:r>
      <w:r w:rsidR="004310D3" w:rsidRPr="000107DF">
        <w:t xml:space="preserve">specified time </w:t>
      </w:r>
      <w:r w:rsidRPr="000107DF">
        <w:t>period.</w:t>
      </w:r>
      <w:proofErr w:type="gramEnd"/>
    </w:p>
    <w:p w:rsidR="00282131" w:rsidRPr="000107DF" w:rsidRDefault="00282131" w:rsidP="005101C5">
      <w:bookmarkStart w:id="341" w:name="utility"/>
      <w:r w:rsidRPr="000107DF">
        <w:rPr>
          <w:b/>
        </w:rPr>
        <w:t>Utility</w:t>
      </w:r>
      <w:r w:rsidRPr="000107DF">
        <w:t xml:space="preserve"> </w:t>
      </w:r>
      <w:bookmarkEnd w:id="341"/>
      <w:r w:rsidR="0056793B" w:rsidRPr="000107DF">
        <w:t xml:space="preserve">(see also </w:t>
      </w:r>
      <w:hyperlink w:anchor="preference" w:history="1">
        <w:r w:rsidR="0056793B" w:rsidRPr="000107DF">
          <w:rPr>
            <w:rStyle w:val="Hyperlink"/>
          </w:rPr>
          <w:t>preference</w:t>
        </w:r>
      </w:hyperlink>
      <w:proofErr w:type="gramStart"/>
      <w:r w:rsidR="0056793B" w:rsidRPr="000107DF">
        <w:t>)</w:t>
      </w:r>
      <w:proofErr w:type="gramEnd"/>
      <w:r w:rsidRPr="000107DF">
        <w:br/>
        <w:t xml:space="preserve">The numerical </w:t>
      </w:r>
      <w:hyperlink w:anchor="value" w:history="1">
        <w:r w:rsidRPr="000107DF">
          <w:rPr>
            <w:rStyle w:val="Hyperlink"/>
          </w:rPr>
          <w:t>value</w:t>
        </w:r>
      </w:hyperlink>
      <w:r w:rsidRPr="000107DF">
        <w:t xml:space="preserve"> assigned by an individual to a </w:t>
      </w:r>
      <w:hyperlink w:anchor="preference" w:history="1">
        <w:r w:rsidRPr="000107DF">
          <w:rPr>
            <w:rStyle w:val="Hyperlink"/>
          </w:rPr>
          <w:t>preference</w:t>
        </w:r>
      </w:hyperlink>
      <w:r w:rsidRPr="000107DF">
        <w:t xml:space="preserve"> for, or a desirability of, a specific level of </w:t>
      </w:r>
      <w:hyperlink w:anchor="healthstatus" w:history="1">
        <w:r w:rsidRPr="000107DF">
          <w:rPr>
            <w:rStyle w:val="Hyperlink"/>
          </w:rPr>
          <w:t>health status</w:t>
        </w:r>
      </w:hyperlink>
      <w:r w:rsidRPr="000107DF">
        <w:t xml:space="preserve"> or a specific </w:t>
      </w:r>
      <w:hyperlink w:anchor="healthoutcome" w:history="1">
        <w:r w:rsidRPr="000107DF">
          <w:rPr>
            <w:rStyle w:val="Hyperlink"/>
          </w:rPr>
          <w:t>health outcome</w:t>
        </w:r>
      </w:hyperlink>
      <w:r w:rsidRPr="000107DF">
        <w:t>. The process of eliciting a utility involves a trade-off between quality and quantity of life. By convention, utility is measured on a cardinal scale, with 0</w:t>
      </w:r>
      <w:r w:rsidR="003E616A" w:rsidRPr="000107DF">
        <w:t> </w:t>
      </w:r>
      <w:r w:rsidRPr="000107DF">
        <w:t>=</w:t>
      </w:r>
      <w:r w:rsidR="003E616A" w:rsidRPr="000107DF">
        <w:t> </w:t>
      </w:r>
      <w:r w:rsidRPr="000107DF">
        <w:t>death and 1</w:t>
      </w:r>
      <w:r w:rsidR="003E616A" w:rsidRPr="000107DF">
        <w:t> </w:t>
      </w:r>
      <w:r w:rsidRPr="000107DF">
        <w:t>=</w:t>
      </w:r>
      <w:r w:rsidR="003E616A" w:rsidRPr="000107DF">
        <w:t> </w:t>
      </w:r>
      <w:r w:rsidRPr="000107DF">
        <w:t>full health.</w:t>
      </w:r>
    </w:p>
    <w:p w:rsidR="00A060DA" w:rsidRPr="000107DF" w:rsidRDefault="00A060DA" w:rsidP="00A060DA">
      <w:bookmarkStart w:id="342" w:name="directelicitationofutility"/>
      <w:r w:rsidRPr="000107DF">
        <w:rPr>
          <w:b/>
        </w:rPr>
        <w:lastRenderedPageBreak/>
        <w:t>Utility, direct elicitation of</w:t>
      </w:r>
      <w:r w:rsidRPr="000107DF">
        <w:t xml:space="preserve"> </w:t>
      </w:r>
      <w:bookmarkEnd w:id="342"/>
      <w:r w:rsidRPr="000107DF">
        <w:t xml:space="preserve">(see also </w:t>
      </w:r>
      <w:hyperlink w:anchor="directdescriptionofqualityoflife" w:history="1">
        <w:r w:rsidRPr="000107DF">
          <w:rPr>
            <w:rStyle w:val="Hyperlink"/>
          </w:rPr>
          <w:t>quality of life, direct description of</w:t>
        </w:r>
      </w:hyperlink>
      <w:proofErr w:type="gramStart"/>
      <w:r w:rsidRPr="000107DF">
        <w:t>)</w:t>
      </w:r>
      <w:proofErr w:type="gramEnd"/>
      <w:r w:rsidRPr="000107DF">
        <w:rPr>
          <w:b/>
        </w:rPr>
        <w:br/>
      </w:r>
      <w:r w:rsidRPr="000107DF">
        <w:t xml:space="preserve">A utility for a particular </w:t>
      </w:r>
      <w:hyperlink w:anchor="healthstatus" w:history="1">
        <w:r w:rsidRPr="000107DF">
          <w:rPr>
            <w:rStyle w:val="Hyperlink"/>
          </w:rPr>
          <w:t>health status</w:t>
        </w:r>
      </w:hyperlink>
      <w:r w:rsidRPr="000107DF">
        <w:t xml:space="preserve"> or a </w:t>
      </w:r>
      <w:hyperlink w:anchor="healthoutcome" w:history="1">
        <w:r w:rsidRPr="000107DF">
          <w:rPr>
            <w:rStyle w:val="Hyperlink"/>
          </w:rPr>
          <w:t>health outcome</w:t>
        </w:r>
      </w:hyperlink>
      <w:r w:rsidRPr="000107DF">
        <w:t xml:space="preserve"> obtained from a respondent who is experiencing it using a </w:t>
      </w:r>
      <w:hyperlink w:anchor="standardgamble" w:history="1">
        <w:r w:rsidRPr="000107DF">
          <w:rPr>
            <w:rStyle w:val="Hyperlink"/>
          </w:rPr>
          <w:t>standard gamble</w:t>
        </w:r>
      </w:hyperlink>
      <w:r w:rsidRPr="000107DF">
        <w:t xml:space="preserve"> or </w:t>
      </w:r>
      <w:hyperlink w:anchor="timetradeoff" w:history="1">
        <w:r w:rsidRPr="000107DF">
          <w:rPr>
            <w:rStyle w:val="Hyperlink"/>
          </w:rPr>
          <w:t>time trade-off</w:t>
        </w:r>
      </w:hyperlink>
      <w:r w:rsidRPr="000107DF">
        <w:t xml:space="preserve"> technique.</w:t>
      </w:r>
    </w:p>
    <w:p w:rsidR="00124D4C" w:rsidRPr="000107DF" w:rsidRDefault="00124D4C" w:rsidP="00124D4C">
      <w:bookmarkStart w:id="343" w:name="marginalutility"/>
      <w:r w:rsidRPr="000107DF">
        <w:rPr>
          <w:b/>
        </w:rPr>
        <w:t>Utility, marginal</w:t>
      </w:r>
      <w:bookmarkEnd w:id="343"/>
      <w:r w:rsidRPr="000107DF">
        <w:rPr>
          <w:b/>
        </w:rPr>
        <w:br/>
      </w:r>
      <w:proofErr w:type="gramStart"/>
      <w:r w:rsidRPr="000107DF">
        <w:t>The</w:t>
      </w:r>
      <w:proofErr w:type="gramEnd"/>
      <w:r w:rsidRPr="000107DF">
        <w:t xml:space="preserve"> extra </w:t>
      </w:r>
      <w:hyperlink w:anchor="utility" w:history="1">
        <w:r w:rsidRPr="000107DF">
          <w:rPr>
            <w:rStyle w:val="Hyperlink"/>
          </w:rPr>
          <w:t>utility</w:t>
        </w:r>
      </w:hyperlink>
      <w:r w:rsidRPr="000107DF">
        <w:t xml:space="preserve"> caused by providing one extra unit of a </w:t>
      </w:r>
      <w:hyperlink w:anchor="resource" w:history="1">
        <w:r w:rsidRPr="000107DF">
          <w:rPr>
            <w:rStyle w:val="Hyperlink"/>
          </w:rPr>
          <w:t>resource</w:t>
        </w:r>
      </w:hyperlink>
      <w:r w:rsidRPr="000107DF">
        <w:t>.</w:t>
      </w:r>
    </w:p>
    <w:p w:rsidR="00282131" w:rsidRPr="000107DF" w:rsidRDefault="00282131" w:rsidP="005101C5">
      <w:pPr>
        <w:rPr>
          <w:b/>
        </w:rPr>
      </w:pPr>
      <w:r w:rsidRPr="000107DF">
        <w:rPr>
          <w:b/>
        </w:rPr>
        <w:t>Utility analysis</w:t>
      </w:r>
      <w:r w:rsidRPr="000107DF">
        <w:t xml:space="preserve"> (see </w:t>
      </w:r>
      <w:hyperlink w:anchor="utilityanalysis" w:history="1">
        <w:r w:rsidRPr="000107DF">
          <w:rPr>
            <w:rStyle w:val="Hyperlink"/>
          </w:rPr>
          <w:t>analysis, utility</w:t>
        </w:r>
      </w:hyperlink>
      <w:r w:rsidRPr="000107DF">
        <w:t xml:space="preserve">) </w:t>
      </w:r>
    </w:p>
    <w:p w:rsidR="00BF2284" w:rsidRPr="000107DF" w:rsidRDefault="00BF2284" w:rsidP="005101C5">
      <w:pPr>
        <w:pStyle w:val="NormalWeb"/>
      </w:pPr>
      <w:bookmarkStart w:id="344" w:name="V"/>
      <w:r w:rsidRPr="000107DF">
        <w:rPr>
          <w:b/>
          <w:bCs/>
          <w:color w:val="FF0000"/>
          <w:sz w:val="36"/>
          <w:szCs w:val="36"/>
        </w:rPr>
        <w:t>V</w:t>
      </w:r>
      <w:bookmarkEnd w:id="344"/>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BF64A6" w:rsidRPr="000107DF" w:rsidRDefault="00BF64A6" w:rsidP="00BF64A6">
      <w:bookmarkStart w:id="345" w:name="catchupvaccinationprogram"/>
      <w:r w:rsidRPr="000107DF">
        <w:rPr>
          <w:b/>
        </w:rPr>
        <w:t>Vaccination program</w:t>
      </w:r>
      <w:r w:rsidR="00B9689F" w:rsidRPr="000107DF">
        <w:rPr>
          <w:b/>
        </w:rPr>
        <w:t>,</w:t>
      </w:r>
      <w:r w:rsidRPr="000107DF">
        <w:rPr>
          <w:b/>
        </w:rPr>
        <w:t xml:space="preserve"> </w:t>
      </w:r>
      <w:r w:rsidR="00B9689F" w:rsidRPr="000107DF">
        <w:rPr>
          <w:b/>
        </w:rPr>
        <w:t>c</w:t>
      </w:r>
      <w:r w:rsidRPr="000107DF">
        <w:rPr>
          <w:b/>
        </w:rPr>
        <w:t>atch-up</w:t>
      </w:r>
      <w:bookmarkEnd w:id="345"/>
      <w:r w:rsidRPr="000107DF">
        <w:br/>
        <w:t xml:space="preserve">Provides coverage of individuals who could benefit from vaccination at the introduction of a new vaccination program, but who are older than the age range specified for efficient delivery of the ongoing </w:t>
      </w:r>
      <w:hyperlink w:anchor="primaryvaccinationprogram" w:history="1">
        <w:r w:rsidRPr="000107DF">
          <w:rPr>
            <w:rStyle w:val="Hyperlink"/>
          </w:rPr>
          <w:t>primary vaccination program</w:t>
        </w:r>
      </w:hyperlink>
      <w:r w:rsidRPr="000107DF">
        <w:t>.</w:t>
      </w:r>
    </w:p>
    <w:p w:rsidR="00BF64A6" w:rsidRPr="000107DF" w:rsidRDefault="00B9689F" w:rsidP="005101C5">
      <w:bookmarkStart w:id="346" w:name="primaryvaccinationprogram"/>
      <w:r w:rsidRPr="000107DF">
        <w:rPr>
          <w:b/>
        </w:rPr>
        <w:t>Vaccination program, primary</w:t>
      </w:r>
      <w:r w:rsidRPr="000107DF">
        <w:t xml:space="preserve"> </w:t>
      </w:r>
      <w:bookmarkEnd w:id="346"/>
      <w:r w:rsidRPr="000107DF">
        <w:t xml:space="preserve">(see also </w:t>
      </w:r>
      <w:hyperlink w:anchor="catchupvaccinationprogram" w:history="1">
        <w:r w:rsidRPr="000107DF">
          <w:rPr>
            <w:rStyle w:val="Hyperlink"/>
          </w:rPr>
          <w:t>vaccination program, catch-up</w:t>
        </w:r>
      </w:hyperlink>
      <w:proofErr w:type="gramStart"/>
      <w:r w:rsidRPr="000107DF">
        <w:t>)</w:t>
      </w:r>
      <w:proofErr w:type="gramEnd"/>
      <w:r w:rsidRPr="000107DF">
        <w:rPr>
          <w:b/>
        </w:rPr>
        <w:br/>
      </w:r>
      <w:r w:rsidRPr="000107DF">
        <w:t xml:space="preserve">Provides coverage of individuals in the age range specified for the most efficient delivery of a </w:t>
      </w:r>
      <w:hyperlink w:anchor="vaccine" w:history="1">
        <w:r w:rsidRPr="000107DF">
          <w:rPr>
            <w:rStyle w:val="Hyperlink"/>
          </w:rPr>
          <w:t>vaccine</w:t>
        </w:r>
      </w:hyperlink>
      <w:r w:rsidRPr="000107DF">
        <w:t>.</w:t>
      </w:r>
    </w:p>
    <w:p w:rsidR="00282131" w:rsidRPr="000107DF" w:rsidRDefault="00282131" w:rsidP="005101C5">
      <w:bookmarkStart w:id="347" w:name="vaccine"/>
      <w:r w:rsidRPr="000107DF">
        <w:rPr>
          <w:b/>
        </w:rPr>
        <w:t>Vaccine</w:t>
      </w:r>
      <w:bookmarkEnd w:id="347"/>
      <w:r w:rsidRPr="000107DF">
        <w:rPr>
          <w:b/>
        </w:rPr>
        <w:br/>
      </w:r>
      <w:proofErr w:type="gramStart"/>
      <w:r w:rsidRPr="000107DF">
        <w:t>A</w:t>
      </w:r>
      <w:proofErr w:type="gramEnd"/>
      <w:r w:rsidRPr="000107DF">
        <w:t xml:space="preserve"> suspension of attenuated or killed microorganisms</w:t>
      </w:r>
      <w:r w:rsidR="00BE70E3" w:rsidRPr="000107DF">
        <w:rPr>
          <w:rStyle w:val="CommentReference"/>
        </w:rPr>
        <w:t xml:space="preserve"> </w:t>
      </w:r>
      <w:r w:rsidR="00BE70E3" w:rsidRPr="000107DF">
        <w:t>ad</w:t>
      </w:r>
      <w:r w:rsidRPr="000107DF">
        <w:t xml:space="preserve">ministered for the prevention, amelioration or </w:t>
      </w:r>
      <w:hyperlink w:anchor="treatment" w:history="1">
        <w:r w:rsidRPr="000107DF">
          <w:rPr>
            <w:rStyle w:val="Hyperlink"/>
          </w:rPr>
          <w:t>treatment</w:t>
        </w:r>
      </w:hyperlink>
      <w:r w:rsidRPr="000107DF">
        <w:t xml:space="preserve"> of infectious diseases.</w:t>
      </w:r>
    </w:p>
    <w:p w:rsidR="00282131" w:rsidRPr="000107DF" w:rsidRDefault="00282131" w:rsidP="005101C5">
      <w:pPr>
        <w:rPr>
          <w:i/>
        </w:rPr>
      </w:pPr>
      <w:bookmarkStart w:id="348" w:name="externalvalidity"/>
      <w:r w:rsidRPr="000107DF">
        <w:rPr>
          <w:b/>
        </w:rPr>
        <w:t>Validity, external</w:t>
      </w:r>
      <w:bookmarkEnd w:id="348"/>
      <w:r w:rsidRPr="000107DF">
        <w:rPr>
          <w:b/>
        </w:rPr>
        <w:t xml:space="preserve"> </w:t>
      </w:r>
      <w:r w:rsidRPr="000107DF">
        <w:t xml:space="preserve">(see also </w:t>
      </w:r>
      <w:hyperlink w:anchor="applicabilityapplied" w:history="1">
        <w:r w:rsidRPr="000107DF">
          <w:rPr>
            <w:rStyle w:val="Hyperlink"/>
          </w:rPr>
          <w:t>applicability</w:t>
        </w:r>
      </w:hyperlink>
      <w:r w:rsidRPr="000107DF">
        <w:t xml:space="preserve">; </w:t>
      </w:r>
      <w:hyperlink w:anchor="treatmenteffect" w:history="1">
        <w:r w:rsidRPr="000107DF">
          <w:rPr>
            <w:rStyle w:val="Hyperlink"/>
          </w:rPr>
          <w:t>treatment effect</w:t>
        </w:r>
      </w:hyperlink>
      <w:r w:rsidRPr="000107DF">
        <w:t>;</w:t>
      </w:r>
      <w:r w:rsidRPr="000107DF">
        <w:rPr>
          <w:i/>
        </w:rPr>
        <w:t xml:space="preserve"> </w:t>
      </w:r>
      <w:hyperlink w:anchor="Validitytrialorstudy" w:history="1">
        <w:r w:rsidRPr="000107DF">
          <w:rPr>
            <w:rStyle w:val="Hyperlink"/>
          </w:rPr>
          <w:t>validity, trial or study</w:t>
        </w:r>
      </w:hyperlink>
      <w:r w:rsidRPr="000107DF">
        <w:t>)</w:t>
      </w:r>
      <w:r w:rsidRPr="000107DF">
        <w:br/>
        <w:t xml:space="preserve">A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t xml:space="preserve"> has external validity if it is free of </w:t>
      </w:r>
      <w:hyperlink w:anchor="confounding" w:history="1">
        <w:r w:rsidRPr="000107DF">
          <w:rPr>
            <w:rStyle w:val="Hyperlink"/>
          </w:rPr>
          <w:t>confounding</w:t>
        </w:r>
      </w:hyperlink>
      <w:r w:rsidRPr="000107DF">
        <w:t xml:space="preserve"> and can produce unbiased inferences regarding a specified </w:t>
      </w:r>
      <w:hyperlink w:anchor="targetpopulationandsetting" w:history="1">
        <w:r w:rsidRPr="000107DF">
          <w:rPr>
            <w:rStyle w:val="Hyperlink"/>
          </w:rPr>
          <w:t>target population</w:t>
        </w:r>
      </w:hyperlink>
      <w:r w:rsidRPr="000107DF">
        <w:t xml:space="preserve"> beyond the participants in the trial or study.</w:t>
      </w:r>
    </w:p>
    <w:p w:rsidR="00282131" w:rsidRPr="000107DF" w:rsidRDefault="00282131" w:rsidP="005101C5">
      <w:pPr>
        <w:rPr>
          <w:i/>
        </w:rPr>
      </w:pPr>
      <w:bookmarkStart w:id="349" w:name="internalvalidity"/>
      <w:r w:rsidRPr="000107DF">
        <w:rPr>
          <w:b/>
        </w:rPr>
        <w:t>Validity, internal</w:t>
      </w:r>
      <w:bookmarkEnd w:id="349"/>
      <w:r w:rsidRPr="000107DF">
        <w:rPr>
          <w:b/>
        </w:rPr>
        <w:t xml:space="preserve"> </w:t>
      </w:r>
      <w:r w:rsidRPr="000107DF">
        <w:t xml:space="preserve">(see also </w:t>
      </w:r>
      <w:hyperlink w:anchor="applicabilityapplied" w:history="1">
        <w:r w:rsidRPr="000107DF">
          <w:rPr>
            <w:rStyle w:val="Hyperlink"/>
          </w:rPr>
          <w:t>applicability</w:t>
        </w:r>
      </w:hyperlink>
      <w:r w:rsidRPr="000107DF">
        <w:t xml:space="preserve">; </w:t>
      </w:r>
      <w:hyperlink w:anchor="treatmenteffect" w:history="1">
        <w:r w:rsidRPr="000107DF">
          <w:rPr>
            <w:rStyle w:val="Hyperlink"/>
          </w:rPr>
          <w:t>treatment effect</w:t>
        </w:r>
      </w:hyperlink>
      <w:r w:rsidRPr="000107DF">
        <w:t xml:space="preserve">; </w:t>
      </w:r>
      <w:hyperlink w:anchor="Validitytrialorstudy" w:history="1">
        <w:r w:rsidRPr="000107DF">
          <w:rPr>
            <w:rStyle w:val="Hyperlink"/>
          </w:rPr>
          <w:t>validity, trial or study</w:t>
        </w:r>
      </w:hyperlink>
      <w:proofErr w:type="gramStart"/>
      <w:r w:rsidRPr="000107DF">
        <w:t>)</w:t>
      </w:r>
      <w:proofErr w:type="gramEnd"/>
      <w:r w:rsidRPr="000107DF">
        <w:br/>
        <w:t xml:space="preserve">A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t xml:space="preserve"> has internal validity if, apart from possible sampling error, the measured difference in </w:t>
      </w:r>
      <w:hyperlink w:anchor="outcome" w:history="1">
        <w:r w:rsidRPr="000107DF">
          <w:rPr>
            <w:rStyle w:val="Hyperlink"/>
          </w:rPr>
          <w:t>outcomes</w:t>
        </w:r>
      </w:hyperlink>
      <w:r w:rsidRPr="000107DF">
        <w:t xml:space="preserve"> can be attributed only to the different </w:t>
      </w:r>
      <w:hyperlink w:anchor="therapy" w:history="1">
        <w:r w:rsidRPr="000107DF">
          <w:rPr>
            <w:rStyle w:val="Hyperlink"/>
          </w:rPr>
          <w:t>therapies</w:t>
        </w:r>
      </w:hyperlink>
      <w:r w:rsidRPr="000107DF">
        <w:t xml:space="preserve"> assigned.</w:t>
      </w:r>
    </w:p>
    <w:p w:rsidR="00282131" w:rsidRPr="000107DF" w:rsidRDefault="00282131" w:rsidP="005101C5">
      <w:pPr>
        <w:rPr>
          <w:i/>
        </w:rPr>
      </w:pPr>
      <w:r w:rsidRPr="000107DF">
        <w:rPr>
          <w:b/>
        </w:rPr>
        <w:t>Validity, measurement</w:t>
      </w:r>
      <w:r w:rsidRPr="000107DF">
        <w:br/>
      </w:r>
      <w:proofErr w:type="gramStart"/>
      <w:r w:rsidRPr="000107DF">
        <w:t>The</w:t>
      </w:r>
      <w:proofErr w:type="gramEnd"/>
      <w:r w:rsidRPr="000107DF">
        <w:t xml:space="preserve"> extent to which a method or instrument accurately records the intended measurement.</w:t>
      </w:r>
    </w:p>
    <w:p w:rsidR="00282131" w:rsidRPr="000107DF" w:rsidRDefault="00282131" w:rsidP="00B81EF1">
      <w:pPr>
        <w:pStyle w:val="NormalBeforeBullet"/>
      </w:pPr>
      <w:bookmarkStart w:id="350" w:name="validitytrialorstudy"/>
      <w:r w:rsidRPr="000107DF">
        <w:rPr>
          <w:b/>
        </w:rPr>
        <w:t xml:space="preserve">Validity, trial or study </w:t>
      </w:r>
      <w:bookmarkEnd w:id="350"/>
      <w:r w:rsidRPr="000107DF">
        <w:t xml:space="preserve">(see also </w:t>
      </w:r>
      <w:hyperlink w:anchor="applicabilityapplied" w:history="1">
        <w:r w:rsidRPr="000107DF">
          <w:rPr>
            <w:rStyle w:val="Hyperlink"/>
          </w:rPr>
          <w:t>applicability</w:t>
        </w:r>
      </w:hyperlink>
      <w:r w:rsidRPr="000107DF">
        <w:t xml:space="preserve">; </w:t>
      </w:r>
      <w:hyperlink w:anchor="internalvalidity" w:history="1">
        <w:r w:rsidRPr="000107DF">
          <w:rPr>
            <w:rStyle w:val="Hyperlink"/>
          </w:rPr>
          <w:t>validity, internal</w:t>
        </w:r>
      </w:hyperlink>
      <w:r w:rsidRPr="000107DF">
        <w:t xml:space="preserve">; </w:t>
      </w:r>
      <w:hyperlink w:anchor="externalvalidity" w:history="1">
        <w:r w:rsidRPr="000107DF">
          <w:rPr>
            <w:rStyle w:val="Hyperlink"/>
          </w:rPr>
          <w:t>validity, external</w:t>
        </w:r>
      </w:hyperlink>
      <w:proofErr w:type="gramStart"/>
      <w:r w:rsidRPr="000107DF">
        <w:t>)</w:t>
      </w:r>
      <w:proofErr w:type="gramEnd"/>
      <w:r w:rsidRPr="000107DF">
        <w:br/>
        <w:t xml:space="preserve">The extent to which an inference drawn from a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t xml:space="preserve"> is justifiable when the following are taken into account:</w:t>
      </w:r>
    </w:p>
    <w:p w:rsidR="00282131" w:rsidRPr="000107DF" w:rsidRDefault="00282131" w:rsidP="004A6AAE">
      <w:pPr>
        <w:pStyle w:val="Bullet6"/>
      </w:pPr>
      <w:r w:rsidRPr="000107DF">
        <w:t>the methods of the trial or study</w:t>
      </w:r>
    </w:p>
    <w:p w:rsidR="00282131" w:rsidRPr="000107DF" w:rsidRDefault="00282131" w:rsidP="004A6AAE">
      <w:pPr>
        <w:pStyle w:val="Bullet6"/>
      </w:pPr>
      <w:r w:rsidRPr="000107DF">
        <w:t xml:space="preserve">the representativeness of the sample investigated </w:t>
      </w:r>
    </w:p>
    <w:p w:rsidR="00282131" w:rsidRPr="000107DF" w:rsidRDefault="00282131" w:rsidP="004A6AAE">
      <w:pPr>
        <w:pStyle w:val="Bullet12"/>
      </w:pPr>
      <w:proofErr w:type="gramStart"/>
      <w:r w:rsidRPr="000107DF">
        <w:t>the</w:t>
      </w:r>
      <w:proofErr w:type="gramEnd"/>
      <w:r w:rsidRPr="000107DF">
        <w:t xml:space="preserve"> nature of the population from which the sample is drawn.</w:t>
      </w:r>
    </w:p>
    <w:p w:rsidR="00282131" w:rsidRPr="000107DF" w:rsidRDefault="00282131" w:rsidP="005101C5">
      <w:bookmarkStart w:id="351" w:name="valuation"/>
      <w:proofErr w:type="gramStart"/>
      <w:r w:rsidRPr="000107DF">
        <w:rPr>
          <w:b/>
        </w:rPr>
        <w:t>Valuation</w:t>
      </w:r>
      <w:bookmarkEnd w:id="351"/>
      <w:r w:rsidRPr="000107DF">
        <w:br/>
        <w:t xml:space="preserve">The process of quantifying the desirability of an </w:t>
      </w:r>
      <w:hyperlink w:anchor="outcome" w:history="1">
        <w:r w:rsidR="0024663D" w:rsidRPr="000107DF">
          <w:rPr>
            <w:rStyle w:val="Hyperlink"/>
          </w:rPr>
          <w:t>outcome</w:t>
        </w:r>
      </w:hyperlink>
      <w:r w:rsidRPr="000107DF">
        <w:t xml:space="preserve"> in </w:t>
      </w:r>
      <w:hyperlink w:anchor="utility" w:history="1">
        <w:r w:rsidRPr="000107DF">
          <w:rPr>
            <w:rStyle w:val="Hyperlink"/>
          </w:rPr>
          <w:t>utility</w:t>
        </w:r>
      </w:hyperlink>
      <w:r w:rsidRPr="000107DF">
        <w:t xml:space="preserve"> or monetary terms, or of quantifying the cost of a </w:t>
      </w:r>
      <w:hyperlink w:anchor="resource" w:history="1">
        <w:r w:rsidRPr="000107DF">
          <w:rPr>
            <w:rStyle w:val="Hyperlink"/>
          </w:rPr>
          <w:t>resource</w:t>
        </w:r>
      </w:hyperlink>
      <w:r w:rsidRPr="000107DF">
        <w:t xml:space="preserve"> or individual’s productivity in monetary terms.</w:t>
      </w:r>
      <w:proofErr w:type="gramEnd"/>
    </w:p>
    <w:p w:rsidR="003A6442" w:rsidRPr="000107DF" w:rsidRDefault="003A6442" w:rsidP="005101C5">
      <w:bookmarkStart w:id="352" w:name="contingentvaluation"/>
      <w:r w:rsidRPr="000107DF">
        <w:rPr>
          <w:b/>
        </w:rPr>
        <w:t xml:space="preserve">Valuation, contingent </w:t>
      </w:r>
      <w:bookmarkEnd w:id="352"/>
      <w:r w:rsidRPr="000107DF">
        <w:rPr>
          <w:b/>
        </w:rPr>
        <w:t>(CV)</w:t>
      </w:r>
      <w:r w:rsidRPr="000107DF">
        <w:br/>
        <w:t xml:space="preserve">Using survey methods to present respondents with scenario-based questions involving descriptions of the health states, goods or services to be </w:t>
      </w:r>
      <w:hyperlink w:anchor="value" w:history="1">
        <w:r w:rsidRPr="000107DF">
          <w:rPr>
            <w:rStyle w:val="Hyperlink"/>
          </w:rPr>
          <w:t>valued</w:t>
        </w:r>
      </w:hyperlink>
      <w:r w:rsidRPr="000107DF">
        <w:t xml:space="preserve"> according to the respondents’ maximum </w:t>
      </w:r>
      <w:hyperlink w:anchor="willingnesstopay" w:history="1">
        <w:r w:rsidRPr="000107DF">
          <w:rPr>
            <w:rStyle w:val="Hyperlink"/>
          </w:rPr>
          <w:t>willingness to pay</w:t>
        </w:r>
      </w:hyperlink>
      <w:r w:rsidRPr="000107DF">
        <w:t>.</w:t>
      </w:r>
    </w:p>
    <w:p w:rsidR="00B9689F" w:rsidRPr="000107DF" w:rsidRDefault="00531DC8" w:rsidP="005101C5">
      <w:bookmarkStart w:id="353" w:name="scenariobasedvaluation"/>
      <w:r w:rsidRPr="000107DF">
        <w:rPr>
          <w:b/>
        </w:rPr>
        <w:lastRenderedPageBreak/>
        <w:t>Valuatio</w:t>
      </w:r>
      <w:r w:rsidR="00B9689F" w:rsidRPr="000107DF">
        <w:rPr>
          <w:b/>
        </w:rPr>
        <w:t>n, scenario-based</w:t>
      </w:r>
      <w:bookmarkEnd w:id="353"/>
      <w:r w:rsidR="00B9689F" w:rsidRPr="000107DF">
        <w:rPr>
          <w:b/>
        </w:rPr>
        <w:br/>
      </w:r>
      <w:hyperlink w:anchor="valuation" w:history="1">
        <w:r w:rsidR="00B9689F" w:rsidRPr="000107DF">
          <w:rPr>
            <w:rStyle w:val="Hyperlink"/>
          </w:rPr>
          <w:t>Valuation</w:t>
        </w:r>
      </w:hyperlink>
      <w:r w:rsidR="00B9689F" w:rsidRPr="000107DF">
        <w:t xml:space="preserve"> of one or more health states, each based on a description presented in a scenario format.</w:t>
      </w:r>
    </w:p>
    <w:p w:rsidR="00BC3690" w:rsidRPr="000107DF" w:rsidRDefault="00282131" w:rsidP="005101C5">
      <w:bookmarkStart w:id="354" w:name="value"/>
      <w:r w:rsidRPr="000107DF">
        <w:rPr>
          <w:b/>
        </w:rPr>
        <w:t>Value</w:t>
      </w:r>
      <w:bookmarkEnd w:id="354"/>
      <w:r w:rsidRPr="000107DF">
        <w:t xml:space="preserve"> (see also </w:t>
      </w:r>
      <w:hyperlink w:anchor="preference" w:history="1">
        <w:r w:rsidRPr="000107DF">
          <w:rPr>
            <w:rStyle w:val="Hyperlink"/>
          </w:rPr>
          <w:t>preference</w:t>
        </w:r>
      </w:hyperlink>
      <w:proofErr w:type="gramStart"/>
      <w:r w:rsidRPr="000107DF">
        <w:t>)</w:t>
      </w:r>
      <w:proofErr w:type="gramEnd"/>
      <w:r w:rsidRPr="000107DF">
        <w:br/>
        <w:t xml:space="preserve">In economics, a quantitative measure of the desirability of an </w:t>
      </w:r>
      <w:hyperlink w:anchor="outcome" w:history="1">
        <w:r w:rsidRPr="000107DF">
          <w:rPr>
            <w:rStyle w:val="Hyperlink"/>
          </w:rPr>
          <w:t>outcome</w:t>
        </w:r>
      </w:hyperlink>
      <w:r w:rsidRPr="000107DF">
        <w:t>. This may be measured in monetary terms</w:t>
      </w:r>
      <w:r w:rsidR="0095058A" w:rsidRPr="000107DF">
        <w:t xml:space="preserve"> —</w:t>
      </w:r>
      <w:r w:rsidRPr="000107DF">
        <w:t xml:space="preserve"> for example, the maximum amount that an individual is willing to pay for a good or a service, a defined </w:t>
      </w:r>
      <w:hyperlink w:anchor="benefit" w:history="1">
        <w:r w:rsidRPr="000107DF">
          <w:rPr>
            <w:rStyle w:val="Hyperlink"/>
          </w:rPr>
          <w:t>benefit</w:t>
        </w:r>
      </w:hyperlink>
      <w:r w:rsidRPr="000107DF">
        <w:t xml:space="preserve">, or to avoid a defined harm. </w:t>
      </w:r>
      <w:proofErr w:type="gramStart"/>
      <w:r w:rsidRPr="000107DF">
        <w:t xml:space="preserve">In science, the magnitude of a </w:t>
      </w:r>
      <w:hyperlink w:anchor="measurement" w:history="1">
        <w:r w:rsidRPr="000107DF">
          <w:rPr>
            <w:rStyle w:val="Hyperlink"/>
          </w:rPr>
          <w:t>measurement</w:t>
        </w:r>
      </w:hyperlink>
      <w:r w:rsidRPr="000107DF">
        <w:t>.</w:t>
      </w:r>
      <w:proofErr w:type="gramEnd"/>
    </w:p>
    <w:p w:rsidR="0086337D" w:rsidRPr="000107DF" w:rsidRDefault="0086337D" w:rsidP="0086337D">
      <w:bookmarkStart w:id="355" w:name="marginalvalue"/>
      <w:r w:rsidRPr="000107DF">
        <w:rPr>
          <w:b/>
        </w:rPr>
        <w:t>Value, marginal</w:t>
      </w:r>
      <w:bookmarkEnd w:id="355"/>
      <w:r w:rsidRPr="000107DF">
        <w:rPr>
          <w:b/>
        </w:rPr>
        <w:br/>
      </w:r>
      <w:proofErr w:type="gramStart"/>
      <w:r w:rsidRPr="000107DF">
        <w:t>The</w:t>
      </w:r>
      <w:proofErr w:type="gramEnd"/>
      <w:r w:rsidRPr="000107DF">
        <w:t xml:space="preserve"> maximum amount that an individual is willing to pay for one extra unit of a </w:t>
      </w:r>
      <w:hyperlink w:anchor="resource" w:history="1">
        <w:r w:rsidRPr="000107DF">
          <w:rPr>
            <w:rStyle w:val="Hyperlink"/>
          </w:rPr>
          <w:t>resource</w:t>
        </w:r>
      </w:hyperlink>
      <w:r w:rsidRPr="000107DF">
        <w:t xml:space="preserve"> or for the extra </w:t>
      </w:r>
      <w:hyperlink w:anchor="outcome" w:history="1">
        <w:r w:rsidRPr="000107DF">
          <w:rPr>
            <w:rStyle w:val="Hyperlink"/>
          </w:rPr>
          <w:t>outcome(s)</w:t>
        </w:r>
      </w:hyperlink>
      <w:r w:rsidRPr="000107DF">
        <w:t xml:space="preserve"> resulting from its provision.</w:t>
      </w:r>
    </w:p>
    <w:p w:rsidR="0086337D" w:rsidRPr="000107DF" w:rsidRDefault="0086337D" w:rsidP="0086337D">
      <w:bookmarkStart w:id="356" w:name="NPV"/>
      <w:r w:rsidRPr="000107DF">
        <w:rPr>
          <w:b/>
        </w:rPr>
        <w:t xml:space="preserve">Value, negative predictive </w:t>
      </w:r>
      <w:bookmarkEnd w:id="356"/>
      <w:r w:rsidRPr="000107DF">
        <w:rPr>
          <w:b/>
        </w:rPr>
        <w:t xml:space="preserve">(NPV) </w:t>
      </w:r>
      <w:r w:rsidRPr="000107DF">
        <w:t xml:space="preserve">(see also </w:t>
      </w:r>
      <w:hyperlink w:anchor="PPV" w:history="1">
        <w:r w:rsidRPr="000107DF">
          <w:rPr>
            <w:rStyle w:val="Hyperlink"/>
          </w:rPr>
          <w:t>value, pos</w:t>
        </w:r>
        <w:r w:rsidR="00A73737" w:rsidRPr="000107DF">
          <w:rPr>
            <w:rStyle w:val="Hyperlink"/>
          </w:rPr>
          <w:t>i</w:t>
        </w:r>
        <w:r w:rsidRPr="000107DF">
          <w:rPr>
            <w:rStyle w:val="Hyperlink"/>
          </w:rPr>
          <w:t>tive predictive</w:t>
        </w:r>
      </w:hyperlink>
      <w:proofErr w:type="gramStart"/>
      <w:r w:rsidRPr="000107DF">
        <w:t>)</w:t>
      </w:r>
      <w:proofErr w:type="gramEnd"/>
      <w:r w:rsidRPr="000107DF">
        <w:rPr>
          <w:b/>
        </w:rPr>
        <w:br/>
      </w:r>
      <w:r w:rsidRPr="000107DF">
        <w:t xml:space="preserve">The </w:t>
      </w:r>
      <w:hyperlink w:anchor="probability" w:history="1">
        <w:r w:rsidRPr="000107DF">
          <w:rPr>
            <w:rStyle w:val="Hyperlink"/>
          </w:rPr>
          <w:t>probability</w:t>
        </w:r>
      </w:hyperlink>
      <w:r w:rsidRPr="000107DF">
        <w:t xml:space="preserve"> that the condition of interest is false if the result is negative</w:t>
      </w:r>
      <w:r w:rsidR="00A73737" w:rsidRPr="000107DF">
        <w:t xml:space="preserve"> —</w:t>
      </w:r>
      <w:r w:rsidRPr="000107DF">
        <w:t xml:space="preserve"> for example, the probability that the disease is absent given a negative test result.</w:t>
      </w:r>
    </w:p>
    <w:p w:rsidR="0086337D" w:rsidRPr="000107DF" w:rsidRDefault="0086337D" w:rsidP="0086337D">
      <w:r w:rsidRPr="000107DF">
        <w:rPr>
          <w:b/>
        </w:rPr>
        <w:t xml:space="preserve">Value, positive predictive (PPV) </w:t>
      </w:r>
      <w:r w:rsidRPr="000107DF">
        <w:t xml:space="preserve">(see also </w:t>
      </w:r>
      <w:hyperlink w:anchor="NPV" w:history="1">
        <w:r w:rsidRPr="000107DF">
          <w:rPr>
            <w:rStyle w:val="Hyperlink"/>
          </w:rPr>
          <w:t>value, negative predictive</w:t>
        </w:r>
      </w:hyperlink>
      <w:proofErr w:type="gramStart"/>
      <w:r w:rsidRPr="000107DF">
        <w:t>)</w:t>
      </w:r>
      <w:proofErr w:type="gramEnd"/>
      <w:r w:rsidRPr="000107DF">
        <w:rPr>
          <w:b/>
        </w:rPr>
        <w:br/>
      </w:r>
      <w:r w:rsidRPr="000107DF">
        <w:t xml:space="preserve">The </w:t>
      </w:r>
      <w:hyperlink w:anchor="probability" w:history="1">
        <w:r w:rsidRPr="000107DF">
          <w:rPr>
            <w:rStyle w:val="Hyperlink"/>
          </w:rPr>
          <w:t>probability</w:t>
        </w:r>
      </w:hyperlink>
      <w:r w:rsidRPr="000107DF">
        <w:t xml:space="preserve"> that the condition of interest is true if the result is positive</w:t>
      </w:r>
      <w:r w:rsidR="00A73737" w:rsidRPr="000107DF">
        <w:t xml:space="preserve"> —</w:t>
      </w:r>
      <w:r w:rsidRPr="000107DF">
        <w:t xml:space="preserve"> for example, the probability that the disease is present given a positive test result.</w:t>
      </w:r>
    </w:p>
    <w:p w:rsidR="00282131" w:rsidRPr="000107DF" w:rsidRDefault="00282131" w:rsidP="005101C5">
      <w:bookmarkStart w:id="357" w:name="presentvalue"/>
      <w:r w:rsidRPr="000107DF">
        <w:rPr>
          <w:b/>
        </w:rPr>
        <w:t>Value, present</w:t>
      </w:r>
      <w:bookmarkEnd w:id="357"/>
      <w:r w:rsidRPr="000107DF">
        <w:rPr>
          <w:b/>
        </w:rPr>
        <w:br/>
      </w:r>
      <w:proofErr w:type="gramStart"/>
      <w:r w:rsidRPr="000107DF">
        <w:t>The</w:t>
      </w:r>
      <w:proofErr w:type="gramEnd"/>
      <w:r w:rsidRPr="000107DF">
        <w:t xml:space="preserve"> equivalent </w:t>
      </w:r>
      <w:hyperlink w:anchor="value" w:history="1">
        <w:r w:rsidRPr="000107DF">
          <w:rPr>
            <w:rStyle w:val="Hyperlink"/>
          </w:rPr>
          <w:t>value</w:t>
        </w:r>
      </w:hyperlink>
      <w:r w:rsidRPr="000107DF">
        <w:t xml:space="preserve"> today of a future cost or benefit after adjusting for time </w:t>
      </w:r>
      <w:hyperlink w:anchor="preference" w:history="1">
        <w:r w:rsidRPr="000107DF">
          <w:rPr>
            <w:rStyle w:val="Hyperlink"/>
          </w:rPr>
          <w:t>preferences</w:t>
        </w:r>
      </w:hyperlink>
      <w:r w:rsidRPr="000107DF">
        <w:t xml:space="preserve"> by </w:t>
      </w:r>
      <w:hyperlink w:anchor="discountrate" w:history="1">
        <w:r w:rsidRPr="000107DF">
          <w:rPr>
            <w:rStyle w:val="Hyperlink"/>
          </w:rPr>
          <w:t>discounting</w:t>
        </w:r>
      </w:hyperlink>
      <w:r w:rsidRPr="000107DF">
        <w:t>.</w:t>
      </w:r>
    </w:p>
    <w:p w:rsidR="00BC3690" w:rsidRPr="000107DF" w:rsidRDefault="00BC3690" w:rsidP="005101C5">
      <w:bookmarkStart w:id="358" w:name="relativevalue"/>
      <w:r w:rsidRPr="000107DF">
        <w:rPr>
          <w:b/>
        </w:rPr>
        <w:t xml:space="preserve">Value, relative </w:t>
      </w:r>
      <w:bookmarkEnd w:id="358"/>
      <w:r w:rsidRPr="000107DF">
        <w:t>[MSAC</w:t>
      </w:r>
      <w:proofErr w:type="gramStart"/>
      <w:r w:rsidRPr="000107DF">
        <w:t>]</w:t>
      </w:r>
      <w:proofErr w:type="gramEnd"/>
      <w:r w:rsidRPr="000107DF">
        <w:rPr>
          <w:b/>
        </w:rPr>
        <w:br/>
      </w:r>
      <w:r w:rsidRPr="000107DF">
        <w:t>The consideration of the professional remuneration for one service in relation to another.</w:t>
      </w:r>
    </w:p>
    <w:p w:rsidR="00266FA8" w:rsidRPr="000107DF" w:rsidRDefault="00266FA8" w:rsidP="00266FA8">
      <w:pPr>
        <w:rPr>
          <w:i/>
        </w:rPr>
      </w:pPr>
      <w:r w:rsidRPr="000107DF">
        <w:rPr>
          <w:b/>
        </w:rPr>
        <w:t>Value for money</w:t>
      </w:r>
      <w:r w:rsidRPr="000107DF">
        <w:t xml:space="preserve"> (compare with </w:t>
      </w:r>
      <w:hyperlink w:anchor="costeffective" w:history="1">
        <w:r w:rsidRPr="000107DF">
          <w:rPr>
            <w:rStyle w:val="Hyperlink"/>
          </w:rPr>
          <w:t>cost-effective</w:t>
        </w:r>
      </w:hyperlink>
      <w:r w:rsidRPr="000107DF">
        <w:t>)</w:t>
      </w:r>
      <w:r w:rsidRPr="000107DF">
        <w:br/>
        <w:t xml:space="preserve">A proposed </w:t>
      </w:r>
      <w:hyperlink w:anchor="healthtechnology" w:history="1">
        <w:r w:rsidRPr="000107DF">
          <w:rPr>
            <w:rStyle w:val="Hyperlink"/>
          </w:rPr>
          <w:t>health technology</w:t>
        </w:r>
      </w:hyperlink>
      <w:r w:rsidRPr="000107DF">
        <w:t xml:space="preserve"> is considered to represent value for money by an </w:t>
      </w:r>
      <w:hyperlink w:anchor="HTAadvisorycommittee" w:history="1">
        <w:r w:rsidRPr="000107DF">
          <w:rPr>
            <w:rStyle w:val="Hyperlink"/>
          </w:rPr>
          <w:t>HTA advisory committee</w:t>
        </w:r>
      </w:hyperlink>
      <w:r w:rsidRPr="000107DF">
        <w:rPr>
          <w:i/>
        </w:rPr>
        <w:t xml:space="preserve"> </w:t>
      </w:r>
      <w:r w:rsidRPr="000107DF">
        <w:t xml:space="preserve">if it considers that, for a specified </w:t>
      </w:r>
      <w:hyperlink w:anchor="mainindication" w:history="1">
        <w:r w:rsidRPr="000107DF">
          <w:rPr>
            <w:rStyle w:val="Hyperlink"/>
          </w:rPr>
          <w:t>main indication</w:t>
        </w:r>
      </w:hyperlink>
      <w:r w:rsidRPr="000107DF">
        <w:t xml:space="preserve">, the </w:t>
      </w:r>
      <w:hyperlink w:anchor="incrementalbenefit" w:history="1">
        <w:r w:rsidRPr="000107DF">
          <w:rPr>
            <w:rStyle w:val="Hyperlink"/>
          </w:rPr>
          <w:t>incremental benefits</w:t>
        </w:r>
      </w:hyperlink>
      <w:r w:rsidRPr="000107DF">
        <w:t xml:space="preserve"> of the proposed health technology are </w:t>
      </w:r>
      <w:hyperlink w:anchor="value" w:history="1">
        <w:r w:rsidRPr="000107DF">
          <w:rPr>
            <w:rStyle w:val="Hyperlink"/>
          </w:rPr>
          <w:t>valued</w:t>
        </w:r>
      </w:hyperlink>
      <w:r w:rsidRPr="000107DF">
        <w:t xml:space="preserve"> higher than the </w:t>
      </w:r>
      <w:hyperlink w:anchor="economicoropportunitycost" w:history="1">
        <w:r w:rsidRPr="000107DF">
          <w:rPr>
            <w:rStyle w:val="Hyperlink"/>
          </w:rPr>
          <w:t>opportunity costs</w:t>
        </w:r>
      </w:hyperlink>
      <w:r w:rsidRPr="000107DF">
        <w:rPr>
          <w:i/>
        </w:rPr>
        <w:t xml:space="preserve"> </w:t>
      </w:r>
      <w:r w:rsidRPr="000107DF">
        <w:t xml:space="preserve">of obtaining those </w:t>
      </w:r>
      <w:hyperlink w:anchor="benefit" w:history="1">
        <w:r w:rsidRPr="000107DF">
          <w:rPr>
            <w:rStyle w:val="Hyperlink"/>
          </w:rPr>
          <w:t>benefits</w:t>
        </w:r>
      </w:hyperlink>
      <w:r w:rsidRPr="000107DF">
        <w:t>.</w:t>
      </w:r>
    </w:p>
    <w:p w:rsidR="00282131" w:rsidRPr="000107DF" w:rsidRDefault="00282131" w:rsidP="005101C5">
      <w:bookmarkStart w:id="359" w:name="variable"/>
      <w:r w:rsidRPr="000107DF">
        <w:rPr>
          <w:b/>
        </w:rPr>
        <w:t>Variable</w:t>
      </w:r>
      <w:r w:rsidRPr="000107DF">
        <w:rPr>
          <w:b/>
        </w:rPr>
        <w:br/>
      </w:r>
      <w:bookmarkEnd w:id="359"/>
      <w:proofErr w:type="gramStart"/>
      <w:r w:rsidRPr="000107DF">
        <w:t>Any</w:t>
      </w:r>
      <w:proofErr w:type="gramEnd"/>
      <w:r w:rsidRPr="000107DF">
        <w:t xml:space="preserve"> attribute, phenomenon or event that can have different </w:t>
      </w:r>
      <w:hyperlink w:anchor="value" w:history="1">
        <w:r w:rsidRPr="000107DF">
          <w:rPr>
            <w:rStyle w:val="Hyperlink"/>
          </w:rPr>
          <w:t>values</w:t>
        </w:r>
      </w:hyperlink>
      <w:r w:rsidRPr="000107DF">
        <w:t>.</w:t>
      </w:r>
    </w:p>
    <w:p w:rsidR="00282131" w:rsidRPr="000107DF" w:rsidRDefault="00282131" w:rsidP="005101C5">
      <w:pPr>
        <w:rPr>
          <w:i/>
        </w:rPr>
      </w:pPr>
      <w:bookmarkStart w:id="360" w:name="variance"/>
      <w:r w:rsidRPr="000107DF">
        <w:rPr>
          <w:b/>
        </w:rPr>
        <w:t>Variance</w:t>
      </w:r>
      <w:bookmarkEnd w:id="360"/>
      <w:r w:rsidRPr="000107DF">
        <w:t xml:space="preserve"> (compare with </w:t>
      </w:r>
      <w:hyperlink w:anchor="precision" w:history="1">
        <w:r w:rsidRPr="000107DF">
          <w:rPr>
            <w:rStyle w:val="Hyperlink"/>
          </w:rPr>
          <w:t>precision</w:t>
        </w:r>
      </w:hyperlink>
      <w:proofErr w:type="gramStart"/>
      <w:r w:rsidRPr="000107DF">
        <w:t>)</w:t>
      </w:r>
      <w:proofErr w:type="gramEnd"/>
      <w:r w:rsidRPr="000107DF">
        <w:br/>
        <w:t xml:space="preserve">A measure of the variability or </w:t>
      </w:r>
      <w:hyperlink w:anchor="randomvariation" w:history="1">
        <w:r w:rsidRPr="000107DF">
          <w:rPr>
            <w:rStyle w:val="Hyperlink"/>
          </w:rPr>
          <w:t>random variation</w:t>
        </w:r>
      </w:hyperlink>
      <w:r w:rsidRPr="000107DF">
        <w:t xml:space="preserve"> in a dataset c</w:t>
      </w:r>
      <w:r w:rsidR="00095034" w:rsidRPr="000107DF">
        <w:t>alcula</w:t>
      </w:r>
      <w:r w:rsidRPr="000107DF">
        <w:t>ted as the sum of the squares of deviations from the mean, divided by the number of degrees of freedom in the dataset.</w:t>
      </w:r>
    </w:p>
    <w:p w:rsidR="003C5B90" w:rsidRPr="000107DF" w:rsidRDefault="00615210" w:rsidP="00531DC8">
      <w:pPr>
        <w:rPr>
          <w:i/>
        </w:rPr>
      </w:pPr>
      <w:bookmarkStart w:id="361" w:name="randomvariation"/>
      <w:r w:rsidRPr="000107DF">
        <w:rPr>
          <w:b/>
        </w:rPr>
        <w:t>Variation, random</w:t>
      </w:r>
      <w:bookmarkEnd w:id="361"/>
      <w:r w:rsidRPr="000107DF">
        <w:rPr>
          <w:b/>
        </w:rPr>
        <w:br/>
      </w:r>
      <w:proofErr w:type="gramStart"/>
      <w:r w:rsidRPr="000107DF">
        <w:t>An</w:t>
      </w:r>
      <w:proofErr w:type="gramEnd"/>
      <w:r w:rsidRPr="000107DF">
        <w:t xml:space="preserve"> explanation of the distribution of </w:t>
      </w:r>
      <w:hyperlink w:anchor="variable" w:history="1">
        <w:r w:rsidRPr="000107DF">
          <w:rPr>
            <w:rStyle w:val="Hyperlink"/>
          </w:rPr>
          <w:t>variables</w:t>
        </w:r>
      </w:hyperlink>
      <w:r w:rsidRPr="000107DF">
        <w:t xml:space="preserve"> as being due to chance</w:t>
      </w:r>
      <w:r w:rsidR="003C240E" w:rsidRPr="000107DF">
        <w:t>.</w:t>
      </w:r>
      <w:r w:rsidRPr="000107DF">
        <w:t xml:space="preserve"> </w:t>
      </w:r>
      <w:proofErr w:type="gramStart"/>
      <w:r w:rsidR="003C240E" w:rsidRPr="000107DF">
        <w:t>A</w:t>
      </w:r>
      <w:r w:rsidRPr="000107DF">
        <w:t xml:space="preserve">n alternative explanation for an apparent </w:t>
      </w:r>
      <w:hyperlink w:anchor="treatmenteffect" w:history="1">
        <w:r w:rsidRPr="000107DF">
          <w:rPr>
            <w:rStyle w:val="Hyperlink"/>
          </w:rPr>
          <w:t>treatment effect</w:t>
        </w:r>
      </w:hyperlink>
      <w:r w:rsidR="003C240E" w:rsidRPr="000107DF">
        <w:t xml:space="preserve">, or </w:t>
      </w:r>
      <w:r w:rsidRPr="000107DF">
        <w:t xml:space="preserve">for an apparent result of an </w:t>
      </w:r>
      <w:hyperlink w:anchor="healthtechnologyinvestigative" w:history="1">
        <w:r w:rsidRPr="000107DF">
          <w:rPr>
            <w:rStyle w:val="Hyperlink"/>
          </w:rPr>
          <w:t>investigative</w:t>
        </w:r>
        <w:r w:rsidRPr="000107DF">
          <w:rPr>
            <w:rStyle w:val="Hyperlink"/>
            <w:i/>
          </w:rPr>
          <w:t xml:space="preserve"> </w:t>
        </w:r>
        <w:r w:rsidRPr="000107DF">
          <w:rPr>
            <w:rStyle w:val="Hyperlink"/>
          </w:rPr>
          <w:t>health technology</w:t>
        </w:r>
      </w:hyperlink>
      <w:r w:rsidRPr="000107DF">
        <w:t xml:space="preserve"> or medical service.</w:t>
      </w:r>
      <w:proofErr w:type="gramEnd"/>
    </w:p>
    <w:p w:rsidR="00531DC8" w:rsidRPr="000107DF" w:rsidRDefault="00615210" w:rsidP="00531DC8">
      <w:bookmarkStart w:id="362" w:name="systematicvariation"/>
      <w:r w:rsidRPr="000107DF">
        <w:rPr>
          <w:b/>
        </w:rPr>
        <w:t>Variation, systematic</w:t>
      </w:r>
      <w:bookmarkEnd w:id="362"/>
      <w:r w:rsidRPr="000107DF">
        <w:br/>
      </w:r>
      <w:proofErr w:type="gramStart"/>
      <w:r w:rsidRPr="000107DF">
        <w:t>The</w:t>
      </w:r>
      <w:proofErr w:type="gramEnd"/>
      <w:r w:rsidRPr="000107DF">
        <w:t xml:space="preserve"> deviation of results or inferences from the truth, or processes leading to such deviation (whether intended or not)</w:t>
      </w:r>
      <w:r w:rsidR="008668A4" w:rsidRPr="000107DF">
        <w:t xml:space="preserve">. </w:t>
      </w:r>
      <w:proofErr w:type="gramStart"/>
      <w:r w:rsidR="008668A4" w:rsidRPr="000107DF">
        <w:t>An</w:t>
      </w:r>
      <w:r w:rsidRPr="000107DF">
        <w:t xml:space="preserve"> </w:t>
      </w:r>
      <w:r w:rsidR="008E6D2E" w:rsidRPr="000107DF">
        <w:t>error due to systematic differences</w:t>
      </w:r>
      <w:r w:rsidR="008668A4" w:rsidRPr="000107DF">
        <w:t>.</w:t>
      </w:r>
      <w:proofErr w:type="gramEnd"/>
      <w:r w:rsidR="008E6D2E" w:rsidRPr="000107DF">
        <w:t xml:space="preserve"> </w:t>
      </w:r>
      <w:proofErr w:type="gramStart"/>
      <w:r w:rsidR="008668A4" w:rsidRPr="000107DF">
        <w:t>A</w:t>
      </w:r>
      <w:r w:rsidRPr="000107DF">
        <w:t xml:space="preserve">n alternative explanation for an apparent </w:t>
      </w:r>
      <w:hyperlink w:anchor="treatmenteffect" w:history="1">
        <w:r w:rsidRPr="000107DF">
          <w:rPr>
            <w:rStyle w:val="Hyperlink"/>
          </w:rPr>
          <w:t>treatment effect</w:t>
        </w:r>
      </w:hyperlink>
      <w:r w:rsidR="008668A4" w:rsidRPr="000107DF">
        <w:t>,</w:t>
      </w:r>
      <w:r w:rsidRPr="000107DF">
        <w:t xml:space="preserve"> or for an apparent result of an </w:t>
      </w:r>
      <w:hyperlink w:anchor="healthtechnologyinvestigative" w:history="1">
        <w:r w:rsidRPr="000107DF">
          <w:rPr>
            <w:rStyle w:val="Hyperlink"/>
          </w:rPr>
          <w:t>investigative</w:t>
        </w:r>
        <w:r w:rsidRPr="000107DF">
          <w:rPr>
            <w:rStyle w:val="Hyperlink"/>
            <w:i/>
          </w:rPr>
          <w:t xml:space="preserve"> </w:t>
        </w:r>
        <w:r w:rsidRPr="000107DF">
          <w:rPr>
            <w:rStyle w:val="Hyperlink"/>
          </w:rPr>
          <w:t>health technology</w:t>
        </w:r>
      </w:hyperlink>
      <w:r w:rsidRPr="000107DF">
        <w:t xml:space="preserve"> or medical service.</w:t>
      </w:r>
      <w:proofErr w:type="gramEnd"/>
    </w:p>
    <w:p w:rsidR="00615210" w:rsidRPr="000107DF" w:rsidRDefault="00531DC8" w:rsidP="00531DC8">
      <w:bookmarkStart w:id="363" w:name="treatmenteffectvariation"/>
      <w:r w:rsidRPr="000107DF">
        <w:rPr>
          <w:b/>
        </w:rPr>
        <w:lastRenderedPageBreak/>
        <w:t>Variation,</w:t>
      </w:r>
      <w:r w:rsidRPr="000107DF">
        <w:t xml:space="preserve"> </w:t>
      </w:r>
      <w:r w:rsidRPr="000107DF">
        <w:rPr>
          <w:b/>
        </w:rPr>
        <w:t xml:space="preserve">treatment effect </w:t>
      </w:r>
      <w:bookmarkEnd w:id="363"/>
      <w:r w:rsidRPr="000107DF">
        <w:t xml:space="preserve">(see also </w:t>
      </w:r>
      <w:hyperlink w:anchor="statisticalheterogeneity" w:history="1">
        <w:r w:rsidRPr="000107DF">
          <w:rPr>
            <w:rStyle w:val="Hyperlink"/>
          </w:rPr>
          <w:t>heterogeneity, statistical</w:t>
        </w:r>
      </w:hyperlink>
      <w:proofErr w:type="gramStart"/>
      <w:r w:rsidRPr="000107DF">
        <w:t>)</w:t>
      </w:r>
      <w:proofErr w:type="gramEnd"/>
      <w:r w:rsidRPr="000107DF">
        <w:br/>
        <w:t xml:space="preserve">A measure of the extent to which the effect of a </w:t>
      </w:r>
      <w:hyperlink w:anchor="treatment" w:history="1">
        <w:r w:rsidRPr="000107DF">
          <w:rPr>
            <w:rStyle w:val="Hyperlink"/>
          </w:rPr>
          <w:t>treatment</w:t>
        </w:r>
      </w:hyperlink>
      <w:r w:rsidRPr="000107DF">
        <w:t xml:space="preserve"> varies across populations (</w:t>
      </w:r>
      <w:r w:rsidR="00C97D45" w:rsidRPr="000107DF">
        <w:t>such as</w:t>
      </w:r>
      <w:r w:rsidRPr="000107DF">
        <w:t xml:space="preserve"> across </w:t>
      </w:r>
      <w:hyperlink w:anchor="trial" w:history="1">
        <w:r w:rsidRPr="000107DF">
          <w:rPr>
            <w:rStyle w:val="Hyperlink"/>
          </w:rPr>
          <w:t>trials</w:t>
        </w:r>
      </w:hyperlink>
      <w:r w:rsidRPr="000107DF">
        <w:t xml:space="preserve"> or </w:t>
      </w:r>
      <w:hyperlink w:anchor="subgroup" w:history="1">
        <w:r w:rsidRPr="000107DF">
          <w:rPr>
            <w:rStyle w:val="Hyperlink"/>
          </w:rPr>
          <w:t>subgroups</w:t>
        </w:r>
      </w:hyperlink>
      <w:r w:rsidRPr="000107DF">
        <w:t>). It depends on the effect measure used.</w:t>
      </w:r>
    </w:p>
    <w:p w:rsidR="00282131" w:rsidRPr="000107DF" w:rsidRDefault="00282131" w:rsidP="005101C5">
      <w:r w:rsidRPr="000107DF">
        <w:rPr>
          <w:b/>
        </w:rPr>
        <w:t>VAS</w:t>
      </w:r>
      <w:r w:rsidRPr="000107DF">
        <w:br/>
        <w:t>Visual analogue scale</w:t>
      </w:r>
    </w:p>
    <w:p w:rsidR="00653058" w:rsidRPr="000107DF" w:rsidRDefault="00653058" w:rsidP="00653058">
      <w:bookmarkStart w:id="364" w:name="healthcaresystemviewpoint"/>
      <w:r w:rsidRPr="000107DF">
        <w:rPr>
          <w:b/>
        </w:rPr>
        <w:t>Viewpoint, health care system</w:t>
      </w:r>
      <w:bookmarkEnd w:id="364"/>
      <w:r w:rsidRPr="000107DF">
        <w:rPr>
          <w:b/>
        </w:rPr>
        <w:br/>
      </w:r>
      <w:r w:rsidRPr="000107DF">
        <w:t xml:space="preserve">The viewpoint for an </w:t>
      </w:r>
      <w:hyperlink w:anchor="economicevaluation" w:history="1">
        <w:r w:rsidRPr="000107DF">
          <w:rPr>
            <w:rStyle w:val="Hyperlink"/>
          </w:rPr>
          <w:t>economic evaluation</w:t>
        </w:r>
      </w:hyperlink>
      <w:r w:rsidRPr="000107DF">
        <w:rPr>
          <w:i/>
        </w:rPr>
        <w:t xml:space="preserve"> </w:t>
      </w:r>
      <w:r w:rsidRPr="000107DF">
        <w:t xml:space="preserve">that considers </w:t>
      </w:r>
      <w:r w:rsidR="00531DC8" w:rsidRPr="000107DF">
        <w:t xml:space="preserve">all </w:t>
      </w:r>
      <w:r w:rsidRPr="000107DF">
        <w:t xml:space="preserve">material incremental changes in the provision of </w:t>
      </w:r>
      <w:hyperlink w:anchor="healthcareresource" w:history="1">
        <w:r w:rsidRPr="000107DF">
          <w:rPr>
            <w:rStyle w:val="Hyperlink"/>
          </w:rPr>
          <w:t>health care resources</w:t>
        </w:r>
      </w:hyperlink>
      <w:r w:rsidRPr="000107DF">
        <w:t xml:space="preserve"> and all material incremental changes in </w:t>
      </w:r>
      <w:hyperlink w:anchor="healthoutcome" w:history="1">
        <w:r w:rsidRPr="000107DF">
          <w:rPr>
            <w:rStyle w:val="Hyperlink"/>
          </w:rPr>
          <w:t>health outcomes</w:t>
        </w:r>
      </w:hyperlink>
      <w:r w:rsidRPr="000107DF">
        <w:t>.</w:t>
      </w:r>
    </w:p>
    <w:p w:rsidR="00653058" w:rsidRPr="000107DF" w:rsidRDefault="00653058" w:rsidP="005101C5">
      <w:bookmarkStart w:id="365" w:name="societalviewpoint"/>
      <w:r w:rsidRPr="000107DF">
        <w:rPr>
          <w:b/>
        </w:rPr>
        <w:t>Viewpoint, societal</w:t>
      </w:r>
      <w:bookmarkEnd w:id="365"/>
      <w:r w:rsidRPr="000107DF">
        <w:rPr>
          <w:b/>
        </w:rPr>
        <w:br/>
      </w:r>
      <w:proofErr w:type="gramStart"/>
      <w:r w:rsidRPr="000107DF">
        <w:t>The</w:t>
      </w:r>
      <w:proofErr w:type="gramEnd"/>
      <w:r w:rsidRPr="000107DF">
        <w:t xml:space="preserve"> viewpoint for an </w:t>
      </w:r>
      <w:hyperlink w:anchor="economicevaluation" w:history="1">
        <w:r w:rsidRPr="000107DF">
          <w:rPr>
            <w:rStyle w:val="Hyperlink"/>
          </w:rPr>
          <w:t>economic evaluation</w:t>
        </w:r>
      </w:hyperlink>
      <w:r w:rsidRPr="000107DF">
        <w:t xml:space="preserve"> that considers all material incremental changes in costs and consequences without considering to whom they accrue.</w:t>
      </w:r>
    </w:p>
    <w:p w:rsidR="00282131" w:rsidRPr="000107DF" w:rsidRDefault="00282131" w:rsidP="005101C5">
      <w:bookmarkStart w:id="366" w:name="vigilance"/>
      <w:r w:rsidRPr="000107DF">
        <w:rPr>
          <w:b/>
        </w:rPr>
        <w:t>Vigilance</w:t>
      </w:r>
      <w:r w:rsidR="00921982" w:rsidRPr="000107DF">
        <w:t xml:space="preserve"> </w:t>
      </w:r>
      <w:bookmarkEnd w:id="366"/>
      <w:r w:rsidR="00921982" w:rsidRPr="000107DF">
        <w:t>(see</w:t>
      </w:r>
      <w:r w:rsidR="00C05740" w:rsidRPr="000107DF">
        <w:t xml:space="preserve"> also</w:t>
      </w:r>
      <w:r w:rsidR="00921982" w:rsidRPr="000107DF">
        <w:t xml:space="preserve"> </w:t>
      </w:r>
      <w:hyperlink w:anchor="PMS" w:history="1">
        <w:r w:rsidR="00921982" w:rsidRPr="000107DF">
          <w:rPr>
            <w:rStyle w:val="Hyperlink"/>
          </w:rPr>
          <w:t>post-market surveillance</w:t>
        </w:r>
      </w:hyperlink>
      <w:proofErr w:type="gramStart"/>
      <w:r w:rsidR="00921982" w:rsidRPr="000107DF">
        <w:t>)</w:t>
      </w:r>
      <w:proofErr w:type="gramEnd"/>
      <w:r w:rsidRPr="000107DF">
        <w:br/>
        <w:t xml:space="preserve">Proactive monitoring of the marketplace in which </w:t>
      </w:r>
      <w:r w:rsidR="00921982" w:rsidRPr="000107DF">
        <w:t xml:space="preserve">a </w:t>
      </w:r>
      <w:hyperlink w:anchor="healthtechnology" w:history="1">
        <w:r w:rsidR="00921982" w:rsidRPr="000107DF">
          <w:rPr>
            <w:rStyle w:val="Hyperlink"/>
          </w:rPr>
          <w:t xml:space="preserve">health </w:t>
        </w:r>
        <w:r w:rsidRPr="000107DF">
          <w:rPr>
            <w:rStyle w:val="Hyperlink"/>
          </w:rPr>
          <w:t>technology</w:t>
        </w:r>
      </w:hyperlink>
      <w:r w:rsidRPr="000107DF">
        <w:t xml:space="preserve"> is supplied to detect </w:t>
      </w:r>
      <w:r w:rsidR="00921982" w:rsidRPr="000107DF">
        <w:t xml:space="preserve">any </w:t>
      </w:r>
      <w:r w:rsidRPr="000107DF">
        <w:t>problems</w:t>
      </w:r>
      <w:r w:rsidR="00921982" w:rsidRPr="000107DF">
        <w:t xml:space="preserve"> with the h</w:t>
      </w:r>
      <w:r w:rsidR="009A3586" w:rsidRPr="000107DF">
        <w:t>e</w:t>
      </w:r>
      <w:r w:rsidR="00921982" w:rsidRPr="000107DF">
        <w:t>alth technology</w:t>
      </w:r>
      <w:r w:rsidRPr="000107DF">
        <w:t>.</w:t>
      </w:r>
    </w:p>
    <w:p w:rsidR="00282131" w:rsidRPr="000107DF" w:rsidRDefault="00282131" w:rsidP="00B81EF1">
      <w:pPr>
        <w:pStyle w:val="NormalBeforeBullet"/>
      </w:pPr>
      <w:r w:rsidRPr="000107DF">
        <w:rPr>
          <w:b/>
        </w:rPr>
        <w:t>Visual analogue scale (VAS</w:t>
      </w:r>
      <w:proofErr w:type="gramStart"/>
      <w:r w:rsidRPr="000107DF">
        <w:rPr>
          <w:b/>
        </w:rPr>
        <w:t>)</w:t>
      </w:r>
      <w:proofErr w:type="gramEnd"/>
      <w:r w:rsidRPr="000107DF">
        <w:rPr>
          <w:b/>
        </w:rPr>
        <w:br/>
      </w:r>
      <w:r w:rsidRPr="000107DF">
        <w:t>A line on a page, often 10</w:t>
      </w:r>
      <w:r w:rsidR="00007858" w:rsidRPr="000107DF">
        <w:t> </w:t>
      </w:r>
      <w:r w:rsidRPr="000107DF">
        <w:t>cm in length, which:</w:t>
      </w:r>
    </w:p>
    <w:p w:rsidR="00282131" w:rsidRPr="000107DF" w:rsidRDefault="00282131" w:rsidP="004A6AAE">
      <w:pPr>
        <w:pStyle w:val="Bullet6"/>
      </w:pPr>
      <w:r w:rsidRPr="000107DF">
        <w:t>has clearly defined extreme end</w:t>
      </w:r>
      <w:r w:rsidR="00C05740" w:rsidRPr="000107DF">
        <w:t xml:space="preserve"> </w:t>
      </w:r>
      <w:r w:rsidRPr="000107DF">
        <w:t>points and may have other marks along the line</w:t>
      </w:r>
    </w:p>
    <w:p w:rsidR="00282131" w:rsidRPr="000107DF" w:rsidRDefault="00282131" w:rsidP="004A6AAE">
      <w:pPr>
        <w:pStyle w:val="Bullet12"/>
      </w:pPr>
      <w:proofErr w:type="gramStart"/>
      <w:r w:rsidRPr="000107DF">
        <w:t>is</w:t>
      </w:r>
      <w:proofErr w:type="gramEnd"/>
      <w:r w:rsidRPr="000107DF">
        <w:t xml:space="preserve"> used as a method of measuring the extent of a participant’s response to a question.</w:t>
      </w:r>
    </w:p>
    <w:p w:rsidR="00BF2284" w:rsidRPr="000107DF" w:rsidRDefault="00BF2284" w:rsidP="005101C5">
      <w:pPr>
        <w:pStyle w:val="NormalWeb"/>
      </w:pPr>
      <w:bookmarkStart w:id="367" w:name="W"/>
      <w:r w:rsidRPr="000107DF">
        <w:rPr>
          <w:b/>
          <w:bCs/>
          <w:color w:val="FF0000"/>
          <w:sz w:val="36"/>
          <w:szCs w:val="36"/>
        </w:rPr>
        <w:t>W</w:t>
      </w:r>
      <w:bookmarkEnd w:id="367"/>
      <w:r w:rsidRPr="000107DF">
        <w:t xml:space="preserve"> | </w:t>
      </w:r>
      <w:hyperlink w:anchor="Symbols" w:history="1">
        <w:r w:rsidRPr="000107DF">
          <w:rPr>
            <w:rStyle w:val="Hyperlink"/>
          </w:rPr>
          <w:t>#</w:t>
        </w:r>
      </w:hyperlink>
      <w:r w:rsidRPr="000107DF">
        <w:t xml:space="preserve">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282131" w:rsidRPr="000107DF" w:rsidRDefault="00282131" w:rsidP="005101C5">
      <w:bookmarkStart w:id="368" w:name="willingnesstopay"/>
      <w:r w:rsidRPr="000107DF">
        <w:rPr>
          <w:b/>
        </w:rPr>
        <w:t xml:space="preserve">Willingness to pay </w:t>
      </w:r>
      <w:bookmarkEnd w:id="368"/>
      <w:r w:rsidRPr="000107DF">
        <w:rPr>
          <w:b/>
        </w:rPr>
        <w:t>(WTP)</w:t>
      </w:r>
      <w:r w:rsidRPr="000107DF">
        <w:rPr>
          <w:b/>
        </w:rPr>
        <w:br/>
      </w:r>
      <w:r w:rsidRPr="000107DF">
        <w:t xml:space="preserve">The maximum amount of money that an individual is prepared to give up to ensure that a proposed beneficial change occurs. A beneficial change could include an improved </w:t>
      </w:r>
      <w:hyperlink w:anchor="healthoutcome" w:history="1">
        <w:r w:rsidRPr="000107DF">
          <w:rPr>
            <w:rStyle w:val="Hyperlink"/>
          </w:rPr>
          <w:t>health outcome</w:t>
        </w:r>
      </w:hyperlink>
      <w:r w:rsidRPr="000107DF">
        <w:t xml:space="preserve"> or ensuring that the </w:t>
      </w:r>
      <w:r w:rsidR="00007858" w:rsidRPr="000107DF">
        <w:t>proposed</w:t>
      </w:r>
      <w:r w:rsidR="00007858" w:rsidRPr="000107DF">
        <w:rPr>
          <w:i/>
        </w:rPr>
        <w:t xml:space="preserve"> </w:t>
      </w:r>
      <w:hyperlink w:anchor="healthtechnology" w:history="1">
        <w:r w:rsidR="00224532" w:rsidRPr="000107DF">
          <w:rPr>
            <w:rStyle w:val="Hyperlink"/>
          </w:rPr>
          <w:t>health technology</w:t>
        </w:r>
      </w:hyperlink>
      <w:r w:rsidRPr="000107DF">
        <w:t xml:space="preserve"> is substituted for </w:t>
      </w:r>
      <w:r w:rsidR="002D599C" w:rsidRPr="000107DF">
        <w:t xml:space="preserve">its </w:t>
      </w:r>
      <w:hyperlink w:anchor="maincomparator" w:history="1">
        <w:r w:rsidR="002D599C" w:rsidRPr="000107DF">
          <w:rPr>
            <w:rStyle w:val="Hyperlink"/>
          </w:rPr>
          <w:t>main comparator</w:t>
        </w:r>
      </w:hyperlink>
      <w:r w:rsidRPr="000107DF">
        <w:t xml:space="preserve"> based on valuing the resulting difference(s) in outcomes.</w:t>
      </w:r>
    </w:p>
    <w:p w:rsidR="00282131" w:rsidRPr="000107DF" w:rsidRDefault="00282131" w:rsidP="005101C5">
      <w:pPr>
        <w:rPr>
          <w:i/>
        </w:rPr>
      </w:pPr>
      <w:bookmarkStart w:id="369" w:name="withdrawal"/>
      <w:r w:rsidRPr="000107DF">
        <w:rPr>
          <w:b/>
        </w:rPr>
        <w:t>Withdrawal</w:t>
      </w:r>
      <w:bookmarkEnd w:id="369"/>
      <w:r w:rsidRPr="000107DF">
        <w:t xml:space="preserve"> (compare with </w:t>
      </w:r>
      <w:hyperlink w:anchor="dropout" w:history="1">
        <w:r w:rsidRPr="000107DF">
          <w:rPr>
            <w:rStyle w:val="Hyperlink"/>
          </w:rPr>
          <w:t>drop-out</w:t>
        </w:r>
      </w:hyperlink>
      <w:proofErr w:type="gramStart"/>
      <w:r w:rsidRPr="000107DF">
        <w:t>)</w:t>
      </w:r>
      <w:proofErr w:type="gramEnd"/>
      <w:r w:rsidRPr="000107DF">
        <w:br/>
        <w:t xml:space="preserve">Arises when a participant actively chooses to be removed from a </w:t>
      </w:r>
      <w:hyperlink w:anchor="trial" w:history="1">
        <w:r w:rsidRPr="000107DF">
          <w:rPr>
            <w:rStyle w:val="Hyperlink"/>
          </w:rPr>
          <w:t>trial</w:t>
        </w:r>
      </w:hyperlink>
      <w:r w:rsidRPr="000107DF">
        <w:t xml:space="preserve"> or </w:t>
      </w:r>
      <w:hyperlink w:anchor="study" w:history="1">
        <w:r w:rsidRPr="000107DF">
          <w:rPr>
            <w:rStyle w:val="Hyperlink"/>
          </w:rPr>
          <w:t>study</w:t>
        </w:r>
      </w:hyperlink>
      <w:r w:rsidRPr="000107DF">
        <w:t xml:space="preserve"> (removal of consent).</w:t>
      </w:r>
    </w:p>
    <w:p w:rsidR="00282131" w:rsidRPr="000107DF" w:rsidRDefault="00282131" w:rsidP="005101C5">
      <w:r w:rsidRPr="000107DF">
        <w:rPr>
          <w:b/>
        </w:rPr>
        <w:t xml:space="preserve">Within-trial analysis </w:t>
      </w:r>
      <w:r w:rsidRPr="000107DF">
        <w:t xml:space="preserve">(see </w:t>
      </w:r>
      <w:hyperlink w:anchor="trialbasedeconomicevaluation" w:history="1">
        <w:r w:rsidRPr="000107DF">
          <w:rPr>
            <w:rStyle w:val="Hyperlink"/>
          </w:rPr>
          <w:t>economic evaluation, trial-based</w:t>
        </w:r>
      </w:hyperlink>
      <w:r w:rsidRPr="000107DF">
        <w:t>)</w:t>
      </w:r>
    </w:p>
    <w:p w:rsidR="00282131" w:rsidRPr="000107DF" w:rsidRDefault="00282131" w:rsidP="005101C5">
      <w:r w:rsidRPr="000107DF">
        <w:rPr>
          <w:b/>
        </w:rPr>
        <w:t>WTP</w:t>
      </w:r>
      <w:r w:rsidRPr="000107DF">
        <w:rPr>
          <w:b/>
        </w:rPr>
        <w:br/>
      </w:r>
      <w:r w:rsidRPr="000107DF">
        <w:t>Willingness to pay</w:t>
      </w:r>
    </w:p>
    <w:p w:rsidR="00A93EA1" w:rsidRPr="000107DF" w:rsidRDefault="00A93EA1" w:rsidP="005101C5">
      <w:pPr>
        <w:pStyle w:val="NormalWeb"/>
      </w:pPr>
      <w:bookmarkStart w:id="370" w:name="X"/>
      <w:r w:rsidRPr="000107DF">
        <w:rPr>
          <w:b/>
          <w:bCs/>
          <w:color w:val="FF0000"/>
          <w:sz w:val="36"/>
          <w:szCs w:val="36"/>
        </w:rPr>
        <w:t>X</w:t>
      </w:r>
      <w:bookmarkEnd w:id="370"/>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A93EA1" w:rsidRPr="000107DF" w:rsidRDefault="00A93EA1" w:rsidP="005101C5">
      <w:pPr>
        <w:pStyle w:val="NormalWeb"/>
      </w:pPr>
      <w:bookmarkStart w:id="371" w:name="Y"/>
      <w:r w:rsidRPr="000107DF">
        <w:rPr>
          <w:b/>
          <w:bCs/>
          <w:color w:val="FF0000"/>
          <w:sz w:val="36"/>
          <w:szCs w:val="36"/>
        </w:rPr>
        <w:t>Y</w:t>
      </w:r>
      <w:bookmarkEnd w:id="371"/>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p w:rsidR="001044FF" w:rsidRDefault="00A93EA1" w:rsidP="008668A4">
      <w:pPr>
        <w:pStyle w:val="NormalWeb"/>
      </w:pPr>
      <w:bookmarkStart w:id="372" w:name="Z"/>
      <w:r w:rsidRPr="000107DF">
        <w:rPr>
          <w:b/>
          <w:bCs/>
          <w:color w:val="FF0000"/>
          <w:sz w:val="36"/>
          <w:szCs w:val="36"/>
        </w:rPr>
        <w:t>Z</w:t>
      </w:r>
      <w:bookmarkEnd w:id="372"/>
      <w:r w:rsidRPr="000107DF">
        <w:t xml:space="preserve"> | </w:t>
      </w:r>
      <w:hyperlink w:anchor="A" w:history="1">
        <w:r w:rsidRPr="000107DF">
          <w:rPr>
            <w:rStyle w:val="Hyperlink"/>
          </w:rPr>
          <w:t>A</w:t>
        </w:r>
      </w:hyperlink>
      <w:r w:rsidRPr="000107DF">
        <w:t xml:space="preserve"> </w:t>
      </w:r>
      <w:hyperlink w:anchor="B" w:history="1">
        <w:r w:rsidRPr="000107DF">
          <w:rPr>
            <w:rStyle w:val="Hyperlink"/>
          </w:rPr>
          <w:t>B</w:t>
        </w:r>
      </w:hyperlink>
      <w:r w:rsidRPr="000107DF">
        <w:t xml:space="preserve"> </w:t>
      </w:r>
      <w:hyperlink w:anchor="C" w:history="1">
        <w:r w:rsidRPr="000107DF">
          <w:rPr>
            <w:rStyle w:val="Hyperlink"/>
          </w:rPr>
          <w:t>C</w:t>
        </w:r>
      </w:hyperlink>
      <w:r w:rsidRPr="000107DF">
        <w:t xml:space="preserve"> </w:t>
      </w:r>
      <w:hyperlink w:anchor="D" w:history="1">
        <w:r w:rsidRPr="000107DF">
          <w:rPr>
            <w:rStyle w:val="Hyperlink"/>
          </w:rPr>
          <w:t>D</w:t>
        </w:r>
      </w:hyperlink>
      <w:r w:rsidRPr="000107DF">
        <w:t xml:space="preserve"> </w:t>
      </w:r>
      <w:hyperlink w:anchor="E" w:history="1">
        <w:r w:rsidRPr="000107DF">
          <w:rPr>
            <w:rStyle w:val="Hyperlink"/>
          </w:rPr>
          <w:t>E</w:t>
        </w:r>
      </w:hyperlink>
      <w:r w:rsidRPr="000107DF">
        <w:t xml:space="preserve"> </w:t>
      </w:r>
      <w:hyperlink w:anchor="F" w:history="1">
        <w:r w:rsidRPr="000107DF">
          <w:rPr>
            <w:rStyle w:val="Hyperlink"/>
          </w:rPr>
          <w:t>F</w:t>
        </w:r>
      </w:hyperlink>
      <w:r w:rsidRPr="000107DF">
        <w:t xml:space="preserve"> </w:t>
      </w:r>
      <w:hyperlink w:anchor="G" w:history="1">
        <w:r w:rsidRPr="000107DF">
          <w:rPr>
            <w:rStyle w:val="Hyperlink"/>
          </w:rPr>
          <w:t>G</w:t>
        </w:r>
      </w:hyperlink>
      <w:r w:rsidRPr="000107DF">
        <w:t xml:space="preserve"> </w:t>
      </w:r>
      <w:hyperlink w:anchor="H" w:history="1">
        <w:r w:rsidRPr="000107DF">
          <w:rPr>
            <w:rStyle w:val="Hyperlink"/>
          </w:rPr>
          <w:t>H</w:t>
        </w:r>
      </w:hyperlink>
      <w:r w:rsidRPr="000107DF">
        <w:t xml:space="preserve"> </w:t>
      </w:r>
      <w:hyperlink w:anchor="I" w:history="1">
        <w:r w:rsidRPr="000107DF">
          <w:rPr>
            <w:rStyle w:val="Hyperlink"/>
          </w:rPr>
          <w:t>I</w:t>
        </w:r>
      </w:hyperlink>
      <w:r w:rsidRPr="000107DF">
        <w:t xml:space="preserve"> </w:t>
      </w:r>
      <w:hyperlink w:anchor="J" w:history="1">
        <w:r w:rsidRPr="000107DF">
          <w:rPr>
            <w:rStyle w:val="Hyperlink"/>
          </w:rPr>
          <w:t>J</w:t>
        </w:r>
      </w:hyperlink>
      <w:r w:rsidRPr="000107DF">
        <w:t xml:space="preserve"> </w:t>
      </w:r>
      <w:hyperlink w:anchor="K" w:history="1">
        <w:r w:rsidRPr="000107DF">
          <w:rPr>
            <w:rStyle w:val="Hyperlink"/>
          </w:rPr>
          <w:t>K</w:t>
        </w:r>
      </w:hyperlink>
      <w:r w:rsidRPr="000107DF">
        <w:t xml:space="preserve"> </w:t>
      </w:r>
      <w:hyperlink w:anchor="L" w:history="1">
        <w:r w:rsidRPr="000107DF">
          <w:rPr>
            <w:rStyle w:val="Hyperlink"/>
          </w:rPr>
          <w:t>L</w:t>
        </w:r>
      </w:hyperlink>
      <w:r w:rsidRPr="000107DF">
        <w:t xml:space="preserve"> </w:t>
      </w:r>
      <w:hyperlink w:anchor="M" w:history="1">
        <w:r w:rsidRPr="000107DF">
          <w:rPr>
            <w:rStyle w:val="Hyperlink"/>
          </w:rPr>
          <w:t>M</w:t>
        </w:r>
      </w:hyperlink>
      <w:r w:rsidRPr="000107DF">
        <w:t xml:space="preserve"> </w:t>
      </w:r>
      <w:hyperlink w:anchor="N" w:history="1">
        <w:r w:rsidRPr="000107DF">
          <w:rPr>
            <w:rStyle w:val="Hyperlink"/>
          </w:rPr>
          <w:t>N</w:t>
        </w:r>
      </w:hyperlink>
      <w:r w:rsidRPr="000107DF">
        <w:t xml:space="preserve"> </w:t>
      </w:r>
      <w:hyperlink w:anchor="O" w:history="1">
        <w:r w:rsidRPr="000107DF">
          <w:rPr>
            <w:rStyle w:val="Hyperlink"/>
          </w:rPr>
          <w:t>O</w:t>
        </w:r>
      </w:hyperlink>
      <w:r w:rsidRPr="000107DF">
        <w:t xml:space="preserve"> </w:t>
      </w:r>
      <w:hyperlink w:anchor="P" w:history="1">
        <w:r w:rsidRPr="000107DF">
          <w:rPr>
            <w:rStyle w:val="Hyperlink"/>
          </w:rPr>
          <w:t>P</w:t>
        </w:r>
      </w:hyperlink>
      <w:r w:rsidRPr="000107DF">
        <w:t xml:space="preserve"> </w:t>
      </w:r>
      <w:hyperlink w:anchor="Q" w:history="1">
        <w:r w:rsidRPr="000107DF">
          <w:rPr>
            <w:rStyle w:val="Hyperlink"/>
          </w:rPr>
          <w:t>Q</w:t>
        </w:r>
      </w:hyperlink>
      <w:r w:rsidRPr="000107DF">
        <w:t xml:space="preserve"> </w:t>
      </w:r>
      <w:hyperlink w:anchor="R" w:history="1">
        <w:r w:rsidRPr="000107DF">
          <w:rPr>
            <w:rStyle w:val="Hyperlink"/>
          </w:rPr>
          <w:t>R</w:t>
        </w:r>
      </w:hyperlink>
      <w:r w:rsidRPr="000107DF">
        <w:t xml:space="preserve"> </w:t>
      </w:r>
      <w:hyperlink w:anchor="S" w:history="1">
        <w:r w:rsidRPr="000107DF">
          <w:rPr>
            <w:rStyle w:val="Hyperlink"/>
          </w:rPr>
          <w:t>S</w:t>
        </w:r>
      </w:hyperlink>
      <w:r w:rsidRPr="000107DF">
        <w:t xml:space="preserve"> </w:t>
      </w:r>
      <w:hyperlink w:anchor="T" w:history="1">
        <w:r w:rsidRPr="000107DF">
          <w:rPr>
            <w:rStyle w:val="Hyperlink"/>
          </w:rPr>
          <w:t>T</w:t>
        </w:r>
      </w:hyperlink>
      <w:r w:rsidRPr="000107DF">
        <w:t xml:space="preserve"> </w:t>
      </w:r>
      <w:hyperlink w:anchor="U" w:history="1">
        <w:r w:rsidRPr="000107DF">
          <w:rPr>
            <w:rStyle w:val="Hyperlink"/>
          </w:rPr>
          <w:t>U</w:t>
        </w:r>
      </w:hyperlink>
      <w:r w:rsidRPr="000107DF">
        <w:t xml:space="preserve"> </w:t>
      </w:r>
      <w:hyperlink w:anchor="V" w:history="1">
        <w:r w:rsidRPr="000107DF">
          <w:rPr>
            <w:rStyle w:val="Hyperlink"/>
          </w:rPr>
          <w:t>V</w:t>
        </w:r>
      </w:hyperlink>
      <w:r w:rsidRPr="000107DF">
        <w:t xml:space="preserve"> </w:t>
      </w:r>
      <w:hyperlink w:anchor="W" w:history="1">
        <w:r w:rsidRPr="000107DF">
          <w:rPr>
            <w:rStyle w:val="Hyperlink"/>
          </w:rPr>
          <w:t>W</w:t>
        </w:r>
      </w:hyperlink>
      <w:r w:rsidRPr="000107DF">
        <w:t xml:space="preserve"> </w:t>
      </w:r>
      <w:hyperlink w:anchor="X" w:history="1">
        <w:r w:rsidRPr="000107DF">
          <w:rPr>
            <w:rStyle w:val="Hyperlink"/>
          </w:rPr>
          <w:t>X</w:t>
        </w:r>
      </w:hyperlink>
      <w:r w:rsidRPr="000107DF">
        <w:t xml:space="preserve"> </w:t>
      </w:r>
      <w:hyperlink w:anchor="Y" w:history="1">
        <w:r w:rsidRPr="000107DF">
          <w:rPr>
            <w:rStyle w:val="Hyperlink"/>
          </w:rPr>
          <w:t>Y</w:t>
        </w:r>
      </w:hyperlink>
      <w:r w:rsidRPr="000107DF">
        <w:t xml:space="preserve"> </w:t>
      </w:r>
      <w:hyperlink w:anchor="Z" w:history="1">
        <w:r w:rsidRPr="000107DF">
          <w:rPr>
            <w:rStyle w:val="Hyperlink"/>
          </w:rPr>
          <w:t>Z</w:t>
        </w:r>
      </w:hyperlink>
      <w:r w:rsidRPr="000107DF">
        <w:t xml:space="preserve"> | </w:t>
      </w:r>
      <w:hyperlink w:anchor="Principles" w:history="1">
        <w:r w:rsidRPr="000107DF">
          <w:rPr>
            <w:rStyle w:val="Hyperlink"/>
          </w:rPr>
          <w:t>Principles</w:t>
        </w:r>
      </w:hyperlink>
      <w:r w:rsidRPr="000107DF">
        <w:t xml:space="preserve"> | </w:t>
      </w:r>
      <w:hyperlink w:anchor="_top" w:history="1">
        <w:r w:rsidRPr="000107DF">
          <w:rPr>
            <w:rStyle w:val="Hyperlink"/>
          </w:rPr>
          <w:t>Top</w:t>
        </w:r>
      </w:hyperlink>
    </w:p>
    <w:sectPr w:rsidR="001044FF" w:rsidSect="003F634F">
      <w:headerReference w:type="default" r:id="rId22"/>
      <w:pgSz w:w="11906" w:h="16838"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65" w:rsidRDefault="005E4665" w:rsidP="00706177">
      <w:pPr>
        <w:spacing w:after="0"/>
      </w:pPr>
      <w:r>
        <w:separator/>
      </w:r>
    </w:p>
  </w:endnote>
  <w:endnote w:type="continuationSeparator" w:id="0">
    <w:p w:rsidR="005E4665" w:rsidRDefault="005E4665" w:rsidP="00706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Default="00A77F67">
    <w:pPr>
      <w:pStyle w:val="Footer"/>
    </w:pPr>
  </w:p>
  <w:p w:rsidR="00A77F67" w:rsidRDefault="00A77F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Default="00A77F67" w:rsidP="002806E5">
    <w:pPr>
      <w:pStyle w:val="Footer"/>
    </w:pPr>
  </w:p>
  <w:p w:rsidR="00A77F67" w:rsidRDefault="00A77F6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Default="00A77F67">
    <w:pPr>
      <w:pStyle w:val="Footer"/>
    </w:pPr>
  </w:p>
  <w:p w:rsidR="00A77F67" w:rsidRDefault="00A77F6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39563"/>
      <w:docPartObj>
        <w:docPartGallery w:val="Page Numbers (Bottom of Page)"/>
        <w:docPartUnique/>
      </w:docPartObj>
    </w:sdtPr>
    <w:sdtEndPr/>
    <w:sdtContent>
      <w:p w:rsidR="00A77F67" w:rsidRDefault="00A77F67" w:rsidP="003F634F">
        <w:pPr>
          <w:pStyle w:val="Footer"/>
          <w:jc w:val="right"/>
        </w:pPr>
        <w:r w:rsidRPr="00706177">
          <w:rPr>
            <w:sz w:val="28"/>
            <w:szCs w:val="28"/>
          </w:rPr>
          <w:fldChar w:fldCharType="begin"/>
        </w:r>
        <w:r w:rsidRPr="00706177">
          <w:rPr>
            <w:sz w:val="28"/>
            <w:szCs w:val="28"/>
          </w:rPr>
          <w:instrText xml:space="preserve"> PAGE   \* MERGEFORMAT </w:instrText>
        </w:r>
        <w:r w:rsidRPr="00706177">
          <w:rPr>
            <w:sz w:val="28"/>
            <w:szCs w:val="28"/>
          </w:rPr>
          <w:fldChar w:fldCharType="separate"/>
        </w:r>
        <w:r w:rsidR="0027575B">
          <w:rPr>
            <w:noProof/>
            <w:sz w:val="28"/>
            <w:szCs w:val="28"/>
          </w:rPr>
          <w:t>3</w:t>
        </w:r>
        <w:r w:rsidRPr="00706177">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65" w:rsidRDefault="005E4665" w:rsidP="00706177">
      <w:pPr>
        <w:spacing w:after="0"/>
      </w:pPr>
      <w:r>
        <w:separator/>
      </w:r>
    </w:p>
  </w:footnote>
  <w:footnote w:type="continuationSeparator" w:id="0">
    <w:p w:rsidR="005E4665" w:rsidRDefault="005E4665" w:rsidP="0070617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Default="00A77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Default="00A77F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Default="00A77F67">
    <w:pPr>
      <w:pStyle w:val="Header"/>
    </w:pPr>
  </w:p>
  <w:p w:rsidR="00A77F67" w:rsidRDefault="00A77F6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Pr="005464C2" w:rsidRDefault="00A77F67" w:rsidP="005464C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F67" w:rsidRPr="0050598F" w:rsidRDefault="00A77F67" w:rsidP="005059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68732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40E778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9A06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16A529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8983A8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552A82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946853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092F4D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D80D100"/>
    <w:lvl w:ilvl="0">
      <w:start w:val="1"/>
      <w:numFmt w:val="decimal"/>
      <w:pStyle w:val="ListNumber"/>
      <w:lvlText w:val="%1."/>
      <w:lvlJc w:val="left"/>
      <w:pPr>
        <w:tabs>
          <w:tab w:val="num" w:pos="360"/>
        </w:tabs>
        <w:ind w:left="360" w:hanging="360"/>
      </w:pPr>
    </w:lvl>
  </w:abstractNum>
  <w:abstractNum w:abstractNumId="9">
    <w:nsid w:val="FFFFFF89"/>
    <w:multiLevelType w:val="singleLevel"/>
    <w:tmpl w:val="2F541D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6151C59"/>
    <w:multiLevelType w:val="hybridMultilevel"/>
    <w:tmpl w:val="4CAE2A62"/>
    <w:lvl w:ilvl="0" w:tplc="44689C32">
      <w:start w:val="1"/>
      <w:numFmt w:val="bullet"/>
      <w:pStyle w:val="Bullet6"/>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8"/>
  </w:num>
  <w:num w:numId="4">
    <w:abstractNumId w:val="11"/>
  </w:num>
  <w:num w:numId="5">
    <w:abstractNumId w:val="10"/>
  </w:num>
  <w:num w:numId="6">
    <w:abstractNumId w:val="17"/>
  </w:num>
  <w:num w:numId="7">
    <w:abstractNumId w:val="13"/>
  </w:num>
  <w:num w:numId="8">
    <w:abstractNumId w:val="12"/>
  </w:num>
  <w:num w:numId="9">
    <w:abstractNumId w:val="1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7BC"/>
    <w:rsid w:val="000014A7"/>
    <w:rsid w:val="00002869"/>
    <w:rsid w:val="00002E4A"/>
    <w:rsid w:val="00003DB6"/>
    <w:rsid w:val="00007858"/>
    <w:rsid w:val="000107DF"/>
    <w:rsid w:val="000127EC"/>
    <w:rsid w:val="000204F9"/>
    <w:rsid w:val="00020E92"/>
    <w:rsid w:val="0002372A"/>
    <w:rsid w:val="00023A61"/>
    <w:rsid w:val="00024F97"/>
    <w:rsid w:val="000261F1"/>
    <w:rsid w:val="0003450D"/>
    <w:rsid w:val="00035352"/>
    <w:rsid w:val="000407FE"/>
    <w:rsid w:val="00040FB8"/>
    <w:rsid w:val="0004273F"/>
    <w:rsid w:val="00044FA8"/>
    <w:rsid w:val="0004651C"/>
    <w:rsid w:val="00050E0B"/>
    <w:rsid w:val="000516C4"/>
    <w:rsid w:val="0005354E"/>
    <w:rsid w:val="0005698B"/>
    <w:rsid w:val="00060681"/>
    <w:rsid w:val="000629A0"/>
    <w:rsid w:val="000647F4"/>
    <w:rsid w:val="00065226"/>
    <w:rsid w:val="000704C6"/>
    <w:rsid w:val="00070999"/>
    <w:rsid w:val="00075088"/>
    <w:rsid w:val="000776FC"/>
    <w:rsid w:val="000829B7"/>
    <w:rsid w:val="00084B83"/>
    <w:rsid w:val="00085AD5"/>
    <w:rsid w:val="00085E6A"/>
    <w:rsid w:val="00085EE1"/>
    <w:rsid w:val="000901AD"/>
    <w:rsid w:val="00091A60"/>
    <w:rsid w:val="0009281D"/>
    <w:rsid w:val="00095034"/>
    <w:rsid w:val="00095695"/>
    <w:rsid w:val="000968AA"/>
    <w:rsid w:val="00097038"/>
    <w:rsid w:val="000A3E40"/>
    <w:rsid w:val="000A3F10"/>
    <w:rsid w:val="000B06C6"/>
    <w:rsid w:val="000B0E83"/>
    <w:rsid w:val="000B26AB"/>
    <w:rsid w:val="000B7F47"/>
    <w:rsid w:val="000C2559"/>
    <w:rsid w:val="000C3CFE"/>
    <w:rsid w:val="000C6CE9"/>
    <w:rsid w:val="000C7933"/>
    <w:rsid w:val="000D1969"/>
    <w:rsid w:val="000D21AA"/>
    <w:rsid w:val="000D5651"/>
    <w:rsid w:val="000D5BFF"/>
    <w:rsid w:val="000E4731"/>
    <w:rsid w:val="000E4D18"/>
    <w:rsid w:val="000E55A1"/>
    <w:rsid w:val="000E67F7"/>
    <w:rsid w:val="000F5B7E"/>
    <w:rsid w:val="000F5FA8"/>
    <w:rsid w:val="000F6AAA"/>
    <w:rsid w:val="0010064D"/>
    <w:rsid w:val="001025A3"/>
    <w:rsid w:val="00103478"/>
    <w:rsid w:val="001044FF"/>
    <w:rsid w:val="001051E2"/>
    <w:rsid w:val="00105396"/>
    <w:rsid w:val="00106904"/>
    <w:rsid w:val="00114079"/>
    <w:rsid w:val="001145E8"/>
    <w:rsid w:val="00115DC5"/>
    <w:rsid w:val="00116685"/>
    <w:rsid w:val="00120F01"/>
    <w:rsid w:val="00124D4C"/>
    <w:rsid w:val="00132344"/>
    <w:rsid w:val="00133E0E"/>
    <w:rsid w:val="00134EE4"/>
    <w:rsid w:val="001357D8"/>
    <w:rsid w:val="0013615A"/>
    <w:rsid w:val="00137AFC"/>
    <w:rsid w:val="0014283C"/>
    <w:rsid w:val="00145F72"/>
    <w:rsid w:val="00151CF7"/>
    <w:rsid w:val="00155996"/>
    <w:rsid w:val="00160A6E"/>
    <w:rsid w:val="0016106C"/>
    <w:rsid w:val="00163F90"/>
    <w:rsid w:val="001657B9"/>
    <w:rsid w:val="00165BE8"/>
    <w:rsid w:val="00166217"/>
    <w:rsid w:val="00171A96"/>
    <w:rsid w:val="00172082"/>
    <w:rsid w:val="00173340"/>
    <w:rsid w:val="0017442F"/>
    <w:rsid w:val="00180FAE"/>
    <w:rsid w:val="001817D9"/>
    <w:rsid w:val="00182DBE"/>
    <w:rsid w:val="001867F8"/>
    <w:rsid w:val="001876E3"/>
    <w:rsid w:val="00190826"/>
    <w:rsid w:val="0019192B"/>
    <w:rsid w:val="0019421F"/>
    <w:rsid w:val="00194239"/>
    <w:rsid w:val="001A3029"/>
    <w:rsid w:val="001A5127"/>
    <w:rsid w:val="001B0CE7"/>
    <w:rsid w:val="001B294F"/>
    <w:rsid w:val="001C0D29"/>
    <w:rsid w:val="001C19A1"/>
    <w:rsid w:val="001C2DE5"/>
    <w:rsid w:val="001C3236"/>
    <w:rsid w:val="001C5F04"/>
    <w:rsid w:val="001C6D38"/>
    <w:rsid w:val="001C72A0"/>
    <w:rsid w:val="001D4A6A"/>
    <w:rsid w:val="001D6033"/>
    <w:rsid w:val="001D701C"/>
    <w:rsid w:val="001E20EF"/>
    <w:rsid w:val="001F0B4D"/>
    <w:rsid w:val="001F1365"/>
    <w:rsid w:val="001F2E28"/>
    <w:rsid w:val="00203283"/>
    <w:rsid w:val="00203533"/>
    <w:rsid w:val="002049FC"/>
    <w:rsid w:val="0021070F"/>
    <w:rsid w:val="00211161"/>
    <w:rsid w:val="00213C85"/>
    <w:rsid w:val="00213E55"/>
    <w:rsid w:val="002152C9"/>
    <w:rsid w:val="00215774"/>
    <w:rsid w:val="002225CB"/>
    <w:rsid w:val="0022410F"/>
    <w:rsid w:val="00224532"/>
    <w:rsid w:val="00225296"/>
    <w:rsid w:val="00226111"/>
    <w:rsid w:val="00226A38"/>
    <w:rsid w:val="00230B09"/>
    <w:rsid w:val="0023139A"/>
    <w:rsid w:val="00233A96"/>
    <w:rsid w:val="002407D1"/>
    <w:rsid w:val="0024516D"/>
    <w:rsid w:val="0024663D"/>
    <w:rsid w:val="002477BF"/>
    <w:rsid w:val="00252752"/>
    <w:rsid w:val="00254851"/>
    <w:rsid w:val="002552F2"/>
    <w:rsid w:val="00256485"/>
    <w:rsid w:val="00257000"/>
    <w:rsid w:val="00257C67"/>
    <w:rsid w:val="0026062B"/>
    <w:rsid w:val="00262A57"/>
    <w:rsid w:val="00264516"/>
    <w:rsid w:val="00266FA8"/>
    <w:rsid w:val="002722D1"/>
    <w:rsid w:val="00272ED4"/>
    <w:rsid w:val="0027575B"/>
    <w:rsid w:val="00276C84"/>
    <w:rsid w:val="002806E5"/>
    <w:rsid w:val="00281F29"/>
    <w:rsid w:val="00282131"/>
    <w:rsid w:val="0028550A"/>
    <w:rsid w:val="00285B54"/>
    <w:rsid w:val="002879E9"/>
    <w:rsid w:val="00290FEE"/>
    <w:rsid w:val="002919C0"/>
    <w:rsid w:val="002A096E"/>
    <w:rsid w:val="002A3CD4"/>
    <w:rsid w:val="002A6B65"/>
    <w:rsid w:val="002A77E4"/>
    <w:rsid w:val="002B01E3"/>
    <w:rsid w:val="002C0F88"/>
    <w:rsid w:val="002C2A53"/>
    <w:rsid w:val="002C492C"/>
    <w:rsid w:val="002D1E6C"/>
    <w:rsid w:val="002D2CBD"/>
    <w:rsid w:val="002D3A7A"/>
    <w:rsid w:val="002D599C"/>
    <w:rsid w:val="002D6434"/>
    <w:rsid w:val="002D6AF4"/>
    <w:rsid w:val="002D6BF9"/>
    <w:rsid w:val="002E697D"/>
    <w:rsid w:val="002E7722"/>
    <w:rsid w:val="002F10CE"/>
    <w:rsid w:val="002F37FF"/>
    <w:rsid w:val="002F6AF2"/>
    <w:rsid w:val="0030094C"/>
    <w:rsid w:val="00300CFF"/>
    <w:rsid w:val="00301D00"/>
    <w:rsid w:val="00303909"/>
    <w:rsid w:val="00303BE9"/>
    <w:rsid w:val="00307ABF"/>
    <w:rsid w:val="00311BC2"/>
    <w:rsid w:val="0031551B"/>
    <w:rsid w:val="0032394C"/>
    <w:rsid w:val="00325ADF"/>
    <w:rsid w:val="0032766D"/>
    <w:rsid w:val="0033086E"/>
    <w:rsid w:val="0033184E"/>
    <w:rsid w:val="00335EA0"/>
    <w:rsid w:val="00336963"/>
    <w:rsid w:val="00336F1D"/>
    <w:rsid w:val="003447E0"/>
    <w:rsid w:val="0034662A"/>
    <w:rsid w:val="00353113"/>
    <w:rsid w:val="00355506"/>
    <w:rsid w:val="00357383"/>
    <w:rsid w:val="00360784"/>
    <w:rsid w:val="00360E51"/>
    <w:rsid w:val="00361389"/>
    <w:rsid w:val="00371C35"/>
    <w:rsid w:val="00375DDF"/>
    <w:rsid w:val="00376840"/>
    <w:rsid w:val="00380164"/>
    <w:rsid w:val="003819C4"/>
    <w:rsid w:val="00382D0D"/>
    <w:rsid w:val="0038417D"/>
    <w:rsid w:val="00385251"/>
    <w:rsid w:val="003900ED"/>
    <w:rsid w:val="00393954"/>
    <w:rsid w:val="0039410A"/>
    <w:rsid w:val="003A09E6"/>
    <w:rsid w:val="003A42AB"/>
    <w:rsid w:val="003A6442"/>
    <w:rsid w:val="003B0DF7"/>
    <w:rsid w:val="003B276E"/>
    <w:rsid w:val="003B28FB"/>
    <w:rsid w:val="003B505F"/>
    <w:rsid w:val="003C0898"/>
    <w:rsid w:val="003C23BC"/>
    <w:rsid w:val="003C240E"/>
    <w:rsid w:val="003C300F"/>
    <w:rsid w:val="003C5B90"/>
    <w:rsid w:val="003D04EB"/>
    <w:rsid w:val="003D0EB6"/>
    <w:rsid w:val="003D153F"/>
    <w:rsid w:val="003D1FE4"/>
    <w:rsid w:val="003D647E"/>
    <w:rsid w:val="003E1D11"/>
    <w:rsid w:val="003E616A"/>
    <w:rsid w:val="003F634F"/>
    <w:rsid w:val="00401DF8"/>
    <w:rsid w:val="00403267"/>
    <w:rsid w:val="00403D8D"/>
    <w:rsid w:val="00405434"/>
    <w:rsid w:val="004056A8"/>
    <w:rsid w:val="00407CA7"/>
    <w:rsid w:val="00410A98"/>
    <w:rsid w:val="00411BDC"/>
    <w:rsid w:val="00411EF3"/>
    <w:rsid w:val="00413901"/>
    <w:rsid w:val="0041732F"/>
    <w:rsid w:val="00417687"/>
    <w:rsid w:val="00420C5B"/>
    <w:rsid w:val="0042203B"/>
    <w:rsid w:val="00422A91"/>
    <w:rsid w:val="00424C45"/>
    <w:rsid w:val="00430312"/>
    <w:rsid w:val="004310D3"/>
    <w:rsid w:val="004332AD"/>
    <w:rsid w:val="004339AF"/>
    <w:rsid w:val="004438EA"/>
    <w:rsid w:val="004442E1"/>
    <w:rsid w:val="00447310"/>
    <w:rsid w:val="00447AA5"/>
    <w:rsid w:val="00453B99"/>
    <w:rsid w:val="004547D6"/>
    <w:rsid w:val="00466C3C"/>
    <w:rsid w:val="00470E3A"/>
    <w:rsid w:val="00471CDB"/>
    <w:rsid w:val="004728AA"/>
    <w:rsid w:val="00473AE0"/>
    <w:rsid w:val="00474305"/>
    <w:rsid w:val="00485C12"/>
    <w:rsid w:val="00490053"/>
    <w:rsid w:val="004912F7"/>
    <w:rsid w:val="0049195F"/>
    <w:rsid w:val="0049675E"/>
    <w:rsid w:val="004A1284"/>
    <w:rsid w:val="004A57D0"/>
    <w:rsid w:val="004A6AAE"/>
    <w:rsid w:val="004B31B5"/>
    <w:rsid w:val="004B5A7B"/>
    <w:rsid w:val="004C17A2"/>
    <w:rsid w:val="004C45EE"/>
    <w:rsid w:val="004C514F"/>
    <w:rsid w:val="004C7CA1"/>
    <w:rsid w:val="004D1046"/>
    <w:rsid w:val="004D1207"/>
    <w:rsid w:val="004D147C"/>
    <w:rsid w:val="004D4559"/>
    <w:rsid w:val="004D46EB"/>
    <w:rsid w:val="004E1040"/>
    <w:rsid w:val="004E3D17"/>
    <w:rsid w:val="004E4DA2"/>
    <w:rsid w:val="004E6956"/>
    <w:rsid w:val="004E75BE"/>
    <w:rsid w:val="004F6DFB"/>
    <w:rsid w:val="0050138D"/>
    <w:rsid w:val="0050177E"/>
    <w:rsid w:val="005030AE"/>
    <w:rsid w:val="005039D4"/>
    <w:rsid w:val="0050598F"/>
    <w:rsid w:val="0050689A"/>
    <w:rsid w:val="005071F1"/>
    <w:rsid w:val="00507F16"/>
    <w:rsid w:val="005101C5"/>
    <w:rsid w:val="005105FC"/>
    <w:rsid w:val="005121D1"/>
    <w:rsid w:val="00512DCE"/>
    <w:rsid w:val="00515321"/>
    <w:rsid w:val="0052012A"/>
    <w:rsid w:val="0052151B"/>
    <w:rsid w:val="00526ACE"/>
    <w:rsid w:val="0053089B"/>
    <w:rsid w:val="00531DC8"/>
    <w:rsid w:val="0053318F"/>
    <w:rsid w:val="00536088"/>
    <w:rsid w:val="00540E95"/>
    <w:rsid w:val="00541D86"/>
    <w:rsid w:val="005435A9"/>
    <w:rsid w:val="00543B34"/>
    <w:rsid w:val="00545D37"/>
    <w:rsid w:val="00545F0A"/>
    <w:rsid w:val="005464C2"/>
    <w:rsid w:val="005469E0"/>
    <w:rsid w:val="005510A6"/>
    <w:rsid w:val="005529AA"/>
    <w:rsid w:val="005556EB"/>
    <w:rsid w:val="0056189C"/>
    <w:rsid w:val="00561A7D"/>
    <w:rsid w:val="00563647"/>
    <w:rsid w:val="00565BBE"/>
    <w:rsid w:val="0056793B"/>
    <w:rsid w:val="00567A69"/>
    <w:rsid w:val="00570FBC"/>
    <w:rsid w:val="00576314"/>
    <w:rsid w:val="0057669D"/>
    <w:rsid w:val="0057673F"/>
    <w:rsid w:val="00577A0E"/>
    <w:rsid w:val="005817CF"/>
    <w:rsid w:val="00582B9C"/>
    <w:rsid w:val="00583070"/>
    <w:rsid w:val="00583944"/>
    <w:rsid w:val="00585E3B"/>
    <w:rsid w:val="005865B2"/>
    <w:rsid w:val="00586654"/>
    <w:rsid w:val="00586755"/>
    <w:rsid w:val="005A0545"/>
    <w:rsid w:val="005A1C7D"/>
    <w:rsid w:val="005A5042"/>
    <w:rsid w:val="005A6694"/>
    <w:rsid w:val="005A6CEF"/>
    <w:rsid w:val="005A6E9D"/>
    <w:rsid w:val="005B2233"/>
    <w:rsid w:val="005B4209"/>
    <w:rsid w:val="005B4EDB"/>
    <w:rsid w:val="005B729C"/>
    <w:rsid w:val="005C3B59"/>
    <w:rsid w:val="005C70B5"/>
    <w:rsid w:val="005D093F"/>
    <w:rsid w:val="005D10AA"/>
    <w:rsid w:val="005D1974"/>
    <w:rsid w:val="005D3FC1"/>
    <w:rsid w:val="005D7DE0"/>
    <w:rsid w:val="005E1483"/>
    <w:rsid w:val="005E2A8B"/>
    <w:rsid w:val="005E45A1"/>
    <w:rsid w:val="005E4665"/>
    <w:rsid w:val="005E4A0F"/>
    <w:rsid w:val="005E5971"/>
    <w:rsid w:val="005F05B3"/>
    <w:rsid w:val="005F0C27"/>
    <w:rsid w:val="005F128C"/>
    <w:rsid w:val="005F23A4"/>
    <w:rsid w:val="005F249F"/>
    <w:rsid w:val="005F56BA"/>
    <w:rsid w:val="005F6284"/>
    <w:rsid w:val="006013C6"/>
    <w:rsid w:val="0060259E"/>
    <w:rsid w:val="00612FE7"/>
    <w:rsid w:val="0061432B"/>
    <w:rsid w:val="00615210"/>
    <w:rsid w:val="00615340"/>
    <w:rsid w:val="00616AF6"/>
    <w:rsid w:val="00617F70"/>
    <w:rsid w:val="00620305"/>
    <w:rsid w:val="00620329"/>
    <w:rsid w:val="00620647"/>
    <w:rsid w:val="00630188"/>
    <w:rsid w:val="00631280"/>
    <w:rsid w:val="00631D44"/>
    <w:rsid w:val="00632FAC"/>
    <w:rsid w:val="006330B3"/>
    <w:rsid w:val="0064099F"/>
    <w:rsid w:val="0064450B"/>
    <w:rsid w:val="006454C9"/>
    <w:rsid w:val="00653058"/>
    <w:rsid w:val="00653204"/>
    <w:rsid w:val="00660F91"/>
    <w:rsid w:val="006637F0"/>
    <w:rsid w:val="0066626C"/>
    <w:rsid w:val="00666CD0"/>
    <w:rsid w:val="00667C5D"/>
    <w:rsid w:val="00667D65"/>
    <w:rsid w:val="00667E08"/>
    <w:rsid w:val="006706F4"/>
    <w:rsid w:val="00670B3D"/>
    <w:rsid w:val="00672069"/>
    <w:rsid w:val="00676D75"/>
    <w:rsid w:val="00683363"/>
    <w:rsid w:val="00685417"/>
    <w:rsid w:val="00685485"/>
    <w:rsid w:val="006937FF"/>
    <w:rsid w:val="006A3907"/>
    <w:rsid w:val="006B3A3D"/>
    <w:rsid w:val="006B43D5"/>
    <w:rsid w:val="006B6C90"/>
    <w:rsid w:val="006B6D60"/>
    <w:rsid w:val="006B7BA5"/>
    <w:rsid w:val="006C0EC2"/>
    <w:rsid w:val="006C32E9"/>
    <w:rsid w:val="006D0F3A"/>
    <w:rsid w:val="006D5CB0"/>
    <w:rsid w:val="006D5D3C"/>
    <w:rsid w:val="006D6EE4"/>
    <w:rsid w:val="006D6FC6"/>
    <w:rsid w:val="006D74FA"/>
    <w:rsid w:val="006D7A47"/>
    <w:rsid w:val="006E080B"/>
    <w:rsid w:val="006E0D6B"/>
    <w:rsid w:val="006E19FD"/>
    <w:rsid w:val="006E3BDE"/>
    <w:rsid w:val="006E6EEE"/>
    <w:rsid w:val="006E7B9F"/>
    <w:rsid w:val="006F6CF4"/>
    <w:rsid w:val="007018BD"/>
    <w:rsid w:val="00701F7D"/>
    <w:rsid w:val="007038E0"/>
    <w:rsid w:val="00705FB4"/>
    <w:rsid w:val="00706177"/>
    <w:rsid w:val="00711AD3"/>
    <w:rsid w:val="00711B4B"/>
    <w:rsid w:val="007132E1"/>
    <w:rsid w:val="007153BC"/>
    <w:rsid w:val="00723AE0"/>
    <w:rsid w:val="007270A6"/>
    <w:rsid w:val="007312D1"/>
    <w:rsid w:val="007326B0"/>
    <w:rsid w:val="00735B5A"/>
    <w:rsid w:val="00737D4D"/>
    <w:rsid w:val="0074199B"/>
    <w:rsid w:val="00744005"/>
    <w:rsid w:val="007462B1"/>
    <w:rsid w:val="007466D2"/>
    <w:rsid w:val="007520C3"/>
    <w:rsid w:val="007620C9"/>
    <w:rsid w:val="00764A3B"/>
    <w:rsid w:val="0077006C"/>
    <w:rsid w:val="00774E48"/>
    <w:rsid w:val="00783472"/>
    <w:rsid w:val="00783678"/>
    <w:rsid w:val="00783BFC"/>
    <w:rsid w:val="007849A3"/>
    <w:rsid w:val="0078792D"/>
    <w:rsid w:val="00790A39"/>
    <w:rsid w:val="00790F9C"/>
    <w:rsid w:val="00792210"/>
    <w:rsid w:val="007935CF"/>
    <w:rsid w:val="007940E9"/>
    <w:rsid w:val="007970D4"/>
    <w:rsid w:val="007A16F6"/>
    <w:rsid w:val="007A472A"/>
    <w:rsid w:val="007A6BA0"/>
    <w:rsid w:val="007B3BA2"/>
    <w:rsid w:val="007B6003"/>
    <w:rsid w:val="007B7C63"/>
    <w:rsid w:val="007C2167"/>
    <w:rsid w:val="007C4239"/>
    <w:rsid w:val="007C7A07"/>
    <w:rsid w:val="007D028F"/>
    <w:rsid w:val="007D4665"/>
    <w:rsid w:val="007D4F39"/>
    <w:rsid w:val="007D6F8B"/>
    <w:rsid w:val="007E0492"/>
    <w:rsid w:val="007E0E9B"/>
    <w:rsid w:val="007E1F5F"/>
    <w:rsid w:val="007E2284"/>
    <w:rsid w:val="007E346A"/>
    <w:rsid w:val="007E438B"/>
    <w:rsid w:val="007E74BC"/>
    <w:rsid w:val="007F4F00"/>
    <w:rsid w:val="007F7143"/>
    <w:rsid w:val="007F7700"/>
    <w:rsid w:val="0080012E"/>
    <w:rsid w:val="00804F6C"/>
    <w:rsid w:val="008075C1"/>
    <w:rsid w:val="008132FF"/>
    <w:rsid w:val="00813807"/>
    <w:rsid w:val="0081457C"/>
    <w:rsid w:val="0081517B"/>
    <w:rsid w:val="00815EF7"/>
    <w:rsid w:val="00816792"/>
    <w:rsid w:val="00820D07"/>
    <w:rsid w:val="00822853"/>
    <w:rsid w:val="00830F75"/>
    <w:rsid w:val="00831110"/>
    <w:rsid w:val="0083229A"/>
    <w:rsid w:val="00834537"/>
    <w:rsid w:val="008403CA"/>
    <w:rsid w:val="008448AF"/>
    <w:rsid w:val="00844C71"/>
    <w:rsid w:val="008459AE"/>
    <w:rsid w:val="00847FC6"/>
    <w:rsid w:val="008527DC"/>
    <w:rsid w:val="00853F4A"/>
    <w:rsid w:val="0085543A"/>
    <w:rsid w:val="0085609F"/>
    <w:rsid w:val="008561AA"/>
    <w:rsid w:val="00860CA7"/>
    <w:rsid w:val="00861384"/>
    <w:rsid w:val="0086337D"/>
    <w:rsid w:val="00863B09"/>
    <w:rsid w:val="00864DB2"/>
    <w:rsid w:val="008668A4"/>
    <w:rsid w:val="0087295F"/>
    <w:rsid w:val="008732B1"/>
    <w:rsid w:val="00873691"/>
    <w:rsid w:val="00876469"/>
    <w:rsid w:val="00877065"/>
    <w:rsid w:val="00880BBC"/>
    <w:rsid w:val="00881E2D"/>
    <w:rsid w:val="00884FB4"/>
    <w:rsid w:val="00885360"/>
    <w:rsid w:val="0088721B"/>
    <w:rsid w:val="00892CD3"/>
    <w:rsid w:val="00892E85"/>
    <w:rsid w:val="00894813"/>
    <w:rsid w:val="008971BF"/>
    <w:rsid w:val="008A2BC3"/>
    <w:rsid w:val="008A2CD2"/>
    <w:rsid w:val="008A53B8"/>
    <w:rsid w:val="008A59E1"/>
    <w:rsid w:val="008A5A4D"/>
    <w:rsid w:val="008A747B"/>
    <w:rsid w:val="008A7C7D"/>
    <w:rsid w:val="008B3A50"/>
    <w:rsid w:val="008B62D3"/>
    <w:rsid w:val="008B71C0"/>
    <w:rsid w:val="008C0DED"/>
    <w:rsid w:val="008C2322"/>
    <w:rsid w:val="008C5936"/>
    <w:rsid w:val="008C7909"/>
    <w:rsid w:val="008D4B3E"/>
    <w:rsid w:val="008E1197"/>
    <w:rsid w:val="008E1228"/>
    <w:rsid w:val="008E568C"/>
    <w:rsid w:val="008E6D2E"/>
    <w:rsid w:val="008F53E4"/>
    <w:rsid w:val="008F6657"/>
    <w:rsid w:val="0090027A"/>
    <w:rsid w:val="0090216B"/>
    <w:rsid w:val="00903100"/>
    <w:rsid w:val="0090428D"/>
    <w:rsid w:val="00911653"/>
    <w:rsid w:val="00913069"/>
    <w:rsid w:val="00913F29"/>
    <w:rsid w:val="00920671"/>
    <w:rsid w:val="00921982"/>
    <w:rsid w:val="00922EC7"/>
    <w:rsid w:val="00924D32"/>
    <w:rsid w:val="00925AB1"/>
    <w:rsid w:val="00926C4A"/>
    <w:rsid w:val="00935CC5"/>
    <w:rsid w:val="00944362"/>
    <w:rsid w:val="00945036"/>
    <w:rsid w:val="0095058A"/>
    <w:rsid w:val="00954C70"/>
    <w:rsid w:val="00957606"/>
    <w:rsid w:val="00957A6E"/>
    <w:rsid w:val="00960AFC"/>
    <w:rsid w:val="00962547"/>
    <w:rsid w:val="00963D13"/>
    <w:rsid w:val="00964A63"/>
    <w:rsid w:val="00965BCC"/>
    <w:rsid w:val="00970974"/>
    <w:rsid w:val="009714DA"/>
    <w:rsid w:val="009718B4"/>
    <w:rsid w:val="00972A88"/>
    <w:rsid w:val="0097366A"/>
    <w:rsid w:val="00977445"/>
    <w:rsid w:val="00982FB9"/>
    <w:rsid w:val="0098795C"/>
    <w:rsid w:val="00987C12"/>
    <w:rsid w:val="0099086A"/>
    <w:rsid w:val="00993406"/>
    <w:rsid w:val="00996BF6"/>
    <w:rsid w:val="00997883"/>
    <w:rsid w:val="009A2233"/>
    <w:rsid w:val="009A3586"/>
    <w:rsid w:val="009A37E0"/>
    <w:rsid w:val="009A4D6A"/>
    <w:rsid w:val="009B2E0B"/>
    <w:rsid w:val="009B6C46"/>
    <w:rsid w:val="009B7312"/>
    <w:rsid w:val="009C19AF"/>
    <w:rsid w:val="009C2AEE"/>
    <w:rsid w:val="009C440D"/>
    <w:rsid w:val="009C5AE4"/>
    <w:rsid w:val="009C6D52"/>
    <w:rsid w:val="009D0D07"/>
    <w:rsid w:val="009D42A8"/>
    <w:rsid w:val="009D543F"/>
    <w:rsid w:val="009D5ACE"/>
    <w:rsid w:val="009D5D89"/>
    <w:rsid w:val="009D68A2"/>
    <w:rsid w:val="009D7638"/>
    <w:rsid w:val="009D78D1"/>
    <w:rsid w:val="009E10FA"/>
    <w:rsid w:val="009E3EB9"/>
    <w:rsid w:val="009F36EB"/>
    <w:rsid w:val="009F5C90"/>
    <w:rsid w:val="009F6BD4"/>
    <w:rsid w:val="00A009A9"/>
    <w:rsid w:val="00A00C0A"/>
    <w:rsid w:val="00A01BAA"/>
    <w:rsid w:val="00A02699"/>
    <w:rsid w:val="00A060DA"/>
    <w:rsid w:val="00A06C92"/>
    <w:rsid w:val="00A07B6C"/>
    <w:rsid w:val="00A10B0D"/>
    <w:rsid w:val="00A201E7"/>
    <w:rsid w:val="00A24B78"/>
    <w:rsid w:val="00A265AF"/>
    <w:rsid w:val="00A2694A"/>
    <w:rsid w:val="00A311AC"/>
    <w:rsid w:val="00A3397A"/>
    <w:rsid w:val="00A3431A"/>
    <w:rsid w:val="00A34D57"/>
    <w:rsid w:val="00A35C68"/>
    <w:rsid w:val="00A36D4A"/>
    <w:rsid w:val="00A40F7F"/>
    <w:rsid w:val="00A411C2"/>
    <w:rsid w:val="00A41D3E"/>
    <w:rsid w:val="00A4729E"/>
    <w:rsid w:val="00A505F9"/>
    <w:rsid w:val="00A5285A"/>
    <w:rsid w:val="00A53E39"/>
    <w:rsid w:val="00A55704"/>
    <w:rsid w:val="00A56EC9"/>
    <w:rsid w:val="00A60156"/>
    <w:rsid w:val="00A61844"/>
    <w:rsid w:val="00A6382D"/>
    <w:rsid w:val="00A64F6F"/>
    <w:rsid w:val="00A650D8"/>
    <w:rsid w:val="00A70D1F"/>
    <w:rsid w:val="00A73737"/>
    <w:rsid w:val="00A75C41"/>
    <w:rsid w:val="00A76948"/>
    <w:rsid w:val="00A76CB4"/>
    <w:rsid w:val="00A77ADA"/>
    <w:rsid w:val="00A77ED3"/>
    <w:rsid w:val="00A77F67"/>
    <w:rsid w:val="00A8077E"/>
    <w:rsid w:val="00A831C9"/>
    <w:rsid w:val="00A853D2"/>
    <w:rsid w:val="00A86002"/>
    <w:rsid w:val="00A87C61"/>
    <w:rsid w:val="00A93EA1"/>
    <w:rsid w:val="00A94239"/>
    <w:rsid w:val="00AA309D"/>
    <w:rsid w:val="00AA4820"/>
    <w:rsid w:val="00AA4AB7"/>
    <w:rsid w:val="00AA672A"/>
    <w:rsid w:val="00AB28B5"/>
    <w:rsid w:val="00AB298D"/>
    <w:rsid w:val="00AB2E0D"/>
    <w:rsid w:val="00AB30CA"/>
    <w:rsid w:val="00AB51B7"/>
    <w:rsid w:val="00AB55CB"/>
    <w:rsid w:val="00AB5A95"/>
    <w:rsid w:val="00AB6199"/>
    <w:rsid w:val="00AB72A0"/>
    <w:rsid w:val="00AC03EC"/>
    <w:rsid w:val="00AC5020"/>
    <w:rsid w:val="00AC6773"/>
    <w:rsid w:val="00AC6C32"/>
    <w:rsid w:val="00AD0E2A"/>
    <w:rsid w:val="00AD4343"/>
    <w:rsid w:val="00AF0BCF"/>
    <w:rsid w:val="00AF3ED1"/>
    <w:rsid w:val="00AF445A"/>
    <w:rsid w:val="00AF4C88"/>
    <w:rsid w:val="00AF52DD"/>
    <w:rsid w:val="00B001ED"/>
    <w:rsid w:val="00B00580"/>
    <w:rsid w:val="00B01EFE"/>
    <w:rsid w:val="00B03CA8"/>
    <w:rsid w:val="00B03FF1"/>
    <w:rsid w:val="00B04AF9"/>
    <w:rsid w:val="00B04F2D"/>
    <w:rsid w:val="00B05E9D"/>
    <w:rsid w:val="00B1243B"/>
    <w:rsid w:val="00B16CB5"/>
    <w:rsid w:val="00B17818"/>
    <w:rsid w:val="00B20490"/>
    <w:rsid w:val="00B22AE4"/>
    <w:rsid w:val="00B23502"/>
    <w:rsid w:val="00B24BFE"/>
    <w:rsid w:val="00B2620B"/>
    <w:rsid w:val="00B26913"/>
    <w:rsid w:val="00B3213C"/>
    <w:rsid w:val="00B3489D"/>
    <w:rsid w:val="00B37CA3"/>
    <w:rsid w:val="00B401A8"/>
    <w:rsid w:val="00B428C4"/>
    <w:rsid w:val="00B4323D"/>
    <w:rsid w:val="00B45C97"/>
    <w:rsid w:val="00B47E92"/>
    <w:rsid w:val="00B551F7"/>
    <w:rsid w:val="00B5689C"/>
    <w:rsid w:val="00B57542"/>
    <w:rsid w:val="00B61531"/>
    <w:rsid w:val="00B63552"/>
    <w:rsid w:val="00B636F7"/>
    <w:rsid w:val="00B64371"/>
    <w:rsid w:val="00B643BB"/>
    <w:rsid w:val="00B64CC6"/>
    <w:rsid w:val="00B67873"/>
    <w:rsid w:val="00B732A8"/>
    <w:rsid w:val="00B764C9"/>
    <w:rsid w:val="00B81EF1"/>
    <w:rsid w:val="00B86ED5"/>
    <w:rsid w:val="00B93BDB"/>
    <w:rsid w:val="00B9441D"/>
    <w:rsid w:val="00B94855"/>
    <w:rsid w:val="00B9689F"/>
    <w:rsid w:val="00B97F1B"/>
    <w:rsid w:val="00BA2EC3"/>
    <w:rsid w:val="00BA3667"/>
    <w:rsid w:val="00BA48FD"/>
    <w:rsid w:val="00BA4F07"/>
    <w:rsid w:val="00BA4FE9"/>
    <w:rsid w:val="00BA530C"/>
    <w:rsid w:val="00BA78CD"/>
    <w:rsid w:val="00BA7B47"/>
    <w:rsid w:val="00BA7FF7"/>
    <w:rsid w:val="00BB1F5B"/>
    <w:rsid w:val="00BB4692"/>
    <w:rsid w:val="00BC054D"/>
    <w:rsid w:val="00BC2B00"/>
    <w:rsid w:val="00BC3690"/>
    <w:rsid w:val="00BC6333"/>
    <w:rsid w:val="00BC7527"/>
    <w:rsid w:val="00BD4524"/>
    <w:rsid w:val="00BD5DA7"/>
    <w:rsid w:val="00BD79F8"/>
    <w:rsid w:val="00BE15F6"/>
    <w:rsid w:val="00BE210F"/>
    <w:rsid w:val="00BE2B5F"/>
    <w:rsid w:val="00BE52F4"/>
    <w:rsid w:val="00BE5E1F"/>
    <w:rsid w:val="00BE70E3"/>
    <w:rsid w:val="00BF0761"/>
    <w:rsid w:val="00BF219F"/>
    <w:rsid w:val="00BF2284"/>
    <w:rsid w:val="00BF33F0"/>
    <w:rsid w:val="00BF5119"/>
    <w:rsid w:val="00BF64A6"/>
    <w:rsid w:val="00C01A37"/>
    <w:rsid w:val="00C03251"/>
    <w:rsid w:val="00C0400B"/>
    <w:rsid w:val="00C05740"/>
    <w:rsid w:val="00C07A0A"/>
    <w:rsid w:val="00C10097"/>
    <w:rsid w:val="00C10241"/>
    <w:rsid w:val="00C10780"/>
    <w:rsid w:val="00C12360"/>
    <w:rsid w:val="00C12BBE"/>
    <w:rsid w:val="00C15C6F"/>
    <w:rsid w:val="00C248EF"/>
    <w:rsid w:val="00C24CAA"/>
    <w:rsid w:val="00C24FFD"/>
    <w:rsid w:val="00C32818"/>
    <w:rsid w:val="00C43508"/>
    <w:rsid w:val="00C4411B"/>
    <w:rsid w:val="00C45BA0"/>
    <w:rsid w:val="00C46A58"/>
    <w:rsid w:val="00C4772D"/>
    <w:rsid w:val="00C47809"/>
    <w:rsid w:val="00C5029A"/>
    <w:rsid w:val="00C53A4E"/>
    <w:rsid w:val="00C543B6"/>
    <w:rsid w:val="00C56920"/>
    <w:rsid w:val="00C57987"/>
    <w:rsid w:val="00C61102"/>
    <w:rsid w:val="00C63DE2"/>
    <w:rsid w:val="00C63E3F"/>
    <w:rsid w:val="00C64E24"/>
    <w:rsid w:val="00C6509E"/>
    <w:rsid w:val="00C65AA2"/>
    <w:rsid w:val="00C7166A"/>
    <w:rsid w:val="00C7557D"/>
    <w:rsid w:val="00C77173"/>
    <w:rsid w:val="00C80638"/>
    <w:rsid w:val="00C816A7"/>
    <w:rsid w:val="00C81E2D"/>
    <w:rsid w:val="00C83AE4"/>
    <w:rsid w:val="00C83C32"/>
    <w:rsid w:val="00C84C94"/>
    <w:rsid w:val="00C8629B"/>
    <w:rsid w:val="00C863B2"/>
    <w:rsid w:val="00C87456"/>
    <w:rsid w:val="00C87818"/>
    <w:rsid w:val="00C87C3A"/>
    <w:rsid w:val="00C91C8D"/>
    <w:rsid w:val="00C93F44"/>
    <w:rsid w:val="00C9600C"/>
    <w:rsid w:val="00C972CE"/>
    <w:rsid w:val="00C97D45"/>
    <w:rsid w:val="00CA094F"/>
    <w:rsid w:val="00CA1170"/>
    <w:rsid w:val="00CA3EDF"/>
    <w:rsid w:val="00CA7FA7"/>
    <w:rsid w:val="00CB0AC7"/>
    <w:rsid w:val="00CB2414"/>
    <w:rsid w:val="00CB2679"/>
    <w:rsid w:val="00CB28A3"/>
    <w:rsid w:val="00CB40B4"/>
    <w:rsid w:val="00CC2874"/>
    <w:rsid w:val="00CC55CF"/>
    <w:rsid w:val="00CC70F6"/>
    <w:rsid w:val="00CD30FC"/>
    <w:rsid w:val="00CD3818"/>
    <w:rsid w:val="00CD60FE"/>
    <w:rsid w:val="00CD74CD"/>
    <w:rsid w:val="00CE124D"/>
    <w:rsid w:val="00CE6376"/>
    <w:rsid w:val="00CE6CB9"/>
    <w:rsid w:val="00CF5A56"/>
    <w:rsid w:val="00D02030"/>
    <w:rsid w:val="00D13A71"/>
    <w:rsid w:val="00D16500"/>
    <w:rsid w:val="00D16967"/>
    <w:rsid w:val="00D20424"/>
    <w:rsid w:val="00D2166E"/>
    <w:rsid w:val="00D21A7E"/>
    <w:rsid w:val="00D21D53"/>
    <w:rsid w:val="00D22651"/>
    <w:rsid w:val="00D23993"/>
    <w:rsid w:val="00D24BF7"/>
    <w:rsid w:val="00D26181"/>
    <w:rsid w:val="00D3035B"/>
    <w:rsid w:val="00D30F02"/>
    <w:rsid w:val="00D33E4F"/>
    <w:rsid w:val="00D433CC"/>
    <w:rsid w:val="00D44C91"/>
    <w:rsid w:val="00D44D48"/>
    <w:rsid w:val="00D45AF7"/>
    <w:rsid w:val="00D51988"/>
    <w:rsid w:val="00D5403D"/>
    <w:rsid w:val="00D55C20"/>
    <w:rsid w:val="00D66152"/>
    <w:rsid w:val="00D66CF9"/>
    <w:rsid w:val="00D71B60"/>
    <w:rsid w:val="00D730C8"/>
    <w:rsid w:val="00D73D13"/>
    <w:rsid w:val="00D742F3"/>
    <w:rsid w:val="00D7623A"/>
    <w:rsid w:val="00D80331"/>
    <w:rsid w:val="00D80769"/>
    <w:rsid w:val="00D84D92"/>
    <w:rsid w:val="00D856AA"/>
    <w:rsid w:val="00D85DE8"/>
    <w:rsid w:val="00D872B7"/>
    <w:rsid w:val="00D8769C"/>
    <w:rsid w:val="00D87E34"/>
    <w:rsid w:val="00D903B0"/>
    <w:rsid w:val="00D93682"/>
    <w:rsid w:val="00D94731"/>
    <w:rsid w:val="00D97BC8"/>
    <w:rsid w:val="00DA042A"/>
    <w:rsid w:val="00DA097B"/>
    <w:rsid w:val="00DA1872"/>
    <w:rsid w:val="00DB1A56"/>
    <w:rsid w:val="00DB65D0"/>
    <w:rsid w:val="00DB6C05"/>
    <w:rsid w:val="00DB6D10"/>
    <w:rsid w:val="00DC058A"/>
    <w:rsid w:val="00DC07BC"/>
    <w:rsid w:val="00DC1B02"/>
    <w:rsid w:val="00DC7D7F"/>
    <w:rsid w:val="00DD10D9"/>
    <w:rsid w:val="00DD151B"/>
    <w:rsid w:val="00DD3B77"/>
    <w:rsid w:val="00DD3CCA"/>
    <w:rsid w:val="00DD3D62"/>
    <w:rsid w:val="00DE0561"/>
    <w:rsid w:val="00DE3A86"/>
    <w:rsid w:val="00DE5716"/>
    <w:rsid w:val="00DE5DBE"/>
    <w:rsid w:val="00DE63F4"/>
    <w:rsid w:val="00DE63FA"/>
    <w:rsid w:val="00DE7D5D"/>
    <w:rsid w:val="00DF063A"/>
    <w:rsid w:val="00DF21B6"/>
    <w:rsid w:val="00DF26B9"/>
    <w:rsid w:val="00DF4516"/>
    <w:rsid w:val="00DF68D0"/>
    <w:rsid w:val="00DF6C63"/>
    <w:rsid w:val="00DF76B6"/>
    <w:rsid w:val="00E00754"/>
    <w:rsid w:val="00E03F6C"/>
    <w:rsid w:val="00E0609D"/>
    <w:rsid w:val="00E07569"/>
    <w:rsid w:val="00E107E0"/>
    <w:rsid w:val="00E12E23"/>
    <w:rsid w:val="00E13A1D"/>
    <w:rsid w:val="00E16D70"/>
    <w:rsid w:val="00E21FBE"/>
    <w:rsid w:val="00E2372D"/>
    <w:rsid w:val="00E26179"/>
    <w:rsid w:val="00E26912"/>
    <w:rsid w:val="00E34E23"/>
    <w:rsid w:val="00E35E03"/>
    <w:rsid w:val="00E37B02"/>
    <w:rsid w:val="00E4270E"/>
    <w:rsid w:val="00E42999"/>
    <w:rsid w:val="00E42D61"/>
    <w:rsid w:val="00E4313C"/>
    <w:rsid w:val="00E44546"/>
    <w:rsid w:val="00E45F6E"/>
    <w:rsid w:val="00E4632E"/>
    <w:rsid w:val="00E516F2"/>
    <w:rsid w:val="00E52439"/>
    <w:rsid w:val="00E53E2C"/>
    <w:rsid w:val="00E54F11"/>
    <w:rsid w:val="00E57851"/>
    <w:rsid w:val="00E614E2"/>
    <w:rsid w:val="00E61A35"/>
    <w:rsid w:val="00E61B98"/>
    <w:rsid w:val="00E6311E"/>
    <w:rsid w:val="00E64AAE"/>
    <w:rsid w:val="00E64FC5"/>
    <w:rsid w:val="00E65C8A"/>
    <w:rsid w:val="00E660B0"/>
    <w:rsid w:val="00E72436"/>
    <w:rsid w:val="00E85E02"/>
    <w:rsid w:val="00E85E18"/>
    <w:rsid w:val="00E86E1C"/>
    <w:rsid w:val="00E873E8"/>
    <w:rsid w:val="00E87932"/>
    <w:rsid w:val="00E87A46"/>
    <w:rsid w:val="00E90629"/>
    <w:rsid w:val="00E9156C"/>
    <w:rsid w:val="00E93D44"/>
    <w:rsid w:val="00E96CF9"/>
    <w:rsid w:val="00E96F3D"/>
    <w:rsid w:val="00E974F6"/>
    <w:rsid w:val="00EA2DE9"/>
    <w:rsid w:val="00EB0E73"/>
    <w:rsid w:val="00EC4EF8"/>
    <w:rsid w:val="00EC6FB3"/>
    <w:rsid w:val="00ED5C8F"/>
    <w:rsid w:val="00ED5E0A"/>
    <w:rsid w:val="00EE149F"/>
    <w:rsid w:val="00EE4BF7"/>
    <w:rsid w:val="00EE58F4"/>
    <w:rsid w:val="00EE6218"/>
    <w:rsid w:val="00EF4908"/>
    <w:rsid w:val="00EF54F3"/>
    <w:rsid w:val="00F00D00"/>
    <w:rsid w:val="00F015FF"/>
    <w:rsid w:val="00F0366A"/>
    <w:rsid w:val="00F04E5E"/>
    <w:rsid w:val="00F07775"/>
    <w:rsid w:val="00F1507F"/>
    <w:rsid w:val="00F15F63"/>
    <w:rsid w:val="00F1670C"/>
    <w:rsid w:val="00F16EB4"/>
    <w:rsid w:val="00F17440"/>
    <w:rsid w:val="00F2290C"/>
    <w:rsid w:val="00F240F8"/>
    <w:rsid w:val="00F24A31"/>
    <w:rsid w:val="00F27808"/>
    <w:rsid w:val="00F3047A"/>
    <w:rsid w:val="00F30810"/>
    <w:rsid w:val="00F365E1"/>
    <w:rsid w:val="00F42080"/>
    <w:rsid w:val="00F44B5A"/>
    <w:rsid w:val="00F47FAB"/>
    <w:rsid w:val="00F523FB"/>
    <w:rsid w:val="00F54678"/>
    <w:rsid w:val="00F56B2C"/>
    <w:rsid w:val="00F730C4"/>
    <w:rsid w:val="00F8100A"/>
    <w:rsid w:val="00F8148C"/>
    <w:rsid w:val="00F82641"/>
    <w:rsid w:val="00F87A5E"/>
    <w:rsid w:val="00F91DBB"/>
    <w:rsid w:val="00F924CD"/>
    <w:rsid w:val="00F952F9"/>
    <w:rsid w:val="00F959EE"/>
    <w:rsid w:val="00FA212C"/>
    <w:rsid w:val="00FA42AB"/>
    <w:rsid w:val="00FA52D8"/>
    <w:rsid w:val="00FB18CC"/>
    <w:rsid w:val="00FB2F48"/>
    <w:rsid w:val="00FB4635"/>
    <w:rsid w:val="00FB7683"/>
    <w:rsid w:val="00FC1201"/>
    <w:rsid w:val="00FC48C6"/>
    <w:rsid w:val="00FC6C13"/>
    <w:rsid w:val="00FD14DB"/>
    <w:rsid w:val="00FD241D"/>
    <w:rsid w:val="00FE3000"/>
    <w:rsid w:val="00FE772D"/>
    <w:rsid w:val="00FF151B"/>
    <w:rsid w:val="00FF72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39"/>
    <w:pPr>
      <w:spacing w:after="240"/>
    </w:pPr>
    <w:rPr>
      <w:color w:val="000000"/>
      <w:sz w:val="24"/>
    </w:rPr>
  </w:style>
  <w:style w:type="paragraph" w:styleId="Heading1">
    <w:name w:val="heading 1"/>
    <w:basedOn w:val="Normal"/>
    <w:next w:val="Normal"/>
    <w:link w:val="Heading1Char"/>
    <w:qFormat/>
    <w:rsid w:val="00B81EF1"/>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B81EF1"/>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B81EF1"/>
    <w:pPr>
      <w:keepNext/>
      <w:spacing w:before="240"/>
      <w:ind w:left="720" w:hanging="720"/>
      <w:outlineLvl w:val="2"/>
    </w:pPr>
    <w:rPr>
      <w:rFonts w:cs="Arial"/>
      <w:b/>
      <w:bCs/>
      <w:szCs w:val="26"/>
    </w:rPr>
  </w:style>
  <w:style w:type="paragraph" w:styleId="Heading4">
    <w:name w:val="heading 4"/>
    <w:basedOn w:val="Normal"/>
    <w:next w:val="Normal"/>
    <w:link w:val="Heading4Char"/>
    <w:rsid w:val="00B81EF1"/>
    <w:pPr>
      <w:keepNext/>
      <w:spacing w:before="120" w:after="120"/>
      <w:outlineLvl w:val="3"/>
    </w:pPr>
    <w:rPr>
      <w:b/>
      <w:bCs/>
      <w:i/>
      <w:szCs w:val="28"/>
    </w:rPr>
  </w:style>
  <w:style w:type="paragraph" w:styleId="Heading5">
    <w:name w:val="heading 5"/>
    <w:basedOn w:val="Normal"/>
    <w:next w:val="Normal"/>
    <w:link w:val="Heading5Char"/>
    <w:rsid w:val="00B81EF1"/>
    <w:pPr>
      <w:keepNext/>
      <w:spacing w:before="60" w:after="60"/>
      <w:outlineLvl w:val="4"/>
    </w:pPr>
    <w:rPr>
      <w:bCs/>
      <w:i/>
      <w:iCs/>
      <w:sz w:val="22"/>
      <w:szCs w:val="26"/>
    </w:rPr>
  </w:style>
  <w:style w:type="paragraph" w:styleId="Heading6">
    <w:name w:val="heading 6"/>
    <w:basedOn w:val="Normal"/>
    <w:next w:val="Normal"/>
    <w:link w:val="Heading6Char"/>
    <w:uiPriority w:val="9"/>
    <w:semiHidden/>
    <w:unhideWhenUsed/>
    <w:qFormat/>
    <w:rsid w:val="008167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7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792"/>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16792"/>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BE8"/>
    <w:rPr>
      <w:i w:val="0"/>
      <w:color w:val="118136"/>
      <w:u w:val="none"/>
    </w:rPr>
  </w:style>
  <w:style w:type="character" w:styleId="FollowedHyperlink">
    <w:name w:val="FollowedHyperlink"/>
    <w:basedOn w:val="DefaultParagraphFont"/>
    <w:uiPriority w:val="99"/>
    <w:semiHidden/>
    <w:unhideWhenUsed/>
    <w:rsid w:val="00E52439"/>
    <w:rPr>
      <w:color w:val="76923C" w:themeColor="accent3" w:themeShade="BF"/>
      <w:u w:val="none"/>
    </w:rPr>
  </w:style>
  <w:style w:type="paragraph" w:styleId="NormalWeb">
    <w:name w:val="Normal (Web)"/>
    <w:basedOn w:val="Normal"/>
    <w:uiPriority w:val="99"/>
    <w:unhideWhenUsed/>
    <w:rsid w:val="00BA4F07"/>
    <w:pPr>
      <w:spacing w:before="100" w:beforeAutospacing="1" w:after="100" w:afterAutospacing="1"/>
    </w:pPr>
  </w:style>
  <w:style w:type="paragraph" w:styleId="BalloonText">
    <w:name w:val="Balloon Text"/>
    <w:basedOn w:val="Normal"/>
    <w:link w:val="BalloonTextChar"/>
    <w:uiPriority w:val="99"/>
    <w:semiHidden/>
    <w:unhideWhenUsed/>
    <w:rsid w:val="00B81E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EF1"/>
    <w:rPr>
      <w:rFonts w:ascii="Tahoma" w:hAnsi="Tahoma" w:cs="Tahoma"/>
      <w:color w:val="000000"/>
      <w:sz w:val="16"/>
      <w:szCs w:val="16"/>
    </w:rPr>
  </w:style>
  <w:style w:type="character" w:customStyle="1" w:styleId="Heading1Char">
    <w:name w:val="Heading 1 Char"/>
    <w:basedOn w:val="DefaultParagraphFont"/>
    <w:link w:val="Heading1"/>
    <w:rsid w:val="00E0609D"/>
    <w:rPr>
      <w:rFonts w:cs="Arial"/>
      <w:b/>
      <w:bCs/>
      <w:color w:val="000000"/>
      <w:kern w:val="32"/>
      <w:sz w:val="40"/>
      <w:szCs w:val="32"/>
    </w:rPr>
  </w:style>
  <w:style w:type="character" w:customStyle="1" w:styleId="Heading2Char">
    <w:name w:val="Heading 2 Char"/>
    <w:basedOn w:val="DefaultParagraphFont"/>
    <w:link w:val="Heading2"/>
    <w:rsid w:val="00E0609D"/>
    <w:rPr>
      <w:rFonts w:cs="Arial"/>
      <w:b/>
      <w:bCs/>
      <w:iCs/>
      <w:color w:val="000000"/>
      <w:sz w:val="28"/>
      <w:szCs w:val="28"/>
    </w:rPr>
  </w:style>
  <w:style w:type="character" w:customStyle="1" w:styleId="Heading3Char">
    <w:name w:val="Heading 3 Char"/>
    <w:basedOn w:val="DefaultParagraphFont"/>
    <w:link w:val="Heading3"/>
    <w:rsid w:val="00E0609D"/>
    <w:rPr>
      <w:rFonts w:cs="Arial"/>
      <w:b/>
      <w:bCs/>
      <w:color w:val="000000"/>
      <w:sz w:val="24"/>
      <w:szCs w:val="26"/>
    </w:rPr>
  </w:style>
  <w:style w:type="character" w:customStyle="1" w:styleId="Heading4Char">
    <w:name w:val="Heading 4 Char"/>
    <w:basedOn w:val="DefaultParagraphFont"/>
    <w:link w:val="Heading4"/>
    <w:rsid w:val="00E0609D"/>
    <w:rPr>
      <w:b/>
      <w:bCs/>
      <w:i/>
      <w:color w:val="000000"/>
      <w:sz w:val="24"/>
      <w:szCs w:val="28"/>
    </w:rPr>
  </w:style>
  <w:style w:type="character" w:customStyle="1" w:styleId="Heading5Char">
    <w:name w:val="Heading 5 Char"/>
    <w:basedOn w:val="DefaultParagraphFont"/>
    <w:link w:val="Heading5"/>
    <w:rsid w:val="00E0609D"/>
    <w:rPr>
      <w:bCs/>
      <w:i/>
      <w:iCs/>
      <w:color w:val="000000"/>
      <w:sz w:val="22"/>
      <w:szCs w:val="26"/>
    </w:rPr>
  </w:style>
  <w:style w:type="paragraph" w:customStyle="1" w:styleId="ReportTitle">
    <w:name w:val="ReportTitle"/>
    <w:basedOn w:val="Normal"/>
    <w:rsid w:val="00E0609D"/>
    <w:pPr>
      <w:spacing w:before="240" w:after="60"/>
      <w:jc w:val="right"/>
    </w:pPr>
    <w:rPr>
      <w:rFonts w:ascii="Arial Bold" w:hAnsi="Arial Bold"/>
      <w:b/>
      <w:bCs/>
      <w:sz w:val="48"/>
    </w:rPr>
  </w:style>
  <w:style w:type="paragraph" w:customStyle="1" w:styleId="ReportSubtitle">
    <w:name w:val="Report Subtitle"/>
    <w:basedOn w:val="Normal"/>
    <w:rsid w:val="00E0609D"/>
    <w:pPr>
      <w:jc w:val="right"/>
    </w:pPr>
    <w:rPr>
      <w:rFonts w:ascii="Arial Bold" w:hAnsi="Arial Bold"/>
      <w:b/>
      <w:bCs/>
      <w:sz w:val="40"/>
    </w:rPr>
  </w:style>
  <w:style w:type="paragraph" w:customStyle="1" w:styleId="ReportDate">
    <w:name w:val="ReportDate"/>
    <w:basedOn w:val="Normal"/>
    <w:rsid w:val="00B81EF1"/>
    <w:pPr>
      <w:jc w:val="center"/>
    </w:pPr>
    <w:rPr>
      <w:sz w:val="40"/>
    </w:rPr>
  </w:style>
  <w:style w:type="paragraph" w:customStyle="1" w:styleId="Heading1a">
    <w:name w:val="Heading 1a"/>
    <w:basedOn w:val="Heading1"/>
    <w:next w:val="Normal"/>
    <w:rsid w:val="00B81EF1"/>
    <w:pPr>
      <w:outlineLvl w:val="9"/>
    </w:pPr>
  </w:style>
  <w:style w:type="paragraph" w:customStyle="1" w:styleId="Heading2a">
    <w:name w:val="Heading 2a"/>
    <w:basedOn w:val="Heading2"/>
    <w:next w:val="Normal"/>
    <w:rsid w:val="00B81EF1"/>
    <w:pPr>
      <w:ind w:left="0" w:firstLine="0"/>
      <w:outlineLvl w:val="9"/>
    </w:pPr>
  </w:style>
  <w:style w:type="paragraph" w:customStyle="1" w:styleId="Heading3a">
    <w:name w:val="Heading 3a"/>
    <w:basedOn w:val="Heading3"/>
    <w:next w:val="Normal"/>
    <w:rsid w:val="00B81EF1"/>
    <w:pPr>
      <w:ind w:left="0" w:firstLine="0"/>
      <w:outlineLvl w:val="9"/>
    </w:pPr>
  </w:style>
  <w:style w:type="paragraph" w:styleId="Header">
    <w:name w:val="header"/>
    <w:basedOn w:val="Normal"/>
    <w:link w:val="HeaderChar"/>
    <w:rsid w:val="00B81EF1"/>
    <w:pPr>
      <w:tabs>
        <w:tab w:val="right" w:pos="9000"/>
      </w:tabs>
      <w:spacing w:after="0"/>
    </w:pPr>
    <w:rPr>
      <w:sz w:val="18"/>
    </w:rPr>
  </w:style>
  <w:style w:type="character" w:customStyle="1" w:styleId="HeaderChar">
    <w:name w:val="Header Char"/>
    <w:basedOn w:val="DefaultParagraphFont"/>
    <w:link w:val="Header"/>
    <w:rsid w:val="00E0609D"/>
    <w:rPr>
      <w:color w:val="000000"/>
      <w:sz w:val="18"/>
    </w:rPr>
  </w:style>
  <w:style w:type="paragraph" w:styleId="Footer">
    <w:name w:val="footer"/>
    <w:basedOn w:val="Normal"/>
    <w:link w:val="FooterChar"/>
    <w:uiPriority w:val="99"/>
    <w:rsid w:val="00B81EF1"/>
    <w:pPr>
      <w:tabs>
        <w:tab w:val="right" w:pos="9000"/>
      </w:tabs>
      <w:spacing w:after="0"/>
    </w:pPr>
    <w:rPr>
      <w:sz w:val="20"/>
    </w:rPr>
  </w:style>
  <w:style w:type="character" w:customStyle="1" w:styleId="FooterChar">
    <w:name w:val="Footer Char"/>
    <w:basedOn w:val="DefaultParagraphFont"/>
    <w:link w:val="Footer"/>
    <w:uiPriority w:val="99"/>
    <w:rsid w:val="00B81EF1"/>
    <w:rPr>
      <w:color w:val="000000"/>
    </w:rPr>
  </w:style>
  <w:style w:type="character" w:styleId="PageNumber">
    <w:name w:val="page number"/>
    <w:basedOn w:val="DefaultParagraphFont"/>
    <w:rsid w:val="00B81EF1"/>
    <w:rPr>
      <w:rFonts w:ascii="Times New Roman" w:hAnsi="Times New Roman"/>
      <w:b/>
      <w:sz w:val="20"/>
    </w:rPr>
  </w:style>
  <w:style w:type="paragraph" w:customStyle="1" w:styleId="TableText">
    <w:name w:val="TableText"/>
    <w:basedOn w:val="Normal"/>
    <w:rsid w:val="00B81EF1"/>
    <w:pPr>
      <w:keepNext/>
      <w:spacing w:before="60" w:after="60"/>
    </w:pPr>
    <w:rPr>
      <w:sz w:val="21"/>
      <w:szCs w:val="21"/>
    </w:rPr>
  </w:style>
  <w:style w:type="paragraph" w:customStyle="1" w:styleId="TableFigNotes18">
    <w:name w:val="TableFigNotes+18"/>
    <w:basedOn w:val="TableText"/>
    <w:rsid w:val="00E0609D"/>
    <w:pPr>
      <w:keepNext w:val="0"/>
      <w:keepLines/>
      <w:spacing w:before="0" w:after="360"/>
      <w:ind w:left="720"/>
    </w:pPr>
    <w:rPr>
      <w:sz w:val="18"/>
      <w:szCs w:val="18"/>
    </w:rPr>
  </w:style>
  <w:style w:type="paragraph" w:customStyle="1" w:styleId="TableFigNotes0">
    <w:name w:val="TableFigNotes+0"/>
    <w:basedOn w:val="TableFigNotes18"/>
    <w:rsid w:val="00E0609D"/>
    <w:pPr>
      <w:keepNext/>
      <w:spacing w:after="0"/>
    </w:pPr>
  </w:style>
  <w:style w:type="paragraph" w:customStyle="1" w:styleId="TableName">
    <w:name w:val="TableName"/>
    <w:basedOn w:val="TableText"/>
    <w:rsid w:val="00B81EF1"/>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B81EF1"/>
    <w:rPr>
      <w:b/>
      <w:bCs/>
    </w:rPr>
  </w:style>
  <w:style w:type="paragraph" w:customStyle="1" w:styleId="TableBullet">
    <w:name w:val="TableBullet"/>
    <w:basedOn w:val="TableText"/>
    <w:rsid w:val="00B81EF1"/>
    <w:pPr>
      <w:numPr>
        <w:numId w:val="1"/>
      </w:numPr>
      <w:tabs>
        <w:tab w:val="clear" w:pos="360"/>
        <w:tab w:val="left" w:pos="216"/>
      </w:tabs>
      <w:ind w:left="216" w:hanging="216"/>
    </w:pPr>
  </w:style>
  <w:style w:type="paragraph" w:customStyle="1" w:styleId="TableDash">
    <w:name w:val="TableDash"/>
    <w:basedOn w:val="TableText"/>
    <w:rsid w:val="00B81EF1"/>
    <w:pPr>
      <w:numPr>
        <w:numId w:val="2"/>
      </w:numPr>
      <w:tabs>
        <w:tab w:val="clear" w:pos="216"/>
        <w:tab w:val="num" w:pos="432"/>
      </w:tabs>
    </w:pPr>
  </w:style>
  <w:style w:type="paragraph" w:styleId="Quote">
    <w:name w:val="Quote"/>
    <w:basedOn w:val="Normal"/>
    <w:link w:val="QuoteChar"/>
    <w:rsid w:val="00B81EF1"/>
    <w:pPr>
      <w:ind w:left="720" w:right="720"/>
    </w:pPr>
    <w:rPr>
      <w:sz w:val="20"/>
    </w:rPr>
  </w:style>
  <w:style w:type="character" w:customStyle="1" w:styleId="QuoteChar">
    <w:name w:val="Quote Char"/>
    <w:basedOn w:val="DefaultParagraphFont"/>
    <w:link w:val="Quote"/>
    <w:rsid w:val="00E0609D"/>
    <w:rPr>
      <w:color w:val="000000"/>
    </w:rPr>
  </w:style>
  <w:style w:type="paragraph" w:customStyle="1" w:styleId="References">
    <w:name w:val="References"/>
    <w:basedOn w:val="Normal"/>
    <w:rsid w:val="00B81EF1"/>
    <w:pPr>
      <w:keepLines/>
      <w:ind w:left="720" w:hanging="720"/>
    </w:pPr>
  </w:style>
  <w:style w:type="paragraph" w:customStyle="1" w:styleId="PartTitle">
    <w:name w:val="PartTitle"/>
    <w:basedOn w:val="Normal"/>
    <w:rsid w:val="00E0609D"/>
    <w:pPr>
      <w:spacing w:before="240" w:after="60"/>
      <w:jc w:val="center"/>
    </w:pPr>
    <w:rPr>
      <w:rFonts w:ascii="Arial" w:hAnsi="Arial" w:cs="Arial"/>
      <w:b/>
      <w:bCs/>
      <w:sz w:val="40"/>
    </w:rPr>
  </w:style>
  <w:style w:type="paragraph" w:styleId="FootnoteText">
    <w:name w:val="footnote text"/>
    <w:basedOn w:val="Normal"/>
    <w:link w:val="FootnoteTextChar"/>
    <w:semiHidden/>
    <w:rsid w:val="00B81EF1"/>
    <w:pPr>
      <w:spacing w:after="0"/>
      <w:ind w:left="360" w:hanging="360"/>
    </w:pPr>
    <w:rPr>
      <w:sz w:val="20"/>
    </w:rPr>
  </w:style>
  <w:style w:type="character" w:customStyle="1" w:styleId="FootnoteTextChar">
    <w:name w:val="Footnote Text Char"/>
    <w:basedOn w:val="DefaultParagraphFont"/>
    <w:link w:val="FootnoteText"/>
    <w:semiHidden/>
    <w:rsid w:val="00E0609D"/>
    <w:rPr>
      <w:color w:val="000000"/>
    </w:rPr>
  </w:style>
  <w:style w:type="character" w:styleId="FootnoteReference">
    <w:name w:val="footnote reference"/>
    <w:basedOn w:val="DefaultParagraphFont"/>
    <w:semiHidden/>
    <w:rsid w:val="00B81EF1"/>
    <w:rPr>
      <w:vertAlign w:val="superscript"/>
    </w:rPr>
  </w:style>
  <w:style w:type="paragraph" w:customStyle="1" w:styleId="FigurePara">
    <w:name w:val="FigurePara"/>
    <w:basedOn w:val="Normal"/>
    <w:rsid w:val="00E0609D"/>
    <w:pPr>
      <w:keepNext/>
      <w:spacing w:after="0"/>
    </w:pPr>
  </w:style>
  <w:style w:type="paragraph" w:customStyle="1" w:styleId="FigureName">
    <w:name w:val="FigureName"/>
    <w:basedOn w:val="FigureNameSpace"/>
    <w:next w:val="Normal"/>
    <w:rsid w:val="00B81EF1"/>
    <w:pPr>
      <w:keepNext/>
      <w:spacing w:after="120"/>
      <w:ind w:left="1077" w:hanging="1077"/>
    </w:pPr>
  </w:style>
  <w:style w:type="paragraph" w:styleId="TOC1">
    <w:name w:val="toc 1"/>
    <w:basedOn w:val="Normal"/>
    <w:next w:val="Normal"/>
    <w:autoRedefine/>
    <w:uiPriority w:val="39"/>
    <w:rsid w:val="00B81EF1"/>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81EF1"/>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81EF1"/>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81EF1"/>
    <w:pPr>
      <w:tabs>
        <w:tab w:val="left" w:pos="1080"/>
        <w:tab w:val="right" w:leader="dot" w:pos="9000"/>
      </w:tabs>
      <w:spacing w:after="120"/>
      <w:ind w:left="1080" w:right="720" w:hangingChars="450" w:hanging="1080"/>
    </w:pPr>
  </w:style>
  <w:style w:type="paragraph" w:customStyle="1" w:styleId="Bullet0">
    <w:name w:val="Bullet+0"/>
    <w:basedOn w:val="Normal"/>
    <w:rsid w:val="00E0609D"/>
    <w:pPr>
      <w:tabs>
        <w:tab w:val="num" w:pos="360"/>
        <w:tab w:val="left" w:pos="1080"/>
      </w:tabs>
      <w:spacing w:after="0"/>
      <w:ind w:left="360" w:hanging="360"/>
    </w:pPr>
  </w:style>
  <w:style w:type="paragraph" w:customStyle="1" w:styleId="Bullet6">
    <w:name w:val="Bullet+6"/>
    <w:basedOn w:val="Bullet0"/>
    <w:rsid w:val="000D21AA"/>
    <w:pPr>
      <w:numPr>
        <w:numId w:val="9"/>
      </w:numPr>
      <w:spacing w:after="120"/>
      <w:ind w:left="357" w:hanging="357"/>
    </w:pPr>
  </w:style>
  <w:style w:type="paragraph" w:customStyle="1" w:styleId="Bullet12">
    <w:name w:val="Bullet+12"/>
    <w:basedOn w:val="Bullet6"/>
    <w:rsid w:val="00E0609D"/>
    <w:pPr>
      <w:spacing w:after="240"/>
    </w:pPr>
  </w:style>
  <w:style w:type="paragraph" w:customStyle="1" w:styleId="Dash0">
    <w:name w:val="Dash+0"/>
    <w:basedOn w:val="Normal"/>
    <w:rsid w:val="00E0609D"/>
    <w:pPr>
      <w:tabs>
        <w:tab w:val="left" w:pos="1440"/>
      </w:tabs>
      <w:spacing w:after="0"/>
      <w:ind w:left="1440" w:hanging="360"/>
    </w:pPr>
  </w:style>
  <w:style w:type="paragraph" w:customStyle="1" w:styleId="Dash6">
    <w:name w:val="Dash+6"/>
    <w:basedOn w:val="Dash0"/>
    <w:rsid w:val="00E0609D"/>
    <w:pPr>
      <w:spacing w:after="120"/>
    </w:pPr>
  </w:style>
  <w:style w:type="paragraph" w:customStyle="1" w:styleId="Dash12">
    <w:name w:val="Dash+12"/>
    <w:basedOn w:val="Dash6"/>
    <w:rsid w:val="00E0609D"/>
    <w:pPr>
      <w:spacing w:after="240"/>
    </w:pPr>
  </w:style>
  <w:style w:type="paragraph" w:customStyle="1" w:styleId="BoxText">
    <w:name w:val="BoxText"/>
    <w:basedOn w:val="Normal"/>
    <w:qFormat/>
    <w:rsid w:val="00B81EF1"/>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B81EF1"/>
    <w:pPr>
      <w:spacing w:before="120" w:after="60"/>
    </w:pPr>
    <w:rPr>
      <w:sz w:val="18"/>
    </w:rPr>
  </w:style>
  <w:style w:type="paragraph" w:customStyle="1" w:styleId="BoxName">
    <w:name w:val="BoxName"/>
    <w:basedOn w:val="BoxText"/>
    <w:rsid w:val="00B81EF1"/>
    <w:pPr>
      <w:keepNext/>
      <w:spacing w:before="180"/>
      <w:ind w:left="1080" w:hanging="1080"/>
    </w:pPr>
    <w:rPr>
      <w:b/>
      <w:bCs/>
      <w:sz w:val="24"/>
    </w:rPr>
  </w:style>
  <w:style w:type="paragraph" w:customStyle="1" w:styleId="BoxHeading">
    <w:name w:val="BoxHeading"/>
    <w:basedOn w:val="BoxText"/>
    <w:rsid w:val="00B81EF1"/>
    <w:pPr>
      <w:keepNext/>
      <w:spacing w:before="120" w:after="60"/>
    </w:pPr>
    <w:rPr>
      <w:b/>
      <w:bCs/>
    </w:rPr>
  </w:style>
  <w:style w:type="paragraph" w:customStyle="1" w:styleId="BoxBullet">
    <w:name w:val="BoxBullet"/>
    <w:basedOn w:val="BoxText"/>
    <w:rsid w:val="00B81EF1"/>
    <w:pPr>
      <w:numPr>
        <w:numId w:val="8"/>
      </w:numPr>
    </w:pPr>
  </w:style>
  <w:style w:type="paragraph" w:customStyle="1" w:styleId="BoxDash">
    <w:name w:val="BoxDash"/>
    <w:basedOn w:val="BoxBullet"/>
    <w:rsid w:val="00B81EF1"/>
    <w:pPr>
      <w:numPr>
        <w:numId w:val="5"/>
      </w:numPr>
    </w:pPr>
  </w:style>
  <w:style w:type="paragraph" w:customStyle="1" w:styleId="FigureNameBF">
    <w:name w:val="FigureNameBF"/>
    <w:basedOn w:val="FigureName"/>
    <w:rsid w:val="00E0609D"/>
  </w:style>
  <w:style w:type="paragraph" w:styleId="Index1">
    <w:name w:val="index 1"/>
    <w:basedOn w:val="Normal"/>
    <w:next w:val="Normal"/>
    <w:rsid w:val="00B81EF1"/>
    <w:pPr>
      <w:spacing w:after="0"/>
      <w:ind w:left="518" w:hanging="518"/>
    </w:pPr>
    <w:rPr>
      <w:noProof/>
      <w:sz w:val="22"/>
    </w:rPr>
  </w:style>
  <w:style w:type="paragraph" w:styleId="Index2">
    <w:name w:val="index 2"/>
    <w:basedOn w:val="Index1"/>
    <w:next w:val="Normal"/>
    <w:rsid w:val="00B81EF1"/>
    <w:pPr>
      <w:ind w:left="816" w:hanging="476"/>
    </w:pPr>
  </w:style>
  <w:style w:type="paragraph" w:styleId="TOC4">
    <w:name w:val="toc 4"/>
    <w:basedOn w:val="Normal"/>
    <w:next w:val="Normal"/>
    <w:autoRedefine/>
    <w:semiHidden/>
    <w:rsid w:val="00B81EF1"/>
    <w:pPr>
      <w:tabs>
        <w:tab w:val="right" w:leader="dot" w:pos="9016"/>
      </w:tabs>
      <w:spacing w:after="0"/>
      <w:ind w:left="2160" w:right="720"/>
    </w:pPr>
    <w:rPr>
      <w:noProof/>
      <w:szCs w:val="24"/>
    </w:rPr>
  </w:style>
  <w:style w:type="paragraph" w:customStyle="1" w:styleId="NumberList">
    <w:name w:val="NumberList"/>
    <w:basedOn w:val="Normal"/>
    <w:rsid w:val="005E5971"/>
    <w:pPr>
      <w:tabs>
        <w:tab w:val="left" w:pos="360"/>
      </w:tabs>
      <w:ind w:left="357" w:hanging="357"/>
    </w:pPr>
  </w:style>
  <w:style w:type="paragraph" w:customStyle="1" w:styleId="TableSource18">
    <w:name w:val="TableSource+18"/>
    <w:basedOn w:val="TableFigNotes18"/>
    <w:rsid w:val="00E0609D"/>
    <w:pPr>
      <w:ind w:hanging="720"/>
    </w:pPr>
  </w:style>
  <w:style w:type="paragraph" w:customStyle="1" w:styleId="TableSource0">
    <w:name w:val="TableSource+0"/>
    <w:basedOn w:val="TableSource18"/>
    <w:rsid w:val="00E0609D"/>
    <w:pPr>
      <w:spacing w:after="0"/>
      <w:ind w:left="1440"/>
    </w:pPr>
  </w:style>
  <w:style w:type="paragraph" w:customStyle="1" w:styleId="TableFigNotes6">
    <w:name w:val="TableFigNotes+6"/>
    <w:basedOn w:val="TableFigNotes0"/>
    <w:rsid w:val="00E0609D"/>
    <w:pPr>
      <w:spacing w:after="120"/>
    </w:pPr>
  </w:style>
  <w:style w:type="character" w:customStyle="1" w:styleId="DesignerNotes">
    <w:name w:val="DesignerNotes"/>
    <w:basedOn w:val="DefaultParagraphFont"/>
    <w:rsid w:val="00E0609D"/>
    <w:rPr>
      <w:rFonts w:ascii="Arial" w:hAnsi="Arial"/>
      <w:color w:val="3366FF"/>
      <w:sz w:val="20"/>
    </w:rPr>
  </w:style>
  <w:style w:type="paragraph" w:customStyle="1" w:styleId="TFListNotes18">
    <w:name w:val="TFListNotes+18"/>
    <w:basedOn w:val="TableText"/>
    <w:next w:val="Normal"/>
    <w:rsid w:val="00E0609D"/>
    <w:pPr>
      <w:keepNext w:val="0"/>
      <w:keepLines/>
      <w:spacing w:before="0" w:after="360"/>
      <w:ind w:left="170" w:hanging="170"/>
    </w:pPr>
    <w:rPr>
      <w:sz w:val="18"/>
      <w:szCs w:val="18"/>
    </w:rPr>
  </w:style>
  <w:style w:type="paragraph" w:customStyle="1" w:styleId="TFListNotes0">
    <w:name w:val="TFListNotes+0"/>
    <w:basedOn w:val="TFListNotes18"/>
    <w:rsid w:val="00E0609D"/>
    <w:pPr>
      <w:keepNext/>
      <w:spacing w:after="0"/>
    </w:pPr>
  </w:style>
  <w:style w:type="paragraph" w:customStyle="1" w:styleId="FigTabPara">
    <w:name w:val="FigTabPara"/>
    <w:basedOn w:val="Normal"/>
    <w:next w:val="TFIHolder"/>
    <w:rsid w:val="00B81EF1"/>
    <w:pPr>
      <w:keepNext/>
      <w:spacing w:after="120"/>
      <w:ind w:left="1077"/>
    </w:pPr>
  </w:style>
  <w:style w:type="paragraph" w:customStyle="1" w:styleId="FigureName18">
    <w:name w:val="FigureName+18"/>
    <w:basedOn w:val="Normal"/>
    <w:next w:val="Normal"/>
    <w:rsid w:val="00E0609D"/>
    <w:pPr>
      <w:keepLines/>
      <w:tabs>
        <w:tab w:val="left" w:pos="1080"/>
      </w:tabs>
      <w:spacing w:before="120" w:after="360"/>
      <w:ind w:left="1080" w:hanging="1080"/>
    </w:pPr>
    <w:rPr>
      <w:rFonts w:ascii="Times New Roman Bold" w:hAnsi="Times New Roman Bold"/>
      <w:b/>
      <w:bCs/>
      <w:sz w:val="22"/>
    </w:rPr>
  </w:style>
  <w:style w:type="paragraph" w:customStyle="1" w:styleId="FigureName6">
    <w:name w:val="FigureName+6"/>
    <w:basedOn w:val="FigureName18"/>
    <w:next w:val="Normal"/>
    <w:rsid w:val="00E0609D"/>
    <w:pPr>
      <w:keepNext/>
      <w:spacing w:after="120"/>
      <w:ind w:left="1077" w:hanging="1077"/>
    </w:pPr>
  </w:style>
  <w:style w:type="paragraph" w:customStyle="1" w:styleId="TFNote-Source18">
    <w:name w:val="TFNote-Source+18"/>
    <w:basedOn w:val="TFListNotes18"/>
    <w:next w:val="Normal"/>
    <w:rsid w:val="00E0609D"/>
    <w:pPr>
      <w:ind w:left="624" w:hanging="624"/>
    </w:pPr>
  </w:style>
  <w:style w:type="paragraph" w:customStyle="1" w:styleId="TFNote-Source0">
    <w:name w:val="TFNote-Source+0"/>
    <w:basedOn w:val="TFNote-Source18"/>
    <w:rsid w:val="00E0609D"/>
    <w:pPr>
      <w:spacing w:after="0"/>
    </w:pPr>
  </w:style>
  <w:style w:type="paragraph" w:customStyle="1" w:styleId="TFAbbrevs0">
    <w:name w:val="TFAbbrevs+0"/>
    <w:basedOn w:val="TFListNotes0"/>
    <w:qFormat/>
    <w:rsid w:val="00E0609D"/>
    <w:pPr>
      <w:ind w:left="0" w:firstLine="0"/>
    </w:pPr>
  </w:style>
  <w:style w:type="paragraph" w:customStyle="1" w:styleId="TFNote-Source6">
    <w:name w:val="TFNote-Source+6"/>
    <w:basedOn w:val="TFNote-Source0"/>
    <w:qFormat/>
    <w:rsid w:val="00E0609D"/>
    <w:pPr>
      <w:spacing w:after="120"/>
    </w:pPr>
  </w:style>
  <w:style w:type="paragraph" w:customStyle="1" w:styleId="TFAbbrevs18">
    <w:name w:val="TFAbbrevs+18"/>
    <w:basedOn w:val="TFAbbrevs0"/>
    <w:next w:val="Normal"/>
    <w:qFormat/>
    <w:rsid w:val="00E0609D"/>
    <w:pPr>
      <w:spacing w:after="360"/>
    </w:pPr>
  </w:style>
  <w:style w:type="paragraph" w:customStyle="1" w:styleId="TFListNotes6">
    <w:name w:val="TFListNotes+6"/>
    <w:basedOn w:val="TFListNotes0"/>
    <w:qFormat/>
    <w:rsid w:val="00E0609D"/>
  </w:style>
  <w:style w:type="paragraph" w:customStyle="1" w:styleId="TFAbbrevs6">
    <w:name w:val="TFAbbrevs+6"/>
    <w:basedOn w:val="TFAbbrevs0"/>
    <w:next w:val="TFListNotes0"/>
    <w:qFormat/>
    <w:rsid w:val="00E0609D"/>
  </w:style>
  <w:style w:type="character" w:styleId="CommentReference">
    <w:name w:val="annotation reference"/>
    <w:basedOn w:val="DefaultParagraphFont"/>
    <w:uiPriority w:val="99"/>
    <w:semiHidden/>
    <w:unhideWhenUsed/>
    <w:rsid w:val="00DA097B"/>
    <w:rPr>
      <w:sz w:val="16"/>
      <w:szCs w:val="16"/>
    </w:rPr>
  </w:style>
  <w:style w:type="paragraph" w:styleId="CommentText">
    <w:name w:val="annotation text"/>
    <w:basedOn w:val="Normal"/>
    <w:link w:val="CommentTextChar"/>
    <w:uiPriority w:val="99"/>
    <w:unhideWhenUsed/>
    <w:rsid w:val="00DA097B"/>
    <w:rPr>
      <w:sz w:val="20"/>
    </w:rPr>
  </w:style>
  <w:style w:type="character" w:customStyle="1" w:styleId="CommentTextChar">
    <w:name w:val="Comment Text Char"/>
    <w:basedOn w:val="DefaultParagraphFont"/>
    <w:link w:val="CommentText"/>
    <w:uiPriority w:val="99"/>
    <w:rsid w:val="00DA097B"/>
    <w:rPr>
      <w:color w:val="000000"/>
    </w:rPr>
  </w:style>
  <w:style w:type="paragraph" w:styleId="CommentSubject">
    <w:name w:val="annotation subject"/>
    <w:basedOn w:val="CommentText"/>
    <w:next w:val="CommentText"/>
    <w:link w:val="CommentSubjectChar"/>
    <w:uiPriority w:val="99"/>
    <w:semiHidden/>
    <w:unhideWhenUsed/>
    <w:rsid w:val="00DA097B"/>
    <w:rPr>
      <w:b/>
      <w:bCs/>
    </w:rPr>
  </w:style>
  <w:style w:type="character" w:customStyle="1" w:styleId="CommentSubjectChar">
    <w:name w:val="Comment Subject Char"/>
    <w:basedOn w:val="CommentTextChar"/>
    <w:link w:val="CommentSubject"/>
    <w:uiPriority w:val="99"/>
    <w:semiHidden/>
    <w:rsid w:val="00DA097B"/>
    <w:rPr>
      <w:b/>
      <w:bCs/>
      <w:color w:val="000000"/>
    </w:rPr>
  </w:style>
  <w:style w:type="paragraph" w:customStyle="1" w:styleId="TableNotes18">
    <w:name w:val="TableNotes+18"/>
    <w:basedOn w:val="TableText"/>
    <w:rsid w:val="00282131"/>
    <w:pPr>
      <w:keepNext w:val="0"/>
      <w:keepLines/>
      <w:spacing w:before="0" w:after="360"/>
    </w:pPr>
    <w:rPr>
      <w:sz w:val="18"/>
    </w:rPr>
  </w:style>
  <w:style w:type="paragraph" w:customStyle="1" w:styleId="TableNotes0">
    <w:name w:val="TableNotes+0"/>
    <w:basedOn w:val="TableNotes18"/>
    <w:rsid w:val="00282131"/>
    <w:pPr>
      <w:keepNext/>
      <w:spacing w:after="0"/>
    </w:pPr>
  </w:style>
  <w:style w:type="paragraph" w:customStyle="1" w:styleId="Sub-Title">
    <w:name w:val="Sub-Title"/>
    <w:basedOn w:val="Normal"/>
    <w:rsid w:val="00282131"/>
    <w:pPr>
      <w:jc w:val="center"/>
    </w:pPr>
    <w:rPr>
      <w:b/>
      <w:sz w:val="40"/>
    </w:rPr>
  </w:style>
  <w:style w:type="paragraph" w:customStyle="1" w:styleId="Comments">
    <w:name w:val="Comments"/>
    <w:basedOn w:val="Normal"/>
    <w:rsid w:val="00282131"/>
    <w:pPr>
      <w:shd w:val="clear" w:color="auto" w:fill="FFFF00"/>
    </w:pPr>
    <w:rPr>
      <w:caps/>
      <w:szCs w:val="23"/>
    </w:rPr>
  </w:style>
  <w:style w:type="paragraph" w:customStyle="1" w:styleId="Designernotes0">
    <w:name w:val="Designer notes"/>
    <w:basedOn w:val="Normal"/>
    <w:rsid w:val="00282131"/>
    <w:rPr>
      <w:rFonts w:ascii="Arial" w:hAnsi="Arial"/>
      <w:caps/>
      <w:color w:val="3366FF"/>
      <w:szCs w:val="23"/>
    </w:rPr>
  </w:style>
  <w:style w:type="paragraph" w:styleId="ListParagraph">
    <w:name w:val="List Paragraph"/>
    <w:basedOn w:val="Normal"/>
    <w:uiPriority w:val="34"/>
    <w:qFormat/>
    <w:rsid w:val="00282131"/>
    <w:pPr>
      <w:contextualSpacing/>
    </w:pPr>
  </w:style>
  <w:style w:type="paragraph" w:styleId="Revision">
    <w:name w:val="Revision"/>
    <w:hidden/>
    <w:uiPriority w:val="99"/>
    <w:semiHidden/>
    <w:rsid w:val="00282131"/>
    <w:rPr>
      <w:color w:val="000000"/>
      <w:sz w:val="24"/>
    </w:rPr>
  </w:style>
  <w:style w:type="paragraph" w:styleId="Subtitle">
    <w:name w:val="Subtitle"/>
    <w:basedOn w:val="Normal"/>
    <w:next w:val="Normal"/>
    <w:link w:val="SubtitleChar"/>
    <w:uiPriority w:val="11"/>
    <w:rsid w:val="00B81EF1"/>
    <w:pPr>
      <w:numPr>
        <w:ilvl w:val="1"/>
      </w:numPr>
      <w:jc w:val="center"/>
    </w:pPr>
    <w:rPr>
      <w:rFonts w:ascii="Times New Roman Bold" w:eastAsiaTheme="majorEastAsia" w:hAnsi="Times New Roman Bold" w:cstheme="majorBidi"/>
      <w:b/>
      <w:iCs/>
      <w:color w:val="auto"/>
      <w:sz w:val="40"/>
      <w:szCs w:val="24"/>
    </w:rPr>
  </w:style>
  <w:style w:type="character" w:customStyle="1" w:styleId="SubtitleChar">
    <w:name w:val="Subtitle Char"/>
    <w:basedOn w:val="DefaultParagraphFont"/>
    <w:link w:val="Subtitle"/>
    <w:uiPriority w:val="11"/>
    <w:rsid w:val="00B81EF1"/>
    <w:rPr>
      <w:rFonts w:ascii="Times New Roman Bold" w:eastAsiaTheme="majorEastAsia" w:hAnsi="Times New Roman Bold" w:cstheme="majorBidi"/>
      <w:b/>
      <w:iCs/>
      <w:sz w:val="40"/>
      <w:szCs w:val="24"/>
    </w:rPr>
  </w:style>
  <w:style w:type="paragraph" w:customStyle="1" w:styleId="PullQuote">
    <w:name w:val="PullQuote"/>
    <w:basedOn w:val="Normal"/>
    <w:next w:val="Normal"/>
    <w:rsid w:val="00B81EF1"/>
    <w:rPr>
      <w:rFonts w:ascii="Times New Roman Bold" w:hAnsi="Times New Roman Bold"/>
      <w:b/>
      <w:color w:val="76923C" w:themeColor="accent3" w:themeShade="BF"/>
    </w:rPr>
  </w:style>
  <w:style w:type="paragraph" w:customStyle="1" w:styleId="TFListNotesSpace">
    <w:name w:val="TFListNotes+Space"/>
    <w:basedOn w:val="TableText"/>
    <w:next w:val="Normal"/>
    <w:rsid w:val="00B81EF1"/>
    <w:pPr>
      <w:keepNext w:val="0"/>
      <w:keepLines/>
      <w:spacing w:before="0" w:after="360"/>
      <w:ind w:left="170" w:hanging="170"/>
    </w:pPr>
    <w:rPr>
      <w:sz w:val="18"/>
      <w:szCs w:val="18"/>
    </w:rPr>
  </w:style>
  <w:style w:type="paragraph" w:customStyle="1" w:styleId="TFListNotes">
    <w:name w:val="TFListNotes"/>
    <w:basedOn w:val="TFListNotesSpace"/>
    <w:rsid w:val="00B81EF1"/>
    <w:pPr>
      <w:keepNext/>
      <w:spacing w:after="0"/>
    </w:pPr>
  </w:style>
  <w:style w:type="paragraph" w:customStyle="1" w:styleId="TFIHolder">
    <w:name w:val="TFIHolder"/>
    <w:basedOn w:val="TFAbbrevs"/>
    <w:qFormat/>
    <w:rsid w:val="00B81EF1"/>
    <w:rPr>
      <w:sz w:val="12"/>
    </w:rPr>
  </w:style>
  <w:style w:type="paragraph" w:customStyle="1" w:styleId="TFAbbrevs">
    <w:name w:val="TFAbbrevs"/>
    <w:basedOn w:val="TFListNotes"/>
    <w:rsid w:val="00B81EF1"/>
    <w:pPr>
      <w:ind w:left="0" w:firstLine="0"/>
    </w:pPr>
  </w:style>
  <w:style w:type="paragraph" w:customStyle="1" w:styleId="FigureNameSpace">
    <w:name w:val="FigureName+Space"/>
    <w:basedOn w:val="Normal"/>
    <w:next w:val="Normal"/>
    <w:rsid w:val="00B81EF1"/>
    <w:pPr>
      <w:keepLines/>
      <w:tabs>
        <w:tab w:val="left" w:pos="1080"/>
      </w:tabs>
      <w:spacing w:before="120" w:after="360"/>
      <w:ind w:left="1080" w:hanging="1080"/>
    </w:pPr>
    <w:rPr>
      <w:b/>
      <w:bCs/>
      <w:sz w:val="22"/>
    </w:rPr>
  </w:style>
  <w:style w:type="paragraph" w:customStyle="1" w:styleId="BulletBeforeDash">
    <w:name w:val="BulletBeforeDash"/>
    <w:basedOn w:val="Normal"/>
    <w:rsid w:val="00B81EF1"/>
    <w:pPr>
      <w:numPr>
        <w:numId w:val="3"/>
      </w:numPr>
      <w:spacing w:after="0"/>
    </w:pPr>
  </w:style>
  <w:style w:type="paragraph" w:customStyle="1" w:styleId="Bullet">
    <w:name w:val="Bullet"/>
    <w:basedOn w:val="BulletBeforeDash"/>
    <w:qFormat/>
    <w:rsid w:val="00B81EF1"/>
    <w:pPr>
      <w:spacing w:after="120"/>
    </w:pPr>
  </w:style>
  <w:style w:type="paragraph" w:customStyle="1" w:styleId="BulletLast">
    <w:name w:val="BulletLast"/>
    <w:basedOn w:val="Bullet"/>
    <w:qFormat/>
    <w:rsid w:val="00B81EF1"/>
    <w:pPr>
      <w:spacing w:after="240"/>
    </w:pPr>
  </w:style>
  <w:style w:type="paragraph" w:customStyle="1" w:styleId="Dash">
    <w:name w:val="Dash"/>
    <w:basedOn w:val="Normal"/>
    <w:rsid w:val="00B81EF1"/>
    <w:pPr>
      <w:numPr>
        <w:numId w:val="4"/>
      </w:numPr>
      <w:tabs>
        <w:tab w:val="clear" w:pos="216"/>
        <w:tab w:val="left" w:pos="720"/>
      </w:tabs>
      <w:spacing w:after="0"/>
      <w:ind w:left="720" w:hanging="360"/>
    </w:pPr>
  </w:style>
  <w:style w:type="paragraph" w:customStyle="1" w:styleId="DashLast">
    <w:name w:val="DashLast"/>
    <w:basedOn w:val="Dash"/>
    <w:rsid w:val="00B81EF1"/>
    <w:pPr>
      <w:spacing w:after="120"/>
    </w:pPr>
  </w:style>
  <w:style w:type="paragraph" w:customStyle="1" w:styleId="DashLastSpace">
    <w:name w:val="DashLast+Space"/>
    <w:basedOn w:val="DashLast"/>
    <w:rsid w:val="00B81EF1"/>
    <w:pPr>
      <w:spacing w:after="240"/>
    </w:pPr>
  </w:style>
  <w:style w:type="paragraph" w:customStyle="1" w:styleId="NormalBeforeBullet">
    <w:name w:val="NormalBeforeBullet"/>
    <w:basedOn w:val="Normal"/>
    <w:qFormat/>
    <w:rsid w:val="00B81EF1"/>
    <w:pPr>
      <w:keepNext/>
      <w:spacing w:after="120"/>
    </w:pPr>
  </w:style>
  <w:style w:type="paragraph" w:customStyle="1" w:styleId="BoxDashManual">
    <w:name w:val="BoxDashManual"/>
    <w:basedOn w:val="BoxText"/>
    <w:rsid w:val="00B81EF1"/>
    <w:pPr>
      <w:tabs>
        <w:tab w:val="left" w:pos="360"/>
        <w:tab w:val="left" w:pos="720"/>
      </w:tabs>
      <w:ind w:left="720" w:hanging="720"/>
    </w:pPr>
  </w:style>
  <w:style w:type="paragraph" w:customStyle="1" w:styleId="TFNoteSourceSpace">
    <w:name w:val="TFNoteSource+Space"/>
    <w:basedOn w:val="TFListNotesSpace"/>
    <w:next w:val="Normal"/>
    <w:rsid w:val="00B81EF1"/>
    <w:pPr>
      <w:ind w:left="624" w:hanging="624"/>
    </w:pPr>
  </w:style>
  <w:style w:type="paragraph" w:customStyle="1" w:styleId="TFNoteSource">
    <w:name w:val="TFNoteSource"/>
    <w:basedOn w:val="TFNoteSourceSpace"/>
    <w:rsid w:val="00B81EF1"/>
    <w:pPr>
      <w:spacing w:after="0"/>
    </w:pPr>
  </w:style>
  <w:style w:type="character" w:customStyle="1" w:styleId="DesignerNotesChar">
    <w:name w:val="DesignerNotesChar"/>
    <w:basedOn w:val="DefaultParagraphFont"/>
    <w:rsid w:val="00B81EF1"/>
    <w:rPr>
      <w:rFonts w:ascii="Arial" w:hAnsi="Arial"/>
      <w:b/>
      <w:color w:val="3366FF"/>
      <w:sz w:val="20"/>
    </w:rPr>
  </w:style>
  <w:style w:type="paragraph" w:customStyle="1" w:styleId="TFAbbrevsSpace">
    <w:name w:val="TFAbbrevs+Space"/>
    <w:basedOn w:val="TFAbbrevs"/>
    <w:next w:val="Normal"/>
    <w:rsid w:val="00B81EF1"/>
    <w:pPr>
      <w:spacing w:after="360"/>
    </w:pPr>
  </w:style>
  <w:style w:type="character" w:styleId="Strong">
    <w:name w:val="Strong"/>
    <w:basedOn w:val="DefaultParagraphFont"/>
    <w:uiPriority w:val="22"/>
    <w:qFormat/>
    <w:rsid w:val="00B81EF1"/>
    <w:rPr>
      <w:b/>
      <w:bCs/>
    </w:rPr>
  </w:style>
  <w:style w:type="character" w:styleId="Emphasis">
    <w:name w:val="Emphasis"/>
    <w:basedOn w:val="DefaultParagraphFont"/>
    <w:uiPriority w:val="20"/>
    <w:qFormat/>
    <w:rsid w:val="00B81EF1"/>
    <w:rPr>
      <w:i/>
      <w:iCs/>
    </w:rPr>
  </w:style>
  <w:style w:type="character" w:customStyle="1" w:styleId="Roman">
    <w:name w:val="Roman"/>
    <w:uiPriority w:val="1"/>
    <w:rsid w:val="00B81EF1"/>
    <w:rPr>
      <w:b w:val="0"/>
      <w:i/>
    </w:rPr>
  </w:style>
  <w:style w:type="character" w:customStyle="1" w:styleId="PullQuoteOrigin">
    <w:name w:val="PullQuoteOrigin"/>
    <w:basedOn w:val="DefaultParagraphFont"/>
    <w:uiPriority w:val="1"/>
    <w:rsid w:val="00B81EF1"/>
    <w:rPr>
      <w:b/>
      <w:noProof/>
      <w:color w:val="76923C" w:themeColor="accent3" w:themeShade="BF"/>
    </w:rPr>
  </w:style>
  <w:style w:type="table" w:styleId="TableGrid">
    <w:name w:val="Table Grid"/>
    <w:basedOn w:val="TableNormal"/>
    <w:uiPriority w:val="59"/>
    <w:rsid w:val="00B81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FIHolderSpace">
    <w:name w:val="TFIHolder+Space"/>
    <w:basedOn w:val="TFIHolder"/>
    <w:qFormat/>
    <w:rsid w:val="00B81EF1"/>
    <w:pPr>
      <w:spacing w:after="240"/>
    </w:pPr>
  </w:style>
  <w:style w:type="character" w:customStyle="1" w:styleId="Subscript">
    <w:name w:val="Subscript"/>
    <w:basedOn w:val="DefaultParagraphFont"/>
    <w:uiPriority w:val="1"/>
    <w:rsid w:val="00B81EF1"/>
    <w:rPr>
      <w:noProof/>
      <w:vertAlign w:val="subscript"/>
    </w:rPr>
  </w:style>
  <w:style w:type="character" w:customStyle="1" w:styleId="Superscript">
    <w:name w:val="Superscript"/>
    <w:basedOn w:val="DefaultParagraphFont"/>
    <w:uiPriority w:val="1"/>
    <w:rsid w:val="00B81EF1"/>
    <w:rPr>
      <w:noProof/>
      <w:vertAlign w:val="superscript"/>
    </w:rPr>
  </w:style>
  <w:style w:type="character" w:customStyle="1" w:styleId="Symbol">
    <w:name w:val="Symbol"/>
    <w:basedOn w:val="DefaultParagraphFont"/>
    <w:uiPriority w:val="1"/>
    <w:rsid w:val="00B81EF1"/>
    <w:rPr>
      <w:noProof/>
    </w:rPr>
  </w:style>
  <w:style w:type="character" w:customStyle="1" w:styleId="NoBreak">
    <w:name w:val="NoBreak"/>
    <w:basedOn w:val="DefaultParagraphFont"/>
    <w:uiPriority w:val="1"/>
    <w:rsid w:val="00B81EF1"/>
    <w:rPr>
      <w:noProof/>
    </w:rPr>
  </w:style>
  <w:style w:type="paragraph" w:customStyle="1" w:styleId="MathEquation">
    <w:name w:val="MathEquation"/>
    <w:basedOn w:val="Normal"/>
    <w:rsid w:val="00B81EF1"/>
    <w:rPr>
      <w:rFonts w:ascii="Cambria Math" w:hAnsi="Cambria Math"/>
      <w:i/>
      <w:noProof/>
    </w:rPr>
  </w:style>
  <w:style w:type="paragraph" w:customStyle="1" w:styleId="ComputerCode">
    <w:name w:val="ComputerCode"/>
    <w:basedOn w:val="Normal"/>
    <w:rsid w:val="00B81EF1"/>
    <w:pPr>
      <w:ind w:left="567"/>
      <w:contextualSpacing/>
    </w:pPr>
    <w:rPr>
      <w:rFonts w:ascii="Courier New" w:hAnsi="Courier New"/>
      <w:color w:val="auto"/>
      <w:sz w:val="20"/>
      <w:szCs w:val="24"/>
    </w:rPr>
  </w:style>
  <w:style w:type="paragraph" w:customStyle="1" w:styleId="BulletChecklist">
    <w:name w:val="BulletChecklist"/>
    <w:basedOn w:val="Bullet"/>
    <w:rsid w:val="00B81EF1"/>
    <w:pPr>
      <w:numPr>
        <w:numId w:val="6"/>
      </w:numPr>
    </w:pPr>
    <w:rPr>
      <w:noProof/>
    </w:rPr>
  </w:style>
  <w:style w:type="paragraph" w:customStyle="1" w:styleId="ImprintText">
    <w:name w:val="ImprintText"/>
    <w:basedOn w:val="Normal"/>
    <w:rsid w:val="00B81EF1"/>
    <w:pPr>
      <w:spacing w:after="120"/>
    </w:pPr>
    <w:rPr>
      <w:sz w:val="20"/>
    </w:rPr>
  </w:style>
  <w:style w:type="paragraph" w:customStyle="1" w:styleId="AltText">
    <w:name w:val="AltText"/>
    <w:basedOn w:val="Normal"/>
    <w:rsid w:val="00B81EF1"/>
    <w:rPr>
      <w:rFonts w:ascii="Arial" w:hAnsi="Arial"/>
      <w:color w:val="E36C0A" w:themeColor="accent6" w:themeShade="BF"/>
      <w:sz w:val="20"/>
    </w:rPr>
  </w:style>
  <w:style w:type="paragraph" w:styleId="Caption">
    <w:name w:val="caption"/>
    <w:basedOn w:val="Normal"/>
    <w:next w:val="Credit"/>
    <w:uiPriority w:val="35"/>
    <w:unhideWhenUsed/>
    <w:rsid w:val="00B81EF1"/>
    <w:pPr>
      <w:spacing w:after="0"/>
    </w:pPr>
    <w:rPr>
      <w:b/>
      <w:bCs/>
      <w:color w:val="auto"/>
      <w:sz w:val="18"/>
      <w:szCs w:val="18"/>
    </w:rPr>
  </w:style>
  <w:style w:type="paragraph" w:customStyle="1" w:styleId="Credit">
    <w:name w:val="Credit"/>
    <w:basedOn w:val="Caption"/>
    <w:next w:val="Normal"/>
    <w:rsid w:val="00B81EF1"/>
    <w:pPr>
      <w:spacing w:after="240"/>
    </w:pPr>
    <w:rPr>
      <w:b w:val="0"/>
      <w:noProof/>
    </w:rPr>
  </w:style>
  <w:style w:type="paragraph" w:customStyle="1" w:styleId="NormalFirstPara">
    <w:name w:val="NormalFirstPara"/>
    <w:basedOn w:val="Normal"/>
    <w:rsid w:val="00B81EF1"/>
    <w:rPr>
      <w:noProof/>
      <w:color w:val="9BBB59" w:themeColor="accent3"/>
    </w:rPr>
  </w:style>
  <w:style w:type="paragraph" w:customStyle="1" w:styleId="TableHeadingCA">
    <w:name w:val="TableHeadingCA"/>
    <w:basedOn w:val="TableHeading"/>
    <w:rsid w:val="00B81EF1"/>
    <w:pPr>
      <w:jc w:val="center"/>
    </w:pPr>
  </w:style>
  <w:style w:type="paragraph" w:customStyle="1" w:styleId="TableTextCA">
    <w:name w:val="TableTextCA"/>
    <w:basedOn w:val="TableText"/>
    <w:rsid w:val="00B81EF1"/>
    <w:pPr>
      <w:jc w:val="center"/>
    </w:pPr>
  </w:style>
  <w:style w:type="paragraph" w:customStyle="1" w:styleId="TableTextDecimalAlign">
    <w:name w:val="TableTextDecimalAlign"/>
    <w:basedOn w:val="TableText"/>
    <w:rsid w:val="00B81EF1"/>
    <w:pPr>
      <w:tabs>
        <w:tab w:val="decimal" w:pos="1119"/>
      </w:tabs>
    </w:pPr>
  </w:style>
  <w:style w:type="paragraph" w:customStyle="1" w:styleId="NormalIndent">
    <w:name w:val="NormalIndent"/>
    <w:basedOn w:val="Normal"/>
    <w:rsid w:val="00B81EF1"/>
    <w:pPr>
      <w:ind w:left="357"/>
    </w:pPr>
  </w:style>
  <w:style w:type="paragraph" w:styleId="Title">
    <w:name w:val="Title"/>
    <w:basedOn w:val="Normal"/>
    <w:next w:val="Normal"/>
    <w:link w:val="TitleChar"/>
    <w:uiPriority w:val="10"/>
    <w:rsid w:val="00B81EF1"/>
    <w:pPr>
      <w:spacing w:after="300"/>
      <w:contextualSpacing/>
      <w:jc w:val="center"/>
    </w:pPr>
    <w:rPr>
      <w:rFonts w:ascii="Times New Roman Bold" w:eastAsiaTheme="majorEastAsia" w:hAnsi="Times New Roman Bold" w:cstheme="majorBidi"/>
      <w:b/>
      <w:color w:val="auto"/>
      <w:spacing w:val="5"/>
      <w:kern w:val="28"/>
      <w:sz w:val="48"/>
      <w:szCs w:val="52"/>
    </w:rPr>
  </w:style>
  <w:style w:type="character" w:customStyle="1" w:styleId="TitleChar">
    <w:name w:val="Title Char"/>
    <w:basedOn w:val="DefaultParagraphFont"/>
    <w:link w:val="Title"/>
    <w:uiPriority w:val="10"/>
    <w:rsid w:val="00B81EF1"/>
    <w:rPr>
      <w:rFonts w:ascii="Times New Roman Bold" w:eastAsiaTheme="majorEastAsia" w:hAnsi="Times New Roman Bold" w:cstheme="majorBidi"/>
      <w:b/>
      <w:spacing w:val="5"/>
      <w:kern w:val="28"/>
      <w:sz w:val="48"/>
      <w:szCs w:val="52"/>
    </w:rPr>
  </w:style>
  <w:style w:type="paragraph" w:customStyle="1" w:styleId="SectionTitle">
    <w:name w:val="SectionTitle"/>
    <w:basedOn w:val="Normal"/>
    <w:next w:val="Normal"/>
    <w:rsid w:val="00B81EF1"/>
    <w:pPr>
      <w:jc w:val="center"/>
    </w:pPr>
    <w:rPr>
      <w:b/>
      <w:sz w:val="40"/>
    </w:rPr>
  </w:style>
  <w:style w:type="paragraph" w:customStyle="1" w:styleId="SectionSubtitle">
    <w:name w:val="SectionSubtitle"/>
    <w:basedOn w:val="Normal"/>
    <w:rsid w:val="00B81EF1"/>
    <w:pPr>
      <w:spacing w:after="0"/>
      <w:jc w:val="center"/>
    </w:pPr>
    <w:rPr>
      <w:sz w:val="32"/>
    </w:rPr>
  </w:style>
  <w:style w:type="paragraph" w:customStyle="1" w:styleId="QuoteNumberList">
    <w:name w:val="QuoteNumberList"/>
    <w:basedOn w:val="Quote"/>
    <w:rsid w:val="00B81EF1"/>
    <w:pPr>
      <w:ind w:left="1117" w:hanging="397"/>
    </w:pPr>
    <w:rPr>
      <w:noProof/>
    </w:rPr>
  </w:style>
  <w:style w:type="paragraph" w:customStyle="1" w:styleId="QuoteBullet">
    <w:name w:val="QuoteBullet"/>
    <w:basedOn w:val="Quote"/>
    <w:rsid w:val="00B81EF1"/>
    <w:pPr>
      <w:numPr>
        <w:numId w:val="7"/>
      </w:numPr>
      <w:ind w:left="1117" w:hanging="397"/>
    </w:pPr>
    <w:rPr>
      <w:noProof/>
    </w:rPr>
  </w:style>
  <w:style w:type="character" w:customStyle="1" w:styleId="CrossRef">
    <w:name w:val="CrossRef"/>
    <w:basedOn w:val="DefaultParagraphFont"/>
    <w:uiPriority w:val="1"/>
    <w:qFormat/>
    <w:rsid w:val="007E1F5F"/>
    <w:rPr>
      <w:rFonts w:ascii="Times New Roman" w:hAnsi="Times New Roman"/>
      <w:b w:val="0"/>
      <w:noProof/>
      <w:color w:val="76923C" w:themeColor="accent3" w:themeShade="BF"/>
      <w:sz w:val="24"/>
    </w:rPr>
  </w:style>
  <w:style w:type="paragraph" w:styleId="Bibliography">
    <w:name w:val="Bibliography"/>
    <w:basedOn w:val="Normal"/>
    <w:next w:val="Normal"/>
    <w:uiPriority w:val="37"/>
    <w:semiHidden/>
    <w:unhideWhenUsed/>
    <w:rsid w:val="00816792"/>
  </w:style>
  <w:style w:type="paragraph" w:styleId="BlockText">
    <w:name w:val="Block Text"/>
    <w:basedOn w:val="Normal"/>
    <w:uiPriority w:val="99"/>
    <w:semiHidden/>
    <w:unhideWhenUsed/>
    <w:rsid w:val="0081679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16792"/>
    <w:pPr>
      <w:spacing w:after="120"/>
    </w:pPr>
  </w:style>
  <w:style w:type="character" w:customStyle="1" w:styleId="BodyTextChar">
    <w:name w:val="Body Text Char"/>
    <w:basedOn w:val="DefaultParagraphFont"/>
    <w:link w:val="BodyText"/>
    <w:uiPriority w:val="99"/>
    <w:semiHidden/>
    <w:rsid w:val="00816792"/>
    <w:rPr>
      <w:color w:val="000000"/>
      <w:sz w:val="24"/>
    </w:rPr>
  </w:style>
  <w:style w:type="paragraph" w:styleId="BodyText2">
    <w:name w:val="Body Text 2"/>
    <w:basedOn w:val="Normal"/>
    <w:link w:val="BodyText2Char"/>
    <w:uiPriority w:val="99"/>
    <w:semiHidden/>
    <w:unhideWhenUsed/>
    <w:rsid w:val="00816792"/>
    <w:pPr>
      <w:spacing w:after="120" w:line="480" w:lineRule="auto"/>
    </w:pPr>
  </w:style>
  <w:style w:type="character" w:customStyle="1" w:styleId="BodyText2Char">
    <w:name w:val="Body Text 2 Char"/>
    <w:basedOn w:val="DefaultParagraphFont"/>
    <w:link w:val="BodyText2"/>
    <w:uiPriority w:val="99"/>
    <w:semiHidden/>
    <w:rsid w:val="00816792"/>
    <w:rPr>
      <w:color w:val="000000"/>
      <w:sz w:val="24"/>
    </w:rPr>
  </w:style>
  <w:style w:type="paragraph" w:styleId="BodyText3">
    <w:name w:val="Body Text 3"/>
    <w:basedOn w:val="Normal"/>
    <w:link w:val="BodyText3Char"/>
    <w:uiPriority w:val="99"/>
    <w:semiHidden/>
    <w:unhideWhenUsed/>
    <w:rsid w:val="00816792"/>
    <w:pPr>
      <w:spacing w:after="120"/>
    </w:pPr>
    <w:rPr>
      <w:sz w:val="16"/>
      <w:szCs w:val="16"/>
    </w:rPr>
  </w:style>
  <w:style w:type="character" w:customStyle="1" w:styleId="BodyText3Char">
    <w:name w:val="Body Text 3 Char"/>
    <w:basedOn w:val="DefaultParagraphFont"/>
    <w:link w:val="BodyText3"/>
    <w:uiPriority w:val="99"/>
    <w:semiHidden/>
    <w:rsid w:val="00816792"/>
    <w:rPr>
      <w:color w:val="000000"/>
      <w:sz w:val="16"/>
      <w:szCs w:val="16"/>
    </w:rPr>
  </w:style>
  <w:style w:type="paragraph" w:styleId="BodyTextFirstIndent">
    <w:name w:val="Body Text First Indent"/>
    <w:basedOn w:val="BodyText"/>
    <w:link w:val="BodyTextFirstIndentChar"/>
    <w:uiPriority w:val="99"/>
    <w:semiHidden/>
    <w:unhideWhenUsed/>
    <w:rsid w:val="00816792"/>
    <w:pPr>
      <w:spacing w:after="240"/>
      <w:ind w:firstLine="360"/>
    </w:pPr>
  </w:style>
  <w:style w:type="character" w:customStyle="1" w:styleId="BodyTextFirstIndentChar">
    <w:name w:val="Body Text First Indent Char"/>
    <w:basedOn w:val="BodyTextChar"/>
    <w:link w:val="BodyTextFirstIndent"/>
    <w:uiPriority w:val="99"/>
    <w:semiHidden/>
    <w:rsid w:val="00816792"/>
    <w:rPr>
      <w:color w:val="000000"/>
      <w:sz w:val="24"/>
    </w:rPr>
  </w:style>
  <w:style w:type="paragraph" w:styleId="BodyTextIndent">
    <w:name w:val="Body Text Indent"/>
    <w:basedOn w:val="Normal"/>
    <w:link w:val="BodyTextIndentChar"/>
    <w:uiPriority w:val="99"/>
    <w:semiHidden/>
    <w:unhideWhenUsed/>
    <w:rsid w:val="00816792"/>
    <w:pPr>
      <w:spacing w:after="120"/>
      <w:ind w:left="283"/>
    </w:pPr>
  </w:style>
  <w:style w:type="character" w:customStyle="1" w:styleId="BodyTextIndentChar">
    <w:name w:val="Body Text Indent Char"/>
    <w:basedOn w:val="DefaultParagraphFont"/>
    <w:link w:val="BodyTextIndent"/>
    <w:uiPriority w:val="99"/>
    <w:semiHidden/>
    <w:rsid w:val="00816792"/>
    <w:rPr>
      <w:color w:val="000000"/>
      <w:sz w:val="24"/>
    </w:rPr>
  </w:style>
  <w:style w:type="paragraph" w:styleId="BodyTextFirstIndent2">
    <w:name w:val="Body Text First Indent 2"/>
    <w:basedOn w:val="BodyTextIndent"/>
    <w:link w:val="BodyTextFirstIndent2Char"/>
    <w:uiPriority w:val="99"/>
    <w:semiHidden/>
    <w:unhideWhenUsed/>
    <w:rsid w:val="0081679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816792"/>
    <w:rPr>
      <w:color w:val="000000"/>
      <w:sz w:val="24"/>
    </w:rPr>
  </w:style>
  <w:style w:type="paragraph" w:styleId="BodyTextIndent2">
    <w:name w:val="Body Text Indent 2"/>
    <w:basedOn w:val="Normal"/>
    <w:link w:val="BodyTextIndent2Char"/>
    <w:uiPriority w:val="99"/>
    <w:semiHidden/>
    <w:unhideWhenUsed/>
    <w:rsid w:val="00816792"/>
    <w:pPr>
      <w:spacing w:after="120" w:line="480" w:lineRule="auto"/>
      <w:ind w:left="283"/>
    </w:pPr>
  </w:style>
  <w:style w:type="character" w:customStyle="1" w:styleId="BodyTextIndent2Char">
    <w:name w:val="Body Text Indent 2 Char"/>
    <w:basedOn w:val="DefaultParagraphFont"/>
    <w:link w:val="BodyTextIndent2"/>
    <w:uiPriority w:val="99"/>
    <w:semiHidden/>
    <w:rsid w:val="00816792"/>
    <w:rPr>
      <w:color w:val="000000"/>
      <w:sz w:val="24"/>
    </w:rPr>
  </w:style>
  <w:style w:type="paragraph" w:styleId="BodyTextIndent3">
    <w:name w:val="Body Text Indent 3"/>
    <w:basedOn w:val="Normal"/>
    <w:link w:val="BodyTextIndent3Char"/>
    <w:uiPriority w:val="99"/>
    <w:semiHidden/>
    <w:unhideWhenUsed/>
    <w:rsid w:val="008167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6792"/>
    <w:rPr>
      <w:color w:val="000000"/>
      <w:sz w:val="16"/>
      <w:szCs w:val="16"/>
    </w:rPr>
  </w:style>
  <w:style w:type="paragraph" w:styleId="Closing">
    <w:name w:val="Closing"/>
    <w:basedOn w:val="Normal"/>
    <w:link w:val="ClosingChar"/>
    <w:uiPriority w:val="99"/>
    <w:semiHidden/>
    <w:unhideWhenUsed/>
    <w:rsid w:val="00816792"/>
    <w:pPr>
      <w:spacing w:after="0"/>
      <w:ind w:left="4252"/>
    </w:pPr>
  </w:style>
  <w:style w:type="character" w:customStyle="1" w:styleId="ClosingChar">
    <w:name w:val="Closing Char"/>
    <w:basedOn w:val="DefaultParagraphFont"/>
    <w:link w:val="Closing"/>
    <w:uiPriority w:val="99"/>
    <w:semiHidden/>
    <w:rsid w:val="00816792"/>
    <w:rPr>
      <w:color w:val="000000"/>
      <w:sz w:val="24"/>
    </w:rPr>
  </w:style>
  <w:style w:type="paragraph" w:styleId="Date">
    <w:name w:val="Date"/>
    <w:basedOn w:val="Normal"/>
    <w:next w:val="Normal"/>
    <w:link w:val="DateChar"/>
    <w:uiPriority w:val="99"/>
    <w:semiHidden/>
    <w:unhideWhenUsed/>
    <w:rsid w:val="00816792"/>
  </w:style>
  <w:style w:type="character" w:customStyle="1" w:styleId="DateChar">
    <w:name w:val="Date Char"/>
    <w:basedOn w:val="DefaultParagraphFont"/>
    <w:link w:val="Date"/>
    <w:uiPriority w:val="99"/>
    <w:semiHidden/>
    <w:rsid w:val="00816792"/>
    <w:rPr>
      <w:color w:val="000000"/>
      <w:sz w:val="24"/>
    </w:rPr>
  </w:style>
  <w:style w:type="paragraph" w:styleId="DocumentMap">
    <w:name w:val="Document Map"/>
    <w:basedOn w:val="Normal"/>
    <w:link w:val="DocumentMapChar"/>
    <w:uiPriority w:val="99"/>
    <w:semiHidden/>
    <w:unhideWhenUsed/>
    <w:rsid w:val="0081679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16792"/>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816792"/>
    <w:pPr>
      <w:spacing w:after="0"/>
    </w:pPr>
  </w:style>
  <w:style w:type="character" w:customStyle="1" w:styleId="E-mailSignatureChar">
    <w:name w:val="E-mail Signature Char"/>
    <w:basedOn w:val="DefaultParagraphFont"/>
    <w:link w:val="E-mailSignature"/>
    <w:uiPriority w:val="99"/>
    <w:semiHidden/>
    <w:rsid w:val="00816792"/>
    <w:rPr>
      <w:color w:val="000000"/>
      <w:sz w:val="24"/>
    </w:rPr>
  </w:style>
  <w:style w:type="paragraph" w:styleId="EndnoteText">
    <w:name w:val="endnote text"/>
    <w:basedOn w:val="Normal"/>
    <w:link w:val="EndnoteTextChar"/>
    <w:uiPriority w:val="99"/>
    <w:semiHidden/>
    <w:unhideWhenUsed/>
    <w:rsid w:val="00816792"/>
    <w:pPr>
      <w:spacing w:after="0"/>
    </w:pPr>
    <w:rPr>
      <w:sz w:val="20"/>
    </w:rPr>
  </w:style>
  <w:style w:type="character" w:customStyle="1" w:styleId="EndnoteTextChar">
    <w:name w:val="Endnote Text Char"/>
    <w:basedOn w:val="DefaultParagraphFont"/>
    <w:link w:val="EndnoteText"/>
    <w:uiPriority w:val="99"/>
    <w:semiHidden/>
    <w:rsid w:val="00816792"/>
    <w:rPr>
      <w:color w:val="000000"/>
    </w:rPr>
  </w:style>
  <w:style w:type="paragraph" w:styleId="EnvelopeAddress">
    <w:name w:val="envelope address"/>
    <w:basedOn w:val="Normal"/>
    <w:uiPriority w:val="99"/>
    <w:semiHidden/>
    <w:unhideWhenUsed/>
    <w:rsid w:val="00816792"/>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16792"/>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81679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1679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167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16792"/>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816792"/>
    <w:pPr>
      <w:spacing w:after="0"/>
    </w:pPr>
    <w:rPr>
      <w:i/>
      <w:iCs/>
    </w:rPr>
  </w:style>
  <w:style w:type="character" w:customStyle="1" w:styleId="HTMLAddressChar">
    <w:name w:val="HTML Address Char"/>
    <w:basedOn w:val="DefaultParagraphFont"/>
    <w:link w:val="HTMLAddress"/>
    <w:uiPriority w:val="99"/>
    <w:semiHidden/>
    <w:rsid w:val="00816792"/>
    <w:rPr>
      <w:i/>
      <w:iCs/>
      <w:color w:val="000000"/>
      <w:sz w:val="24"/>
    </w:rPr>
  </w:style>
  <w:style w:type="paragraph" w:styleId="HTMLPreformatted">
    <w:name w:val="HTML Preformatted"/>
    <w:basedOn w:val="Normal"/>
    <w:link w:val="HTMLPreformattedChar"/>
    <w:uiPriority w:val="99"/>
    <w:semiHidden/>
    <w:unhideWhenUsed/>
    <w:rsid w:val="00816792"/>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816792"/>
    <w:rPr>
      <w:rFonts w:ascii="Consolas" w:hAnsi="Consolas" w:cs="Consolas"/>
      <w:color w:val="000000"/>
    </w:rPr>
  </w:style>
  <w:style w:type="paragraph" w:styleId="Index3">
    <w:name w:val="index 3"/>
    <w:basedOn w:val="Normal"/>
    <w:next w:val="Normal"/>
    <w:autoRedefine/>
    <w:uiPriority w:val="99"/>
    <w:semiHidden/>
    <w:unhideWhenUsed/>
    <w:rsid w:val="00816792"/>
    <w:pPr>
      <w:spacing w:after="0"/>
      <w:ind w:left="720" w:hanging="240"/>
    </w:pPr>
  </w:style>
  <w:style w:type="paragraph" w:styleId="Index4">
    <w:name w:val="index 4"/>
    <w:basedOn w:val="Normal"/>
    <w:next w:val="Normal"/>
    <w:autoRedefine/>
    <w:uiPriority w:val="99"/>
    <w:semiHidden/>
    <w:unhideWhenUsed/>
    <w:rsid w:val="00816792"/>
    <w:pPr>
      <w:spacing w:after="0"/>
      <w:ind w:left="960" w:hanging="240"/>
    </w:pPr>
  </w:style>
  <w:style w:type="paragraph" w:styleId="Index5">
    <w:name w:val="index 5"/>
    <w:basedOn w:val="Normal"/>
    <w:next w:val="Normal"/>
    <w:autoRedefine/>
    <w:uiPriority w:val="99"/>
    <w:semiHidden/>
    <w:unhideWhenUsed/>
    <w:rsid w:val="00816792"/>
    <w:pPr>
      <w:spacing w:after="0"/>
      <w:ind w:left="1200" w:hanging="240"/>
    </w:pPr>
  </w:style>
  <w:style w:type="paragraph" w:styleId="Index6">
    <w:name w:val="index 6"/>
    <w:basedOn w:val="Normal"/>
    <w:next w:val="Normal"/>
    <w:autoRedefine/>
    <w:uiPriority w:val="99"/>
    <w:semiHidden/>
    <w:unhideWhenUsed/>
    <w:rsid w:val="00816792"/>
    <w:pPr>
      <w:spacing w:after="0"/>
      <w:ind w:left="1440" w:hanging="240"/>
    </w:pPr>
  </w:style>
  <w:style w:type="paragraph" w:styleId="Index7">
    <w:name w:val="index 7"/>
    <w:basedOn w:val="Normal"/>
    <w:next w:val="Normal"/>
    <w:autoRedefine/>
    <w:uiPriority w:val="99"/>
    <w:semiHidden/>
    <w:unhideWhenUsed/>
    <w:rsid w:val="00816792"/>
    <w:pPr>
      <w:spacing w:after="0"/>
      <w:ind w:left="1680" w:hanging="240"/>
    </w:pPr>
  </w:style>
  <w:style w:type="paragraph" w:styleId="Index8">
    <w:name w:val="index 8"/>
    <w:basedOn w:val="Normal"/>
    <w:next w:val="Normal"/>
    <w:autoRedefine/>
    <w:uiPriority w:val="99"/>
    <w:semiHidden/>
    <w:unhideWhenUsed/>
    <w:rsid w:val="00816792"/>
    <w:pPr>
      <w:spacing w:after="0"/>
      <w:ind w:left="1920" w:hanging="240"/>
    </w:pPr>
  </w:style>
  <w:style w:type="paragraph" w:styleId="Index9">
    <w:name w:val="index 9"/>
    <w:basedOn w:val="Normal"/>
    <w:next w:val="Normal"/>
    <w:autoRedefine/>
    <w:uiPriority w:val="99"/>
    <w:semiHidden/>
    <w:unhideWhenUsed/>
    <w:rsid w:val="00816792"/>
    <w:pPr>
      <w:spacing w:after="0"/>
      <w:ind w:left="2160" w:hanging="240"/>
    </w:pPr>
  </w:style>
  <w:style w:type="paragraph" w:styleId="IndexHeading">
    <w:name w:val="index heading"/>
    <w:basedOn w:val="Normal"/>
    <w:next w:val="Index1"/>
    <w:uiPriority w:val="99"/>
    <w:semiHidden/>
    <w:unhideWhenUsed/>
    <w:rsid w:val="0081679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67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6792"/>
    <w:rPr>
      <w:b/>
      <w:bCs/>
      <w:i/>
      <w:iCs/>
      <w:color w:val="4F81BD" w:themeColor="accent1"/>
      <w:sz w:val="24"/>
    </w:rPr>
  </w:style>
  <w:style w:type="paragraph" w:styleId="List">
    <w:name w:val="List"/>
    <w:basedOn w:val="Normal"/>
    <w:uiPriority w:val="99"/>
    <w:semiHidden/>
    <w:unhideWhenUsed/>
    <w:rsid w:val="00816792"/>
    <w:pPr>
      <w:ind w:left="283" w:hanging="283"/>
      <w:contextualSpacing/>
    </w:pPr>
  </w:style>
  <w:style w:type="paragraph" w:styleId="List2">
    <w:name w:val="List 2"/>
    <w:basedOn w:val="Normal"/>
    <w:uiPriority w:val="99"/>
    <w:semiHidden/>
    <w:unhideWhenUsed/>
    <w:rsid w:val="00816792"/>
    <w:pPr>
      <w:ind w:left="566" w:hanging="283"/>
      <w:contextualSpacing/>
    </w:pPr>
  </w:style>
  <w:style w:type="paragraph" w:styleId="List3">
    <w:name w:val="List 3"/>
    <w:basedOn w:val="Normal"/>
    <w:uiPriority w:val="99"/>
    <w:semiHidden/>
    <w:unhideWhenUsed/>
    <w:rsid w:val="00816792"/>
    <w:pPr>
      <w:ind w:left="849" w:hanging="283"/>
      <w:contextualSpacing/>
    </w:pPr>
  </w:style>
  <w:style w:type="paragraph" w:styleId="List4">
    <w:name w:val="List 4"/>
    <w:basedOn w:val="Normal"/>
    <w:uiPriority w:val="99"/>
    <w:semiHidden/>
    <w:unhideWhenUsed/>
    <w:rsid w:val="00816792"/>
    <w:pPr>
      <w:ind w:left="1132" w:hanging="283"/>
      <w:contextualSpacing/>
    </w:pPr>
  </w:style>
  <w:style w:type="paragraph" w:styleId="List5">
    <w:name w:val="List 5"/>
    <w:basedOn w:val="Normal"/>
    <w:uiPriority w:val="99"/>
    <w:semiHidden/>
    <w:unhideWhenUsed/>
    <w:rsid w:val="00816792"/>
    <w:pPr>
      <w:ind w:left="1415" w:hanging="283"/>
      <w:contextualSpacing/>
    </w:pPr>
  </w:style>
  <w:style w:type="paragraph" w:styleId="ListBullet">
    <w:name w:val="List Bullet"/>
    <w:basedOn w:val="Normal"/>
    <w:uiPriority w:val="99"/>
    <w:semiHidden/>
    <w:unhideWhenUsed/>
    <w:rsid w:val="00816792"/>
    <w:pPr>
      <w:numPr>
        <w:numId w:val="10"/>
      </w:numPr>
      <w:contextualSpacing/>
    </w:pPr>
  </w:style>
  <w:style w:type="paragraph" w:styleId="ListBullet2">
    <w:name w:val="List Bullet 2"/>
    <w:basedOn w:val="Normal"/>
    <w:uiPriority w:val="99"/>
    <w:semiHidden/>
    <w:unhideWhenUsed/>
    <w:rsid w:val="00816792"/>
    <w:pPr>
      <w:numPr>
        <w:numId w:val="11"/>
      </w:numPr>
      <w:contextualSpacing/>
    </w:pPr>
  </w:style>
  <w:style w:type="paragraph" w:styleId="ListBullet3">
    <w:name w:val="List Bullet 3"/>
    <w:basedOn w:val="Normal"/>
    <w:uiPriority w:val="99"/>
    <w:semiHidden/>
    <w:unhideWhenUsed/>
    <w:rsid w:val="00816792"/>
    <w:pPr>
      <w:numPr>
        <w:numId w:val="12"/>
      </w:numPr>
      <w:contextualSpacing/>
    </w:pPr>
  </w:style>
  <w:style w:type="paragraph" w:styleId="ListBullet4">
    <w:name w:val="List Bullet 4"/>
    <w:basedOn w:val="Normal"/>
    <w:uiPriority w:val="99"/>
    <w:semiHidden/>
    <w:unhideWhenUsed/>
    <w:rsid w:val="00816792"/>
    <w:pPr>
      <w:numPr>
        <w:numId w:val="13"/>
      </w:numPr>
      <w:contextualSpacing/>
    </w:pPr>
  </w:style>
  <w:style w:type="paragraph" w:styleId="ListBullet5">
    <w:name w:val="List Bullet 5"/>
    <w:basedOn w:val="Normal"/>
    <w:uiPriority w:val="99"/>
    <w:semiHidden/>
    <w:unhideWhenUsed/>
    <w:rsid w:val="00816792"/>
    <w:pPr>
      <w:numPr>
        <w:numId w:val="14"/>
      </w:numPr>
      <w:contextualSpacing/>
    </w:pPr>
  </w:style>
  <w:style w:type="paragraph" w:styleId="ListContinue">
    <w:name w:val="List Continue"/>
    <w:basedOn w:val="Normal"/>
    <w:uiPriority w:val="99"/>
    <w:semiHidden/>
    <w:unhideWhenUsed/>
    <w:rsid w:val="00816792"/>
    <w:pPr>
      <w:spacing w:after="120"/>
      <w:ind w:left="283"/>
      <w:contextualSpacing/>
    </w:pPr>
  </w:style>
  <w:style w:type="paragraph" w:styleId="ListContinue2">
    <w:name w:val="List Continue 2"/>
    <w:basedOn w:val="Normal"/>
    <w:uiPriority w:val="99"/>
    <w:semiHidden/>
    <w:unhideWhenUsed/>
    <w:rsid w:val="00816792"/>
    <w:pPr>
      <w:spacing w:after="120"/>
      <w:ind w:left="566"/>
      <w:contextualSpacing/>
    </w:pPr>
  </w:style>
  <w:style w:type="paragraph" w:styleId="ListContinue3">
    <w:name w:val="List Continue 3"/>
    <w:basedOn w:val="Normal"/>
    <w:uiPriority w:val="99"/>
    <w:semiHidden/>
    <w:unhideWhenUsed/>
    <w:rsid w:val="00816792"/>
    <w:pPr>
      <w:spacing w:after="120"/>
      <w:ind w:left="849"/>
      <w:contextualSpacing/>
    </w:pPr>
  </w:style>
  <w:style w:type="paragraph" w:styleId="ListContinue4">
    <w:name w:val="List Continue 4"/>
    <w:basedOn w:val="Normal"/>
    <w:uiPriority w:val="99"/>
    <w:semiHidden/>
    <w:unhideWhenUsed/>
    <w:rsid w:val="00816792"/>
    <w:pPr>
      <w:spacing w:after="120"/>
      <w:ind w:left="1132"/>
      <w:contextualSpacing/>
    </w:pPr>
  </w:style>
  <w:style w:type="paragraph" w:styleId="ListContinue5">
    <w:name w:val="List Continue 5"/>
    <w:basedOn w:val="Normal"/>
    <w:uiPriority w:val="99"/>
    <w:semiHidden/>
    <w:unhideWhenUsed/>
    <w:rsid w:val="00816792"/>
    <w:pPr>
      <w:spacing w:after="120"/>
      <w:ind w:left="1415"/>
      <w:contextualSpacing/>
    </w:pPr>
  </w:style>
  <w:style w:type="paragraph" w:styleId="ListNumber">
    <w:name w:val="List Number"/>
    <w:basedOn w:val="Normal"/>
    <w:uiPriority w:val="99"/>
    <w:semiHidden/>
    <w:unhideWhenUsed/>
    <w:rsid w:val="00816792"/>
    <w:pPr>
      <w:numPr>
        <w:numId w:val="15"/>
      </w:numPr>
      <w:contextualSpacing/>
    </w:pPr>
  </w:style>
  <w:style w:type="paragraph" w:styleId="ListNumber2">
    <w:name w:val="List Number 2"/>
    <w:basedOn w:val="Normal"/>
    <w:uiPriority w:val="99"/>
    <w:semiHidden/>
    <w:unhideWhenUsed/>
    <w:rsid w:val="00816792"/>
    <w:pPr>
      <w:numPr>
        <w:numId w:val="16"/>
      </w:numPr>
      <w:contextualSpacing/>
    </w:pPr>
  </w:style>
  <w:style w:type="paragraph" w:styleId="ListNumber3">
    <w:name w:val="List Number 3"/>
    <w:basedOn w:val="Normal"/>
    <w:uiPriority w:val="99"/>
    <w:semiHidden/>
    <w:unhideWhenUsed/>
    <w:rsid w:val="00816792"/>
    <w:pPr>
      <w:numPr>
        <w:numId w:val="17"/>
      </w:numPr>
      <w:contextualSpacing/>
    </w:pPr>
  </w:style>
  <w:style w:type="paragraph" w:styleId="ListNumber4">
    <w:name w:val="List Number 4"/>
    <w:basedOn w:val="Normal"/>
    <w:uiPriority w:val="99"/>
    <w:semiHidden/>
    <w:unhideWhenUsed/>
    <w:rsid w:val="00816792"/>
    <w:pPr>
      <w:numPr>
        <w:numId w:val="18"/>
      </w:numPr>
      <w:contextualSpacing/>
    </w:pPr>
  </w:style>
  <w:style w:type="paragraph" w:styleId="ListNumber5">
    <w:name w:val="List Number 5"/>
    <w:basedOn w:val="Normal"/>
    <w:uiPriority w:val="99"/>
    <w:semiHidden/>
    <w:unhideWhenUsed/>
    <w:rsid w:val="00816792"/>
    <w:pPr>
      <w:numPr>
        <w:numId w:val="19"/>
      </w:numPr>
      <w:contextualSpacing/>
    </w:pPr>
  </w:style>
  <w:style w:type="paragraph" w:styleId="MacroText">
    <w:name w:val="macro"/>
    <w:link w:val="MacroTextChar"/>
    <w:uiPriority w:val="99"/>
    <w:semiHidden/>
    <w:unhideWhenUsed/>
    <w:rsid w:val="0081679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rPr>
  </w:style>
  <w:style w:type="character" w:customStyle="1" w:styleId="MacroTextChar">
    <w:name w:val="Macro Text Char"/>
    <w:basedOn w:val="DefaultParagraphFont"/>
    <w:link w:val="MacroText"/>
    <w:uiPriority w:val="99"/>
    <w:semiHidden/>
    <w:rsid w:val="00816792"/>
    <w:rPr>
      <w:rFonts w:ascii="Consolas" w:hAnsi="Consolas" w:cs="Consolas"/>
      <w:color w:val="000000"/>
    </w:rPr>
  </w:style>
  <w:style w:type="paragraph" w:styleId="MessageHeader">
    <w:name w:val="Message Header"/>
    <w:basedOn w:val="Normal"/>
    <w:link w:val="MessageHeaderChar"/>
    <w:uiPriority w:val="99"/>
    <w:semiHidden/>
    <w:unhideWhenUsed/>
    <w:rsid w:val="0081679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16792"/>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816792"/>
    <w:rPr>
      <w:color w:val="000000"/>
      <w:sz w:val="24"/>
    </w:rPr>
  </w:style>
  <w:style w:type="paragraph" w:styleId="NormalIndent0">
    <w:name w:val="Normal Indent"/>
    <w:basedOn w:val="Normal"/>
    <w:uiPriority w:val="99"/>
    <w:semiHidden/>
    <w:unhideWhenUsed/>
    <w:rsid w:val="00816792"/>
    <w:pPr>
      <w:ind w:left="720"/>
    </w:pPr>
  </w:style>
  <w:style w:type="paragraph" w:styleId="NoteHeading">
    <w:name w:val="Note Heading"/>
    <w:basedOn w:val="Normal"/>
    <w:next w:val="Normal"/>
    <w:link w:val="NoteHeadingChar"/>
    <w:uiPriority w:val="99"/>
    <w:semiHidden/>
    <w:unhideWhenUsed/>
    <w:rsid w:val="00816792"/>
    <w:pPr>
      <w:spacing w:after="0"/>
    </w:pPr>
  </w:style>
  <w:style w:type="character" w:customStyle="1" w:styleId="NoteHeadingChar">
    <w:name w:val="Note Heading Char"/>
    <w:basedOn w:val="DefaultParagraphFont"/>
    <w:link w:val="NoteHeading"/>
    <w:uiPriority w:val="99"/>
    <w:semiHidden/>
    <w:rsid w:val="00816792"/>
    <w:rPr>
      <w:color w:val="000000"/>
      <w:sz w:val="24"/>
    </w:rPr>
  </w:style>
  <w:style w:type="paragraph" w:styleId="PlainText">
    <w:name w:val="Plain Text"/>
    <w:basedOn w:val="Normal"/>
    <w:link w:val="PlainTextChar"/>
    <w:uiPriority w:val="99"/>
    <w:semiHidden/>
    <w:unhideWhenUsed/>
    <w:rsid w:val="00816792"/>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816792"/>
    <w:rPr>
      <w:rFonts w:ascii="Consolas" w:hAnsi="Consolas" w:cs="Consolas"/>
      <w:color w:val="000000"/>
      <w:sz w:val="21"/>
      <w:szCs w:val="21"/>
    </w:rPr>
  </w:style>
  <w:style w:type="paragraph" w:styleId="Salutation">
    <w:name w:val="Salutation"/>
    <w:basedOn w:val="Normal"/>
    <w:next w:val="Normal"/>
    <w:link w:val="SalutationChar"/>
    <w:uiPriority w:val="99"/>
    <w:semiHidden/>
    <w:unhideWhenUsed/>
    <w:rsid w:val="00816792"/>
  </w:style>
  <w:style w:type="character" w:customStyle="1" w:styleId="SalutationChar">
    <w:name w:val="Salutation Char"/>
    <w:basedOn w:val="DefaultParagraphFont"/>
    <w:link w:val="Salutation"/>
    <w:uiPriority w:val="99"/>
    <w:semiHidden/>
    <w:rsid w:val="00816792"/>
    <w:rPr>
      <w:color w:val="000000"/>
      <w:sz w:val="24"/>
    </w:rPr>
  </w:style>
  <w:style w:type="paragraph" w:styleId="Signature">
    <w:name w:val="Signature"/>
    <w:basedOn w:val="Normal"/>
    <w:link w:val="SignatureChar"/>
    <w:uiPriority w:val="99"/>
    <w:semiHidden/>
    <w:unhideWhenUsed/>
    <w:rsid w:val="00816792"/>
    <w:pPr>
      <w:spacing w:after="0"/>
      <w:ind w:left="4252"/>
    </w:pPr>
  </w:style>
  <w:style w:type="character" w:customStyle="1" w:styleId="SignatureChar">
    <w:name w:val="Signature Char"/>
    <w:basedOn w:val="DefaultParagraphFont"/>
    <w:link w:val="Signature"/>
    <w:uiPriority w:val="99"/>
    <w:semiHidden/>
    <w:rsid w:val="00816792"/>
    <w:rPr>
      <w:color w:val="000000"/>
      <w:sz w:val="24"/>
    </w:rPr>
  </w:style>
  <w:style w:type="paragraph" w:styleId="TableofAuthorities">
    <w:name w:val="table of authorities"/>
    <w:basedOn w:val="Normal"/>
    <w:next w:val="Normal"/>
    <w:uiPriority w:val="99"/>
    <w:semiHidden/>
    <w:unhideWhenUsed/>
    <w:rsid w:val="00816792"/>
    <w:pPr>
      <w:spacing w:after="0"/>
      <w:ind w:left="240" w:hanging="240"/>
    </w:pPr>
  </w:style>
  <w:style w:type="paragraph" w:styleId="TOAHeading">
    <w:name w:val="toa heading"/>
    <w:basedOn w:val="Normal"/>
    <w:next w:val="Normal"/>
    <w:uiPriority w:val="99"/>
    <w:semiHidden/>
    <w:unhideWhenUsed/>
    <w:rsid w:val="00816792"/>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816792"/>
    <w:pPr>
      <w:spacing w:after="100"/>
      <w:ind w:left="960"/>
    </w:pPr>
  </w:style>
  <w:style w:type="paragraph" w:styleId="TOC6">
    <w:name w:val="toc 6"/>
    <w:basedOn w:val="Normal"/>
    <w:next w:val="Normal"/>
    <w:autoRedefine/>
    <w:uiPriority w:val="39"/>
    <w:semiHidden/>
    <w:unhideWhenUsed/>
    <w:rsid w:val="00816792"/>
    <w:pPr>
      <w:spacing w:after="100"/>
      <w:ind w:left="1200"/>
    </w:pPr>
  </w:style>
  <w:style w:type="paragraph" w:styleId="TOC7">
    <w:name w:val="toc 7"/>
    <w:basedOn w:val="Normal"/>
    <w:next w:val="Normal"/>
    <w:autoRedefine/>
    <w:uiPriority w:val="39"/>
    <w:semiHidden/>
    <w:unhideWhenUsed/>
    <w:rsid w:val="00816792"/>
    <w:pPr>
      <w:spacing w:after="100"/>
      <w:ind w:left="1440"/>
    </w:pPr>
  </w:style>
  <w:style w:type="paragraph" w:styleId="TOC8">
    <w:name w:val="toc 8"/>
    <w:basedOn w:val="Normal"/>
    <w:next w:val="Normal"/>
    <w:autoRedefine/>
    <w:uiPriority w:val="39"/>
    <w:semiHidden/>
    <w:unhideWhenUsed/>
    <w:rsid w:val="00816792"/>
    <w:pPr>
      <w:spacing w:after="100"/>
      <w:ind w:left="1680"/>
    </w:pPr>
  </w:style>
  <w:style w:type="paragraph" w:styleId="TOC9">
    <w:name w:val="toc 9"/>
    <w:basedOn w:val="Normal"/>
    <w:next w:val="Normal"/>
    <w:autoRedefine/>
    <w:uiPriority w:val="39"/>
    <w:semiHidden/>
    <w:unhideWhenUsed/>
    <w:rsid w:val="00816792"/>
    <w:pPr>
      <w:spacing w:after="100"/>
      <w:ind w:left="1920"/>
    </w:pPr>
  </w:style>
  <w:style w:type="paragraph" w:styleId="TOCHeading">
    <w:name w:val="TOC Heading"/>
    <w:basedOn w:val="Heading1"/>
    <w:next w:val="Normal"/>
    <w:uiPriority w:val="39"/>
    <w:semiHidden/>
    <w:unhideWhenUsed/>
    <w:qFormat/>
    <w:rsid w:val="00816792"/>
    <w:pPr>
      <w:keepLines/>
      <w:pageBreakBefore w:val="0"/>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 w:type="character" w:customStyle="1" w:styleId="apple-converted-space">
    <w:name w:val="apple-converted-space"/>
    <w:basedOn w:val="DefaultParagraphFont"/>
    <w:rsid w:val="00A00C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39"/>
    <w:pPr>
      <w:spacing w:after="240"/>
    </w:pPr>
    <w:rPr>
      <w:color w:val="000000"/>
      <w:sz w:val="24"/>
    </w:rPr>
  </w:style>
  <w:style w:type="paragraph" w:styleId="Heading1">
    <w:name w:val="heading 1"/>
    <w:basedOn w:val="Normal"/>
    <w:next w:val="Normal"/>
    <w:link w:val="Heading1Char"/>
    <w:qFormat/>
    <w:rsid w:val="00B81EF1"/>
    <w:pPr>
      <w:keepNext/>
      <w:pageBreakBefore/>
      <w:spacing w:after="480"/>
      <w:ind w:left="720" w:hanging="720"/>
      <w:outlineLvl w:val="0"/>
    </w:pPr>
    <w:rPr>
      <w:rFonts w:cs="Arial"/>
      <w:b/>
      <w:bCs/>
      <w:kern w:val="32"/>
      <w:sz w:val="40"/>
      <w:szCs w:val="32"/>
    </w:rPr>
  </w:style>
  <w:style w:type="paragraph" w:styleId="Heading2">
    <w:name w:val="heading 2"/>
    <w:basedOn w:val="Normal"/>
    <w:next w:val="Normal"/>
    <w:link w:val="Heading2Char"/>
    <w:qFormat/>
    <w:rsid w:val="00B81EF1"/>
    <w:pPr>
      <w:keepNext/>
      <w:spacing w:before="240"/>
      <w:ind w:left="720" w:hanging="720"/>
      <w:outlineLvl w:val="1"/>
    </w:pPr>
    <w:rPr>
      <w:rFonts w:cs="Arial"/>
      <w:b/>
      <w:bCs/>
      <w:iCs/>
      <w:sz w:val="28"/>
      <w:szCs w:val="28"/>
    </w:rPr>
  </w:style>
  <w:style w:type="paragraph" w:styleId="Heading3">
    <w:name w:val="heading 3"/>
    <w:basedOn w:val="Normal"/>
    <w:next w:val="Normal"/>
    <w:link w:val="Heading3Char"/>
    <w:qFormat/>
    <w:rsid w:val="00B81EF1"/>
    <w:pPr>
      <w:keepNext/>
      <w:spacing w:before="240"/>
      <w:ind w:left="720" w:hanging="720"/>
      <w:outlineLvl w:val="2"/>
    </w:pPr>
    <w:rPr>
      <w:rFonts w:cs="Arial"/>
      <w:b/>
      <w:bCs/>
      <w:szCs w:val="26"/>
    </w:rPr>
  </w:style>
  <w:style w:type="paragraph" w:styleId="Heading4">
    <w:name w:val="heading 4"/>
    <w:basedOn w:val="Normal"/>
    <w:next w:val="Normal"/>
    <w:link w:val="Heading4Char"/>
    <w:rsid w:val="00B81EF1"/>
    <w:pPr>
      <w:keepNext/>
      <w:spacing w:before="120" w:after="120"/>
      <w:outlineLvl w:val="3"/>
    </w:pPr>
    <w:rPr>
      <w:b/>
      <w:bCs/>
      <w:i/>
      <w:szCs w:val="28"/>
    </w:rPr>
  </w:style>
  <w:style w:type="paragraph" w:styleId="Heading5">
    <w:name w:val="heading 5"/>
    <w:basedOn w:val="Normal"/>
    <w:next w:val="Normal"/>
    <w:link w:val="Heading5Char"/>
    <w:rsid w:val="00B81EF1"/>
    <w:pPr>
      <w:keepNext/>
      <w:spacing w:before="60" w:after="60"/>
      <w:outlineLvl w:val="4"/>
    </w:pPr>
    <w:rPr>
      <w:bCs/>
      <w:i/>
      <w:iCs/>
      <w:sz w:val="22"/>
      <w:szCs w:val="26"/>
    </w:rPr>
  </w:style>
  <w:style w:type="paragraph" w:styleId="Heading6">
    <w:name w:val="heading 6"/>
    <w:basedOn w:val="Normal"/>
    <w:next w:val="Normal"/>
    <w:link w:val="Heading6Char"/>
    <w:uiPriority w:val="9"/>
    <w:semiHidden/>
    <w:unhideWhenUsed/>
    <w:qFormat/>
    <w:rsid w:val="0081679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79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792"/>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16792"/>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5BE8"/>
    <w:rPr>
      <w:i w:val="0"/>
      <w:color w:val="118136"/>
      <w:u w:val="none"/>
    </w:rPr>
  </w:style>
  <w:style w:type="character" w:styleId="FollowedHyperlink">
    <w:name w:val="FollowedHyperlink"/>
    <w:basedOn w:val="DefaultParagraphFont"/>
    <w:uiPriority w:val="99"/>
    <w:semiHidden/>
    <w:unhideWhenUsed/>
    <w:rsid w:val="00E52439"/>
    <w:rPr>
      <w:color w:val="76923C" w:themeColor="accent3" w:themeShade="BF"/>
      <w:u w:val="none"/>
    </w:rPr>
  </w:style>
  <w:style w:type="paragraph" w:styleId="NormalWeb">
    <w:name w:val="Normal (Web)"/>
    <w:basedOn w:val="Normal"/>
    <w:uiPriority w:val="99"/>
    <w:unhideWhenUsed/>
    <w:rsid w:val="00BA4F07"/>
    <w:pPr>
      <w:spacing w:before="100" w:beforeAutospacing="1" w:after="100" w:afterAutospacing="1"/>
    </w:pPr>
  </w:style>
  <w:style w:type="paragraph" w:styleId="BalloonText">
    <w:name w:val="Balloon Text"/>
    <w:basedOn w:val="Normal"/>
    <w:link w:val="BalloonTextChar"/>
    <w:uiPriority w:val="99"/>
    <w:semiHidden/>
    <w:unhideWhenUsed/>
    <w:rsid w:val="00B81EF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81EF1"/>
    <w:rPr>
      <w:rFonts w:ascii="Tahoma" w:hAnsi="Tahoma" w:cs="Tahoma"/>
      <w:color w:val="000000"/>
      <w:sz w:val="16"/>
      <w:szCs w:val="16"/>
    </w:rPr>
  </w:style>
  <w:style w:type="character" w:customStyle="1" w:styleId="Heading1Char">
    <w:name w:val="Heading 1 Char"/>
    <w:basedOn w:val="DefaultParagraphFont"/>
    <w:link w:val="Heading1"/>
    <w:rsid w:val="00E0609D"/>
    <w:rPr>
      <w:rFonts w:cs="Arial"/>
      <w:b/>
      <w:bCs/>
      <w:color w:val="000000"/>
      <w:kern w:val="32"/>
      <w:sz w:val="40"/>
      <w:szCs w:val="32"/>
    </w:rPr>
  </w:style>
  <w:style w:type="character" w:customStyle="1" w:styleId="Heading2Char">
    <w:name w:val="Heading 2 Char"/>
    <w:basedOn w:val="DefaultParagraphFont"/>
    <w:link w:val="Heading2"/>
    <w:rsid w:val="00E0609D"/>
    <w:rPr>
      <w:rFonts w:cs="Arial"/>
      <w:b/>
      <w:bCs/>
      <w:iCs/>
      <w:color w:val="000000"/>
      <w:sz w:val="28"/>
      <w:szCs w:val="28"/>
    </w:rPr>
  </w:style>
  <w:style w:type="character" w:customStyle="1" w:styleId="Heading3Char">
    <w:name w:val="Heading 3 Char"/>
    <w:basedOn w:val="DefaultParagraphFont"/>
    <w:link w:val="Heading3"/>
    <w:rsid w:val="00E0609D"/>
    <w:rPr>
      <w:rFonts w:cs="Arial"/>
      <w:b/>
      <w:bCs/>
      <w:color w:val="000000"/>
      <w:sz w:val="24"/>
      <w:szCs w:val="26"/>
    </w:rPr>
  </w:style>
  <w:style w:type="character" w:customStyle="1" w:styleId="Heading4Char">
    <w:name w:val="Heading 4 Char"/>
    <w:basedOn w:val="DefaultParagraphFont"/>
    <w:link w:val="Heading4"/>
    <w:rsid w:val="00E0609D"/>
    <w:rPr>
      <w:b/>
      <w:bCs/>
      <w:i/>
      <w:color w:val="000000"/>
      <w:sz w:val="24"/>
      <w:szCs w:val="28"/>
    </w:rPr>
  </w:style>
  <w:style w:type="character" w:customStyle="1" w:styleId="Heading5Char">
    <w:name w:val="Heading 5 Char"/>
    <w:basedOn w:val="DefaultParagraphFont"/>
    <w:link w:val="Heading5"/>
    <w:rsid w:val="00E0609D"/>
    <w:rPr>
      <w:bCs/>
      <w:i/>
      <w:iCs/>
      <w:color w:val="000000"/>
      <w:sz w:val="22"/>
      <w:szCs w:val="26"/>
    </w:rPr>
  </w:style>
  <w:style w:type="paragraph" w:customStyle="1" w:styleId="ReportTitle">
    <w:name w:val="ReportTitle"/>
    <w:basedOn w:val="Normal"/>
    <w:rsid w:val="00E0609D"/>
    <w:pPr>
      <w:spacing w:before="240" w:after="60"/>
      <w:jc w:val="right"/>
    </w:pPr>
    <w:rPr>
      <w:rFonts w:ascii="Arial Bold" w:hAnsi="Arial Bold"/>
      <w:b/>
      <w:bCs/>
      <w:sz w:val="48"/>
    </w:rPr>
  </w:style>
  <w:style w:type="paragraph" w:customStyle="1" w:styleId="ReportSubtitle">
    <w:name w:val="Report Subtitle"/>
    <w:basedOn w:val="Normal"/>
    <w:rsid w:val="00E0609D"/>
    <w:pPr>
      <w:jc w:val="right"/>
    </w:pPr>
    <w:rPr>
      <w:rFonts w:ascii="Arial Bold" w:hAnsi="Arial Bold"/>
      <w:b/>
      <w:bCs/>
      <w:sz w:val="40"/>
    </w:rPr>
  </w:style>
  <w:style w:type="paragraph" w:customStyle="1" w:styleId="ReportDate">
    <w:name w:val="ReportDate"/>
    <w:basedOn w:val="Normal"/>
    <w:rsid w:val="00B81EF1"/>
    <w:pPr>
      <w:jc w:val="center"/>
    </w:pPr>
    <w:rPr>
      <w:sz w:val="40"/>
    </w:rPr>
  </w:style>
  <w:style w:type="paragraph" w:customStyle="1" w:styleId="Heading1a">
    <w:name w:val="Heading 1a"/>
    <w:basedOn w:val="Heading1"/>
    <w:next w:val="Normal"/>
    <w:rsid w:val="00B81EF1"/>
    <w:pPr>
      <w:outlineLvl w:val="9"/>
    </w:pPr>
  </w:style>
  <w:style w:type="paragraph" w:customStyle="1" w:styleId="Heading2a">
    <w:name w:val="Heading 2a"/>
    <w:basedOn w:val="Heading2"/>
    <w:next w:val="Normal"/>
    <w:rsid w:val="00B81EF1"/>
    <w:pPr>
      <w:ind w:left="0" w:firstLine="0"/>
      <w:outlineLvl w:val="9"/>
    </w:pPr>
  </w:style>
  <w:style w:type="paragraph" w:customStyle="1" w:styleId="Heading3a">
    <w:name w:val="Heading 3a"/>
    <w:basedOn w:val="Heading3"/>
    <w:next w:val="Normal"/>
    <w:rsid w:val="00B81EF1"/>
    <w:pPr>
      <w:ind w:left="0" w:firstLine="0"/>
      <w:outlineLvl w:val="9"/>
    </w:pPr>
  </w:style>
  <w:style w:type="paragraph" w:styleId="Header">
    <w:name w:val="header"/>
    <w:basedOn w:val="Normal"/>
    <w:link w:val="HeaderChar"/>
    <w:rsid w:val="00B81EF1"/>
    <w:pPr>
      <w:tabs>
        <w:tab w:val="right" w:pos="9000"/>
      </w:tabs>
      <w:spacing w:after="0"/>
    </w:pPr>
    <w:rPr>
      <w:sz w:val="18"/>
    </w:rPr>
  </w:style>
  <w:style w:type="character" w:customStyle="1" w:styleId="HeaderChar">
    <w:name w:val="Header Char"/>
    <w:basedOn w:val="DefaultParagraphFont"/>
    <w:link w:val="Header"/>
    <w:rsid w:val="00E0609D"/>
    <w:rPr>
      <w:color w:val="000000"/>
      <w:sz w:val="18"/>
    </w:rPr>
  </w:style>
  <w:style w:type="paragraph" w:styleId="Footer">
    <w:name w:val="footer"/>
    <w:basedOn w:val="Normal"/>
    <w:link w:val="FooterChar"/>
    <w:uiPriority w:val="99"/>
    <w:rsid w:val="00B81EF1"/>
    <w:pPr>
      <w:tabs>
        <w:tab w:val="right" w:pos="9000"/>
      </w:tabs>
      <w:spacing w:after="0"/>
    </w:pPr>
    <w:rPr>
      <w:sz w:val="20"/>
    </w:rPr>
  </w:style>
  <w:style w:type="character" w:customStyle="1" w:styleId="FooterChar">
    <w:name w:val="Footer Char"/>
    <w:basedOn w:val="DefaultParagraphFont"/>
    <w:link w:val="Footer"/>
    <w:uiPriority w:val="99"/>
    <w:rsid w:val="00B81EF1"/>
    <w:rPr>
      <w:color w:val="000000"/>
    </w:rPr>
  </w:style>
  <w:style w:type="character" w:styleId="PageNumber">
    <w:name w:val="page number"/>
    <w:basedOn w:val="DefaultParagraphFont"/>
    <w:rsid w:val="00B81EF1"/>
    <w:rPr>
      <w:rFonts w:ascii="Times New Roman" w:hAnsi="Times New Roman"/>
      <w:b/>
      <w:sz w:val="20"/>
    </w:rPr>
  </w:style>
  <w:style w:type="paragraph" w:customStyle="1" w:styleId="TableText">
    <w:name w:val="TableText"/>
    <w:basedOn w:val="Normal"/>
    <w:rsid w:val="00B81EF1"/>
    <w:pPr>
      <w:keepNext/>
      <w:spacing w:before="60" w:after="60"/>
    </w:pPr>
    <w:rPr>
      <w:sz w:val="21"/>
      <w:szCs w:val="21"/>
    </w:rPr>
  </w:style>
  <w:style w:type="paragraph" w:customStyle="1" w:styleId="TableFigNotes18">
    <w:name w:val="TableFigNotes+18"/>
    <w:basedOn w:val="TableText"/>
    <w:rsid w:val="00E0609D"/>
    <w:pPr>
      <w:keepNext w:val="0"/>
      <w:keepLines/>
      <w:spacing w:before="0" w:after="360"/>
      <w:ind w:left="720"/>
    </w:pPr>
    <w:rPr>
      <w:sz w:val="18"/>
      <w:szCs w:val="18"/>
    </w:rPr>
  </w:style>
  <w:style w:type="paragraph" w:customStyle="1" w:styleId="TableFigNotes0">
    <w:name w:val="TableFigNotes+0"/>
    <w:basedOn w:val="TableFigNotes18"/>
    <w:rsid w:val="00E0609D"/>
    <w:pPr>
      <w:keepNext/>
      <w:spacing w:after="0"/>
    </w:pPr>
  </w:style>
  <w:style w:type="paragraph" w:customStyle="1" w:styleId="TableName">
    <w:name w:val="TableName"/>
    <w:basedOn w:val="TableText"/>
    <w:rsid w:val="00B81EF1"/>
    <w:pPr>
      <w:tabs>
        <w:tab w:val="left" w:pos="1080"/>
      </w:tabs>
      <w:spacing w:before="120" w:after="120"/>
      <w:ind w:left="1080" w:hanging="1080"/>
    </w:pPr>
    <w:rPr>
      <w:rFonts w:ascii="Times New Roman Bold" w:hAnsi="Times New Roman Bold"/>
      <w:b/>
      <w:bCs/>
      <w:sz w:val="22"/>
    </w:rPr>
  </w:style>
  <w:style w:type="paragraph" w:customStyle="1" w:styleId="TableHeading">
    <w:name w:val="TableHeading"/>
    <w:basedOn w:val="TableText"/>
    <w:rsid w:val="00B81EF1"/>
    <w:rPr>
      <w:b/>
      <w:bCs/>
    </w:rPr>
  </w:style>
  <w:style w:type="paragraph" w:customStyle="1" w:styleId="TableBullet">
    <w:name w:val="TableBullet"/>
    <w:basedOn w:val="TableText"/>
    <w:rsid w:val="00B81EF1"/>
    <w:pPr>
      <w:numPr>
        <w:numId w:val="1"/>
      </w:numPr>
      <w:tabs>
        <w:tab w:val="clear" w:pos="360"/>
        <w:tab w:val="left" w:pos="216"/>
      </w:tabs>
      <w:ind w:left="216" w:hanging="216"/>
    </w:pPr>
  </w:style>
  <w:style w:type="paragraph" w:customStyle="1" w:styleId="TableDash">
    <w:name w:val="TableDash"/>
    <w:basedOn w:val="TableText"/>
    <w:rsid w:val="00B81EF1"/>
    <w:pPr>
      <w:numPr>
        <w:numId w:val="2"/>
      </w:numPr>
      <w:tabs>
        <w:tab w:val="clear" w:pos="216"/>
        <w:tab w:val="num" w:pos="432"/>
      </w:tabs>
    </w:pPr>
  </w:style>
  <w:style w:type="paragraph" w:styleId="Quote">
    <w:name w:val="Quote"/>
    <w:basedOn w:val="Normal"/>
    <w:link w:val="QuoteChar"/>
    <w:rsid w:val="00B81EF1"/>
    <w:pPr>
      <w:ind w:left="720" w:right="720"/>
    </w:pPr>
    <w:rPr>
      <w:sz w:val="20"/>
    </w:rPr>
  </w:style>
  <w:style w:type="character" w:customStyle="1" w:styleId="QuoteChar">
    <w:name w:val="Quote Char"/>
    <w:basedOn w:val="DefaultParagraphFont"/>
    <w:link w:val="Quote"/>
    <w:rsid w:val="00E0609D"/>
    <w:rPr>
      <w:color w:val="000000"/>
    </w:rPr>
  </w:style>
  <w:style w:type="paragraph" w:customStyle="1" w:styleId="References">
    <w:name w:val="References"/>
    <w:basedOn w:val="Normal"/>
    <w:rsid w:val="00B81EF1"/>
    <w:pPr>
      <w:keepLines/>
      <w:ind w:left="720" w:hanging="720"/>
    </w:pPr>
  </w:style>
  <w:style w:type="paragraph" w:customStyle="1" w:styleId="PartTitle">
    <w:name w:val="PartTitle"/>
    <w:basedOn w:val="Normal"/>
    <w:rsid w:val="00E0609D"/>
    <w:pPr>
      <w:spacing w:before="240" w:after="60"/>
      <w:jc w:val="center"/>
    </w:pPr>
    <w:rPr>
      <w:rFonts w:ascii="Arial" w:hAnsi="Arial" w:cs="Arial"/>
      <w:b/>
      <w:bCs/>
      <w:sz w:val="40"/>
    </w:rPr>
  </w:style>
  <w:style w:type="paragraph" w:styleId="FootnoteText">
    <w:name w:val="footnote text"/>
    <w:basedOn w:val="Normal"/>
    <w:link w:val="FootnoteTextChar"/>
    <w:semiHidden/>
    <w:rsid w:val="00B81EF1"/>
    <w:pPr>
      <w:spacing w:after="0"/>
      <w:ind w:left="360" w:hanging="360"/>
    </w:pPr>
    <w:rPr>
      <w:sz w:val="20"/>
    </w:rPr>
  </w:style>
  <w:style w:type="character" w:customStyle="1" w:styleId="FootnoteTextChar">
    <w:name w:val="Footnote Text Char"/>
    <w:basedOn w:val="DefaultParagraphFont"/>
    <w:link w:val="FootnoteText"/>
    <w:semiHidden/>
    <w:rsid w:val="00E0609D"/>
    <w:rPr>
      <w:color w:val="000000"/>
    </w:rPr>
  </w:style>
  <w:style w:type="character" w:styleId="FootnoteReference">
    <w:name w:val="footnote reference"/>
    <w:basedOn w:val="DefaultParagraphFont"/>
    <w:semiHidden/>
    <w:rsid w:val="00B81EF1"/>
    <w:rPr>
      <w:vertAlign w:val="superscript"/>
    </w:rPr>
  </w:style>
  <w:style w:type="paragraph" w:customStyle="1" w:styleId="FigurePara">
    <w:name w:val="FigurePara"/>
    <w:basedOn w:val="Normal"/>
    <w:rsid w:val="00E0609D"/>
    <w:pPr>
      <w:keepNext/>
      <w:spacing w:after="0"/>
    </w:pPr>
  </w:style>
  <w:style w:type="paragraph" w:customStyle="1" w:styleId="FigureName">
    <w:name w:val="FigureName"/>
    <w:basedOn w:val="FigureNameSpace"/>
    <w:next w:val="Normal"/>
    <w:rsid w:val="00B81EF1"/>
    <w:pPr>
      <w:keepNext/>
      <w:spacing w:after="120"/>
      <w:ind w:left="1077" w:hanging="1077"/>
    </w:pPr>
  </w:style>
  <w:style w:type="paragraph" w:styleId="TOC1">
    <w:name w:val="toc 1"/>
    <w:basedOn w:val="Normal"/>
    <w:next w:val="Normal"/>
    <w:autoRedefine/>
    <w:uiPriority w:val="39"/>
    <w:rsid w:val="00B81EF1"/>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B81EF1"/>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B81EF1"/>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B81EF1"/>
    <w:pPr>
      <w:tabs>
        <w:tab w:val="left" w:pos="1080"/>
        <w:tab w:val="right" w:leader="dot" w:pos="9000"/>
      </w:tabs>
      <w:spacing w:after="120"/>
      <w:ind w:left="1080" w:right="720" w:hangingChars="450" w:hanging="1080"/>
    </w:pPr>
  </w:style>
  <w:style w:type="paragraph" w:customStyle="1" w:styleId="Bullet0">
    <w:name w:val="Bullet+0"/>
    <w:basedOn w:val="Normal"/>
    <w:rsid w:val="00E0609D"/>
    <w:pPr>
      <w:tabs>
        <w:tab w:val="num" w:pos="360"/>
        <w:tab w:val="left" w:pos="1080"/>
      </w:tabs>
      <w:spacing w:after="0"/>
      <w:ind w:left="360" w:hanging="360"/>
    </w:pPr>
  </w:style>
  <w:style w:type="paragraph" w:customStyle="1" w:styleId="Bullet6">
    <w:name w:val="Bullet+6"/>
    <w:basedOn w:val="Bullet0"/>
    <w:rsid w:val="000D21AA"/>
    <w:pPr>
      <w:numPr>
        <w:numId w:val="9"/>
      </w:numPr>
      <w:spacing w:after="120"/>
      <w:ind w:left="357" w:hanging="357"/>
    </w:pPr>
  </w:style>
  <w:style w:type="paragraph" w:customStyle="1" w:styleId="Bullet12">
    <w:name w:val="Bullet+12"/>
    <w:basedOn w:val="Bullet6"/>
    <w:rsid w:val="00E0609D"/>
    <w:pPr>
      <w:spacing w:after="240"/>
    </w:pPr>
  </w:style>
  <w:style w:type="paragraph" w:customStyle="1" w:styleId="Dash0">
    <w:name w:val="Dash+0"/>
    <w:basedOn w:val="Normal"/>
    <w:rsid w:val="00E0609D"/>
    <w:pPr>
      <w:tabs>
        <w:tab w:val="left" w:pos="1440"/>
      </w:tabs>
      <w:spacing w:after="0"/>
      <w:ind w:left="1440" w:hanging="360"/>
    </w:pPr>
  </w:style>
  <w:style w:type="paragraph" w:customStyle="1" w:styleId="Dash6">
    <w:name w:val="Dash+6"/>
    <w:basedOn w:val="Dash0"/>
    <w:rsid w:val="00E0609D"/>
    <w:pPr>
      <w:spacing w:after="120"/>
    </w:pPr>
  </w:style>
  <w:style w:type="paragraph" w:customStyle="1" w:styleId="Dash12">
    <w:name w:val="Dash+12"/>
    <w:basedOn w:val="Dash6"/>
    <w:rsid w:val="00E0609D"/>
    <w:pPr>
      <w:spacing w:after="240"/>
    </w:pPr>
  </w:style>
  <w:style w:type="paragraph" w:customStyle="1" w:styleId="BoxText">
    <w:name w:val="BoxText"/>
    <w:basedOn w:val="Normal"/>
    <w:qFormat/>
    <w:rsid w:val="00B81EF1"/>
    <w:pPr>
      <w:pBdr>
        <w:top w:val="single" w:sz="4" w:space="4" w:color="000000"/>
        <w:left w:val="single" w:sz="4" w:space="4" w:color="000000"/>
        <w:bottom w:val="single" w:sz="4" w:space="4" w:color="000000"/>
        <w:right w:val="single" w:sz="4" w:space="4" w:color="000000"/>
      </w:pBdr>
      <w:spacing w:after="120"/>
    </w:pPr>
    <w:rPr>
      <w:sz w:val="22"/>
    </w:rPr>
  </w:style>
  <w:style w:type="paragraph" w:customStyle="1" w:styleId="BoxNotes">
    <w:name w:val="BoxNotes"/>
    <w:basedOn w:val="BoxText"/>
    <w:rsid w:val="00B81EF1"/>
    <w:pPr>
      <w:spacing w:before="120" w:after="60"/>
    </w:pPr>
    <w:rPr>
      <w:sz w:val="18"/>
    </w:rPr>
  </w:style>
  <w:style w:type="paragraph" w:customStyle="1" w:styleId="BoxName">
    <w:name w:val="BoxName"/>
    <w:basedOn w:val="BoxText"/>
    <w:rsid w:val="00B81EF1"/>
    <w:pPr>
      <w:keepNext/>
      <w:spacing w:before="180"/>
      <w:ind w:left="1080" w:hanging="1080"/>
    </w:pPr>
    <w:rPr>
      <w:b/>
      <w:bCs/>
      <w:sz w:val="24"/>
    </w:rPr>
  </w:style>
  <w:style w:type="paragraph" w:customStyle="1" w:styleId="BoxHeading">
    <w:name w:val="BoxHeading"/>
    <w:basedOn w:val="BoxText"/>
    <w:rsid w:val="00B81EF1"/>
    <w:pPr>
      <w:keepNext/>
      <w:spacing w:before="120" w:after="60"/>
    </w:pPr>
    <w:rPr>
      <w:b/>
      <w:bCs/>
    </w:rPr>
  </w:style>
  <w:style w:type="paragraph" w:customStyle="1" w:styleId="BoxBullet">
    <w:name w:val="BoxBullet"/>
    <w:basedOn w:val="BoxText"/>
    <w:rsid w:val="00B81EF1"/>
    <w:pPr>
      <w:numPr>
        <w:numId w:val="8"/>
      </w:numPr>
    </w:pPr>
  </w:style>
  <w:style w:type="paragraph" w:customStyle="1" w:styleId="BoxDash">
    <w:name w:val="BoxDash"/>
    <w:basedOn w:val="BoxBullet"/>
    <w:rsid w:val="00B81EF1"/>
    <w:pPr>
      <w:numPr>
        <w:numId w:val="5"/>
      </w:numPr>
    </w:pPr>
  </w:style>
  <w:style w:type="paragraph" w:customStyle="1" w:styleId="FigureNameBF">
    <w:name w:val="FigureNameBF"/>
    <w:basedOn w:val="FigureName"/>
    <w:rsid w:val="00E0609D"/>
  </w:style>
  <w:style w:type="paragraph" w:styleId="Index1">
    <w:name w:val="index 1"/>
    <w:basedOn w:val="Normal"/>
    <w:next w:val="Normal"/>
    <w:rsid w:val="00B81EF1"/>
    <w:pPr>
      <w:spacing w:after="0"/>
      <w:ind w:left="518" w:hanging="518"/>
    </w:pPr>
    <w:rPr>
      <w:noProof/>
      <w:sz w:val="22"/>
    </w:rPr>
  </w:style>
  <w:style w:type="paragraph" w:styleId="Index2">
    <w:name w:val="index 2"/>
    <w:basedOn w:val="Index1"/>
    <w:next w:val="Normal"/>
    <w:rsid w:val="00B81EF1"/>
    <w:pPr>
      <w:ind w:left="816" w:hanging="476"/>
    </w:pPr>
  </w:style>
  <w:style w:type="paragraph" w:styleId="TOC4">
    <w:name w:val="toc 4"/>
    <w:basedOn w:val="Normal"/>
    <w:next w:val="Normal"/>
    <w:autoRedefine/>
    <w:semiHidden/>
    <w:rsid w:val="00B81EF1"/>
    <w:pPr>
      <w:tabs>
        <w:tab w:val="right" w:leader="dot" w:pos="9016"/>
      </w:tabs>
      <w:spacing w:after="0"/>
      <w:ind w:left="2160" w:right="720"/>
    </w:pPr>
    <w:rPr>
      <w:noProof/>
      <w:szCs w:val="24"/>
    </w:rPr>
  </w:style>
  <w:style w:type="paragraph" w:customStyle="1" w:styleId="NumberList">
    <w:name w:val="NumberList"/>
    <w:basedOn w:val="Normal"/>
    <w:rsid w:val="005E5971"/>
    <w:pPr>
      <w:tabs>
        <w:tab w:val="left" w:pos="360"/>
      </w:tabs>
      <w:ind w:left="357" w:hanging="357"/>
    </w:pPr>
  </w:style>
  <w:style w:type="paragraph" w:customStyle="1" w:styleId="TableSource18">
    <w:name w:val="TableSource+18"/>
    <w:basedOn w:val="TableFigNotes18"/>
    <w:rsid w:val="00E0609D"/>
    <w:pPr>
      <w:ind w:hanging="720"/>
    </w:pPr>
  </w:style>
  <w:style w:type="paragraph" w:customStyle="1" w:styleId="TableSource0">
    <w:name w:val="TableSource+0"/>
    <w:basedOn w:val="TableSource18"/>
    <w:rsid w:val="00E0609D"/>
    <w:pPr>
      <w:spacing w:after="0"/>
      <w:ind w:left="1440"/>
    </w:pPr>
  </w:style>
  <w:style w:type="paragraph" w:customStyle="1" w:styleId="TableFigNotes6">
    <w:name w:val="TableFigNotes+6"/>
    <w:basedOn w:val="TableFigNotes0"/>
    <w:rsid w:val="00E0609D"/>
    <w:pPr>
      <w:spacing w:after="120"/>
    </w:pPr>
  </w:style>
  <w:style w:type="character" w:customStyle="1" w:styleId="DesignerNotes">
    <w:name w:val="DesignerNotes"/>
    <w:basedOn w:val="DefaultParagraphFont"/>
    <w:rsid w:val="00E0609D"/>
    <w:rPr>
      <w:rFonts w:ascii="Arial" w:hAnsi="Arial"/>
      <w:color w:val="3366FF"/>
      <w:sz w:val="20"/>
    </w:rPr>
  </w:style>
  <w:style w:type="paragraph" w:customStyle="1" w:styleId="TFListNotes18">
    <w:name w:val="TFListNotes+18"/>
    <w:basedOn w:val="TableText"/>
    <w:next w:val="Normal"/>
    <w:rsid w:val="00E0609D"/>
    <w:pPr>
      <w:keepNext w:val="0"/>
      <w:keepLines/>
      <w:spacing w:before="0" w:after="360"/>
      <w:ind w:left="170" w:hanging="170"/>
    </w:pPr>
    <w:rPr>
      <w:sz w:val="18"/>
      <w:szCs w:val="18"/>
    </w:rPr>
  </w:style>
  <w:style w:type="paragraph" w:customStyle="1" w:styleId="TFListNotes0">
    <w:name w:val="TFListNotes+0"/>
    <w:basedOn w:val="TFListNotes18"/>
    <w:rsid w:val="00E0609D"/>
    <w:pPr>
      <w:keepNext/>
      <w:spacing w:after="0"/>
    </w:pPr>
  </w:style>
  <w:style w:type="paragraph" w:customStyle="1" w:styleId="FigTabPara">
    <w:name w:val="FigTabPara"/>
    <w:basedOn w:val="Normal"/>
    <w:next w:val="TFIHolder"/>
    <w:rsid w:val="00B81EF1"/>
    <w:pPr>
      <w:keepNext/>
      <w:spacing w:after="120"/>
      <w:ind w:left="1077"/>
    </w:pPr>
  </w:style>
  <w:style w:type="paragraph" w:customStyle="1" w:styleId="FigureName18">
    <w:name w:val="FigureName+18"/>
    <w:basedOn w:val="Normal"/>
    <w:next w:val="Normal"/>
    <w:rsid w:val="00E0609D"/>
    <w:pPr>
      <w:keepLines/>
      <w:tabs>
        <w:tab w:val="left" w:pos="1080"/>
      </w:tabs>
      <w:spacing w:before="120" w:after="360"/>
      <w:ind w:left="1080" w:hanging="1080"/>
    </w:pPr>
    <w:rPr>
      <w:rFonts w:ascii="Times New Roman Bold" w:hAnsi="Times New Roman Bold"/>
      <w:b/>
      <w:bCs/>
      <w:sz w:val="22"/>
    </w:rPr>
  </w:style>
  <w:style w:type="paragraph" w:customStyle="1" w:styleId="FigureName6">
    <w:name w:val="FigureName+6"/>
    <w:basedOn w:val="FigureName18"/>
    <w:next w:val="Normal"/>
    <w:rsid w:val="00E0609D"/>
    <w:pPr>
      <w:keepNext/>
      <w:spacing w:after="120"/>
      <w:ind w:left="1077" w:hanging="1077"/>
    </w:pPr>
  </w:style>
  <w:style w:type="paragraph" w:customStyle="1" w:styleId="TFNote-Source18">
    <w:name w:val="TFNote-Source+18"/>
    <w:basedOn w:val="TFListNotes18"/>
    <w:next w:val="Normal"/>
    <w:rsid w:val="00E0609D"/>
    <w:pPr>
      <w:ind w:left="624" w:hanging="624"/>
    </w:pPr>
  </w:style>
  <w:style w:type="paragraph" w:customStyle="1" w:styleId="TFNote-Source0">
    <w:name w:val="TFNote-Source+0"/>
    <w:basedOn w:val="TFNote-Source18"/>
    <w:rsid w:val="00E0609D"/>
    <w:pPr>
      <w:spacing w:after="0"/>
    </w:pPr>
  </w:style>
  <w:style w:type="paragraph" w:customStyle="1" w:styleId="TFAbbrevs0">
    <w:name w:val="TFAbbrevs+0"/>
    <w:basedOn w:val="TFListNotes0"/>
    <w:qFormat/>
    <w:rsid w:val="00E0609D"/>
    <w:pPr>
      <w:ind w:left="0" w:firstLine="0"/>
    </w:pPr>
  </w:style>
  <w:style w:type="paragraph" w:customStyle="1" w:styleId="TFNote-Source6">
    <w:name w:val="TFNote-Source+6"/>
    <w:basedOn w:val="TFNote-Source0"/>
    <w:qFormat/>
    <w:rsid w:val="00E0609D"/>
    <w:pPr>
      <w:spacing w:after="120"/>
    </w:pPr>
  </w:style>
  <w:style w:type="paragraph" w:customStyle="1" w:styleId="TFAbbrevs18">
    <w:name w:val="TFAbbrevs+18"/>
    <w:basedOn w:val="TFAbbrevs0"/>
    <w:next w:val="Normal"/>
    <w:qFormat/>
    <w:rsid w:val="00E0609D"/>
    <w:pPr>
      <w:spacing w:after="360"/>
    </w:pPr>
  </w:style>
  <w:style w:type="paragraph" w:customStyle="1" w:styleId="TFListNotes6">
    <w:name w:val="TFListNotes+6"/>
    <w:basedOn w:val="TFListNotes0"/>
    <w:qFormat/>
    <w:rsid w:val="00E0609D"/>
  </w:style>
  <w:style w:type="paragraph" w:customStyle="1" w:styleId="TFAbbrevs6">
    <w:name w:val="TFAbbrevs+6"/>
    <w:basedOn w:val="TFAbbrevs0"/>
    <w:next w:val="TFListNotes0"/>
    <w:qFormat/>
    <w:rsid w:val="00E0609D"/>
  </w:style>
  <w:style w:type="character" w:styleId="CommentReference">
    <w:name w:val="annotation reference"/>
    <w:basedOn w:val="DefaultParagraphFont"/>
    <w:uiPriority w:val="99"/>
    <w:semiHidden/>
    <w:unhideWhenUsed/>
    <w:rsid w:val="00DA097B"/>
    <w:rPr>
      <w:sz w:val="16"/>
      <w:szCs w:val="16"/>
    </w:rPr>
  </w:style>
  <w:style w:type="paragraph" w:styleId="CommentText">
    <w:name w:val="annotation text"/>
    <w:basedOn w:val="Normal"/>
    <w:link w:val="CommentTextChar"/>
    <w:uiPriority w:val="99"/>
    <w:unhideWhenUsed/>
    <w:rsid w:val="00DA097B"/>
    <w:rPr>
      <w:sz w:val="20"/>
    </w:rPr>
  </w:style>
  <w:style w:type="character" w:customStyle="1" w:styleId="CommentTextChar">
    <w:name w:val="Comment Text Char"/>
    <w:basedOn w:val="DefaultParagraphFont"/>
    <w:link w:val="CommentText"/>
    <w:uiPriority w:val="99"/>
    <w:rsid w:val="00DA097B"/>
    <w:rPr>
      <w:color w:val="000000"/>
    </w:rPr>
  </w:style>
  <w:style w:type="paragraph" w:styleId="CommentSubject">
    <w:name w:val="annotation subject"/>
    <w:basedOn w:val="CommentText"/>
    <w:next w:val="CommentText"/>
    <w:link w:val="CommentSubjectChar"/>
    <w:uiPriority w:val="99"/>
    <w:semiHidden/>
    <w:unhideWhenUsed/>
    <w:rsid w:val="00DA097B"/>
    <w:rPr>
      <w:b/>
      <w:bCs/>
    </w:rPr>
  </w:style>
  <w:style w:type="character" w:customStyle="1" w:styleId="CommentSubjectChar">
    <w:name w:val="Comment Subject Char"/>
    <w:basedOn w:val="CommentTextChar"/>
    <w:link w:val="CommentSubject"/>
    <w:uiPriority w:val="99"/>
    <w:semiHidden/>
    <w:rsid w:val="00DA097B"/>
    <w:rPr>
      <w:b/>
      <w:bCs/>
      <w:color w:val="000000"/>
    </w:rPr>
  </w:style>
  <w:style w:type="paragraph" w:customStyle="1" w:styleId="TableNotes18">
    <w:name w:val="TableNotes+18"/>
    <w:basedOn w:val="TableText"/>
    <w:rsid w:val="00282131"/>
    <w:pPr>
      <w:keepNext w:val="0"/>
      <w:keepLines/>
      <w:spacing w:before="0" w:after="360"/>
    </w:pPr>
    <w:rPr>
      <w:sz w:val="18"/>
    </w:rPr>
  </w:style>
  <w:style w:type="paragraph" w:customStyle="1" w:styleId="TableNotes0">
    <w:name w:val="TableNotes+0"/>
    <w:basedOn w:val="TableNotes18"/>
    <w:rsid w:val="00282131"/>
    <w:pPr>
      <w:keepNext/>
      <w:spacing w:after="0"/>
    </w:pPr>
  </w:style>
  <w:style w:type="paragraph" w:customStyle="1" w:styleId="Sub-Title">
    <w:name w:val="Sub-Title"/>
    <w:basedOn w:val="Normal"/>
    <w:rsid w:val="00282131"/>
    <w:pPr>
      <w:jc w:val="center"/>
    </w:pPr>
    <w:rPr>
      <w:b/>
      <w:sz w:val="40"/>
    </w:rPr>
  </w:style>
  <w:style w:type="paragraph" w:customStyle="1" w:styleId="Comments">
    <w:name w:val="Comments"/>
    <w:basedOn w:val="Normal"/>
    <w:rsid w:val="00282131"/>
    <w:pPr>
      <w:shd w:val="clear" w:color="auto" w:fill="FFFF00"/>
    </w:pPr>
    <w:rPr>
      <w:caps/>
      <w:szCs w:val="23"/>
    </w:rPr>
  </w:style>
  <w:style w:type="paragraph" w:customStyle="1" w:styleId="Designernotes0">
    <w:name w:val="Designer notes"/>
    <w:basedOn w:val="Normal"/>
    <w:rsid w:val="00282131"/>
    <w:rPr>
      <w:rFonts w:ascii="Arial" w:hAnsi="Arial"/>
      <w:caps/>
      <w:color w:val="3366FF"/>
      <w:szCs w:val="23"/>
    </w:rPr>
  </w:style>
  <w:style w:type="paragraph" w:styleId="ListParagraph">
    <w:name w:val="List Paragraph"/>
    <w:basedOn w:val="Normal"/>
    <w:uiPriority w:val="34"/>
    <w:qFormat/>
    <w:rsid w:val="00282131"/>
    <w:pPr>
      <w:contextualSpacing/>
    </w:pPr>
  </w:style>
  <w:style w:type="paragraph" w:styleId="Revision">
    <w:name w:val="Revision"/>
    <w:hidden/>
    <w:uiPriority w:val="99"/>
    <w:semiHidden/>
    <w:rsid w:val="00282131"/>
    <w:rPr>
      <w:color w:val="000000"/>
      <w:sz w:val="24"/>
    </w:rPr>
  </w:style>
  <w:style w:type="paragraph" w:styleId="Subtitle">
    <w:name w:val="Subtitle"/>
    <w:basedOn w:val="Normal"/>
    <w:next w:val="Normal"/>
    <w:link w:val="SubtitleChar"/>
    <w:uiPriority w:val="11"/>
    <w:rsid w:val="00B81EF1"/>
    <w:pPr>
      <w:numPr>
        <w:ilvl w:val="1"/>
      </w:numPr>
      <w:jc w:val="center"/>
    </w:pPr>
    <w:rPr>
      <w:rFonts w:ascii="Times New Roman Bold" w:eastAsiaTheme="majorEastAsia" w:hAnsi="Times New Roman Bold" w:cstheme="majorBidi"/>
      <w:b/>
      <w:iCs/>
      <w:color w:val="auto"/>
      <w:sz w:val="40"/>
      <w:szCs w:val="24"/>
    </w:rPr>
  </w:style>
  <w:style w:type="character" w:customStyle="1" w:styleId="SubtitleChar">
    <w:name w:val="Subtitle Char"/>
    <w:basedOn w:val="DefaultParagraphFont"/>
    <w:link w:val="Subtitle"/>
    <w:uiPriority w:val="11"/>
    <w:rsid w:val="00B81EF1"/>
    <w:rPr>
      <w:rFonts w:ascii="Times New Roman Bold" w:eastAsiaTheme="majorEastAsia" w:hAnsi="Times New Roman Bold" w:cstheme="majorBidi"/>
      <w:b/>
      <w:iCs/>
      <w:sz w:val="40"/>
      <w:szCs w:val="24"/>
    </w:rPr>
  </w:style>
  <w:style w:type="paragraph" w:customStyle="1" w:styleId="PullQuote">
    <w:name w:val="PullQuote"/>
    <w:basedOn w:val="Normal"/>
    <w:next w:val="Normal"/>
    <w:rsid w:val="00B81EF1"/>
    <w:rPr>
      <w:rFonts w:ascii="Times New Roman Bold" w:hAnsi="Times New Roman Bold"/>
      <w:b/>
      <w:color w:val="76923C" w:themeColor="accent3" w:themeShade="BF"/>
    </w:rPr>
  </w:style>
  <w:style w:type="paragraph" w:customStyle="1" w:styleId="TFListNotesSpace">
    <w:name w:val="TFListNotes+Space"/>
    <w:basedOn w:val="TableText"/>
    <w:next w:val="Normal"/>
    <w:rsid w:val="00B81EF1"/>
    <w:pPr>
      <w:keepNext w:val="0"/>
      <w:keepLines/>
      <w:spacing w:before="0" w:after="360"/>
      <w:ind w:left="170" w:hanging="170"/>
    </w:pPr>
    <w:rPr>
      <w:sz w:val="18"/>
      <w:szCs w:val="18"/>
    </w:rPr>
  </w:style>
  <w:style w:type="paragraph" w:customStyle="1" w:styleId="TFListNotes">
    <w:name w:val="TFListNotes"/>
    <w:basedOn w:val="TFListNotesSpace"/>
    <w:rsid w:val="00B81EF1"/>
    <w:pPr>
      <w:keepNext/>
      <w:spacing w:after="0"/>
    </w:pPr>
  </w:style>
  <w:style w:type="paragraph" w:customStyle="1" w:styleId="TFIHolder">
    <w:name w:val="TFIHolder"/>
    <w:basedOn w:val="TFAbbrevs"/>
    <w:qFormat/>
    <w:rsid w:val="00B81EF1"/>
    <w:rPr>
      <w:sz w:val="12"/>
    </w:rPr>
  </w:style>
  <w:style w:type="paragraph" w:customStyle="1" w:styleId="TFAbbrevs">
    <w:name w:val="TFAbbrevs"/>
    <w:basedOn w:val="TFListNotes"/>
    <w:rsid w:val="00B81EF1"/>
    <w:pPr>
      <w:ind w:left="0" w:firstLine="0"/>
    </w:pPr>
  </w:style>
  <w:style w:type="paragraph" w:customStyle="1" w:styleId="FigureNameSpace">
    <w:name w:val="FigureName+Space"/>
    <w:basedOn w:val="Normal"/>
    <w:next w:val="Normal"/>
    <w:rsid w:val="00B81EF1"/>
    <w:pPr>
      <w:keepLines/>
      <w:tabs>
        <w:tab w:val="left" w:pos="1080"/>
      </w:tabs>
      <w:spacing w:before="120" w:after="360"/>
      <w:ind w:left="1080" w:hanging="1080"/>
    </w:pPr>
    <w:rPr>
      <w:b/>
      <w:bCs/>
      <w:sz w:val="22"/>
    </w:rPr>
  </w:style>
  <w:style w:type="paragraph" w:customStyle="1" w:styleId="BulletBeforeDash">
    <w:name w:val="BulletBeforeDash"/>
    <w:basedOn w:val="Normal"/>
    <w:rsid w:val="00B81EF1"/>
    <w:pPr>
      <w:numPr>
        <w:numId w:val="3"/>
      </w:numPr>
      <w:spacing w:after="0"/>
    </w:pPr>
  </w:style>
  <w:style w:type="paragraph" w:customStyle="1" w:styleId="Bullet">
    <w:name w:val="Bullet"/>
    <w:basedOn w:val="BulletBeforeDash"/>
    <w:qFormat/>
    <w:rsid w:val="00B81EF1"/>
    <w:pPr>
      <w:spacing w:after="120"/>
    </w:pPr>
  </w:style>
  <w:style w:type="paragraph" w:customStyle="1" w:styleId="BulletLast">
    <w:name w:val="BulletLast"/>
    <w:basedOn w:val="Bullet"/>
    <w:qFormat/>
    <w:rsid w:val="00B81EF1"/>
    <w:pPr>
      <w:spacing w:after="240"/>
    </w:pPr>
  </w:style>
  <w:style w:type="paragraph" w:customStyle="1" w:styleId="Dash">
    <w:name w:val="Dash"/>
    <w:basedOn w:val="Normal"/>
    <w:rsid w:val="00B81EF1"/>
    <w:pPr>
      <w:numPr>
        <w:numId w:val="4"/>
      </w:numPr>
      <w:tabs>
        <w:tab w:val="clear" w:pos="216"/>
        <w:tab w:val="left" w:pos="720"/>
      </w:tabs>
      <w:spacing w:after="0"/>
      <w:ind w:left="720" w:hanging="360"/>
    </w:pPr>
  </w:style>
  <w:style w:type="paragraph" w:customStyle="1" w:styleId="DashLast">
    <w:name w:val="DashLast"/>
    <w:basedOn w:val="Dash"/>
    <w:rsid w:val="00B81EF1"/>
    <w:pPr>
      <w:spacing w:after="120"/>
    </w:pPr>
  </w:style>
  <w:style w:type="paragraph" w:customStyle="1" w:styleId="DashLastSpace">
    <w:name w:val="DashLast+Space"/>
    <w:basedOn w:val="DashLast"/>
    <w:rsid w:val="00B81EF1"/>
    <w:pPr>
      <w:spacing w:after="240"/>
    </w:pPr>
  </w:style>
  <w:style w:type="paragraph" w:customStyle="1" w:styleId="NormalBeforeBullet">
    <w:name w:val="NormalBeforeBullet"/>
    <w:basedOn w:val="Normal"/>
    <w:qFormat/>
    <w:rsid w:val="00B81EF1"/>
    <w:pPr>
      <w:keepNext/>
      <w:spacing w:after="120"/>
    </w:pPr>
  </w:style>
  <w:style w:type="paragraph" w:customStyle="1" w:styleId="BoxDashManual">
    <w:name w:val="BoxDashManual"/>
    <w:basedOn w:val="BoxText"/>
    <w:rsid w:val="00B81EF1"/>
    <w:pPr>
      <w:tabs>
        <w:tab w:val="left" w:pos="360"/>
        <w:tab w:val="left" w:pos="720"/>
      </w:tabs>
      <w:ind w:left="720" w:hanging="720"/>
    </w:pPr>
  </w:style>
  <w:style w:type="paragraph" w:customStyle="1" w:styleId="TFNoteSourceSpace">
    <w:name w:val="TFNoteSource+Space"/>
    <w:basedOn w:val="TFListNotesSpace"/>
    <w:next w:val="Normal"/>
    <w:rsid w:val="00B81EF1"/>
    <w:pPr>
      <w:ind w:left="624" w:hanging="624"/>
    </w:pPr>
  </w:style>
  <w:style w:type="paragraph" w:customStyle="1" w:styleId="TFNoteSource">
    <w:name w:val="TFNoteSource"/>
    <w:basedOn w:val="TFNoteSourceSpace"/>
    <w:rsid w:val="00B81EF1"/>
    <w:pPr>
      <w:spacing w:after="0"/>
    </w:pPr>
  </w:style>
  <w:style w:type="character" w:customStyle="1" w:styleId="DesignerNotesChar">
    <w:name w:val="DesignerNotesChar"/>
    <w:basedOn w:val="DefaultParagraphFont"/>
    <w:rsid w:val="00B81EF1"/>
    <w:rPr>
      <w:rFonts w:ascii="Arial" w:hAnsi="Arial"/>
      <w:b/>
      <w:color w:val="3366FF"/>
      <w:sz w:val="20"/>
    </w:rPr>
  </w:style>
  <w:style w:type="paragraph" w:customStyle="1" w:styleId="TFAbbrevsSpace">
    <w:name w:val="TFAbbrevs+Space"/>
    <w:basedOn w:val="TFAbbrevs"/>
    <w:next w:val="Normal"/>
    <w:rsid w:val="00B81EF1"/>
    <w:pPr>
      <w:spacing w:after="360"/>
    </w:pPr>
  </w:style>
  <w:style w:type="character" w:styleId="Strong">
    <w:name w:val="Strong"/>
    <w:basedOn w:val="DefaultParagraphFont"/>
    <w:uiPriority w:val="22"/>
    <w:qFormat/>
    <w:rsid w:val="00B81EF1"/>
    <w:rPr>
      <w:b/>
      <w:bCs/>
    </w:rPr>
  </w:style>
  <w:style w:type="character" w:styleId="Emphasis">
    <w:name w:val="Emphasis"/>
    <w:basedOn w:val="DefaultParagraphFont"/>
    <w:uiPriority w:val="20"/>
    <w:qFormat/>
    <w:rsid w:val="00B81EF1"/>
    <w:rPr>
      <w:i/>
      <w:iCs/>
    </w:rPr>
  </w:style>
  <w:style w:type="character" w:customStyle="1" w:styleId="Roman">
    <w:name w:val="Roman"/>
    <w:uiPriority w:val="1"/>
    <w:rsid w:val="00B81EF1"/>
    <w:rPr>
      <w:b w:val="0"/>
      <w:i/>
    </w:rPr>
  </w:style>
  <w:style w:type="character" w:customStyle="1" w:styleId="PullQuoteOrigin">
    <w:name w:val="PullQuoteOrigin"/>
    <w:basedOn w:val="DefaultParagraphFont"/>
    <w:uiPriority w:val="1"/>
    <w:rsid w:val="00B81EF1"/>
    <w:rPr>
      <w:b/>
      <w:noProof/>
      <w:color w:val="76923C" w:themeColor="accent3" w:themeShade="BF"/>
    </w:rPr>
  </w:style>
  <w:style w:type="table" w:styleId="TableGrid">
    <w:name w:val="Table Grid"/>
    <w:basedOn w:val="TableNormal"/>
    <w:uiPriority w:val="59"/>
    <w:rsid w:val="00B81E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FIHolderSpace">
    <w:name w:val="TFIHolder+Space"/>
    <w:basedOn w:val="TFIHolder"/>
    <w:qFormat/>
    <w:rsid w:val="00B81EF1"/>
    <w:pPr>
      <w:spacing w:after="240"/>
    </w:pPr>
  </w:style>
  <w:style w:type="character" w:customStyle="1" w:styleId="Subscript">
    <w:name w:val="Subscript"/>
    <w:basedOn w:val="DefaultParagraphFont"/>
    <w:uiPriority w:val="1"/>
    <w:rsid w:val="00B81EF1"/>
    <w:rPr>
      <w:noProof/>
      <w:vertAlign w:val="subscript"/>
    </w:rPr>
  </w:style>
  <w:style w:type="character" w:customStyle="1" w:styleId="Superscript">
    <w:name w:val="Superscript"/>
    <w:basedOn w:val="DefaultParagraphFont"/>
    <w:uiPriority w:val="1"/>
    <w:rsid w:val="00B81EF1"/>
    <w:rPr>
      <w:noProof/>
      <w:vertAlign w:val="superscript"/>
    </w:rPr>
  </w:style>
  <w:style w:type="character" w:customStyle="1" w:styleId="Symbol">
    <w:name w:val="Symbol"/>
    <w:basedOn w:val="DefaultParagraphFont"/>
    <w:uiPriority w:val="1"/>
    <w:rsid w:val="00B81EF1"/>
    <w:rPr>
      <w:noProof/>
    </w:rPr>
  </w:style>
  <w:style w:type="character" w:customStyle="1" w:styleId="NoBreak">
    <w:name w:val="NoBreak"/>
    <w:basedOn w:val="DefaultParagraphFont"/>
    <w:uiPriority w:val="1"/>
    <w:rsid w:val="00B81EF1"/>
    <w:rPr>
      <w:noProof/>
    </w:rPr>
  </w:style>
  <w:style w:type="paragraph" w:customStyle="1" w:styleId="MathEquation">
    <w:name w:val="MathEquation"/>
    <w:basedOn w:val="Normal"/>
    <w:rsid w:val="00B81EF1"/>
    <w:rPr>
      <w:rFonts w:ascii="Cambria Math" w:hAnsi="Cambria Math"/>
      <w:i/>
      <w:noProof/>
    </w:rPr>
  </w:style>
  <w:style w:type="paragraph" w:customStyle="1" w:styleId="ComputerCode">
    <w:name w:val="ComputerCode"/>
    <w:basedOn w:val="Normal"/>
    <w:rsid w:val="00B81EF1"/>
    <w:pPr>
      <w:ind w:left="567"/>
      <w:contextualSpacing/>
    </w:pPr>
    <w:rPr>
      <w:rFonts w:ascii="Courier New" w:hAnsi="Courier New"/>
      <w:color w:val="auto"/>
      <w:sz w:val="20"/>
      <w:szCs w:val="24"/>
    </w:rPr>
  </w:style>
  <w:style w:type="paragraph" w:customStyle="1" w:styleId="BulletChecklist">
    <w:name w:val="BulletChecklist"/>
    <w:basedOn w:val="Bullet"/>
    <w:rsid w:val="00B81EF1"/>
    <w:pPr>
      <w:numPr>
        <w:numId w:val="6"/>
      </w:numPr>
    </w:pPr>
    <w:rPr>
      <w:noProof/>
    </w:rPr>
  </w:style>
  <w:style w:type="paragraph" w:customStyle="1" w:styleId="ImprintText">
    <w:name w:val="ImprintText"/>
    <w:basedOn w:val="Normal"/>
    <w:rsid w:val="00B81EF1"/>
    <w:pPr>
      <w:spacing w:after="120"/>
    </w:pPr>
    <w:rPr>
      <w:sz w:val="20"/>
    </w:rPr>
  </w:style>
  <w:style w:type="paragraph" w:customStyle="1" w:styleId="AltText">
    <w:name w:val="AltText"/>
    <w:basedOn w:val="Normal"/>
    <w:rsid w:val="00B81EF1"/>
    <w:rPr>
      <w:rFonts w:ascii="Arial" w:hAnsi="Arial"/>
      <w:color w:val="E36C0A" w:themeColor="accent6" w:themeShade="BF"/>
      <w:sz w:val="20"/>
    </w:rPr>
  </w:style>
  <w:style w:type="paragraph" w:styleId="Caption">
    <w:name w:val="caption"/>
    <w:basedOn w:val="Normal"/>
    <w:next w:val="Credit"/>
    <w:uiPriority w:val="35"/>
    <w:unhideWhenUsed/>
    <w:rsid w:val="00B81EF1"/>
    <w:pPr>
      <w:spacing w:after="0"/>
    </w:pPr>
    <w:rPr>
      <w:b/>
      <w:bCs/>
      <w:color w:val="auto"/>
      <w:sz w:val="18"/>
      <w:szCs w:val="18"/>
    </w:rPr>
  </w:style>
  <w:style w:type="paragraph" w:customStyle="1" w:styleId="Credit">
    <w:name w:val="Credit"/>
    <w:basedOn w:val="Caption"/>
    <w:next w:val="Normal"/>
    <w:rsid w:val="00B81EF1"/>
    <w:pPr>
      <w:spacing w:after="240"/>
    </w:pPr>
    <w:rPr>
      <w:b w:val="0"/>
      <w:noProof/>
    </w:rPr>
  </w:style>
  <w:style w:type="paragraph" w:customStyle="1" w:styleId="NormalFirstPara">
    <w:name w:val="NormalFirstPara"/>
    <w:basedOn w:val="Normal"/>
    <w:rsid w:val="00B81EF1"/>
    <w:rPr>
      <w:noProof/>
      <w:color w:val="9BBB59" w:themeColor="accent3"/>
    </w:rPr>
  </w:style>
  <w:style w:type="paragraph" w:customStyle="1" w:styleId="TableHeadingCA">
    <w:name w:val="TableHeadingCA"/>
    <w:basedOn w:val="TableHeading"/>
    <w:rsid w:val="00B81EF1"/>
    <w:pPr>
      <w:jc w:val="center"/>
    </w:pPr>
  </w:style>
  <w:style w:type="paragraph" w:customStyle="1" w:styleId="TableTextCA">
    <w:name w:val="TableTextCA"/>
    <w:basedOn w:val="TableText"/>
    <w:rsid w:val="00B81EF1"/>
    <w:pPr>
      <w:jc w:val="center"/>
    </w:pPr>
  </w:style>
  <w:style w:type="paragraph" w:customStyle="1" w:styleId="TableTextDecimalAlign">
    <w:name w:val="TableTextDecimalAlign"/>
    <w:basedOn w:val="TableText"/>
    <w:rsid w:val="00B81EF1"/>
    <w:pPr>
      <w:tabs>
        <w:tab w:val="decimal" w:pos="1119"/>
      </w:tabs>
    </w:pPr>
  </w:style>
  <w:style w:type="paragraph" w:customStyle="1" w:styleId="NormalIndent">
    <w:name w:val="NormalIndent"/>
    <w:basedOn w:val="Normal"/>
    <w:rsid w:val="00B81EF1"/>
    <w:pPr>
      <w:ind w:left="357"/>
    </w:pPr>
  </w:style>
  <w:style w:type="paragraph" w:styleId="Title">
    <w:name w:val="Title"/>
    <w:basedOn w:val="Normal"/>
    <w:next w:val="Normal"/>
    <w:link w:val="TitleChar"/>
    <w:uiPriority w:val="10"/>
    <w:rsid w:val="00B81EF1"/>
    <w:pPr>
      <w:spacing w:after="300"/>
      <w:contextualSpacing/>
      <w:jc w:val="center"/>
    </w:pPr>
    <w:rPr>
      <w:rFonts w:ascii="Times New Roman Bold" w:eastAsiaTheme="majorEastAsia" w:hAnsi="Times New Roman Bold" w:cstheme="majorBidi"/>
      <w:b/>
      <w:color w:val="auto"/>
      <w:spacing w:val="5"/>
      <w:kern w:val="28"/>
      <w:sz w:val="48"/>
      <w:szCs w:val="52"/>
    </w:rPr>
  </w:style>
  <w:style w:type="character" w:customStyle="1" w:styleId="TitleChar">
    <w:name w:val="Title Char"/>
    <w:basedOn w:val="DefaultParagraphFont"/>
    <w:link w:val="Title"/>
    <w:uiPriority w:val="10"/>
    <w:rsid w:val="00B81EF1"/>
    <w:rPr>
      <w:rFonts w:ascii="Times New Roman Bold" w:eastAsiaTheme="majorEastAsia" w:hAnsi="Times New Roman Bold" w:cstheme="majorBidi"/>
      <w:b/>
      <w:spacing w:val="5"/>
      <w:kern w:val="28"/>
      <w:sz w:val="48"/>
      <w:szCs w:val="52"/>
    </w:rPr>
  </w:style>
  <w:style w:type="paragraph" w:customStyle="1" w:styleId="SectionTitle">
    <w:name w:val="SectionTitle"/>
    <w:basedOn w:val="Normal"/>
    <w:next w:val="Normal"/>
    <w:rsid w:val="00B81EF1"/>
    <w:pPr>
      <w:jc w:val="center"/>
    </w:pPr>
    <w:rPr>
      <w:b/>
      <w:sz w:val="40"/>
    </w:rPr>
  </w:style>
  <w:style w:type="paragraph" w:customStyle="1" w:styleId="SectionSubtitle">
    <w:name w:val="SectionSubtitle"/>
    <w:basedOn w:val="Normal"/>
    <w:rsid w:val="00B81EF1"/>
    <w:pPr>
      <w:spacing w:after="0"/>
      <w:jc w:val="center"/>
    </w:pPr>
    <w:rPr>
      <w:sz w:val="32"/>
    </w:rPr>
  </w:style>
  <w:style w:type="paragraph" w:customStyle="1" w:styleId="QuoteNumberList">
    <w:name w:val="QuoteNumberList"/>
    <w:basedOn w:val="Quote"/>
    <w:rsid w:val="00B81EF1"/>
    <w:pPr>
      <w:ind w:left="1117" w:hanging="397"/>
    </w:pPr>
    <w:rPr>
      <w:noProof/>
    </w:rPr>
  </w:style>
  <w:style w:type="paragraph" w:customStyle="1" w:styleId="QuoteBullet">
    <w:name w:val="QuoteBullet"/>
    <w:basedOn w:val="Quote"/>
    <w:rsid w:val="00B81EF1"/>
    <w:pPr>
      <w:numPr>
        <w:numId w:val="7"/>
      </w:numPr>
      <w:ind w:left="1117" w:hanging="397"/>
    </w:pPr>
    <w:rPr>
      <w:noProof/>
    </w:rPr>
  </w:style>
  <w:style w:type="character" w:customStyle="1" w:styleId="CrossRef">
    <w:name w:val="CrossRef"/>
    <w:basedOn w:val="DefaultParagraphFont"/>
    <w:uiPriority w:val="1"/>
    <w:qFormat/>
    <w:rsid w:val="007E1F5F"/>
    <w:rPr>
      <w:rFonts w:ascii="Times New Roman" w:hAnsi="Times New Roman"/>
      <w:b w:val="0"/>
      <w:noProof/>
      <w:color w:val="76923C" w:themeColor="accent3" w:themeShade="BF"/>
      <w:sz w:val="24"/>
    </w:rPr>
  </w:style>
  <w:style w:type="paragraph" w:styleId="Bibliography">
    <w:name w:val="Bibliography"/>
    <w:basedOn w:val="Normal"/>
    <w:next w:val="Normal"/>
    <w:uiPriority w:val="37"/>
    <w:semiHidden/>
    <w:unhideWhenUsed/>
    <w:rsid w:val="00816792"/>
  </w:style>
  <w:style w:type="paragraph" w:styleId="BlockText">
    <w:name w:val="Block Text"/>
    <w:basedOn w:val="Normal"/>
    <w:uiPriority w:val="99"/>
    <w:semiHidden/>
    <w:unhideWhenUsed/>
    <w:rsid w:val="0081679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16792"/>
    <w:pPr>
      <w:spacing w:after="120"/>
    </w:pPr>
  </w:style>
  <w:style w:type="character" w:customStyle="1" w:styleId="BodyTextChar">
    <w:name w:val="Body Text Char"/>
    <w:basedOn w:val="DefaultParagraphFont"/>
    <w:link w:val="BodyText"/>
    <w:uiPriority w:val="99"/>
    <w:semiHidden/>
    <w:rsid w:val="00816792"/>
    <w:rPr>
      <w:color w:val="000000"/>
      <w:sz w:val="24"/>
    </w:rPr>
  </w:style>
  <w:style w:type="paragraph" w:styleId="BodyText2">
    <w:name w:val="Body Text 2"/>
    <w:basedOn w:val="Normal"/>
    <w:link w:val="BodyText2Char"/>
    <w:uiPriority w:val="99"/>
    <w:semiHidden/>
    <w:unhideWhenUsed/>
    <w:rsid w:val="00816792"/>
    <w:pPr>
      <w:spacing w:after="120" w:line="480" w:lineRule="auto"/>
    </w:pPr>
  </w:style>
  <w:style w:type="character" w:customStyle="1" w:styleId="BodyText2Char">
    <w:name w:val="Body Text 2 Char"/>
    <w:basedOn w:val="DefaultParagraphFont"/>
    <w:link w:val="BodyText2"/>
    <w:uiPriority w:val="99"/>
    <w:semiHidden/>
    <w:rsid w:val="00816792"/>
    <w:rPr>
      <w:color w:val="000000"/>
      <w:sz w:val="24"/>
    </w:rPr>
  </w:style>
  <w:style w:type="paragraph" w:styleId="BodyText3">
    <w:name w:val="Body Text 3"/>
    <w:basedOn w:val="Normal"/>
    <w:link w:val="BodyText3Char"/>
    <w:uiPriority w:val="99"/>
    <w:semiHidden/>
    <w:unhideWhenUsed/>
    <w:rsid w:val="00816792"/>
    <w:pPr>
      <w:spacing w:after="120"/>
    </w:pPr>
    <w:rPr>
      <w:sz w:val="16"/>
      <w:szCs w:val="16"/>
    </w:rPr>
  </w:style>
  <w:style w:type="character" w:customStyle="1" w:styleId="BodyText3Char">
    <w:name w:val="Body Text 3 Char"/>
    <w:basedOn w:val="DefaultParagraphFont"/>
    <w:link w:val="BodyText3"/>
    <w:uiPriority w:val="99"/>
    <w:semiHidden/>
    <w:rsid w:val="00816792"/>
    <w:rPr>
      <w:color w:val="000000"/>
      <w:sz w:val="16"/>
      <w:szCs w:val="16"/>
    </w:rPr>
  </w:style>
  <w:style w:type="paragraph" w:styleId="BodyTextFirstIndent">
    <w:name w:val="Body Text First Indent"/>
    <w:basedOn w:val="BodyText"/>
    <w:link w:val="BodyTextFirstIndentChar"/>
    <w:uiPriority w:val="99"/>
    <w:semiHidden/>
    <w:unhideWhenUsed/>
    <w:rsid w:val="00816792"/>
    <w:pPr>
      <w:spacing w:after="240"/>
      <w:ind w:firstLine="360"/>
    </w:pPr>
  </w:style>
  <w:style w:type="character" w:customStyle="1" w:styleId="BodyTextFirstIndentChar">
    <w:name w:val="Body Text First Indent Char"/>
    <w:basedOn w:val="BodyTextChar"/>
    <w:link w:val="BodyTextFirstIndent"/>
    <w:uiPriority w:val="99"/>
    <w:semiHidden/>
    <w:rsid w:val="00816792"/>
    <w:rPr>
      <w:color w:val="000000"/>
      <w:sz w:val="24"/>
    </w:rPr>
  </w:style>
  <w:style w:type="paragraph" w:styleId="BodyTextIndent">
    <w:name w:val="Body Text Indent"/>
    <w:basedOn w:val="Normal"/>
    <w:link w:val="BodyTextIndentChar"/>
    <w:uiPriority w:val="99"/>
    <w:semiHidden/>
    <w:unhideWhenUsed/>
    <w:rsid w:val="00816792"/>
    <w:pPr>
      <w:spacing w:after="120"/>
      <w:ind w:left="283"/>
    </w:pPr>
  </w:style>
  <w:style w:type="character" w:customStyle="1" w:styleId="BodyTextIndentChar">
    <w:name w:val="Body Text Indent Char"/>
    <w:basedOn w:val="DefaultParagraphFont"/>
    <w:link w:val="BodyTextIndent"/>
    <w:uiPriority w:val="99"/>
    <w:semiHidden/>
    <w:rsid w:val="00816792"/>
    <w:rPr>
      <w:color w:val="000000"/>
      <w:sz w:val="24"/>
    </w:rPr>
  </w:style>
  <w:style w:type="paragraph" w:styleId="BodyTextFirstIndent2">
    <w:name w:val="Body Text First Indent 2"/>
    <w:basedOn w:val="BodyTextIndent"/>
    <w:link w:val="BodyTextFirstIndent2Char"/>
    <w:uiPriority w:val="99"/>
    <w:semiHidden/>
    <w:unhideWhenUsed/>
    <w:rsid w:val="0081679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816792"/>
    <w:rPr>
      <w:color w:val="000000"/>
      <w:sz w:val="24"/>
    </w:rPr>
  </w:style>
  <w:style w:type="paragraph" w:styleId="BodyTextIndent2">
    <w:name w:val="Body Text Indent 2"/>
    <w:basedOn w:val="Normal"/>
    <w:link w:val="BodyTextIndent2Char"/>
    <w:uiPriority w:val="99"/>
    <w:semiHidden/>
    <w:unhideWhenUsed/>
    <w:rsid w:val="00816792"/>
    <w:pPr>
      <w:spacing w:after="120" w:line="480" w:lineRule="auto"/>
      <w:ind w:left="283"/>
    </w:pPr>
  </w:style>
  <w:style w:type="character" w:customStyle="1" w:styleId="BodyTextIndent2Char">
    <w:name w:val="Body Text Indent 2 Char"/>
    <w:basedOn w:val="DefaultParagraphFont"/>
    <w:link w:val="BodyTextIndent2"/>
    <w:uiPriority w:val="99"/>
    <w:semiHidden/>
    <w:rsid w:val="00816792"/>
    <w:rPr>
      <w:color w:val="000000"/>
      <w:sz w:val="24"/>
    </w:rPr>
  </w:style>
  <w:style w:type="paragraph" w:styleId="BodyTextIndent3">
    <w:name w:val="Body Text Indent 3"/>
    <w:basedOn w:val="Normal"/>
    <w:link w:val="BodyTextIndent3Char"/>
    <w:uiPriority w:val="99"/>
    <w:semiHidden/>
    <w:unhideWhenUsed/>
    <w:rsid w:val="0081679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6792"/>
    <w:rPr>
      <w:color w:val="000000"/>
      <w:sz w:val="16"/>
      <w:szCs w:val="16"/>
    </w:rPr>
  </w:style>
  <w:style w:type="paragraph" w:styleId="Closing">
    <w:name w:val="Closing"/>
    <w:basedOn w:val="Normal"/>
    <w:link w:val="ClosingChar"/>
    <w:uiPriority w:val="99"/>
    <w:semiHidden/>
    <w:unhideWhenUsed/>
    <w:rsid w:val="00816792"/>
    <w:pPr>
      <w:spacing w:after="0"/>
      <w:ind w:left="4252"/>
    </w:pPr>
  </w:style>
  <w:style w:type="character" w:customStyle="1" w:styleId="ClosingChar">
    <w:name w:val="Closing Char"/>
    <w:basedOn w:val="DefaultParagraphFont"/>
    <w:link w:val="Closing"/>
    <w:uiPriority w:val="99"/>
    <w:semiHidden/>
    <w:rsid w:val="00816792"/>
    <w:rPr>
      <w:color w:val="000000"/>
      <w:sz w:val="24"/>
    </w:rPr>
  </w:style>
  <w:style w:type="paragraph" w:styleId="Date">
    <w:name w:val="Date"/>
    <w:basedOn w:val="Normal"/>
    <w:next w:val="Normal"/>
    <w:link w:val="DateChar"/>
    <w:uiPriority w:val="99"/>
    <w:semiHidden/>
    <w:unhideWhenUsed/>
    <w:rsid w:val="00816792"/>
  </w:style>
  <w:style w:type="character" w:customStyle="1" w:styleId="DateChar">
    <w:name w:val="Date Char"/>
    <w:basedOn w:val="DefaultParagraphFont"/>
    <w:link w:val="Date"/>
    <w:uiPriority w:val="99"/>
    <w:semiHidden/>
    <w:rsid w:val="00816792"/>
    <w:rPr>
      <w:color w:val="000000"/>
      <w:sz w:val="24"/>
    </w:rPr>
  </w:style>
  <w:style w:type="paragraph" w:styleId="DocumentMap">
    <w:name w:val="Document Map"/>
    <w:basedOn w:val="Normal"/>
    <w:link w:val="DocumentMapChar"/>
    <w:uiPriority w:val="99"/>
    <w:semiHidden/>
    <w:unhideWhenUsed/>
    <w:rsid w:val="00816792"/>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16792"/>
    <w:rPr>
      <w:rFonts w:ascii="Tahoma" w:hAnsi="Tahoma" w:cs="Tahoma"/>
      <w:color w:val="000000"/>
      <w:sz w:val="16"/>
      <w:szCs w:val="16"/>
    </w:rPr>
  </w:style>
  <w:style w:type="paragraph" w:styleId="E-mailSignature">
    <w:name w:val="E-mail Signature"/>
    <w:basedOn w:val="Normal"/>
    <w:link w:val="E-mailSignatureChar"/>
    <w:uiPriority w:val="99"/>
    <w:semiHidden/>
    <w:unhideWhenUsed/>
    <w:rsid w:val="00816792"/>
    <w:pPr>
      <w:spacing w:after="0"/>
    </w:pPr>
  </w:style>
  <w:style w:type="character" w:customStyle="1" w:styleId="E-mailSignatureChar">
    <w:name w:val="E-mail Signature Char"/>
    <w:basedOn w:val="DefaultParagraphFont"/>
    <w:link w:val="E-mailSignature"/>
    <w:uiPriority w:val="99"/>
    <w:semiHidden/>
    <w:rsid w:val="00816792"/>
    <w:rPr>
      <w:color w:val="000000"/>
      <w:sz w:val="24"/>
    </w:rPr>
  </w:style>
  <w:style w:type="paragraph" w:styleId="EndnoteText">
    <w:name w:val="endnote text"/>
    <w:basedOn w:val="Normal"/>
    <w:link w:val="EndnoteTextChar"/>
    <w:uiPriority w:val="99"/>
    <w:semiHidden/>
    <w:unhideWhenUsed/>
    <w:rsid w:val="00816792"/>
    <w:pPr>
      <w:spacing w:after="0"/>
    </w:pPr>
    <w:rPr>
      <w:sz w:val="20"/>
    </w:rPr>
  </w:style>
  <w:style w:type="character" w:customStyle="1" w:styleId="EndnoteTextChar">
    <w:name w:val="Endnote Text Char"/>
    <w:basedOn w:val="DefaultParagraphFont"/>
    <w:link w:val="EndnoteText"/>
    <w:uiPriority w:val="99"/>
    <w:semiHidden/>
    <w:rsid w:val="00816792"/>
    <w:rPr>
      <w:color w:val="000000"/>
    </w:rPr>
  </w:style>
  <w:style w:type="paragraph" w:styleId="EnvelopeAddress">
    <w:name w:val="envelope address"/>
    <w:basedOn w:val="Normal"/>
    <w:uiPriority w:val="99"/>
    <w:semiHidden/>
    <w:unhideWhenUsed/>
    <w:rsid w:val="00816792"/>
    <w:pPr>
      <w:framePr w:w="7920" w:h="1980" w:hRule="exact" w:hSpace="180" w:wrap="auto" w:hAnchor="page" w:xAlign="center" w:yAlign="bottom"/>
      <w:spacing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16792"/>
    <w:pPr>
      <w:spacing w:after="0"/>
    </w:pPr>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semiHidden/>
    <w:rsid w:val="0081679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1679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167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16792"/>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uiPriority w:val="99"/>
    <w:semiHidden/>
    <w:unhideWhenUsed/>
    <w:rsid w:val="00816792"/>
    <w:pPr>
      <w:spacing w:after="0"/>
    </w:pPr>
    <w:rPr>
      <w:i/>
      <w:iCs/>
    </w:rPr>
  </w:style>
  <w:style w:type="character" w:customStyle="1" w:styleId="HTMLAddressChar">
    <w:name w:val="HTML Address Char"/>
    <w:basedOn w:val="DefaultParagraphFont"/>
    <w:link w:val="HTMLAddress"/>
    <w:uiPriority w:val="99"/>
    <w:semiHidden/>
    <w:rsid w:val="00816792"/>
    <w:rPr>
      <w:i/>
      <w:iCs/>
      <w:color w:val="000000"/>
      <w:sz w:val="24"/>
    </w:rPr>
  </w:style>
  <w:style w:type="paragraph" w:styleId="HTMLPreformatted">
    <w:name w:val="HTML Preformatted"/>
    <w:basedOn w:val="Normal"/>
    <w:link w:val="HTMLPreformattedChar"/>
    <w:uiPriority w:val="99"/>
    <w:semiHidden/>
    <w:unhideWhenUsed/>
    <w:rsid w:val="00816792"/>
    <w:pPr>
      <w:spacing w:after="0"/>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816792"/>
    <w:rPr>
      <w:rFonts w:ascii="Consolas" w:hAnsi="Consolas" w:cs="Consolas"/>
      <w:color w:val="000000"/>
    </w:rPr>
  </w:style>
  <w:style w:type="paragraph" w:styleId="Index3">
    <w:name w:val="index 3"/>
    <w:basedOn w:val="Normal"/>
    <w:next w:val="Normal"/>
    <w:autoRedefine/>
    <w:uiPriority w:val="99"/>
    <w:semiHidden/>
    <w:unhideWhenUsed/>
    <w:rsid w:val="00816792"/>
    <w:pPr>
      <w:spacing w:after="0"/>
      <w:ind w:left="720" w:hanging="240"/>
    </w:pPr>
  </w:style>
  <w:style w:type="paragraph" w:styleId="Index4">
    <w:name w:val="index 4"/>
    <w:basedOn w:val="Normal"/>
    <w:next w:val="Normal"/>
    <w:autoRedefine/>
    <w:uiPriority w:val="99"/>
    <w:semiHidden/>
    <w:unhideWhenUsed/>
    <w:rsid w:val="00816792"/>
    <w:pPr>
      <w:spacing w:after="0"/>
      <w:ind w:left="960" w:hanging="240"/>
    </w:pPr>
  </w:style>
  <w:style w:type="paragraph" w:styleId="Index5">
    <w:name w:val="index 5"/>
    <w:basedOn w:val="Normal"/>
    <w:next w:val="Normal"/>
    <w:autoRedefine/>
    <w:uiPriority w:val="99"/>
    <w:semiHidden/>
    <w:unhideWhenUsed/>
    <w:rsid w:val="00816792"/>
    <w:pPr>
      <w:spacing w:after="0"/>
      <w:ind w:left="1200" w:hanging="240"/>
    </w:pPr>
  </w:style>
  <w:style w:type="paragraph" w:styleId="Index6">
    <w:name w:val="index 6"/>
    <w:basedOn w:val="Normal"/>
    <w:next w:val="Normal"/>
    <w:autoRedefine/>
    <w:uiPriority w:val="99"/>
    <w:semiHidden/>
    <w:unhideWhenUsed/>
    <w:rsid w:val="00816792"/>
    <w:pPr>
      <w:spacing w:after="0"/>
      <w:ind w:left="1440" w:hanging="240"/>
    </w:pPr>
  </w:style>
  <w:style w:type="paragraph" w:styleId="Index7">
    <w:name w:val="index 7"/>
    <w:basedOn w:val="Normal"/>
    <w:next w:val="Normal"/>
    <w:autoRedefine/>
    <w:uiPriority w:val="99"/>
    <w:semiHidden/>
    <w:unhideWhenUsed/>
    <w:rsid w:val="00816792"/>
    <w:pPr>
      <w:spacing w:after="0"/>
      <w:ind w:left="1680" w:hanging="240"/>
    </w:pPr>
  </w:style>
  <w:style w:type="paragraph" w:styleId="Index8">
    <w:name w:val="index 8"/>
    <w:basedOn w:val="Normal"/>
    <w:next w:val="Normal"/>
    <w:autoRedefine/>
    <w:uiPriority w:val="99"/>
    <w:semiHidden/>
    <w:unhideWhenUsed/>
    <w:rsid w:val="00816792"/>
    <w:pPr>
      <w:spacing w:after="0"/>
      <w:ind w:left="1920" w:hanging="240"/>
    </w:pPr>
  </w:style>
  <w:style w:type="paragraph" w:styleId="Index9">
    <w:name w:val="index 9"/>
    <w:basedOn w:val="Normal"/>
    <w:next w:val="Normal"/>
    <w:autoRedefine/>
    <w:uiPriority w:val="99"/>
    <w:semiHidden/>
    <w:unhideWhenUsed/>
    <w:rsid w:val="00816792"/>
    <w:pPr>
      <w:spacing w:after="0"/>
      <w:ind w:left="2160" w:hanging="240"/>
    </w:pPr>
  </w:style>
  <w:style w:type="paragraph" w:styleId="IndexHeading">
    <w:name w:val="index heading"/>
    <w:basedOn w:val="Normal"/>
    <w:next w:val="Index1"/>
    <w:uiPriority w:val="99"/>
    <w:semiHidden/>
    <w:unhideWhenUsed/>
    <w:rsid w:val="0081679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679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6792"/>
    <w:rPr>
      <w:b/>
      <w:bCs/>
      <w:i/>
      <w:iCs/>
      <w:color w:val="4F81BD" w:themeColor="accent1"/>
      <w:sz w:val="24"/>
    </w:rPr>
  </w:style>
  <w:style w:type="paragraph" w:styleId="List">
    <w:name w:val="List"/>
    <w:basedOn w:val="Normal"/>
    <w:uiPriority w:val="99"/>
    <w:semiHidden/>
    <w:unhideWhenUsed/>
    <w:rsid w:val="00816792"/>
    <w:pPr>
      <w:ind w:left="283" w:hanging="283"/>
      <w:contextualSpacing/>
    </w:pPr>
  </w:style>
  <w:style w:type="paragraph" w:styleId="List2">
    <w:name w:val="List 2"/>
    <w:basedOn w:val="Normal"/>
    <w:uiPriority w:val="99"/>
    <w:semiHidden/>
    <w:unhideWhenUsed/>
    <w:rsid w:val="00816792"/>
    <w:pPr>
      <w:ind w:left="566" w:hanging="283"/>
      <w:contextualSpacing/>
    </w:pPr>
  </w:style>
  <w:style w:type="paragraph" w:styleId="List3">
    <w:name w:val="List 3"/>
    <w:basedOn w:val="Normal"/>
    <w:uiPriority w:val="99"/>
    <w:semiHidden/>
    <w:unhideWhenUsed/>
    <w:rsid w:val="00816792"/>
    <w:pPr>
      <w:ind w:left="849" w:hanging="283"/>
      <w:contextualSpacing/>
    </w:pPr>
  </w:style>
  <w:style w:type="paragraph" w:styleId="List4">
    <w:name w:val="List 4"/>
    <w:basedOn w:val="Normal"/>
    <w:uiPriority w:val="99"/>
    <w:semiHidden/>
    <w:unhideWhenUsed/>
    <w:rsid w:val="00816792"/>
    <w:pPr>
      <w:ind w:left="1132" w:hanging="283"/>
      <w:contextualSpacing/>
    </w:pPr>
  </w:style>
  <w:style w:type="paragraph" w:styleId="List5">
    <w:name w:val="List 5"/>
    <w:basedOn w:val="Normal"/>
    <w:uiPriority w:val="99"/>
    <w:semiHidden/>
    <w:unhideWhenUsed/>
    <w:rsid w:val="00816792"/>
    <w:pPr>
      <w:ind w:left="1415" w:hanging="283"/>
      <w:contextualSpacing/>
    </w:pPr>
  </w:style>
  <w:style w:type="paragraph" w:styleId="ListBullet">
    <w:name w:val="List Bullet"/>
    <w:basedOn w:val="Normal"/>
    <w:uiPriority w:val="99"/>
    <w:semiHidden/>
    <w:unhideWhenUsed/>
    <w:rsid w:val="00816792"/>
    <w:pPr>
      <w:numPr>
        <w:numId w:val="10"/>
      </w:numPr>
      <w:contextualSpacing/>
    </w:pPr>
  </w:style>
  <w:style w:type="paragraph" w:styleId="ListBullet2">
    <w:name w:val="List Bullet 2"/>
    <w:basedOn w:val="Normal"/>
    <w:uiPriority w:val="99"/>
    <w:semiHidden/>
    <w:unhideWhenUsed/>
    <w:rsid w:val="00816792"/>
    <w:pPr>
      <w:numPr>
        <w:numId w:val="11"/>
      </w:numPr>
      <w:contextualSpacing/>
    </w:pPr>
  </w:style>
  <w:style w:type="paragraph" w:styleId="ListBullet3">
    <w:name w:val="List Bullet 3"/>
    <w:basedOn w:val="Normal"/>
    <w:uiPriority w:val="99"/>
    <w:semiHidden/>
    <w:unhideWhenUsed/>
    <w:rsid w:val="00816792"/>
    <w:pPr>
      <w:numPr>
        <w:numId w:val="12"/>
      </w:numPr>
      <w:contextualSpacing/>
    </w:pPr>
  </w:style>
  <w:style w:type="paragraph" w:styleId="ListBullet4">
    <w:name w:val="List Bullet 4"/>
    <w:basedOn w:val="Normal"/>
    <w:uiPriority w:val="99"/>
    <w:semiHidden/>
    <w:unhideWhenUsed/>
    <w:rsid w:val="00816792"/>
    <w:pPr>
      <w:numPr>
        <w:numId w:val="13"/>
      </w:numPr>
      <w:contextualSpacing/>
    </w:pPr>
  </w:style>
  <w:style w:type="paragraph" w:styleId="ListBullet5">
    <w:name w:val="List Bullet 5"/>
    <w:basedOn w:val="Normal"/>
    <w:uiPriority w:val="99"/>
    <w:semiHidden/>
    <w:unhideWhenUsed/>
    <w:rsid w:val="00816792"/>
    <w:pPr>
      <w:numPr>
        <w:numId w:val="14"/>
      </w:numPr>
      <w:contextualSpacing/>
    </w:pPr>
  </w:style>
  <w:style w:type="paragraph" w:styleId="ListContinue">
    <w:name w:val="List Continue"/>
    <w:basedOn w:val="Normal"/>
    <w:uiPriority w:val="99"/>
    <w:semiHidden/>
    <w:unhideWhenUsed/>
    <w:rsid w:val="00816792"/>
    <w:pPr>
      <w:spacing w:after="120"/>
      <w:ind w:left="283"/>
      <w:contextualSpacing/>
    </w:pPr>
  </w:style>
  <w:style w:type="paragraph" w:styleId="ListContinue2">
    <w:name w:val="List Continue 2"/>
    <w:basedOn w:val="Normal"/>
    <w:uiPriority w:val="99"/>
    <w:semiHidden/>
    <w:unhideWhenUsed/>
    <w:rsid w:val="00816792"/>
    <w:pPr>
      <w:spacing w:after="120"/>
      <w:ind w:left="566"/>
      <w:contextualSpacing/>
    </w:pPr>
  </w:style>
  <w:style w:type="paragraph" w:styleId="ListContinue3">
    <w:name w:val="List Continue 3"/>
    <w:basedOn w:val="Normal"/>
    <w:uiPriority w:val="99"/>
    <w:semiHidden/>
    <w:unhideWhenUsed/>
    <w:rsid w:val="00816792"/>
    <w:pPr>
      <w:spacing w:after="120"/>
      <w:ind w:left="849"/>
      <w:contextualSpacing/>
    </w:pPr>
  </w:style>
  <w:style w:type="paragraph" w:styleId="ListContinue4">
    <w:name w:val="List Continue 4"/>
    <w:basedOn w:val="Normal"/>
    <w:uiPriority w:val="99"/>
    <w:semiHidden/>
    <w:unhideWhenUsed/>
    <w:rsid w:val="00816792"/>
    <w:pPr>
      <w:spacing w:after="120"/>
      <w:ind w:left="1132"/>
      <w:contextualSpacing/>
    </w:pPr>
  </w:style>
  <w:style w:type="paragraph" w:styleId="ListContinue5">
    <w:name w:val="List Continue 5"/>
    <w:basedOn w:val="Normal"/>
    <w:uiPriority w:val="99"/>
    <w:semiHidden/>
    <w:unhideWhenUsed/>
    <w:rsid w:val="00816792"/>
    <w:pPr>
      <w:spacing w:after="120"/>
      <w:ind w:left="1415"/>
      <w:contextualSpacing/>
    </w:pPr>
  </w:style>
  <w:style w:type="paragraph" w:styleId="ListNumber">
    <w:name w:val="List Number"/>
    <w:basedOn w:val="Normal"/>
    <w:uiPriority w:val="99"/>
    <w:semiHidden/>
    <w:unhideWhenUsed/>
    <w:rsid w:val="00816792"/>
    <w:pPr>
      <w:numPr>
        <w:numId w:val="15"/>
      </w:numPr>
      <w:contextualSpacing/>
    </w:pPr>
  </w:style>
  <w:style w:type="paragraph" w:styleId="ListNumber2">
    <w:name w:val="List Number 2"/>
    <w:basedOn w:val="Normal"/>
    <w:uiPriority w:val="99"/>
    <w:semiHidden/>
    <w:unhideWhenUsed/>
    <w:rsid w:val="00816792"/>
    <w:pPr>
      <w:numPr>
        <w:numId w:val="16"/>
      </w:numPr>
      <w:contextualSpacing/>
    </w:pPr>
  </w:style>
  <w:style w:type="paragraph" w:styleId="ListNumber3">
    <w:name w:val="List Number 3"/>
    <w:basedOn w:val="Normal"/>
    <w:uiPriority w:val="99"/>
    <w:semiHidden/>
    <w:unhideWhenUsed/>
    <w:rsid w:val="00816792"/>
    <w:pPr>
      <w:numPr>
        <w:numId w:val="17"/>
      </w:numPr>
      <w:contextualSpacing/>
    </w:pPr>
  </w:style>
  <w:style w:type="paragraph" w:styleId="ListNumber4">
    <w:name w:val="List Number 4"/>
    <w:basedOn w:val="Normal"/>
    <w:uiPriority w:val="99"/>
    <w:semiHidden/>
    <w:unhideWhenUsed/>
    <w:rsid w:val="00816792"/>
    <w:pPr>
      <w:numPr>
        <w:numId w:val="18"/>
      </w:numPr>
      <w:contextualSpacing/>
    </w:pPr>
  </w:style>
  <w:style w:type="paragraph" w:styleId="ListNumber5">
    <w:name w:val="List Number 5"/>
    <w:basedOn w:val="Normal"/>
    <w:uiPriority w:val="99"/>
    <w:semiHidden/>
    <w:unhideWhenUsed/>
    <w:rsid w:val="00816792"/>
    <w:pPr>
      <w:numPr>
        <w:numId w:val="19"/>
      </w:numPr>
      <w:contextualSpacing/>
    </w:pPr>
  </w:style>
  <w:style w:type="paragraph" w:styleId="MacroText">
    <w:name w:val="macro"/>
    <w:link w:val="MacroTextChar"/>
    <w:uiPriority w:val="99"/>
    <w:semiHidden/>
    <w:unhideWhenUsed/>
    <w:rsid w:val="0081679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color w:val="000000"/>
    </w:rPr>
  </w:style>
  <w:style w:type="character" w:customStyle="1" w:styleId="MacroTextChar">
    <w:name w:val="Macro Text Char"/>
    <w:basedOn w:val="DefaultParagraphFont"/>
    <w:link w:val="MacroText"/>
    <w:uiPriority w:val="99"/>
    <w:semiHidden/>
    <w:rsid w:val="00816792"/>
    <w:rPr>
      <w:rFonts w:ascii="Consolas" w:hAnsi="Consolas" w:cs="Consolas"/>
      <w:color w:val="000000"/>
    </w:rPr>
  </w:style>
  <w:style w:type="paragraph" w:styleId="MessageHeader">
    <w:name w:val="Message Header"/>
    <w:basedOn w:val="Normal"/>
    <w:link w:val="MessageHeaderChar"/>
    <w:uiPriority w:val="99"/>
    <w:semiHidden/>
    <w:unhideWhenUsed/>
    <w:rsid w:val="0081679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16792"/>
    <w:rPr>
      <w:rFonts w:asciiTheme="majorHAnsi" w:eastAsiaTheme="majorEastAsia" w:hAnsiTheme="majorHAnsi" w:cstheme="majorBidi"/>
      <w:color w:val="000000"/>
      <w:sz w:val="24"/>
      <w:szCs w:val="24"/>
      <w:shd w:val="pct20" w:color="auto" w:fill="auto"/>
    </w:rPr>
  </w:style>
  <w:style w:type="paragraph" w:styleId="NoSpacing">
    <w:name w:val="No Spacing"/>
    <w:uiPriority w:val="1"/>
    <w:qFormat/>
    <w:rsid w:val="00816792"/>
    <w:rPr>
      <w:color w:val="000000"/>
      <w:sz w:val="24"/>
    </w:rPr>
  </w:style>
  <w:style w:type="paragraph" w:styleId="NormalIndent0">
    <w:name w:val="Normal Indent"/>
    <w:basedOn w:val="Normal"/>
    <w:uiPriority w:val="99"/>
    <w:semiHidden/>
    <w:unhideWhenUsed/>
    <w:rsid w:val="00816792"/>
    <w:pPr>
      <w:ind w:left="720"/>
    </w:pPr>
  </w:style>
  <w:style w:type="paragraph" w:styleId="NoteHeading">
    <w:name w:val="Note Heading"/>
    <w:basedOn w:val="Normal"/>
    <w:next w:val="Normal"/>
    <w:link w:val="NoteHeadingChar"/>
    <w:uiPriority w:val="99"/>
    <w:semiHidden/>
    <w:unhideWhenUsed/>
    <w:rsid w:val="00816792"/>
    <w:pPr>
      <w:spacing w:after="0"/>
    </w:pPr>
  </w:style>
  <w:style w:type="character" w:customStyle="1" w:styleId="NoteHeadingChar">
    <w:name w:val="Note Heading Char"/>
    <w:basedOn w:val="DefaultParagraphFont"/>
    <w:link w:val="NoteHeading"/>
    <w:uiPriority w:val="99"/>
    <w:semiHidden/>
    <w:rsid w:val="00816792"/>
    <w:rPr>
      <w:color w:val="000000"/>
      <w:sz w:val="24"/>
    </w:rPr>
  </w:style>
  <w:style w:type="paragraph" w:styleId="PlainText">
    <w:name w:val="Plain Text"/>
    <w:basedOn w:val="Normal"/>
    <w:link w:val="PlainTextChar"/>
    <w:uiPriority w:val="99"/>
    <w:semiHidden/>
    <w:unhideWhenUsed/>
    <w:rsid w:val="00816792"/>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816792"/>
    <w:rPr>
      <w:rFonts w:ascii="Consolas" w:hAnsi="Consolas" w:cs="Consolas"/>
      <w:color w:val="000000"/>
      <w:sz w:val="21"/>
      <w:szCs w:val="21"/>
    </w:rPr>
  </w:style>
  <w:style w:type="paragraph" w:styleId="Salutation">
    <w:name w:val="Salutation"/>
    <w:basedOn w:val="Normal"/>
    <w:next w:val="Normal"/>
    <w:link w:val="SalutationChar"/>
    <w:uiPriority w:val="99"/>
    <w:semiHidden/>
    <w:unhideWhenUsed/>
    <w:rsid w:val="00816792"/>
  </w:style>
  <w:style w:type="character" w:customStyle="1" w:styleId="SalutationChar">
    <w:name w:val="Salutation Char"/>
    <w:basedOn w:val="DefaultParagraphFont"/>
    <w:link w:val="Salutation"/>
    <w:uiPriority w:val="99"/>
    <w:semiHidden/>
    <w:rsid w:val="00816792"/>
    <w:rPr>
      <w:color w:val="000000"/>
      <w:sz w:val="24"/>
    </w:rPr>
  </w:style>
  <w:style w:type="paragraph" w:styleId="Signature">
    <w:name w:val="Signature"/>
    <w:basedOn w:val="Normal"/>
    <w:link w:val="SignatureChar"/>
    <w:uiPriority w:val="99"/>
    <w:semiHidden/>
    <w:unhideWhenUsed/>
    <w:rsid w:val="00816792"/>
    <w:pPr>
      <w:spacing w:after="0"/>
      <w:ind w:left="4252"/>
    </w:pPr>
  </w:style>
  <w:style w:type="character" w:customStyle="1" w:styleId="SignatureChar">
    <w:name w:val="Signature Char"/>
    <w:basedOn w:val="DefaultParagraphFont"/>
    <w:link w:val="Signature"/>
    <w:uiPriority w:val="99"/>
    <w:semiHidden/>
    <w:rsid w:val="00816792"/>
    <w:rPr>
      <w:color w:val="000000"/>
      <w:sz w:val="24"/>
    </w:rPr>
  </w:style>
  <w:style w:type="paragraph" w:styleId="TableofAuthorities">
    <w:name w:val="table of authorities"/>
    <w:basedOn w:val="Normal"/>
    <w:next w:val="Normal"/>
    <w:uiPriority w:val="99"/>
    <w:semiHidden/>
    <w:unhideWhenUsed/>
    <w:rsid w:val="00816792"/>
    <w:pPr>
      <w:spacing w:after="0"/>
      <w:ind w:left="240" w:hanging="240"/>
    </w:pPr>
  </w:style>
  <w:style w:type="paragraph" w:styleId="TOAHeading">
    <w:name w:val="toa heading"/>
    <w:basedOn w:val="Normal"/>
    <w:next w:val="Normal"/>
    <w:uiPriority w:val="99"/>
    <w:semiHidden/>
    <w:unhideWhenUsed/>
    <w:rsid w:val="00816792"/>
    <w:pPr>
      <w:spacing w:before="120"/>
    </w:pPr>
    <w:rPr>
      <w:rFonts w:asciiTheme="majorHAnsi" w:eastAsiaTheme="majorEastAsia" w:hAnsiTheme="majorHAnsi" w:cstheme="majorBidi"/>
      <w:b/>
      <w:bCs/>
      <w:szCs w:val="24"/>
    </w:rPr>
  </w:style>
  <w:style w:type="paragraph" w:styleId="TOC5">
    <w:name w:val="toc 5"/>
    <w:basedOn w:val="Normal"/>
    <w:next w:val="Normal"/>
    <w:autoRedefine/>
    <w:uiPriority w:val="39"/>
    <w:semiHidden/>
    <w:unhideWhenUsed/>
    <w:rsid w:val="00816792"/>
    <w:pPr>
      <w:spacing w:after="100"/>
      <w:ind w:left="960"/>
    </w:pPr>
  </w:style>
  <w:style w:type="paragraph" w:styleId="TOC6">
    <w:name w:val="toc 6"/>
    <w:basedOn w:val="Normal"/>
    <w:next w:val="Normal"/>
    <w:autoRedefine/>
    <w:uiPriority w:val="39"/>
    <w:semiHidden/>
    <w:unhideWhenUsed/>
    <w:rsid w:val="00816792"/>
    <w:pPr>
      <w:spacing w:after="100"/>
      <w:ind w:left="1200"/>
    </w:pPr>
  </w:style>
  <w:style w:type="paragraph" w:styleId="TOC7">
    <w:name w:val="toc 7"/>
    <w:basedOn w:val="Normal"/>
    <w:next w:val="Normal"/>
    <w:autoRedefine/>
    <w:uiPriority w:val="39"/>
    <w:semiHidden/>
    <w:unhideWhenUsed/>
    <w:rsid w:val="00816792"/>
    <w:pPr>
      <w:spacing w:after="100"/>
      <w:ind w:left="1440"/>
    </w:pPr>
  </w:style>
  <w:style w:type="paragraph" w:styleId="TOC8">
    <w:name w:val="toc 8"/>
    <w:basedOn w:val="Normal"/>
    <w:next w:val="Normal"/>
    <w:autoRedefine/>
    <w:uiPriority w:val="39"/>
    <w:semiHidden/>
    <w:unhideWhenUsed/>
    <w:rsid w:val="00816792"/>
    <w:pPr>
      <w:spacing w:after="100"/>
      <w:ind w:left="1680"/>
    </w:pPr>
  </w:style>
  <w:style w:type="paragraph" w:styleId="TOC9">
    <w:name w:val="toc 9"/>
    <w:basedOn w:val="Normal"/>
    <w:next w:val="Normal"/>
    <w:autoRedefine/>
    <w:uiPriority w:val="39"/>
    <w:semiHidden/>
    <w:unhideWhenUsed/>
    <w:rsid w:val="00816792"/>
    <w:pPr>
      <w:spacing w:after="100"/>
      <w:ind w:left="1920"/>
    </w:pPr>
  </w:style>
  <w:style w:type="paragraph" w:styleId="TOCHeading">
    <w:name w:val="TOC Heading"/>
    <w:basedOn w:val="Heading1"/>
    <w:next w:val="Normal"/>
    <w:uiPriority w:val="39"/>
    <w:semiHidden/>
    <w:unhideWhenUsed/>
    <w:qFormat/>
    <w:rsid w:val="00816792"/>
    <w:pPr>
      <w:keepLines/>
      <w:pageBreakBefore w:val="0"/>
      <w:spacing w:before="480" w:after="0"/>
      <w:ind w:left="0" w:firstLine="0"/>
      <w:outlineLvl w:val="9"/>
    </w:pPr>
    <w:rPr>
      <w:rFonts w:asciiTheme="majorHAnsi" w:eastAsiaTheme="majorEastAsia" w:hAnsiTheme="majorHAnsi" w:cstheme="majorBidi"/>
      <w:color w:val="365F91" w:themeColor="accent1" w:themeShade="BF"/>
      <w:kern w:val="0"/>
      <w:sz w:val="28"/>
      <w:szCs w:val="28"/>
    </w:rPr>
  </w:style>
  <w:style w:type="character" w:customStyle="1" w:styleId="apple-converted-space">
    <w:name w:val="apple-converted-space"/>
    <w:basedOn w:val="DefaultParagraphFont"/>
    <w:rsid w:val="00A0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5430">
      <w:bodyDiv w:val="1"/>
      <w:marLeft w:val="0"/>
      <w:marRight w:val="0"/>
      <w:marTop w:val="0"/>
      <w:marBottom w:val="0"/>
      <w:divBdr>
        <w:top w:val="none" w:sz="0" w:space="0" w:color="auto"/>
        <w:left w:val="none" w:sz="0" w:space="0" w:color="auto"/>
        <w:bottom w:val="none" w:sz="0" w:space="0" w:color="auto"/>
        <w:right w:val="none" w:sz="0" w:space="0" w:color="auto"/>
      </w:divBdr>
      <w:divsChild>
        <w:div w:id="561840558">
          <w:marLeft w:val="0"/>
          <w:marRight w:val="0"/>
          <w:marTop w:val="0"/>
          <w:marBottom w:val="0"/>
          <w:divBdr>
            <w:top w:val="none" w:sz="0" w:space="0" w:color="auto"/>
            <w:left w:val="none" w:sz="0" w:space="0" w:color="auto"/>
            <w:bottom w:val="none" w:sz="0" w:space="0" w:color="auto"/>
            <w:right w:val="none" w:sz="0" w:space="0" w:color="auto"/>
          </w:divBdr>
          <w:divsChild>
            <w:div w:id="1814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0656">
      <w:bodyDiv w:val="1"/>
      <w:marLeft w:val="0"/>
      <w:marRight w:val="0"/>
      <w:marTop w:val="0"/>
      <w:marBottom w:val="0"/>
      <w:divBdr>
        <w:top w:val="none" w:sz="0" w:space="0" w:color="auto"/>
        <w:left w:val="none" w:sz="0" w:space="0" w:color="auto"/>
        <w:bottom w:val="none" w:sz="0" w:space="0" w:color="auto"/>
        <w:right w:val="none" w:sz="0" w:space="0" w:color="auto"/>
      </w:divBdr>
      <w:divsChild>
        <w:div w:id="1111970890">
          <w:marLeft w:val="0"/>
          <w:marRight w:val="0"/>
          <w:marTop w:val="0"/>
          <w:marBottom w:val="0"/>
          <w:divBdr>
            <w:top w:val="none" w:sz="0" w:space="0" w:color="auto"/>
            <w:left w:val="none" w:sz="0" w:space="0" w:color="auto"/>
            <w:bottom w:val="none" w:sz="0" w:space="0" w:color="auto"/>
            <w:right w:val="none" w:sz="0" w:space="0" w:color="auto"/>
          </w:divBdr>
          <w:divsChild>
            <w:div w:id="21280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9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health.gov.au/internet/main/publishing.nsf/content/health-privatehealth-prostheseslistforms"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stheses@health.gov.au?subject=Prostheses%20Lis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msac.secretariat@health.gov.au?subject=Medical%20Services%20Advisory%20Committee" TargetMode="External"/><Relationship Id="rId19" Type="http://schemas.openxmlformats.org/officeDocument/2006/relationships/hyperlink" Target="mailto:hta@health.gov.au" TargetMode="External"/><Relationship Id="rId4" Type="http://schemas.microsoft.com/office/2007/relationships/stylesWithEffects" Target="stylesWithEffects.xml"/><Relationship Id="rId9" Type="http://schemas.openxmlformats.org/officeDocument/2006/relationships/hyperlink" Target="mailto:PBAC@health.gov.au?subject=Pharmaceutical%20Benefits%20Advisory%20Committee"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Roaming\Microsoft\Templates\BT_basic(20Nov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115AAA-97A3-4532-A689-9AFD8470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BT_basic(20Nov12).dotx</Template>
  <TotalTime>2681</TotalTime>
  <Pages>61</Pages>
  <Words>29178</Words>
  <Characters>166320</Characters>
  <Application>Microsoft Office Word</Application>
  <DocSecurity>0</DocSecurity>
  <Lines>1386</Lines>
  <Paragraphs>390</Paragraphs>
  <ScaleCrop>false</ScaleCrop>
  <HeadingPairs>
    <vt:vector size="2" baseType="variant">
      <vt:variant>
        <vt:lpstr>Title</vt:lpstr>
      </vt:variant>
      <vt:variant>
        <vt:i4>1</vt:i4>
      </vt:variant>
    </vt:vector>
  </HeadingPairs>
  <TitlesOfParts>
    <vt:vector size="1" baseType="lpstr">
      <vt:lpstr>HTA Glossary 2013</vt:lpstr>
    </vt:vector>
  </TitlesOfParts>
  <Company>Microsoft</Company>
  <LinksUpToDate>false</LinksUpToDate>
  <CharactersWithSpaces>195108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 Glossary 2013</dc:title>
  <dc:subject>Key terms for preparing submissions to a health technology assessment (HTA) advisory committee for funding of a medicine, medical service or prosthesis</dc:subject>
  <dc:creator>Biotext</dc:creator>
  <cp:keywords>glossary, health technology, clinical evidence, economic evaluation</cp:keywords>
  <cp:lastModifiedBy>Jennifer Watkins</cp:lastModifiedBy>
  <cp:revision>7</cp:revision>
  <cp:lastPrinted>2013-04-04T11:04:00Z</cp:lastPrinted>
  <dcterms:created xsi:type="dcterms:W3CDTF">2013-04-14T23:22:00Z</dcterms:created>
  <dcterms:modified xsi:type="dcterms:W3CDTF">2013-08-21T00:42:00Z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