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7A2D5" w14:textId="77777777" w:rsidR="002623AE" w:rsidRDefault="00193890" w:rsidP="002C0761">
      <w:pPr>
        <w:pStyle w:val="Heading1"/>
      </w:pPr>
      <w:r>
        <w:t>Application</w:t>
      </w:r>
      <w:r>
        <w:rPr>
          <w:spacing w:val="-4"/>
        </w:rPr>
        <w:t xml:space="preserve"> </w:t>
      </w:r>
      <w:r>
        <w:t>deadlines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increases,</w:t>
      </w:r>
      <w:r>
        <w:rPr>
          <w:spacing w:val="-5"/>
        </w:rPr>
        <w:t xml:space="preserve"> </w:t>
      </w:r>
      <w:r>
        <w:t>brand</w:t>
      </w:r>
      <w:r>
        <w:rPr>
          <w:spacing w:val="-4"/>
        </w:rPr>
        <w:t xml:space="preserve"> </w:t>
      </w:r>
      <w:r>
        <w:t>premiums,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brands</w:t>
      </w:r>
      <w:r>
        <w:rPr>
          <w:spacing w:val="-5"/>
        </w:rPr>
        <w:t xml:space="preserve"> </w:t>
      </w:r>
      <w:r>
        <w:t>and other listing changes</w:t>
      </w:r>
    </w:p>
    <w:p w14:paraId="37B7A2D6" w14:textId="77777777" w:rsidR="002623AE" w:rsidRDefault="002623AE">
      <w:pPr>
        <w:pStyle w:val="BodyText"/>
        <w:spacing w:before="107"/>
        <w:ind w:firstLine="0"/>
        <w:rPr>
          <w:b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pplication deadlines for price increases, brand premiums, new brands and other listing changes"/>
      </w:tblPr>
      <w:tblGrid>
        <w:gridCol w:w="1817"/>
        <w:gridCol w:w="1816"/>
        <w:gridCol w:w="1816"/>
        <w:gridCol w:w="1813"/>
        <w:gridCol w:w="1817"/>
      </w:tblGrid>
      <w:tr w:rsidR="002623AE" w14:paraId="37B7A2DF" w14:textId="77777777" w:rsidTr="00A21697">
        <w:trPr>
          <w:trHeight w:val="1834"/>
        </w:trPr>
        <w:tc>
          <w:tcPr>
            <w:tcW w:w="1817" w:type="dxa"/>
            <w:shd w:val="clear" w:color="auto" w:fill="D9D9D9"/>
          </w:tcPr>
          <w:p w14:paraId="37B7A2D7" w14:textId="77777777" w:rsidR="002623AE" w:rsidRDefault="00193890">
            <w:pPr>
              <w:pStyle w:val="TableParagraph"/>
              <w:spacing w:line="252" w:lineRule="auto"/>
              <w:ind w:left="73" w:right="52"/>
              <w:rPr>
                <w:sz w:val="20"/>
              </w:rPr>
            </w:pPr>
            <w:r>
              <w:rPr>
                <w:spacing w:val="-2"/>
                <w:sz w:val="20"/>
              </w:rPr>
              <w:t>Application deadline</w:t>
            </w:r>
          </w:p>
          <w:p w14:paraId="37B7A2D8" w14:textId="77777777" w:rsidR="002623AE" w:rsidRDefault="00193890">
            <w:pPr>
              <w:pStyle w:val="TableParagraph"/>
              <w:spacing w:line="229" w:lineRule="exact"/>
              <w:ind w:left="73" w:right="57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increase</w:t>
            </w:r>
          </w:p>
        </w:tc>
        <w:tc>
          <w:tcPr>
            <w:tcW w:w="1816" w:type="dxa"/>
            <w:shd w:val="clear" w:color="auto" w:fill="D9D9D9"/>
          </w:tcPr>
          <w:p w14:paraId="37B7A2D9" w14:textId="77777777" w:rsidR="002623AE" w:rsidRDefault="00193890">
            <w:pPr>
              <w:pStyle w:val="TableParagraph"/>
              <w:spacing w:line="252" w:lineRule="auto"/>
              <w:ind w:left="71" w:right="53"/>
              <w:rPr>
                <w:sz w:val="20"/>
              </w:rPr>
            </w:pPr>
            <w:r>
              <w:rPr>
                <w:spacing w:val="-2"/>
                <w:sz w:val="20"/>
              </w:rPr>
              <w:t>Application deadline</w:t>
            </w:r>
          </w:p>
          <w:p w14:paraId="37B7A2DA" w14:textId="77777777" w:rsidR="002623AE" w:rsidRDefault="00193890">
            <w:pPr>
              <w:pStyle w:val="TableParagraph"/>
              <w:spacing w:line="252" w:lineRule="auto"/>
              <w:ind w:left="283" w:right="264" w:hanging="1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 brand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will trigger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price </w:t>
            </w:r>
            <w:r>
              <w:rPr>
                <w:spacing w:val="-2"/>
                <w:sz w:val="20"/>
              </w:rPr>
              <w:t>reduction</w:t>
            </w:r>
          </w:p>
        </w:tc>
        <w:tc>
          <w:tcPr>
            <w:tcW w:w="1816" w:type="dxa"/>
            <w:shd w:val="clear" w:color="auto" w:fill="D9D9D9"/>
          </w:tcPr>
          <w:p w14:paraId="37B7A2DB" w14:textId="77777777" w:rsidR="002623AE" w:rsidRDefault="00193890">
            <w:pPr>
              <w:pStyle w:val="TableParagraph"/>
              <w:spacing w:line="252" w:lineRule="auto"/>
              <w:ind w:left="409" w:right="3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Application deadline </w:t>
            </w:r>
            <w:r>
              <w:rPr>
                <w:sz w:val="20"/>
              </w:rPr>
              <w:t xml:space="preserve">for brand </w:t>
            </w:r>
            <w:r>
              <w:rPr>
                <w:spacing w:val="-2"/>
                <w:sz w:val="20"/>
              </w:rPr>
              <w:t>premiums,</w:t>
            </w:r>
          </w:p>
          <w:p w14:paraId="37B7A2DC" w14:textId="77777777" w:rsidR="002623AE" w:rsidRDefault="00193890">
            <w:pPr>
              <w:pStyle w:val="TableParagraph"/>
              <w:spacing w:line="252" w:lineRule="auto"/>
              <w:ind w:left="265" w:right="248" w:hanging="2"/>
              <w:rPr>
                <w:sz w:val="20"/>
              </w:rPr>
            </w:pPr>
            <w:r>
              <w:rPr>
                <w:sz w:val="20"/>
              </w:rPr>
              <w:t xml:space="preserve">smaller pack </w:t>
            </w:r>
            <w:proofErr w:type="gramStart"/>
            <w:r>
              <w:rPr>
                <w:sz w:val="20"/>
              </w:rPr>
              <w:t>size</w:t>
            </w:r>
            <w:r>
              <w:rPr>
                <w:position w:val="6"/>
                <w:sz w:val="13"/>
              </w:rPr>
              <w:t>[</w:t>
            </w:r>
            <w:proofErr w:type="gramEnd"/>
            <w:r>
              <w:rPr>
                <w:position w:val="6"/>
                <w:sz w:val="13"/>
              </w:rPr>
              <w:t>1]</w:t>
            </w:r>
            <w:r>
              <w:rPr>
                <w:spacing w:val="-1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lower price offer</w:t>
            </w:r>
          </w:p>
        </w:tc>
        <w:tc>
          <w:tcPr>
            <w:tcW w:w="1813" w:type="dxa"/>
            <w:shd w:val="clear" w:color="auto" w:fill="D9D9D9"/>
          </w:tcPr>
          <w:p w14:paraId="37B7A2DD" w14:textId="77777777" w:rsidR="002623AE" w:rsidRDefault="00193890">
            <w:pPr>
              <w:pStyle w:val="TableParagraph"/>
              <w:spacing w:line="252" w:lineRule="auto"/>
              <w:ind w:left="26"/>
              <w:rPr>
                <w:sz w:val="13"/>
              </w:rPr>
            </w:pPr>
            <w:r>
              <w:rPr>
                <w:spacing w:val="-2"/>
                <w:sz w:val="20"/>
              </w:rPr>
              <w:t xml:space="preserve">Listing documentation </w:t>
            </w:r>
            <w:proofErr w:type="gramStart"/>
            <w:r>
              <w:rPr>
                <w:spacing w:val="-2"/>
                <w:sz w:val="20"/>
              </w:rPr>
              <w:t>deadline</w:t>
            </w:r>
            <w:r>
              <w:rPr>
                <w:spacing w:val="-2"/>
                <w:position w:val="6"/>
                <w:sz w:val="13"/>
              </w:rPr>
              <w:t>[</w:t>
            </w:r>
            <w:proofErr w:type="gramEnd"/>
            <w:r>
              <w:rPr>
                <w:spacing w:val="-2"/>
                <w:position w:val="6"/>
                <w:sz w:val="13"/>
              </w:rPr>
              <w:t>2]</w:t>
            </w:r>
          </w:p>
        </w:tc>
        <w:tc>
          <w:tcPr>
            <w:tcW w:w="1817" w:type="dxa"/>
            <w:shd w:val="clear" w:color="auto" w:fill="D9D9D9"/>
          </w:tcPr>
          <w:p w14:paraId="37B7A2DE" w14:textId="77777777" w:rsidR="002623AE" w:rsidRDefault="00193890">
            <w:pPr>
              <w:pStyle w:val="TableParagraph"/>
              <w:spacing w:line="252" w:lineRule="auto"/>
              <w:ind w:left="307" w:right="279" w:firstLine="1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Projected </w:t>
            </w:r>
            <w:r>
              <w:rPr>
                <w:sz w:val="20"/>
              </w:rPr>
              <w:t>effective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</w:tr>
      <w:tr w:rsidR="00A21697" w14:paraId="37B7A351" w14:textId="77777777" w:rsidTr="00A21697">
        <w:trPr>
          <w:trHeight w:val="259"/>
        </w:trPr>
        <w:tc>
          <w:tcPr>
            <w:tcW w:w="1817" w:type="dxa"/>
            <w:vAlign w:val="bottom"/>
          </w:tcPr>
          <w:p w14:paraId="37B7A34C" w14:textId="3EB300D0" w:rsidR="00A21697" w:rsidRDefault="00A21697" w:rsidP="00A216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01-Apr-25</w:t>
            </w:r>
          </w:p>
        </w:tc>
        <w:tc>
          <w:tcPr>
            <w:tcW w:w="1816" w:type="dxa"/>
            <w:vAlign w:val="bottom"/>
          </w:tcPr>
          <w:p w14:paraId="37B7A34D" w14:textId="7432FF1B" w:rsidR="00A21697" w:rsidRDefault="00A21697" w:rsidP="00A216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30-May-25</w:t>
            </w:r>
          </w:p>
        </w:tc>
        <w:tc>
          <w:tcPr>
            <w:tcW w:w="1816" w:type="dxa"/>
            <w:vAlign w:val="bottom"/>
          </w:tcPr>
          <w:p w14:paraId="37B7A34E" w14:textId="63719CF4" w:rsidR="00A21697" w:rsidRDefault="00A21697" w:rsidP="00A216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01-Jul-25</w:t>
            </w:r>
          </w:p>
        </w:tc>
        <w:tc>
          <w:tcPr>
            <w:tcW w:w="1813" w:type="dxa"/>
            <w:vAlign w:val="bottom"/>
          </w:tcPr>
          <w:p w14:paraId="37B7A34F" w14:textId="189F1715" w:rsidR="00A21697" w:rsidRDefault="00A21697" w:rsidP="00A21697">
            <w:pPr>
              <w:pStyle w:val="TableParagraph"/>
              <w:spacing w:before="9" w:line="227" w:lineRule="exact"/>
              <w:ind w:left="26" w:right="8"/>
              <w:rPr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15-Jul-25</w:t>
            </w:r>
          </w:p>
        </w:tc>
        <w:tc>
          <w:tcPr>
            <w:tcW w:w="1817" w:type="dxa"/>
            <w:shd w:val="clear" w:color="auto" w:fill="D9D9D9"/>
            <w:vAlign w:val="bottom"/>
          </w:tcPr>
          <w:p w14:paraId="37B7A350" w14:textId="2A453D53" w:rsidR="00A21697" w:rsidRDefault="00A21697" w:rsidP="00A21697">
            <w:pPr>
              <w:pStyle w:val="TableParagraph"/>
              <w:spacing w:before="9" w:line="227" w:lineRule="exact"/>
              <w:ind w:left="73" w:right="55"/>
              <w:rPr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01-Oct-25</w:t>
            </w:r>
          </w:p>
        </w:tc>
      </w:tr>
      <w:tr w:rsidR="00A21697" w14:paraId="37B7A357" w14:textId="77777777" w:rsidTr="00A21697">
        <w:trPr>
          <w:trHeight w:val="261"/>
        </w:trPr>
        <w:tc>
          <w:tcPr>
            <w:tcW w:w="1817" w:type="dxa"/>
            <w:vAlign w:val="bottom"/>
          </w:tcPr>
          <w:p w14:paraId="37B7A352" w14:textId="77777777" w:rsidR="00A21697" w:rsidRDefault="00A21697" w:rsidP="00A216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  <w:vAlign w:val="bottom"/>
          </w:tcPr>
          <w:p w14:paraId="37B7A353" w14:textId="07CB75BF" w:rsidR="00A21697" w:rsidRDefault="00A21697" w:rsidP="00A21697">
            <w:pPr>
              <w:pStyle w:val="TableParagraph"/>
              <w:spacing w:before="9"/>
              <w:ind w:left="19" w:right="5"/>
              <w:rPr>
                <w:sz w:val="20"/>
              </w:rPr>
            </w:pPr>
          </w:p>
        </w:tc>
        <w:tc>
          <w:tcPr>
            <w:tcW w:w="1816" w:type="dxa"/>
            <w:vAlign w:val="bottom"/>
          </w:tcPr>
          <w:p w14:paraId="37B7A354" w14:textId="36DE435F" w:rsidR="00A21697" w:rsidRDefault="00A21697" w:rsidP="00A21697">
            <w:pPr>
              <w:pStyle w:val="TableParagraph"/>
              <w:spacing w:before="9"/>
              <w:ind w:left="19" w:right="6"/>
              <w:rPr>
                <w:sz w:val="20"/>
              </w:rPr>
            </w:pPr>
          </w:p>
        </w:tc>
        <w:tc>
          <w:tcPr>
            <w:tcW w:w="1813" w:type="dxa"/>
            <w:vAlign w:val="bottom"/>
          </w:tcPr>
          <w:p w14:paraId="37B7A355" w14:textId="3D4E5193" w:rsidR="00A21697" w:rsidRDefault="00A21697" w:rsidP="00A21697">
            <w:pPr>
              <w:pStyle w:val="TableParagraph"/>
              <w:spacing w:before="9"/>
              <w:ind w:left="26" w:right="8"/>
              <w:rPr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15-Aug-25</w:t>
            </w:r>
          </w:p>
        </w:tc>
        <w:tc>
          <w:tcPr>
            <w:tcW w:w="1817" w:type="dxa"/>
            <w:shd w:val="clear" w:color="auto" w:fill="D9D9D9"/>
            <w:vAlign w:val="bottom"/>
          </w:tcPr>
          <w:p w14:paraId="37B7A356" w14:textId="009C45A1" w:rsidR="00A21697" w:rsidRDefault="00A21697" w:rsidP="00A21697">
            <w:pPr>
              <w:pStyle w:val="TableParagraph"/>
              <w:spacing w:before="9"/>
              <w:ind w:left="73" w:right="55"/>
              <w:rPr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01-Nov-25</w:t>
            </w:r>
          </w:p>
        </w:tc>
      </w:tr>
      <w:tr w:rsidR="00A21697" w14:paraId="37B7A35D" w14:textId="77777777" w:rsidTr="00A21697">
        <w:trPr>
          <w:trHeight w:val="258"/>
        </w:trPr>
        <w:tc>
          <w:tcPr>
            <w:tcW w:w="1817" w:type="dxa"/>
            <w:vAlign w:val="bottom"/>
          </w:tcPr>
          <w:p w14:paraId="37B7A358" w14:textId="77777777" w:rsidR="00A21697" w:rsidRDefault="00A21697" w:rsidP="00A216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  <w:vAlign w:val="bottom"/>
          </w:tcPr>
          <w:p w14:paraId="37B7A359" w14:textId="0627E112" w:rsidR="00A21697" w:rsidRDefault="00A21697" w:rsidP="00A216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01-Aug-25</w:t>
            </w:r>
          </w:p>
        </w:tc>
        <w:tc>
          <w:tcPr>
            <w:tcW w:w="1816" w:type="dxa"/>
            <w:vAlign w:val="bottom"/>
          </w:tcPr>
          <w:p w14:paraId="37B7A35A" w14:textId="42F23021" w:rsidR="00A21697" w:rsidRDefault="00A21697" w:rsidP="00A216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01-Sep-25</w:t>
            </w:r>
          </w:p>
        </w:tc>
        <w:tc>
          <w:tcPr>
            <w:tcW w:w="1813" w:type="dxa"/>
            <w:vAlign w:val="bottom"/>
          </w:tcPr>
          <w:p w14:paraId="37B7A35B" w14:textId="602D36FD" w:rsidR="00A21697" w:rsidRDefault="00A21697" w:rsidP="00A21697">
            <w:pPr>
              <w:pStyle w:val="TableParagraph"/>
              <w:spacing w:before="6"/>
              <w:ind w:left="26" w:right="8"/>
              <w:rPr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15-Sep-25</w:t>
            </w:r>
          </w:p>
        </w:tc>
        <w:tc>
          <w:tcPr>
            <w:tcW w:w="1817" w:type="dxa"/>
            <w:shd w:val="clear" w:color="auto" w:fill="D9D9D9"/>
            <w:vAlign w:val="bottom"/>
          </w:tcPr>
          <w:p w14:paraId="37B7A35C" w14:textId="41A37010" w:rsidR="00A21697" w:rsidRDefault="00A21697" w:rsidP="00A21697">
            <w:pPr>
              <w:pStyle w:val="TableParagraph"/>
              <w:spacing w:before="6"/>
              <w:ind w:left="73" w:right="55"/>
              <w:rPr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01-Dec-25</w:t>
            </w:r>
          </w:p>
        </w:tc>
      </w:tr>
      <w:tr w:rsidR="00A21697" w14:paraId="37B7A363" w14:textId="77777777" w:rsidTr="00A21697">
        <w:trPr>
          <w:trHeight w:val="261"/>
        </w:trPr>
        <w:tc>
          <w:tcPr>
            <w:tcW w:w="1817" w:type="dxa"/>
            <w:vAlign w:val="bottom"/>
          </w:tcPr>
          <w:p w14:paraId="37B7A35E" w14:textId="77777777" w:rsidR="00A21697" w:rsidRDefault="00A21697" w:rsidP="00A216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  <w:vAlign w:val="bottom"/>
          </w:tcPr>
          <w:p w14:paraId="37B7A35F" w14:textId="185FE756" w:rsidR="00A21697" w:rsidRDefault="00A21697" w:rsidP="00A21697">
            <w:pPr>
              <w:pStyle w:val="TableParagraph"/>
              <w:spacing w:before="9"/>
              <w:ind w:left="19"/>
              <w:rPr>
                <w:sz w:val="20"/>
              </w:rPr>
            </w:pPr>
          </w:p>
        </w:tc>
        <w:tc>
          <w:tcPr>
            <w:tcW w:w="1816" w:type="dxa"/>
            <w:vAlign w:val="bottom"/>
          </w:tcPr>
          <w:p w14:paraId="37B7A360" w14:textId="52E78ED8" w:rsidR="00A21697" w:rsidRDefault="00A21697" w:rsidP="00A21697">
            <w:pPr>
              <w:pStyle w:val="TableParagraph"/>
              <w:spacing w:before="9"/>
              <w:ind w:left="19" w:right="6"/>
              <w:rPr>
                <w:sz w:val="20"/>
              </w:rPr>
            </w:pPr>
          </w:p>
        </w:tc>
        <w:tc>
          <w:tcPr>
            <w:tcW w:w="1813" w:type="dxa"/>
            <w:vAlign w:val="bottom"/>
          </w:tcPr>
          <w:p w14:paraId="37B7A361" w14:textId="360EDBB9" w:rsidR="00A21697" w:rsidRDefault="00A21697" w:rsidP="00A21697">
            <w:pPr>
              <w:pStyle w:val="TableParagraph"/>
              <w:spacing w:before="9"/>
              <w:ind w:left="26" w:right="8"/>
              <w:rPr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15-Oct-25</w:t>
            </w:r>
          </w:p>
        </w:tc>
        <w:tc>
          <w:tcPr>
            <w:tcW w:w="1817" w:type="dxa"/>
            <w:shd w:val="clear" w:color="auto" w:fill="D9D9D9"/>
            <w:vAlign w:val="bottom"/>
          </w:tcPr>
          <w:p w14:paraId="37B7A362" w14:textId="73100DBD" w:rsidR="00A21697" w:rsidRDefault="00A21697" w:rsidP="00A21697">
            <w:pPr>
              <w:pStyle w:val="TableParagraph"/>
              <w:spacing w:before="9"/>
              <w:ind w:left="73" w:right="53"/>
              <w:rPr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01-Jan-26</w:t>
            </w:r>
          </w:p>
        </w:tc>
      </w:tr>
      <w:tr w:rsidR="00A21697" w14:paraId="37B7A369" w14:textId="77777777" w:rsidTr="00A21697">
        <w:trPr>
          <w:trHeight w:val="258"/>
        </w:trPr>
        <w:tc>
          <w:tcPr>
            <w:tcW w:w="1817" w:type="dxa"/>
            <w:vAlign w:val="bottom"/>
          </w:tcPr>
          <w:p w14:paraId="37B7A364" w14:textId="77777777" w:rsidR="00A21697" w:rsidRDefault="00A21697" w:rsidP="00A216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  <w:vAlign w:val="bottom"/>
          </w:tcPr>
          <w:p w14:paraId="37B7A365" w14:textId="49EBFB14" w:rsidR="00A21697" w:rsidRDefault="00A21697" w:rsidP="00A216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01-Oct-25</w:t>
            </w:r>
          </w:p>
        </w:tc>
        <w:tc>
          <w:tcPr>
            <w:tcW w:w="1816" w:type="dxa"/>
            <w:vAlign w:val="bottom"/>
          </w:tcPr>
          <w:p w14:paraId="37B7A366" w14:textId="7D0C0BFF" w:rsidR="00A21697" w:rsidRDefault="00A21697" w:rsidP="00A216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30-Oct-25</w:t>
            </w:r>
          </w:p>
        </w:tc>
        <w:tc>
          <w:tcPr>
            <w:tcW w:w="1813" w:type="dxa"/>
            <w:vAlign w:val="bottom"/>
          </w:tcPr>
          <w:p w14:paraId="37B7A367" w14:textId="52353EC1" w:rsidR="00A21697" w:rsidRDefault="00A21697" w:rsidP="00A21697">
            <w:pPr>
              <w:pStyle w:val="TableParagraph"/>
              <w:spacing w:before="6"/>
              <w:ind w:left="26" w:right="8"/>
              <w:rPr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14-Nov-25</w:t>
            </w:r>
          </w:p>
        </w:tc>
        <w:tc>
          <w:tcPr>
            <w:tcW w:w="1817" w:type="dxa"/>
            <w:shd w:val="clear" w:color="auto" w:fill="D9D9D9"/>
            <w:vAlign w:val="bottom"/>
          </w:tcPr>
          <w:p w14:paraId="37B7A368" w14:textId="5FB55B89" w:rsidR="00A21697" w:rsidRDefault="00A21697" w:rsidP="00A21697">
            <w:pPr>
              <w:pStyle w:val="TableParagraph"/>
              <w:spacing w:before="6"/>
              <w:ind w:left="73" w:right="53"/>
              <w:rPr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01-Feb-26</w:t>
            </w:r>
          </w:p>
        </w:tc>
      </w:tr>
      <w:tr w:rsidR="00A21697" w14:paraId="37B7A36F" w14:textId="77777777" w:rsidTr="00A21697">
        <w:trPr>
          <w:trHeight w:val="259"/>
        </w:trPr>
        <w:tc>
          <w:tcPr>
            <w:tcW w:w="1817" w:type="dxa"/>
            <w:vAlign w:val="bottom"/>
          </w:tcPr>
          <w:p w14:paraId="37B7A36A" w14:textId="276A1734" w:rsidR="00A21697" w:rsidRDefault="00A21697" w:rsidP="00A21697">
            <w:pPr>
              <w:pStyle w:val="TableParagraph"/>
              <w:spacing w:before="9" w:line="227" w:lineRule="exact"/>
              <w:ind w:left="73" w:right="56"/>
              <w:rPr>
                <w:sz w:val="20"/>
              </w:rPr>
            </w:pPr>
          </w:p>
        </w:tc>
        <w:tc>
          <w:tcPr>
            <w:tcW w:w="1816" w:type="dxa"/>
            <w:vAlign w:val="bottom"/>
          </w:tcPr>
          <w:p w14:paraId="37B7A36B" w14:textId="1CEC118D" w:rsidR="00A21697" w:rsidRDefault="00A21697" w:rsidP="00A21697">
            <w:pPr>
              <w:pStyle w:val="TableParagraph"/>
              <w:spacing w:before="9" w:line="227" w:lineRule="exact"/>
              <w:ind w:left="19" w:right="5"/>
              <w:rPr>
                <w:sz w:val="20"/>
              </w:rPr>
            </w:pPr>
          </w:p>
        </w:tc>
        <w:tc>
          <w:tcPr>
            <w:tcW w:w="1816" w:type="dxa"/>
            <w:vAlign w:val="bottom"/>
          </w:tcPr>
          <w:p w14:paraId="37B7A36C" w14:textId="07AD42E5" w:rsidR="00A21697" w:rsidRDefault="00A21697" w:rsidP="00A21697">
            <w:pPr>
              <w:pStyle w:val="TableParagraph"/>
              <w:spacing w:before="9" w:line="227" w:lineRule="exact"/>
              <w:ind w:left="19" w:right="6"/>
              <w:rPr>
                <w:sz w:val="20"/>
              </w:rPr>
            </w:pPr>
          </w:p>
        </w:tc>
        <w:tc>
          <w:tcPr>
            <w:tcW w:w="1813" w:type="dxa"/>
            <w:vAlign w:val="bottom"/>
          </w:tcPr>
          <w:p w14:paraId="37B7A36D" w14:textId="4B85866A" w:rsidR="00A21697" w:rsidRDefault="00A21697" w:rsidP="00A21697">
            <w:pPr>
              <w:pStyle w:val="TableParagraph"/>
              <w:spacing w:before="9" w:line="227" w:lineRule="exact"/>
              <w:ind w:left="26" w:right="8"/>
              <w:rPr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01-Dec-25</w:t>
            </w:r>
          </w:p>
        </w:tc>
        <w:tc>
          <w:tcPr>
            <w:tcW w:w="1817" w:type="dxa"/>
            <w:shd w:val="clear" w:color="auto" w:fill="D9D9D9"/>
            <w:vAlign w:val="bottom"/>
          </w:tcPr>
          <w:p w14:paraId="37B7A36E" w14:textId="5C825CB5" w:rsidR="00A21697" w:rsidRDefault="00A21697" w:rsidP="00A21697">
            <w:pPr>
              <w:pStyle w:val="TableParagraph"/>
              <w:spacing w:before="9" w:line="227" w:lineRule="exact"/>
              <w:ind w:left="73" w:right="53"/>
              <w:rPr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01-Mar-26</w:t>
            </w:r>
          </w:p>
        </w:tc>
      </w:tr>
      <w:tr w:rsidR="00A21697" w14:paraId="37B7A375" w14:textId="77777777" w:rsidTr="00A21697">
        <w:trPr>
          <w:trHeight w:val="261"/>
        </w:trPr>
        <w:tc>
          <w:tcPr>
            <w:tcW w:w="1817" w:type="dxa"/>
            <w:vAlign w:val="bottom"/>
          </w:tcPr>
          <w:p w14:paraId="37B7A370" w14:textId="102B818B" w:rsidR="00A21697" w:rsidRDefault="00A21697" w:rsidP="00A216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29-Sep-25</w:t>
            </w:r>
          </w:p>
        </w:tc>
        <w:tc>
          <w:tcPr>
            <w:tcW w:w="1816" w:type="dxa"/>
            <w:vAlign w:val="bottom"/>
          </w:tcPr>
          <w:p w14:paraId="37B7A371" w14:textId="701579A6" w:rsidR="00A21697" w:rsidRDefault="00A21697" w:rsidP="00A216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01-Dec-25</w:t>
            </w:r>
          </w:p>
        </w:tc>
        <w:tc>
          <w:tcPr>
            <w:tcW w:w="1816" w:type="dxa"/>
            <w:vAlign w:val="bottom"/>
          </w:tcPr>
          <w:p w14:paraId="37B7A372" w14:textId="02E8D270" w:rsidR="00A21697" w:rsidRDefault="00A21697" w:rsidP="00A216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22-Dec-25</w:t>
            </w:r>
          </w:p>
        </w:tc>
        <w:tc>
          <w:tcPr>
            <w:tcW w:w="1813" w:type="dxa"/>
            <w:vAlign w:val="bottom"/>
          </w:tcPr>
          <w:p w14:paraId="37B7A373" w14:textId="38DDD35A" w:rsidR="00A21697" w:rsidRDefault="00A21697" w:rsidP="00A21697">
            <w:pPr>
              <w:pStyle w:val="TableParagraph"/>
              <w:spacing w:before="9"/>
              <w:ind w:left="26" w:right="5"/>
              <w:rPr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15-Jan-26</w:t>
            </w:r>
          </w:p>
        </w:tc>
        <w:tc>
          <w:tcPr>
            <w:tcW w:w="1817" w:type="dxa"/>
            <w:shd w:val="clear" w:color="auto" w:fill="D9D9D9"/>
            <w:vAlign w:val="bottom"/>
          </w:tcPr>
          <w:p w14:paraId="37B7A374" w14:textId="3101F42C" w:rsidR="00A21697" w:rsidRDefault="00A21697" w:rsidP="00A21697">
            <w:pPr>
              <w:pStyle w:val="TableParagraph"/>
              <w:spacing w:before="9"/>
              <w:ind w:left="73" w:right="53"/>
              <w:rPr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01-Apr-26</w:t>
            </w:r>
          </w:p>
        </w:tc>
      </w:tr>
      <w:tr w:rsidR="00A21697" w14:paraId="37B7A37B" w14:textId="77777777" w:rsidTr="00A21697">
        <w:trPr>
          <w:trHeight w:val="258"/>
        </w:trPr>
        <w:tc>
          <w:tcPr>
            <w:tcW w:w="1817" w:type="dxa"/>
            <w:vAlign w:val="bottom"/>
          </w:tcPr>
          <w:p w14:paraId="37B7A376" w14:textId="77777777" w:rsidR="00A21697" w:rsidRDefault="00A21697" w:rsidP="00A216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  <w:vAlign w:val="bottom"/>
          </w:tcPr>
          <w:p w14:paraId="37B7A377" w14:textId="171778F3" w:rsidR="00A21697" w:rsidRDefault="00A21697" w:rsidP="00A21697">
            <w:pPr>
              <w:pStyle w:val="TableParagraph"/>
              <w:spacing w:before="6"/>
              <w:ind w:left="19" w:right="5"/>
              <w:rPr>
                <w:sz w:val="20"/>
              </w:rPr>
            </w:pPr>
          </w:p>
        </w:tc>
        <w:tc>
          <w:tcPr>
            <w:tcW w:w="1816" w:type="dxa"/>
            <w:vAlign w:val="bottom"/>
          </w:tcPr>
          <w:p w14:paraId="37B7A378" w14:textId="7910DDBC" w:rsidR="00A21697" w:rsidRDefault="00A21697" w:rsidP="00A21697">
            <w:pPr>
              <w:pStyle w:val="TableParagraph"/>
              <w:spacing w:before="6"/>
              <w:ind w:left="19" w:right="4"/>
              <w:rPr>
                <w:sz w:val="20"/>
              </w:rPr>
            </w:pPr>
          </w:p>
        </w:tc>
        <w:tc>
          <w:tcPr>
            <w:tcW w:w="1813" w:type="dxa"/>
            <w:vAlign w:val="bottom"/>
          </w:tcPr>
          <w:p w14:paraId="37B7A379" w14:textId="3301099C" w:rsidR="00A21697" w:rsidRDefault="00A21697" w:rsidP="00A21697">
            <w:pPr>
              <w:pStyle w:val="TableParagraph"/>
              <w:spacing w:before="6"/>
              <w:ind w:left="26" w:right="5"/>
              <w:rPr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13-Feb-26</w:t>
            </w:r>
          </w:p>
        </w:tc>
        <w:tc>
          <w:tcPr>
            <w:tcW w:w="1817" w:type="dxa"/>
            <w:shd w:val="clear" w:color="auto" w:fill="D9D9D9"/>
            <w:vAlign w:val="bottom"/>
          </w:tcPr>
          <w:p w14:paraId="37B7A37A" w14:textId="49DA8667" w:rsidR="00A21697" w:rsidRDefault="00A21697" w:rsidP="00A21697">
            <w:pPr>
              <w:pStyle w:val="TableParagraph"/>
              <w:spacing w:before="6"/>
              <w:ind w:left="73" w:right="55"/>
              <w:rPr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01-May-26</w:t>
            </w:r>
          </w:p>
        </w:tc>
      </w:tr>
      <w:tr w:rsidR="00A21697" w14:paraId="37B7A381" w14:textId="77777777" w:rsidTr="00A21697">
        <w:trPr>
          <w:trHeight w:val="261"/>
        </w:trPr>
        <w:tc>
          <w:tcPr>
            <w:tcW w:w="1817" w:type="dxa"/>
            <w:vAlign w:val="bottom"/>
          </w:tcPr>
          <w:p w14:paraId="37B7A37C" w14:textId="77777777" w:rsidR="00A21697" w:rsidRDefault="00A21697" w:rsidP="00A216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  <w:vAlign w:val="bottom"/>
          </w:tcPr>
          <w:p w14:paraId="37B7A37D" w14:textId="5F630A5D" w:rsidR="00A21697" w:rsidRDefault="00A21697" w:rsidP="00A216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30-Jan-26</w:t>
            </w:r>
          </w:p>
        </w:tc>
        <w:tc>
          <w:tcPr>
            <w:tcW w:w="1816" w:type="dxa"/>
            <w:vAlign w:val="bottom"/>
          </w:tcPr>
          <w:p w14:paraId="37B7A37E" w14:textId="75916FAB" w:rsidR="00A21697" w:rsidRDefault="00A21697" w:rsidP="00A216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27-Feb-26</w:t>
            </w:r>
          </w:p>
        </w:tc>
        <w:tc>
          <w:tcPr>
            <w:tcW w:w="1813" w:type="dxa"/>
            <w:vAlign w:val="bottom"/>
          </w:tcPr>
          <w:p w14:paraId="37B7A37F" w14:textId="6775E3D0" w:rsidR="00A21697" w:rsidRDefault="00A21697" w:rsidP="00A21697">
            <w:pPr>
              <w:pStyle w:val="TableParagraph"/>
              <w:spacing w:before="9"/>
              <w:ind w:left="26" w:right="5"/>
              <w:rPr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13-Mar-26</w:t>
            </w:r>
          </w:p>
        </w:tc>
        <w:tc>
          <w:tcPr>
            <w:tcW w:w="1817" w:type="dxa"/>
            <w:shd w:val="clear" w:color="auto" w:fill="D9D9D9"/>
            <w:vAlign w:val="bottom"/>
          </w:tcPr>
          <w:p w14:paraId="37B7A380" w14:textId="30B18399" w:rsidR="00A21697" w:rsidRDefault="00A21697" w:rsidP="00A21697">
            <w:pPr>
              <w:pStyle w:val="TableParagraph"/>
              <w:spacing w:before="9"/>
              <w:ind w:left="73" w:right="55"/>
              <w:rPr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01-Jun-26</w:t>
            </w:r>
          </w:p>
        </w:tc>
      </w:tr>
      <w:tr w:rsidR="00A21697" w14:paraId="37B7A387" w14:textId="77777777" w:rsidTr="00A21697">
        <w:trPr>
          <w:trHeight w:val="259"/>
        </w:trPr>
        <w:tc>
          <w:tcPr>
            <w:tcW w:w="1817" w:type="dxa"/>
            <w:vAlign w:val="bottom"/>
          </w:tcPr>
          <w:p w14:paraId="37B7A382" w14:textId="77777777" w:rsidR="00A21697" w:rsidRDefault="00A21697" w:rsidP="00A216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  <w:vAlign w:val="bottom"/>
          </w:tcPr>
          <w:p w14:paraId="37B7A383" w14:textId="6E3C0B7F" w:rsidR="00A21697" w:rsidRDefault="00A21697" w:rsidP="00A21697">
            <w:pPr>
              <w:pStyle w:val="TableParagraph"/>
              <w:spacing w:before="6"/>
              <w:ind w:left="19" w:right="2"/>
              <w:rPr>
                <w:sz w:val="20"/>
              </w:rPr>
            </w:pPr>
          </w:p>
        </w:tc>
        <w:tc>
          <w:tcPr>
            <w:tcW w:w="1816" w:type="dxa"/>
            <w:vAlign w:val="bottom"/>
          </w:tcPr>
          <w:p w14:paraId="37B7A384" w14:textId="5E5E99B8" w:rsidR="00A21697" w:rsidRDefault="00A21697" w:rsidP="00A21697">
            <w:pPr>
              <w:pStyle w:val="TableParagraph"/>
              <w:spacing w:before="6"/>
              <w:ind w:left="19" w:right="4"/>
              <w:rPr>
                <w:sz w:val="20"/>
              </w:rPr>
            </w:pPr>
          </w:p>
        </w:tc>
        <w:tc>
          <w:tcPr>
            <w:tcW w:w="1813" w:type="dxa"/>
            <w:vAlign w:val="bottom"/>
          </w:tcPr>
          <w:p w14:paraId="37B7A385" w14:textId="251240AD" w:rsidR="00A21697" w:rsidRDefault="00A21697" w:rsidP="00A21697">
            <w:pPr>
              <w:pStyle w:val="TableParagraph"/>
              <w:spacing w:before="6"/>
              <w:ind w:left="26" w:right="5"/>
              <w:rPr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15-Apr-26</w:t>
            </w:r>
          </w:p>
        </w:tc>
        <w:tc>
          <w:tcPr>
            <w:tcW w:w="1817" w:type="dxa"/>
            <w:shd w:val="clear" w:color="auto" w:fill="D9D9D9"/>
            <w:vAlign w:val="bottom"/>
          </w:tcPr>
          <w:p w14:paraId="37B7A386" w14:textId="4847FA40" w:rsidR="00A21697" w:rsidRDefault="00A21697" w:rsidP="00A21697">
            <w:pPr>
              <w:pStyle w:val="TableParagraph"/>
              <w:spacing w:before="6"/>
              <w:ind w:left="73" w:right="53"/>
              <w:rPr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01-Jul-26</w:t>
            </w:r>
          </w:p>
        </w:tc>
      </w:tr>
      <w:tr w:rsidR="00A21697" w14:paraId="37B7A38D" w14:textId="77777777" w:rsidTr="00A21697">
        <w:trPr>
          <w:trHeight w:val="261"/>
        </w:trPr>
        <w:tc>
          <w:tcPr>
            <w:tcW w:w="1817" w:type="dxa"/>
            <w:vAlign w:val="bottom"/>
          </w:tcPr>
          <w:p w14:paraId="37B7A388" w14:textId="77777777" w:rsidR="00A21697" w:rsidRDefault="00A21697" w:rsidP="00A216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  <w:vAlign w:val="bottom"/>
          </w:tcPr>
          <w:p w14:paraId="37B7A389" w14:textId="0C583515" w:rsidR="00A21697" w:rsidRDefault="00A21697" w:rsidP="00A216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01-Apr-26</w:t>
            </w:r>
          </w:p>
        </w:tc>
        <w:tc>
          <w:tcPr>
            <w:tcW w:w="1816" w:type="dxa"/>
            <w:vAlign w:val="bottom"/>
          </w:tcPr>
          <w:p w14:paraId="37B7A38A" w14:textId="2EF91336" w:rsidR="00A21697" w:rsidRDefault="00A21697" w:rsidP="00A216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01-May-26</w:t>
            </w:r>
          </w:p>
        </w:tc>
        <w:tc>
          <w:tcPr>
            <w:tcW w:w="1813" w:type="dxa"/>
            <w:vAlign w:val="bottom"/>
          </w:tcPr>
          <w:p w14:paraId="37B7A38B" w14:textId="2462DB61" w:rsidR="00A21697" w:rsidRDefault="00A21697" w:rsidP="00A21697">
            <w:pPr>
              <w:pStyle w:val="TableParagraph"/>
              <w:spacing w:before="9"/>
              <w:ind w:left="26" w:right="8"/>
              <w:rPr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15-May-26</w:t>
            </w:r>
          </w:p>
        </w:tc>
        <w:tc>
          <w:tcPr>
            <w:tcW w:w="1817" w:type="dxa"/>
            <w:shd w:val="clear" w:color="auto" w:fill="D9D9D9"/>
            <w:vAlign w:val="bottom"/>
          </w:tcPr>
          <w:p w14:paraId="37B7A38C" w14:textId="7F86ED21" w:rsidR="00A21697" w:rsidRDefault="00A21697" w:rsidP="00A21697">
            <w:pPr>
              <w:pStyle w:val="TableParagraph"/>
              <w:spacing w:before="9"/>
              <w:ind w:left="73" w:right="53"/>
              <w:rPr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01-Aug-26</w:t>
            </w:r>
          </w:p>
        </w:tc>
      </w:tr>
      <w:tr w:rsidR="00A21697" w14:paraId="37B7A393" w14:textId="77777777" w:rsidTr="00A21697">
        <w:trPr>
          <w:trHeight w:val="259"/>
        </w:trPr>
        <w:tc>
          <w:tcPr>
            <w:tcW w:w="1817" w:type="dxa"/>
            <w:vAlign w:val="bottom"/>
          </w:tcPr>
          <w:p w14:paraId="37B7A38E" w14:textId="794D1197" w:rsidR="00A21697" w:rsidRDefault="00A21697" w:rsidP="00A21697">
            <w:pPr>
              <w:pStyle w:val="TableParagraph"/>
              <w:spacing w:before="6"/>
              <w:ind w:left="73" w:right="59"/>
              <w:rPr>
                <w:sz w:val="20"/>
              </w:rPr>
            </w:pPr>
          </w:p>
        </w:tc>
        <w:tc>
          <w:tcPr>
            <w:tcW w:w="1816" w:type="dxa"/>
            <w:vAlign w:val="bottom"/>
          </w:tcPr>
          <w:p w14:paraId="37B7A38F" w14:textId="07378DF1" w:rsidR="00A21697" w:rsidRDefault="00A21697" w:rsidP="00A21697">
            <w:pPr>
              <w:pStyle w:val="TableParagraph"/>
              <w:spacing w:before="6"/>
              <w:ind w:left="19" w:right="2"/>
              <w:rPr>
                <w:sz w:val="20"/>
              </w:rPr>
            </w:pPr>
          </w:p>
        </w:tc>
        <w:tc>
          <w:tcPr>
            <w:tcW w:w="1816" w:type="dxa"/>
            <w:vAlign w:val="bottom"/>
          </w:tcPr>
          <w:p w14:paraId="37B7A390" w14:textId="1FB894F7" w:rsidR="00A21697" w:rsidRDefault="00A21697" w:rsidP="00A21697">
            <w:pPr>
              <w:pStyle w:val="TableParagraph"/>
              <w:spacing w:before="6"/>
              <w:ind w:left="19" w:right="6"/>
              <w:rPr>
                <w:sz w:val="20"/>
              </w:rPr>
            </w:pPr>
          </w:p>
        </w:tc>
        <w:tc>
          <w:tcPr>
            <w:tcW w:w="1813" w:type="dxa"/>
            <w:vAlign w:val="bottom"/>
          </w:tcPr>
          <w:p w14:paraId="37B7A391" w14:textId="76440378" w:rsidR="00A21697" w:rsidRDefault="00A21697" w:rsidP="00A21697">
            <w:pPr>
              <w:pStyle w:val="TableParagraph"/>
              <w:spacing w:before="6"/>
              <w:ind w:left="26" w:right="8"/>
              <w:rPr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15-Jun-26</w:t>
            </w:r>
          </w:p>
        </w:tc>
        <w:tc>
          <w:tcPr>
            <w:tcW w:w="1817" w:type="dxa"/>
            <w:shd w:val="clear" w:color="auto" w:fill="D9D9D9"/>
            <w:vAlign w:val="bottom"/>
          </w:tcPr>
          <w:p w14:paraId="37B7A392" w14:textId="2A4615CB" w:rsidR="00A21697" w:rsidRDefault="00A21697" w:rsidP="00A21697">
            <w:pPr>
              <w:pStyle w:val="TableParagraph"/>
              <w:spacing w:before="6"/>
              <w:ind w:left="75" w:right="52"/>
              <w:rPr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01-Sep-26</w:t>
            </w:r>
          </w:p>
        </w:tc>
      </w:tr>
      <w:tr w:rsidR="00A21697" w14:paraId="37B7A399" w14:textId="77777777" w:rsidTr="00A21697">
        <w:trPr>
          <w:trHeight w:val="258"/>
        </w:trPr>
        <w:tc>
          <w:tcPr>
            <w:tcW w:w="1817" w:type="dxa"/>
            <w:vAlign w:val="bottom"/>
          </w:tcPr>
          <w:p w14:paraId="37B7A394" w14:textId="5DBEE8AE" w:rsidR="00A21697" w:rsidRDefault="00A21697" w:rsidP="00A216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01-Apr-26</w:t>
            </w:r>
          </w:p>
        </w:tc>
        <w:tc>
          <w:tcPr>
            <w:tcW w:w="1816" w:type="dxa"/>
            <w:vAlign w:val="bottom"/>
          </w:tcPr>
          <w:p w14:paraId="37B7A395" w14:textId="7FF1568A" w:rsidR="00A21697" w:rsidRDefault="00A21697" w:rsidP="00A216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29-May-26</w:t>
            </w:r>
          </w:p>
        </w:tc>
        <w:tc>
          <w:tcPr>
            <w:tcW w:w="1816" w:type="dxa"/>
            <w:vAlign w:val="bottom"/>
          </w:tcPr>
          <w:p w14:paraId="37B7A396" w14:textId="6891EB95" w:rsidR="00A21697" w:rsidRDefault="00A21697" w:rsidP="00A216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01-Jul-26</w:t>
            </w:r>
          </w:p>
        </w:tc>
        <w:tc>
          <w:tcPr>
            <w:tcW w:w="1813" w:type="dxa"/>
            <w:vAlign w:val="bottom"/>
          </w:tcPr>
          <w:p w14:paraId="37B7A397" w14:textId="4107B248" w:rsidR="00A21697" w:rsidRDefault="00A21697" w:rsidP="00A21697">
            <w:pPr>
              <w:pStyle w:val="TableParagraph"/>
              <w:spacing w:before="9" w:line="227" w:lineRule="exact"/>
              <w:ind w:left="26" w:right="8"/>
              <w:rPr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15-Jul-26</w:t>
            </w:r>
          </w:p>
        </w:tc>
        <w:tc>
          <w:tcPr>
            <w:tcW w:w="1817" w:type="dxa"/>
            <w:shd w:val="clear" w:color="auto" w:fill="D9D9D9"/>
            <w:vAlign w:val="bottom"/>
          </w:tcPr>
          <w:p w14:paraId="37B7A398" w14:textId="5F4F575C" w:rsidR="00A21697" w:rsidRDefault="00A21697" w:rsidP="00A21697">
            <w:pPr>
              <w:pStyle w:val="TableParagraph"/>
              <w:spacing w:before="9" w:line="227" w:lineRule="exact"/>
              <w:ind w:left="73" w:right="55"/>
              <w:rPr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01-Oct-26</w:t>
            </w:r>
          </w:p>
        </w:tc>
      </w:tr>
      <w:tr w:rsidR="00A21697" w14:paraId="37B7A39F" w14:textId="77777777" w:rsidTr="00A21697">
        <w:trPr>
          <w:trHeight w:val="262"/>
        </w:trPr>
        <w:tc>
          <w:tcPr>
            <w:tcW w:w="1817" w:type="dxa"/>
            <w:vAlign w:val="bottom"/>
          </w:tcPr>
          <w:p w14:paraId="37B7A39A" w14:textId="77777777" w:rsidR="00A21697" w:rsidRDefault="00A21697" w:rsidP="00A216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  <w:vAlign w:val="bottom"/>
          </w:tcPr>
          <w:p w14:paraId="37B7A39B" w14:textId="7BF259E5" w:rsidR="00A21697" w:rsidRDefault="00A21697" w:rsidP="00A21697">
            <w:pPr>
              <w:pStyle w:val="TableParagraph"/>
              <w:spacing w:before="9"/>
              <w:ind w:left="19" w:right="2"/>
              <w:rPr>
                <w:sz w:val="20"/>
              </w:rPr>
            </w:pPr>
          </w:p>
        </w:tc>
        <w:tc>
          <w:tcPr>
            <w:tcW w:w="1816" w:type="dxa"/>
            <w:vAlign w:val="bottom"/>
          </w:tcPr>
          <w:p w14:paraId="37B7A39C" w14:textId="6872173C" w:rsidR="00A21697" w:rsidRDefault="00A21697" w:rsidP="00A21697">
            <w:pPr>
              <w:pStyle w:val="TableParagraph"/>
              <w:spacing w:before="9"/>
              <w:ind w:left="19" w:right="4"/>
              <w:rPr>
                <w:sz w:val="20"/>
              </w:rPr>
            </w:pPr>
          </w:p>
        </w:tc>
        <w:tc>
          <w:tcPr>
            <w:tcW w:w="1813" w:type="dxa"/>
            <w:vAlign w:val="bottom"/>
          </w:tcPr>
          <w:p w14:paraId="37B7A39D" w14:textId="01D75126" w:rsidR="00A21697" w:rsidRDefault="00A21697" w:rsidP="00A21697">
            <w:pPr>
              <w:pStyle w:val="TableParagraph"/>
              <w:spacing w:before="9"/>
              <w:ind w:left="26" w:right="8"/>
              <w:rPr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14-Aug-26</w:t>
            </w:r>
          </w:p>
        </w:tc>
        <w:tc>
          <w:tcPr>
            <w:tcW w:w="1817" w:type="dxa"/>
            <w:shd w:val="clear" w:color="auto" w:fill="D9D9D9"/>
            <w:vAlign w:val="bottom"/>
          </w:tcPr>
          <w:p w14:paraId="37B7A39E" w14:textId="3C50C16C" w:rsidR="00A21697" w:rsidRDefault="00A21697" w:rsidP="00A21697">
            <w:pPr>
              <w:pStyle w:val="TableParagraph"/>
              <w:spacing w:before="9"/>
              <w:ind w:left="73" w:right="55"/>
              <w:rPr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01-Nov-26</w:t>
            </w:r>
          </w:p>
        </w:tc>
      </w:tr>
      <w:tr w:rsidR="00A21697" w14:paraId="5279D26A" w14:textId="77777777" w:rsidTr="00A21697">
        <w:trPr>
          <w:trHeight w:val="262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B3070E" w14:textId="77777777" w:rsidR="00A21697" w:rsidRPr="00481524" w:rsidRDefault="00A21697" w:rsidP="00A21697">
            <w:pPr>
              <w:pStyle w:val="TableParagraph"/>
              <w:spacing w:line="240" w:lineRule="auto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228DD0" w14:textId="011922EF" w:rsidR="00A21697" w:rsidRPr="00481524" w:rsidRDefault="00A21697" w:rsidP="00A21697">
            <w:pPr>
              <w:pStyle w:val="TableParagraph"/>
              <w:spacing w:before="9"/>
              <w:ind w:left="19" w:right="2"/>
              <w:rPr>
                <w:color w:val="FF0000"/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31-Jul-26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A7235B" w14:textId="3C5DD502" w:rsidR="00A21697" w:rsidRPr="00481524" w:rsidRDefault="00A21697" w:rsidP="00A21697">
            <w:pPr>
              <w:pStyle w:val="TableParagraph"/>
              <w:spacing w:before="9"/>
              <w:ind w:left="19" w:right="4"/>
              <w:rPr>
                <w:color w:val="FF0000"/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01-Sep-26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0415C7" w14:textId="76C191AE" w:rsidR="00A21697" w:rsidRPr="00193890" w:rsidRDefault="00A21697" w:rsidP="00A21697">
            <w:pPr>
              <w:pStyle w:val="TableParagraph"/>
              <w:spacing w:before="9"/>
              <w:ind w:left="26" w:right="8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15-Sep-26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26C44438" w14:textId="7AFEB159" w:rsidR="00A21697" w:rsidRPr="000E2B93" w:rsidRDefault="00A21697" w:rsidP="00A21697">
            <w:pPr>
              <w:pStyle w:val="TableParagraph"/>
              <w:spacing w:before="9"/>
              <w:ind w:left="73" w:right="55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01-Dec-26</w:t>
            </w:r>
          </w:p>
        </w:tc>
      </w:tr>
      <w:tr w:rsidR="00A21697" w14:paraId="3A8E9D59" w14:textId="77777777" w:rsidTr="00A21697">
        <w:trPr>
          <w:trHeight w:val="262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89FD95" w14:textId="77777777" w:rsidR="00A21697" w:rsidRPr="00964CFA" w:rsidRDefault="00A21697" w:rsidP="00A216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D20523" w14:textId="3E0869D6" w:rsidR="00A21697" w:rsidRPr="00964CFA" w:rsidRDefault="00A21697" w:rsidP="00A21697">
            <w:pPr>
              <w:pStyle w:val="TableParagraph"/>
              <w:spacing w:before="9"/>
              <w:ind w:left="19" w:right="2"/>
              <w:rPr>
                <w:spacing w:val="-2"/>
                <w:sz w:val="20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1BD88C" w14:textId="7F781D49" w:rsidR="00A21697" w:rsidRPr="00964CFA" w:rsidRDefault="00A21697" w:rsidP="00A21697">
            <w:pPr>
              <w:pStyle w:val="TableParagraph"/>
              <w:spacing w:before="9"/>
              <w:ind w:left="19" w:right="4"/>
              <w:rPr>
                <w:spacing w:val="-2"/>
                <w:sz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4F3B9D" w14:textId="17E6AE54" w:rsidR="00A21697" w:rsidRPr="00193890" w:rsidRDefault="00A21697" w:rsidP="00A21697">
            <w:pPr>
              <w:pStyle w:val="TableParagraph"/>
              <w:spacing w:before="9"/>
              <w:ind w:left="26" w:right="8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15-Oct-26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67AEDE2F" w14:textId="07BA7DE6" w:rsidR="00A21697" w:rsidRPr="000E2B93" w:rsidRDefault="00A21697" w:rsidP="00A21697">
            <w:pPr>
              <w:pStyle w:val="TableParagraph"/>
              <w:spacing w:before="9"/>
              <w:ind w:left="73" w:right="55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01-Jan-27</w:t>
            </w:r>
          </w:p>
        </w:tc>
      </w:tr>
      <w:tr w:rsidR="00A21697" w14:paraId="1E223EF7" w14:textId="77777777" w:rsidTr="00A21697">
        <w:trPr>
          <w:trHeight w:val="262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3724DE" w14:textId="77777777" w:rsidR="00A21697" w:rsidRPr="00964CFA" w:rsidRDefault="00A21697" w:rsidP="00A216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8E21B4" w14:textId="187C8892" w:rsidR="00A21697" w:rsidRPr="00964CFA" w:rsidRDefault="00A21697" w:rsidP="00A21697">
            <w:pPr>
              <w:pStyle w:val="TableParagraph"/>
              <w:spacing w:before="9"/>
              <w:ind w:left="19" w:right="2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01-Oct-26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AFD40C" w14:textId="7C8FFC5D" w:rsidR="00A21697" w:rsidRPr="00964CFA" w:rsidRDefault="00A21697" w:rsidP="00A21697">
            <w:pPr>
              <w:pStyle w:val="TableParagraph"/>
              <w:spacing w:before="9"/>
              <w:ind w:left="19" w:right="4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30-Oct-26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66D282" w14:textId="3AD165E2" w:rsidR="00A21697" w:rsidRPr="00193890" w:rsidRDefault="00A21697" w:rsidP="00A21697">
            <w:pPr>
              <w:pStyle w:val="TableParagraph"/>
              <w:spacing w:before="9"/>
              <w:ind w:left="26" w:right="8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16-Nov-26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28A6B2B3" w14:textId="0E3E70BD" w:rsidR="00A21697" w:rsidRPr="000E2B93" w:rsidRDefault="00A21697" w:rsidP="00A21697">
            <w:pPr>
              <w:pStyle w:val="TableParagraph"/>
              <w:spacing w:before="9"/>
              <w:ind w:left="73" w:right="55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01-Feb-27</w:t>
            </w:r>
          </w:p>
        </w:tc>
      </w:tr>
      <w:tr w:rsidR="00A21697" w14:paraId="2E3C72A8" w14:textId="77777777" w:rsidTr="00A21697">
        <w:trPr>
          <w:trHeight w:val="262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D65D94" w14:textId="5DCBCD09" w:rsidR="00A21697" w:rsidRPr="00964CFA" w:rsidRDefault="00A21697" w:rsidP="00A21697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D0B40F" w14:textId="21E15D7A" w:rsidR="00A21697" w:rsidRPr="00964CFA" w:rsidRDefault="00A21697" w:rsidP="00A21697">
            <w:pPr>
              <w:pStyle w:val="TableParagraph"/>
              <w:spacing w:before="9"/>
              <w:ind w:left="19" w:right="2"/>
              <w:rPr>
                <w:spacing w:val="-2"/>
                <w:sz w:val="20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986D41" w14:textId="4B47F07A" w:rsidR="00A21697" w:rsidRPr="00964CFA" w:rsidRDefault="00A21697" w:rsidP="00A21697">
            <w:pPr>
              <w:pStyle w:val="TableParagraph"/>
              <w:spacing w:before="9"/>
              <w:ind w:left="19" w:right="4"/>
              <w:rPr>
                <w:spacing w:val="-2"/>
                <w:sz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A42D3B" w14:textId="0C77A9C7" w:rsidR="00A21697" w:rsidRPr="00193890" w:rsidRDefault="00A21697" w:rsidP="00A21697">
            <w:pPr>
              <w:pStyle w:val="TableParagraph"/>
              <w:spacing w:before="9"/>
              <w:ind w:left="26" w:right="8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01-Dec-26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2C680960" w14:textId="65B8E3B9" w:rsidR="00A21697" w:rsidRPr="000E2B93" w:rsidRDefault="00A21697" w:rsidP="00A21697">
            <w:pPr>
              <w:pStyle w:val="TableParagraph"/>
              <w:spacing w:before="9"/>
              <w:ind w:left="73" w:right="55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01-Mar-27</w:t>
            </w:r>
          </w:p>
        </w:tc>
      </w:tr>
      <w:tr w:rsidR="00A21697" w14:paraId="6DE88411" w14:textId="77777777" w:rsidTr="00A21697">
        <w:trPr>
          <w:trHeight w:val="262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075525" w14:textId="01052566" w:rsidR="00A21697" w:rsidRPr="00964CFA" w:rsidRDefault="00A21697" w:rsidP="00A21697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01-Oct-26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5A5C8A" w14:textId="3D7870D4" w:rsidR="00A21697" w:rsidRPr="00964CFA" w:rsidRDefault="00A21697" w:rsidP="00A21697">
            <w:pPr>
              <w:pStyle w:val="TableParagraph"/>
              <w:spacing w:before="9"/>
              <w:ind w:left="19" w:right="2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01-Dec-26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9CC36B" w14:textId="508D4663" w:rsidR="00A21697" w:rsidRPr="00964CFA" w:rsidRDefault="00A21697" w:rsidP="00A21697">
            <w:pPr>
              <w:pStyle w:val="TableParagraph"/>
              <w:spacing w:before="9"/>
              <w:ind w:left="19" w:right="4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22-Dec-26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01BCEF" w14:textId="56D2334F" w:rsidR="00A21697" w:rsidRPr="00193890" w:rsidRDefault="00A21697" w:rsidP="00A21697">
            <w:pPr>
              <w:pStyle w:val="TableParagraph"/>
              <w:spacing w:before="9"/>
              <w:ind w:left="26" w:right="8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15-Jan-27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63B9E73A" w14:textId="59073464" w:rsidR="00A21697" w:rsidRPr="000E2B93" w:rsidRDefault="00A21697" w:rsidP="00A21697">
            <w:pPr>
              <w:pStyle w:val="TableParagraph"/>
              <w:spacing w:before="9"/>
              <w:ind w:left="73" w:right="55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01-Apr-27</w:t>
            </w:r>
          </w:p>
        </w:tc>
      </w:tr>
      <w:tr w:rsidR="00A21697" w14:paraId="1A539090" w14:textId="77777777" w:rsidTr="00A21697">
        <w:trPr>
          <w:trHeight w:val="262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1F84E1" w14:textId="77777777" w:rsidR="00A21697" w:rsidRPr="00964CFA" w:rsidRDefault="00A21697" w:rsidP="00A21697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39533A" w14:textId="18D1E15D" w:rsidR="00A21697" w:rsidRPr="00964CFA" w:rsidRDefault="00A21697" w:rsidP="00A21697">
            <w:pPr>
              <w:pStyle w:val="TableParagraph"/>
              <w:spacing w:before="9"/>
              <w:ind w:left="19" w:right="2"/>
              <w:rPr>
                <w:spacing w:val="-2"/>
                <w:sz w:val="20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3AA759" w14:textId="70661F76" w:rsidR="00A21697" w:rsidRPr="00964CFA" w:rsidRDefault="00A21697" w:rsidP="00A21697">
            <w:pPr>
              <w:pStyle w:val="TableParagraph"/>
              <w:spacing w:before="9"/>
              <w:ind w:left="19" w:right="4"/>
              <w:rPr>
                <w:spacing w:val="-2"/>
                <w:sz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32BB8D" w14:textId="0471C03E" w:rsidR="00A21697" w:rsidRPr="00193890" w:rsidRDefault="00A21697" w:rsidP="00A21697">
            <w:pPr>
              <w:pStyle w:val="TableParagraph"/>
              <w:spacing w:before="9"/>
              <w:ind w:left="26" w:right="8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15-Feb-27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1851EF3C" w14:textId="1AE8AAD2" w:rsidR="00A21697" w:rsidRPr="000E2B93" w:rsidRDefault="00A21697" w:rsidP="00A21697">
            <w:pPr>
              <w:pStyle w:val="TableParagraph"/>
              <w:spacing w:before="9"/>
              <w:ind w:left="73" w:right="55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01-May-27</w:t>
            </w:r>
          </w:p>
        </w:tc>
      </w:tr>
      <w:tr w:rsidR="00A21697" w14:paraId="731CEC69" w14:textId="77777777" w:rsidTr="00A21697">
        <w:trPr>
          <w:trHeight w:val="262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DDADE5" w14:textId="77777777" w:rsidR="00A21697" w:rsidRPr="00964CFA" w:rsidRDefault="00A21697" w:rsidP="00A21697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64EBE7" w14:textId="6AEDF8C7" w:rsidR="00A21697" w:rsidRPr="00964CFA" w:rsidRDefault="00A21697" w:rsidP="00A21697">
            <w:pPr>
              <w:pStyle w:val="TableParagraph"/>
              <w:spacing w:before="9"/>
              <w:ind w:left="19" w:right="2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01-Feb-27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BAE23A" w14:textId="466DD6DD" w:rsidR="00A21697" w:rsidRPr="00964CFA" w:rsidRDefault="00A21697" w:rsidP="00A21697">
            <w:pPr>
              <w:pStyle w:val="TableParagraph"/>
              <w:spacing w:before="9"/>
              <w:ind w:left="19" w:right="4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26-Feb-27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856E5D" w14:textId="7ED8BDC3" w:rsidR="00A21697" w:rsidRPr="00193890" w:rsidRDefault="00A21697" w:rsidP="00A21697">
            <w:pPr>
              <w:pStyle w:val="TableParagraph"/>
              <w:spacing w:before="9"/>
              <w:ind w:left="26" w:right="8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15-Mar-27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20E7AE78" w14:textId="5BF4EE1B" w:rsidR="00A21697" w:rsidRPr="000E2B93" w:rsidRDefault="00A21697" w:rsidP="00A21697">
            <w:pPr>
              <w:pStyle w:val="TableParagraph"/>
              <w:spacing w:before="9"/>
              <w:ind w:left="73" w:right="55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01-Jun-27</w:t>
            </w:r>
          </w:p>
        </w:tc>
      </w:tr>
      <w:tr w:rsidR="00A21697" w14:paraId="6A994A65" w14:textId="77777777" w:rsidTr="00A21697">
        <w:trPr>
          <w:trHeight w:val="262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F8E4EE" w14:textId="77777777" w:rsidR="00A21697" w:rsidRPr="00964CFA" w:rsidRDefault="00A21697" w:rsidP="00A21697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7334F0" w14:textId="1148E990" w:rsidR="00A21697" w:rsidRPr="00964CFA" w:rsidRDefault="00A21697" w:rsidP="00A21697">
            <w:pPr>
              <w:pStyle w:val="TableParagraph"/>
              <w:spacing w:before="9"/>
              <w:ind w:left="19" w:right="2"/>
              <w:rPr>
                <w:spacing w:val="-2"/>
                <w:sz w:val="20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C290B0" w14:textId="0EA5FF89" w:rsidR="00A21697" w:rsidRPr="00964CFA" w:rsidRDefault="00A21697" w:rsidP="00A21697">
            <w:pPr>
              <w:pStyle w:val="TableParagraph"/>
              <w:spacing w:before="9"/>
              <w:ind w:left="19" w:right="4"/>
              <w:rPr>
                <w:spacing w:val="-2"/>
                <w:sz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357DF1" w14:textId="5E5F5CD8" w:rsidR="00A21697" w:rsidRPr="00193890" w:rsidRDefault="00A21697" w:rsidP="00A21697">
            <w:pPr>
              <w:pStyle w:val="TableParagraph"/>
              <w:spacing w:before="9"/>
              <w:ind w:left="26" w:right="8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15-Apr-27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282D3D66" w14:textId="0B79BEE9" w:rsidR="00A21697" w:rsidRPr="000E2B93" w:rsidRDefault="00A21697" w:rsidP="00A21697">
            <w:pPr>
              <w:pStyle w:val="TableParagraph"/>
              <w:spacing w:before="9"/>
              <w:ind w:left="73" w:right="55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01-Jul-27</w:t>
            </w:r>
          </w:p>
        </w:tc>
      </w:tr>
      <w:tr w:rsidR="00A21697" w14:paraId="6ECF7E84" w14:textId="77777777" w:rsidTr="00A21697">
        <w:trPr>
          <w:trHeight w:val="262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C7E474" w14:textId="77777777" w:rsidR="00A21697" w:rsidRPr="00964CFA" w:rsidRDefault="00A21697" w:rsidP="00A21697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93EEDD" w14:textId="589DAE76" w:rsidR="00A21697" w:rsidRPr="00964CFA" w:rsidRDefault="00A21697" w:rsidP="00A21697">
            <w:pPr>
              <w:pStyle w:val="TableParagraph"/>
              <w:spacing w:before="9"/>
              <w:ind w:left="19" w:right="2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01-Apr-27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3F5B05" w14:textId="343AB916" w:rsidR="00A21697" w:rsidRPr="00964CFA" w:rsidRDefault="00A21697" w:rsidP="00A21697">
            <w:pPr>
              <w:pStyle w:val="TableParagraph"/>
              <w:spacing w:before="9"/>
              <w:ind w:left="19" w:right="4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30-Apr-27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939447" w14:textId="4BDB6120" w:rsidR="00A21697" w:rsidRPr="00193890" w:rsidRDefault="00A21697" w:rsidP="00A21697">
            <w:pPr>
              <w:pStyle w:val="TableParagraph"/>
              <w:spacing w:before="9"/>
              <w:ind w:left="26" w:right="8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14-May-27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33AC29E1" w14:textId="3A29E430" w:rsidR="00A21697" w:rsidRPr="000E2B93" w:rsidRDefault="00A21697" w:rsidP="00A21697">
            <w:pPr>
              <w:pStyle w:val="TableParagraph"/>
              <w:spacing w:before="9"/>
              <w:ind w:left="73" w:right="55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01-Aug-27</w:t>
            </w:r>
          </w:p>
        </w:tc>
      </w:tr>
      <w:tr w:rsidR="00A21697" w14:paraId="0FE96D13" w14:textId="77777777" w:rsidTr="00A21697">
        <w:trPr>
          <w:trHeight w:val="262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358FBB" w14:textId="3E3ED8F6" w:rsidR="00A21697" w:rsidRPr="00964CFA" w:rsidRDefault="00A21697" w:rsidP="00A21697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D7C37E" w14:textId="547C43B8" w:rsidR="00A21697" w:rsidRPr="00964CFA" w:rsidRDefault="00A21697" w:rsidP="00A21697">
            <w:pPr>
              <w:pStyle w:val="TableParagraph"/>
              <w:spacing w:before="9"/>
              <w:ind w:left="19" w:right="2"/>
              <w:rPr>
                <w:spacing w:val="-2"/>
                <w:sz w:val="20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7361FD" w14:textId="232B7034" w:rsidR="00A21697" w:rsidRPr="00964CFA" w:rsidRDefault="00A21697" w:rsidP="00A21697">
            <w:pPr>
              <w:pStyle w:val="TableParagraph"/>
              <w:spacing w:before="9"/>
              <w:ind w:left="19" w:right="4"/>
              <w:rPr>
                <w:spacing w:val="-2"/>
                <w:sz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82D6A4" w14:textId="7423DDED" w:rsidR="00A21697" w:rsidRPr="00193890" w:rsidRDefault="00A21697" w:rsidP="00A21697">
            <w:pPr>
              <w:pStyle w:val="TableParagraph"/>
              <w:spacing w:before="9"/>
              <w:ind w:left="26" w:right="8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15-Jun-27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7571201A" w14:textId="1F05BACC" w:rsidR="00A21697" w:rsidRPr="000E2B93" w:rsidRDefault="00A21697" w:rsidP="00A21697">
            <w:pPr>
              <w:pStyle w:val="TableParagraph"/>
              <w:spacing w:before="9"/>
              <w:ind w:left="73" w:right="55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01-Sep-27</w:t>
            </w:r>
          </w:p>
        </w:tc>
      </w:tr>
      <w:tr w:rsidR="00A21697" w14:paraId="434605B3" w14:textId="77777777" w:rsidTr="00A21697">
        <w:trPr>
          <w:trHeight w:val="262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0A2D79" w14:textId="39DBD497" w:rsidR="00A21697" w:rsidRPr="00964CFA" w:rsidRDefault="00A21697" w:rsidP="00A216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01-Apr-27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7F3DF1" w14:textId="41776C56" w:rsidR="00A21697" w:rsidRPr="00964CFA" w:rsidRDefault="00A21697" w:rsidP="00A21697">
            <w:pPr>
              <w:pStyle w:val="TableParagraph"/>
              <w:spacing w:before="9"/>
              <w:ind w:left="19" w:right="2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01-Jun-27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782F3A" w14:textId="1D840406" w:rsidR="00A21697" w:rsidRPr="00964CFA" w:rsidRDefault="00A21697" w:rsidP="00A21697">
            <w:pPr>
              <w:pStyle w:val="TableParagraph"/>
              <w:spacing w:before="9"/>
              <w:ind w:left="19" w:right="4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01-Jul-27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B89465" w14:textId="6C9B196B" w:rsidR="00A21697" w:rsidRPr="00193890" w:rsidRDefault="00A21697" w:rsidP="00A21697">
            <w:pPr>
              <w:pStyle w:val="TableParagraph"/>
              <w:spacing w:before="9"/>
              <w:ind w:left="26" w:right="8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15-Jul-27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5721B5BD" w14:textId="152B0367" w:rsidR="00A21697" w:rsidRPr="000E2B93" w:rsidRDefault="00A21697" w:rsidP="00A21697">
            <w:pPr>
              <w:pStyle w:val="TableParagraph"/>
              <w:spacing w:before="9"/>
              <w:ind w:left="73" w:right="55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01-Oct-27</w:t>
            </w:r>
          </w:p>
        </w:tc>
      </w:tr>
      <w:tr w:rsidR="00A21697" w14:paraId="3D4DABB6" w14:textId="77777777" w:rsidTr="00A21697">
        <w:trPr>
          <w:trHeight w:val="262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558F66" w14:textId="77777777" w:rsidR="00A21697" w:rsidRPr="00964CFA" w:rsidRDefault="00A21697" w:rsidP="00A216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6B210F" w14:textId="67E28033" w:rsidR="00A21697" w:rsidRPr="00964CFA" w:rsidRDefault="00A21697" w:rsidP="00A21697">
            <w:pPr>
              <w:pStyle w:val="TableParagraph"/>
              <w:spacing w:before="9"/>
              <w:ind w:left="19" w:right="2"/>
              <w:rPr>
                <w:spacing w:val="-2"/>
                <w:sz w:val="20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E01098" w14:textId="568FDB72" w:rsidR="00A21697" w:rsidRPr="00964CFA" w:rsidRDefault="00A21697" w:rsidP="00A21697">
            <w:pPr>
              <w:pStyle w:val="TableParagraph"/>
              <w:spacing w:before="9"/>
              <w:ind w:left="19" w:right="4"/>
              <w:rPr>
                <w:spacing w:val="-2"/>
                <w:sz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E97061" w14:textId="2E2E3EB1" w:rsidR="00A21697" w:rsidRPr="00193890" w:rsidRDefault="00A21697" w:rsidP="00A21697">
            <w:pPr>
              <w:pStyle w:val="TableParagraph"/>
              <w:spacing w:before="9"/>
              <w:ind w:left="26" w:right="8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16-Aug-27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45893F49" w14:textId="3F27CF96" w:rsidR="00A21697" w:rsidRPr="000E2B93" w:rsidRDefault="00A21697" w:rsidP="00A21697">
            <w:pPr>
              <w:pStyle w:val="TableParagraph"/>
              <w:spacing w:before="9"/>
              <w:ind w:left="73" w:right="55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01-Nov-27</w:t>
            </w:r>
          </w:p>
        </w:tc>
      </w:tr>
      <w:tr w:rsidR="00A21697" w14:paraId="210279D7" w14:textId="77777777" w:rsidTr="00A21697">
        <w:trPr>
          <w:trHeight w:val="262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03D345" w14:textId="77777777" w:rsidR="00A21697" w:rsidRPr="00964CFA" w:rsidRDefault="00A21697" w:rsidP="00A216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CCD881" w14:textId="7708EE84" w:rsidR="00A21697" w:rsidRPr="00964CFA" w:rsidRDefault="00A21697" w:rsidP="00A21697">
            <w:pPr>
              <w:pStyle w:val="TableParagraph"/>
              <w:spacing w:before="9"/>
              <w:ind w:left="19" w:right="2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02-Aug-27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9AAFEC" w14:textId="2CB32DBF" w:rsidR="00A21697" w:rsidRPr="00964CFA" w:rsidRDefault="00A21697" w:rsidP="00A21697">
            <w:pPr>
              <w:pStyle w:val="TableParagraph"/>
              <w:spacing w:before="9"/>
              <w:ind w:left="19" w:right="4"/>
              <w:rPr>
                <w:spacing w:val="-2"/>
                <w:sz w:val="20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01-Sep-27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5BA94F" w14:textId="70EED286" w:rsidR="00A21697" w:rsidRPr="009E25E2" w:rsidRDefault="00A21697" w:rsidP="00A21697">
            <w:pPr>
              <w:pStyle w:val="TableParagraph"/>
              <w:spacing w:before="9"/>
              <w:ind w:left="26" w:right="8"/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15-Sep-27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6D7AF47E" w14:textId="150F4C3A" w:rsidR="00A21697" w:rsidRPr="009E25E2" w:rsidRDefault="00A21697" w:rsidP="00A21697">
            <w:pPr>
              <w:pStyle w:val="TableParagraph"/>
              <w:spacing w:before="9"/>
              <w:ind w:left="73" w:right="55"/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</w:pPr>
            <w:r w:rsidRPr="009E25E2">
              <w:rPr>
                <w:rFonts w:eastAsia="Times New Roman"/>
                <w:color w:val="000000"/>
                <w:sz w:val="20"/>
                <w:szCs w:val="20"/>
                <w:lang w:val="en-AU" w:eastAsia="en-AU"/>
              </w:rPr>
              <w:t>01-Dec-27</w:t>
            </w:r>
          </w:p>
        </w:tc>
      </w:tr>
    </w:tbl>
    <w:p w14:paraId="37B7A3A0" w14:textId="77777777" w:rsidR="002623AE" w:rsidRDefault="002623AE">
      <w:pPr>
        <w:pStyle w:val="BodyText"/>
        <w:spacing w:before="2"/>
        <w:ind w:firstLine="0"/>
        <w:rPr>
          <w:b/>
          <w:sz w:val="25"/>
        </w:rPr>
      </w:pPr>
    </w:p>
    <w:p w14:paraId="37B7A3A1" w14:textId="77777777" w:rsidR="002623AE" w:rsidRDefault="00193890">
      <w:pPr>
        <w:pStyle w:val="ListParagraph"/>
        <w:numPr>
          <w:ilvl w:val="0"/>
          <w:numId w:val="1"/>
        </w:numPr>
        <w:tabs>
          <w:tab w:val="left" w:pos="527"/>
        </w:tabs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listing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smaller</w:t>
      </w:r>
      <w:r>
        <w:rPr>
          <w:spacing w:val="-4"/>
          <w:sz w:val="20"/>
        </w:rPr>
        <w:t xml:space="preserve"> </w:t>
      </w:r>
      <w:r>
        <w:rPr>
          <w:sz w:val="20"/>
        </w:rPr>
        <w:t>pack</w:t>
      </w:r>
      <w:r>
        <w:rPr>
          <w:spacing w:val="-3"/>
          <w:sz w:val="20"/>
        </w:rPr>
        <w:t xml:space="preserve"> </w:t>
      </w:r>
      <w:r>
        <w:rPr>
          <w:sz w:val="20"/>
        </w:rPr>
        <w:t>size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currently</w:t>
      </w:r>
      <w:r>
        <w:rPr>
          <w:spacing w:val="-1"/>
          <w:sz w:val="20"/>
        </w:rPr>
        <w:t xml:space="preserve"> </w:t>
      </w:r>
      <w:r>
        <w:rPr>
          <w:sz w:val="20"/>
        </w:rPr>
        <w:t>listed pharmaceutical</w:t>
      </w:r>
      <w:r>
        <w:rPr>
          <w:spacing w:val="-5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requires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price agreements to be reached with all Responsible Persons for that item.</w:t>
      </w:r>
    </w:p>
    <w:p w14:paraId="37B7A3A2" w14:textId="77777777" w:rsidR="002623AE" w:rsidRDefault="00193890">
      <w:pPr>
        <w:pStyle w:val="ListParagraph"/>
        <w:numPr>
          <w:ilvl w:val="0"/>
          <w:numId w:val="1"/>
        </w:numPr>
        <w:tabs>
          <w:tab w:val="left" w:pos="527"/>
        </w:tabs>
        <w:spacing w:before="1"/>
        <w:ind w:right="1073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5"/>
          <w:sz w:val="20"/>
        </w:rPr>
        <w:t xml:space="preserve"> </w:t>
      </w:r>
      <w:r>
        <w:rPr>
          <w:sz w:val="20"/>
        </w:rPr>
        <w:t>deadline</w:t>
      </w:r>
      <w:r>
        <w:rPr>
          <w:spacing w:val="-5"/>
          <w:sz w:val="20"/>
        </w:rPr>
        <w:t xml:space="preserve"> </w:t>
      </w:r>
      <w:r>
        <w:rPr>
          <w:sz w:val="20"/>
        </w:rPr>
        <w:t>applies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brands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price implications, brand deletions and change of details.</w:t>
      </w:r>
    </w:p>
    <w:sectPr w:rsidR="002623AE">
      <w:type w:val="continuous"/>
      <w:pgSz w:w="11910" w:h="16840"/>
      <w:pgMar w:top="16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E4D6D"/>
    <w:multiLevelType w:val="hybridMultilevel"/>
    <w:tmpl w:val="07DCD39E"/>
    <w:lvl w:ilvl="0" w:tplc="CF02184E">
      <w:start w:val="1"/>
      <w:numFmt w:val="decimal"/>
      <w:lvlText w:val="[%1]"/>
      <w:lvlJc w:val="left"/>
      <w:pPr>
        <w:ind w:left="527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31E1A1A">
      <w:numFmt w:val="bullet"/>
      <w:lvlText w:val="•"/>
      <w:lvlJc w:val="left"/>
      <w:pPr>
        <w:ind w:left="1392" w:hanging="428"/>
      </w:pPr>
      <w:rPr>
        <w:rFonts w:hint="default"/>
        <w:lang w:val="en-US" w:eastAsia="en-US" w:bidi="ar-SA"/>
      </w:rPr>
    </w:lvl>
    <w:lvl w:ilvl="2" w:tplc="C0480214">
      <w:numFmt w:val="bullet"/>
      <w:lvlText w:val="•"/>
      <w:lvlJc w:val="left"/>
      <w:pPr>
        <w:ind w:left="2265" w:hanging="428"/>
      </w:pPr>
      <w:rPr>
        <w:rFonts w:hint="default"/>
        <w:lang w:val="en-US" w:eastAsia="en-US" w:bidi="ar-SA"/>
      </w:rPr>
    </w:lvl>
    <w:lvl w:ilvl="3" w:tplc="FA60E612">
      <w:numFmt w:val="bullet"/>
      <w:lvlText w:val="•"/>
      <w:lvlJc w:val="left"/>
      <w:pPr>
        <w:ind w:left="3137" w:hanging="428"/>
      </w:pPr>
      <w:rPr>
        <w:rFonts w:hint="default"/>
        <w:lang w:val="en-US" w:eastAsia="en-US" w:bidi="ar-SA"/>
      </w:rPr>
    </w:lvl>
    <w:lvl w:ilvl="4" w:tplc="D9B45C86">
      <w:numFmt w:val="bullet"/>
      <w:lvlText w:val="•"/>
      <w:lvlJc w:val="left"/>
      <w:pPr>
        <w:ind w:left="4010" w:hanging="428"/>
      </w:pPr>
      <w:rPr>
        <w:rFonts w:hint="default"/>
        <w:lang w:val="en-US" w:eastAsia="en-US" w:bidi="ar-SA"/>
      </w:rPr>
    </w:lvl>
    <w:lvl w:ilvl="5" w:tplc="F140A990">
      <w:numFmt w:val="bullet"/>
      <w:lvlText w:val="•"/>
      <w:lvlJc w:val="left"/>
      <w:pPr>
        <w:ind w:left="4883" w:hanging="428"/>
      </w:pPr>
      <w:rPr>
        <w:rFonts w:hint="default"/>
        <w:lang w:val="en-US" w:eastAsia="en-US" w:bidi="ar-SA"/>
      </w:rPr>
    </w:lvl>
    <w:lvl w:ilvl="6" w:tplc="8DEC1930">
      <w:numFmt w:val="bullet"/>
      <w:lvlText w:val="•"/>
      <w:lvlJc w:val="left"/>
      <w:pPr>
        <w:ind w:left="5755" w:hanging="428"/>
      </w:pPr>
      <w:rPr>
        <w:rFonts w:hint="default"/>
        <w:lang w:val="en-US" w:eastAsia="en-US" w:bidi="ar-SA"/>
      </w:rPr>
    </w:lvl>
    <w:lvl w:ilvl="7" w:tplc="CB8C2DF8">
      <w:numFmt w:val="bullet"/>
      <w:lvlText w:val="•"/>
      <w:lvlJc w:val="left"/>
      <w:pPr>
        <w:ind w:left="6628" w:hanging="428"/>
      </w:pPr>
      <w:rPr>
        <w:rFonts w:hint="default"/>
        <w:lang w:val="en-US" w:eastAsia="en-US" w:bidi="ar-SA"/>
      </w:rPr>
    </w:lvl>
    <w:lvl w:ilvl="8" w:tplc="DDCECC5C">
      <w:numFmt w:val="bullet"/>
      <w:lvlText w:val="•"/>
      <w:lvlJc w:val="left"/>
      <w:pPr>
        <w:ind w:left="7501" w:hanging="428"/>
      </w:pPr>
      <w:rPr>
        <w:rFonts w:hint="default"/>
        <w:lang w:val="en-US" w:eastAsia="en-US" w:bidi="ar-SA"/>
      </w:rPr>
    </w:lvl>
  </w:abstractNum>
  <w:num w:numId="1" w16cid:durableId="45849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AE"/>
    <w:rsid w:val="000B4D80"/>
    <w:rsid w:val="000E2B93"/>
    <w:rsid w:val="00144289"/>
    <w:rsid w:val="00193890"/>
    <w:rsid w:val="002623AE"/>
    <w:rsid w:val="002C0761"/>
    <w:rsid w:val="003C74EB"/>
    <w:rsid w:val="00481524"/>
    <w:rsid w:val="004F356F"/>
    <w:rsid w:val="00533763"/>
    <w:rsid w:val="00831D3B"/>
    <w:rsid w:val="00964CFA"/>
    <w:rsid w:val="00A1763F"/>
    <w:rsid w:val="00A21697"/>
    <w:rsid w:val="00A8047E"/>
    <w:rsid w:val="00B83375"/>
    <w:rsid w:val="00C8450F"/>
    <w:rsid w:val="00CB4708"/>
    <w:rsid w:val="00E27E2F"/>
    <w:rsid w:val="00FC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7A2D5"/>
  <w15:docId w15:val="{A7E1A9DB-A038-4966-ACCF-9F097CCE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Title"/>
    <w:next w:val="Normal"/>
    <w:link w:val="Heading1Char"/>
    <w:uiPriority w:val="9"/>
    <w:qFormat/>
    <w:rsid w:val="002C0761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428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2"/>
      <w:ind w:left="100" w:right="130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527" w:right="561" w:hanging="428"/>
    </w:pPr>
  </w:style>
  <w:style w:type="paragraph" w:customStyle="1" w:styleId="TableParagraph">
    <w:name w:val="Table Paragraph"/>
    <w:basedOn w:val="Normal"/>
    <w:uiPriority w:val="1"/>
    <w:qFormat/>
    <w:pPr>
      <w:spacing w:line="230" w:lineRule="exact"/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2C0761"/>
    <w:rPr>
      <w:rFonts w:ascii="Arial" w:eastAsia="Arial" w:hAnsi="Arial" w:cs="Arial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NGUY, Arthur</dc:creator>
  <cp:lastModifiedBy>JIANG, Mary</cp:lastModifiedBy>
  <cp:revision>2</cp:revision>
  <cp:lastPrinted>2025-06-27T04:38:00Z</cp:lastPrinted>
  <dcterms:created xsi:type="dcterms:W3CDTF">2025-07-01T02:51:00Z</dcterms:created>
  <dcterms:modified xsi:type="dcterms:W3CDTF">2025-07-01T02:51:00Z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for Microsoft 365</vt:lpwstr>
  </property>
</Properties>
</file>