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F" w:rsidRPr="001F747C" w:rsidRDefault="005D44BF">
      <w:pPr>
        <w:pStyle w:val="Heading1"/>
      </w:pPr>
      <w:r w:rsidRPr="001F747C">
        <w:t>P</w:t>
      </w:r>
      <w:r w:rsidR="00060C28">
        <w:t xml:space="preserve">BS INFORMATION </w:t>
      </w:r>
      <w:r w:rsidR="006169E9" w:rsidRPr="001F747C">
        <w:t xml:space="preserve">LINE REPORT, </w:t>
      </w:r>
      <w:r w:rsidR="006169E9" w:rsidRPr="00211766">
        <w:t>20</w:t>
      </w:r>
      <w:r w:rsidR="00201F30">
        <w:t>13</w:t>
      </w:r>
      <w:r w:rsidR="00AC3CCE" w:rsidRPr="00211766">
        <w:t>-201</w:t>
      </w:r>
      <w:r w:rsidR="00201F30">
        <w:t>4</w:t>
      </w:r>
    </w:p>
    <w:p w:rsidR="005D44BF" w:rsidRPr="001F747C" w:rsidRDefault="005D44BF">
      <w:pPr>
        <w:rPr>
          <w:b/>
          <w:highlight w:val="yellow"/>
        </w:rPr>
      </w:pPr>
    </w:p>
    <w:p w:rsidR="005D44BF" w:rsidRPr="000C1436" w:rsidRDefault="005D44BF">
      <w:r w:rsidRPr="000C1436">
        <w:t>The PBS Information Line, established in 1990, is an Australia-wide service which gives information on all aspects of the Pharmaceutical Benefits Scheme to the general public, health professionals, consumer groups, and to other Government Departments and agencies.</w:t>
      </w:r>
    </w:p>
    <w:p w:rsidR="005D44BF" w:rsidRPr="001F747C" w:rsidRDefault="005D44BF">
      <w:pPr>
        <w:rPr>
          <w:b/>
          <w:highlight w:val="yellow"/>
        </w:rPr>
      </w:pPr>
    </w:p>
    <w:p w:rsidR="005D44BF" w:rsidRPr="001F747C" w:rsidRDefault="005D44BF">
      <w:pPr>
        <w:rPr>
          <w:highlight w:val="yellow"/>
        </w:rPr>
      </w:pPr>
    </w:p>
    <w:p w:rsidR="005B5E7E" w:rsidRPr="00211766" w:rsidRDefault="005B5E7E" w:rsidP="005B5E7E">
      <w:pPr>
        <w:autoSpaceDE w:val="0"/>
        <w:autoSpaceDN w:val="0"/>
        <w:adjustRightInd w:val="0"/>
        <w:rPr>
          <w:color w:val="000000"/>
          <w:szCs w:val="24"/>
        </w:rPr>
      </w:pPr>
      <w:r w:rsidRPr="005B5E7E">
        <w:rPr>
          <w:color w:val="000000"/>
          <w:szCs w:val="24"/>
        </w:rPr>
        <w:t>During the period</w:t>
      </w:r>
      <w:r w:rsidR="00B44E16">
        <w:rPr>
          <w:color w:val="000000"/>
          <w:szCs w:val="24"/>
        </w:rPr>
        <w:t xml:space="preserve"> </w:t>
      </w:r>
      <w:r w:rsidR="00B44E16" w:rsidRPr="00211766">
        <w:rPr>
          <w:color w:val="000000"/>
          <w:szCs w:val="24"/>
        </w:rPr>
        <w:t>1st</w:t>
      </w:r>
      <w:r w:rsidRPr="00211766">
        <w:rPr>
          <w:color w:val="000000"/>
          <w:szCs w:val="24"/>
        </w:rPr>
        <w:t xml:space="preserve"> July 20</w:t>
      </w:r>
      <w:r w:rsidR="009E4A84" w:rsidRPr="00211766">
        <w:rPr>
          <w:color w:val="000000"/>
          <w:szCs w:val="24"/>
        </w:rPr>
        <w:t>1</w:t>
      </w:r>
      <w:r w:rsidR="00EE1514">
        <w:rPr>
          <w:color w:val="000000"/>
          <w:szCs w:val="24"/>
        </w:rPr>
        <w:t>3</w:t>
      </w:r>
      <w:r w:rsidR="009E4A84" w:rsidRPr="00211766">
        <w:rPr>
          <w:color w:val="000000"/>
          <w:szCs w:val="24"/>
        </w:rPr>
        <w:t xml:space="preserve"> </w:t>
      </w:r>
      <w:r w:rsidR="00B44E16" w:rsidRPr="00211766">
        <w:rPr>
          <w:color w:val="000000"/>
          <w:szCs w:val="24"/>
        </w:rPr>
        <w:t>– 30th</w:t>
      </w:r>
      <w:r w:rsidR="009E4A84" w:rsidRPr="00211766">
        <w:rPr>
          <w:color w:val="000000"/>
          <w:szCs w:val="24"/>
        </w:rPr>
        <w:t xml:space="preserve"> June 201</w:t>
      </w:r>
      <w:r w:rsidR="00EE1514">
        <w:rPr>
          <w:color w:val="000000"/>
          <w:szCs w:val="24"/>
        </w:rPr>
        <w:t>4</w:t>
      </w:r>
      <w:r w:rsidRPr="00211766">
        <w:rPr>
          <w:color w:val="000000"/>
          <w:szCs w:val="24"/>
        </w:rPr>
        <w:t xml:space="preserve">, the information line received </w:t>
      </w:r>
      <w:r w:rsidR="00201F30">
        <w:rPr>
          <w:b/>
          <w:color w:val="000000"/>
          <w:szCs w:val="24"/>
          <w:lang w:val="en-US" w:eastAsia="en-US"/>
        </w:rPr>
        <w:t>12,378</w:t>
      </w:r>
      <w:r w:rsidR="009E4A84" w:rsidRPr="00211766">
        <w:rPr>
          <w:b/>
          <w:color w:val="000000"/>
          <w:szCs w:val="24"/>
          <w:lang w:val="en-US" w:eastAsia="en-US"/>
        </w:rPr>
        <w:t xml:space="preserve"> </w:t>
      </w:r>
      <w:r w:rsidRPr="00211766">
        <w:rPr>
          <w:color w:val="000000"/>
          <w:szCs w:val="24"/>
        </w:rPr>
        <w:t>calls.</w:t>
      </w:r>
    </w:p>
    <w:p w:rsidR="00B72ACC" w:rsidRPr="00211766" w:rsidRDefault="00B72ACC" w:rsidP="005B5E7E">
      <w:pPr>
        <w:autoSpaceDE w:val="0"/>
        <w:autoSpaceDN w:val="0"/>
        <w:adjustRightInd w:val="0"/>
        <w:rPr>
          <w:color w:val="000000"/>
          <w:szCs w:val="24"/>
        </w:rPr>
      </w:pPr>
    </w:p>
    <w:p w:rsidR="00633CE4" w:rsidRPr="00211766" w:rsidRDefault="00633CE4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60" w:type="dxa"/>
        <w:tblLayout w:type="fixed"/>
        <w:tblLook w:val="00A0" w:firstRow="1" w:lastRow="0" w:firstColumn="1" w:lastColumn="0" w:noHBand="0" w:noVBand="0"/>
        <w:tblDescription w:val="information line calls summary"/>
      </w:tblPr>
      <w:tblGrid>
        <w:gridCol w:w="3296"/>
        <w:gridCol w:w="2548"/>
        <w:gridCol w:w="1275"/>
      </w:tblGrid>
      <w:tr w:rsidR="005B5E7E" w:rsidRPr="00211766" w:rsidTr="00EF6067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Conclusion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570931" w:rsidRPr="00211766" w:rsidTr="00B44E1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Satisfied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7B13F4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 </w:t>
            </w:r>
            <w:r w:rsidR="00201F30">
              <w:rPr>
                <w:color w:val="000000"/>
                <w:szCs w:val="24"/>
              </w:rPr>
              <w:t>12</w:t>
            </w:r>
            <w:r w:rsidR="007B13F4" w:rsidRPr="00211766">
              <w:rPr>
                <w:color w:val="000000"/>
                <w:szCs w:val="24"/>
              </w:rPr>
              <w:t>,</w:t>
            </w:r>
            <w:r w:rsidR="00201F30">
              <w:rPr>
                <w:color w:val="000000"/>
                <w:szCs w:val="24"/>
              </w:rPr>
              <w:t>359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201F30" w:rsidP="008A7F4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99.8</w:t>
            </w:r>
            <w:r w:rsidR="00797C22">
              <w:rPr>
                <w:color w:val="000000"/>
                <w:szCs w:val="24"/>
              </w:rPr>
              <w:t>5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Dissatisfied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201F30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201F30" w:rsidP="008A7F4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0.1</w:t>
            </w:r>
            <w:r w:rsidR="00797C22">
              <w:rPr>
                <w:color w:val="000000"/>
                <w:szCs w:val="24"/>
              </w:rPr>
              <w:t>3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Abusive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201F30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7B13F4" w:rsidP="008A7F43">
            <w:pPr>
              <w:jc w:val="right"/>
              <w:rPr>
                <w:color w:val="000000"/>
                <w:szCs w:val="24"/>
              </w:rPr>
            </w:pPr>
            <w:r w:rsidRPr="009E1196">
              <w:rPr>
                <w:color w:val="000000"/>
                <w:szCs w:val="24"/>
              </w:rPr>
              <w:t>0.</w:t>
            </w:r>
            <w:r w:rsidR="005F0C58">
              <w:rPr>
                <w:color w:val="000000"/>
                <w:szCs w:val="24"/>
              </w:rPr>
              <w:t>0</w:t>
            </w:r>
            <w:r w:rsidR="00201F30">
              <w:rPr>
                <w:color w:val="000000"/>
                <w:szCs w:val="24"/>
              </w:rPr>
              <w:t>2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211766" w:rsidRDefault="00201F30" w:rsidP="008A7F4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12,378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9E1196" w:rsidRDefault="00570931" w:rsidP="005C7F28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9E1196">
              <w:rPr>
                <w:b/>
                <w:bCs/>
                <w:color w:val="000000"/>
              </w:rPr>
              <w:t>100.0</w:t>
            </w:r>
            <w:r w:rsidR="005F0C58">
              <w:rPr>
                <w:b/>
                <w:bCs/>
                <w:color w:val="000000"/>
              </w:rPr>
              <w:t>0</w:t>
            </w:r>
          </w:p>
        </w:tc>
      </w:tr>
    </w:tbl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4569B" w:rsidRPr="00633CE4" w:rsidRDefault="005B5E7E" w:rsidP="005B5E7E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211766">
        <w:rPr>
          <w:b/>
          <w:color w:val="000000"/>
          <w:szCs w:val="24"/>
        </w:rPr>
        <w:t>Breakdown of calls by month:</w:t>
      </w:r>
    </w:p>
    <w:p w:rsidR="005B5E7E" w:rsidRPr="005B5E7E" w:rsidRDefault="005B5E7E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  <w:tblDescription w:val="PBS Information Line calls by month"/>
      </w:tblPr>
      <w:tblGrid>
        <w:gridCol w:w="3402"/>
        <w:gridCol w:w="2410"/>
        <w:gridCol w:w="1275"/>
      </w:tblGrid>
      <w:tr w:rsidR="00713638" w:rsidTr="00EF6067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713638" w:rsidRDefault="00713638" w:rsidP="00B44E16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713638" w:rsidRDefault="00713638" w:rsidP="00B44E16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713638" w:rsidRDefault="0071363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July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1,128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9.11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August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8.13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September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7.77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October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1,188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9.6</w:t>
            </w:r>
            <w:r w:rsidR="00E1124F">
              <w:rPr>
                <w:color w:val="000000"/>
                <w:szCs w:val="24"/>
              </w:rPr>
              <w:t>1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November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8.10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December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 w:rsidP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6.54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January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1,280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10.34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7503A7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February 201</w:t>
            </w:r>
            <w:r w:rsidR="007503A7">
              <w:rPr>
                <w:color w:val="000000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8.39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March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7.85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April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7.38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May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8.56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June 2014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7503A7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797C2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8.22</w:t>
            </w:r>
          </w:p>
        </w:tc>
      </w:tr>
      <w:tr w:rsidR="00E50182" w:rsidRPr="009E1196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7503A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12,378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1124F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100.00</w:t>
            </w:r>
          </w:p>
        </w:tc>
      </w:tr>
    </w:tbl>
    <w:p w:rsidR="00713638" w:rsidRDefault="00713638" w:rsidP="00713638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</w:p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B5E7E" w:rsidRPr="00633CE4" w:rsidRDefault="005B5E7E" w:rsidP="005B5E7E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211766">
        <w:rPr>
          <w:b/>
          <w:color w:val="000000"/>
          <w:szCs w:val="24"/>
        </w:rPr>
        <w:t>Breakdown of calls by issue:</w:t>
      </w:r>
    </w:p>
    <w:p w:rsidR="005B5E7E" w:rsidRPr="005B5E7E" w:rsidRDefault="005B5E7E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  <w:tblDescription w:val="PBS Information Line calls by issue"/>
      </w:tblPr>
      <w:tblGrid>
        <w:gridCol w:w="3402"/>
        <w:gridCol w:w="2410"/>
        <w:gridCol w:w="1275"/>
      </w:tblGrid>
      <w:tr w:rsidR="005B5E7E" w:rsidRPr="005B5E7E" w:rsidTr="00EF6067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5B5E7E" w:rsidRDefault="00713638" w:rsidP="005B5E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B5E7E" w:rsidRPr="005B5E7E">
              <w:rPr>
                <w:b/>
                <w:bCs/>
                <w:color w:val="000000"/>
                <w:szCs w:val="24"/>
              </w:rPr>
              <w:t>Issue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5B5E7E" w:rsidRPr="005B5E7E" w:rsidRDefault="00713638" w:rsidP="00B44E16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B5E7E" w:rsidRPr="005B5E7E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5B5E7E" w:rsidRDefault="005B5E7E" w:rsidP="005B5E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5B5E7E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004C43" w:rsidRPr="005B5E7E" w:rsidTr="00004C43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C43" w:rsidRPr="005B5E7E" w:rsidRDefault="00004C43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B5E7E">
              <w:rPr>
                <w:color w:val="000000"/>
                <w:szCs w:val="24"/>
              </w:rPr>
              <w:t xml:space="preserve">Pharmacy Item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C43" w:rsidRPr="005B5E7E" w:rsidRDefault="00EA451B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5,135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04C43" w:rsidRPr="00517237" w:rsidRDefault="00EA451B" w:rsidP="0051723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41.48</w:t>
            </w:r>
          </w:p>
        </w:tc>
      </w:tr>
      <w:tr w:rsidR="00004C43" w:rsidRPr="005B5E7E" w:rsidTr="00004C43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C43" w:rsidRPr="005B5E7E" w:rsidRDefault="00004C43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B5E7E">
              <w:rPr>
                <w:color w:val="000000"/>
                <w:szCs w:val="24"/>
              </w:rPr>
              <w:t>Safety Net Issue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C43" w:rsidRPr="005B5E7E" w:rsidRDefault="00EA451B" w:rsidP="008A7F4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5,751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4C43" w:rsidRPr="00517237" w:rsidRDefault="00EA45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46.46</w:t>
            </w:r>
          </w:p>
        </w:tc>
      </w:tr>
    </w:tbl>
    <w:p w:rsidR="002B083D" w:rsidRPr="005B5E7E" w:rsidRDefault="002B083D">
      <w:pPr>
        <w:rPr>
          <w:szCs w:val="24"/>
          <w:highlight w:val="yellow"/>
        </w:rPr>
      </w:pPr>
    </w:p>
    <w:p w:rsidR="002B083D" w:rsidRDefault="002B083D" w:rsidP="002B083D">
      <w:pPr>
        <w:rPr>
          <w:b/>
        </w:rPr>
      </w:pPr>
      <w:r w:rsidRPr="001F747C">
        <w:rPr>
          <w:highlight w:val="yellow"/>
        </w:rPr>
        <w:br w:type="page"/>
      </w:r>
      <w:r w:rsidRPr="00CD4653">
        <w:rPr>
          <w:b/>
        </w:rPr>
        <w:lastRenderedPageBreak/>
        <w:t>Breakdown of calls: Pharmacy item issue</w:t>
      </w:r>
    </w:p>
    <w:p w:rsidR="00211766" w:rsidRDefault="00211766" w:rsidP="002B083D">
      <w:pPr>
        <w:rPr>
          <w:b/>
        </w:rPr>
      </w:pPr>
    </w:p>
    <w:tbl>
      <w:tblPr>
        <w:tblW w:w="7087" w:type="dxa"/>
        <w:tblInd w:w="392" w:type="dxa"/>
        <w:tblLayout w:type="fixed"/>
        <w:tblLook w:val="04A0" w:firstRow="1" w:lastRow="0" w:firstColumn="1" w:lastColumn="0" w:noHBand="0" w:noVBand="1"/>
        <w:tblDescription w:val="PBS Information Line calls by pharmacy item"/>
      </w:tblPr>
      <w:tblGrid>
        <w:gridCol w:w="3402"/>
        <w:gridCol w:w="2410"/>
        <w:gridCol w:w="1275"/>
      </w:tblGrid>
      <w:tr w:rsidR="00211766" w:rsidRPr="00211766" w:rsidTr="00D56B6D">
        <w:trPr>
          <w:trHeight w:val="64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Pharmacy Item Issue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945F41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Authority Scripts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17.64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Centrelink Conc.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12.09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Cost of Item to Patient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9.35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Availability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7.28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Refund - Medicare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4.89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Other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4.83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Listing Status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4.26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proofErr w:type="spellStart"/>
            <w:r w:rsidRPr="004F59BB">
              <w:t>Cth</w:t>
            </w:r>
            <w:proofErr w:type="spellEnd"/>
            <w:r w:rsidRPr="004F59BB">
              <w:t xml:space="preserve"> Seniors Health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3.80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Schedule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3.78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Doctors Bag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3.39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Eligibility for the PBS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2.90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Claims/Processing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2.47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Prescription Rules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2.20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Brand Price Premium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Section 100 items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1.69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PBAC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1.66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Cost of Item to Gov’t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1.36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Taking Medicines Overseas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1.09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Prescriber/Dispenser Number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1.07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Regulation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1.03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Private Scripts (non- PBS)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0.95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Closing the Gap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0.88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Prescription Shopping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0.86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 xml:space="preserve">Repeats ( </w:t>
            </w:r>
            <w:proofErr w:type="spellStart"/>
            <w:r w:rsidRPr="004F59BB">
              <w:t>Reg</w:t>
            </w:r>
            <w:proofErr w:type="spellEnd"/>
            <w:r w:rsidRPr="004F59BB">
              <w:t xml:space="preserve"> 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0.76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Schedule 8 Drugs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0.64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RPBS enquiry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0.60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Patient Contribution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0.56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Special Access Scheme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0.53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HMR/DMMR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0.49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Restricted items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0.47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Brand Substitution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0.45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SN20DR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0.45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Budget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0.43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Deletion of 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0.43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PBS Statistics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0.39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Generic Medicines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0.33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Patient Co-payment increase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0.31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Therapeutic Group Premium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0.25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proofErr w:type="spellStart"/>
            <w:r w:rsidRPr="004F59BB">
              <w:t>Recip</w:t>
            </w:r>
            <w:proofErr w:type="spellEnd"/>
            <w:r w:rsidRPr="004F59BB">
              <w:t xml:space="preserve"> Health Care Agreements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0.23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Public Hospitals and the PBS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0.19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PBS Website Enquiry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0.18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Private Hospitals and the PBS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0.18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proofErr w:type="spellStart"/>
            <w:r w:rsidRPr="004F59BB">
              <w:t>Extemp</w:t>
            </w:r>
            <w:proofErr w:type="spellEnd"/>
            <w:r w:rsidRPr="004F59BB">
              <w:t xml:space="preserve"> Prepared 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0.16</w:t>
            </w:r>
          </w:p>
        </w:tc>
      </w:tr>
    </w:tbl>
    <w:p w:rsidR="00077018" w:rsidRPr="004F59BB" w:rsidRDefault="00077018" w:rsidP="00945F41">
      <w:pPr>
        <w:tabs>
          <w:tab w:val="left" w:pos="3794"/>
          <w:tab w:val="left" w:pos="6204"/>
        </w:tabs>
        <w:ind w:left="392"/>
      </w:pPr>
      <w:r w:rsidRPr="004F59BB">
        <w:lastRenderedPageBreak/>
        <w:tab/>
      </w:r>
      <w:r w:rsidRPr="004F59BB">
        <w:tab/>
      </w:r>
    </w:p>
    <w:tbl>
      <w:tblPr>
        <w:tblW w:w="7087" w:type="dxa"/>
        <w:tblInd w:w="392" w:type="dxa"/>
        <w:tblLayout w:type="fixed"/>
        <w:tblLook w:val="04A0" w:firstRow="1" w:lastRow="0" w:firstColumn="1" w:lastColumn="0" w:noHBand="0" w:noVBand="1"/>
        <w:tblDescription w:val="PBS Information Line calls by pharmacy item"/>
      </w:tblPr>
      <w:tblGrid>
        <w:gridCol w:w="3402"/>
        <w:gridCol w:w="2410"/>
        <w:gridCol w:w="1275"/>
      </w:tblGrid>
      <w:tr w:rsidR="00A172F9" w:rsidRPr="00211766" w:rsidTr="00077018">
        <w:trPr>
          <w:cantSplit/>
          <w:trHeight w:val="284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IME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0.08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Be Wise Brochure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bookmarkStart w:id="0" w:name="_GoBack"/>
            <w:bookmarkEnd w:id="0"/>
            <w:r w:rsidRPr="004F59BB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Full Cost on Labels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0.06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2007 PBS Reforms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Flu Vaccine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Hospital Reform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Lipitor – TPG Removal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Special Patient Contribution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0.04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Herceptin – Info Provided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0.02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Herceptin – Refer to Website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0.02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Withdrawal of Printed Schedule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0.02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Asthma Awareness Campaign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Herceptin – Refer to Department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Integrated Best Practice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0.00</w:t>
            </w:r>
          </w:p>
        </w:tc>
      </w:tr>
      <w:tr w:rsidR="00A172F9" w:rsidRPr="00211766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623777">
            <w:r w:rsidRPr="004F59BB">
              <w:t>Schedule Mailing 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4F59BB" w:rsidRDefault="00A172F9" w:rsidP="00945F41">
            <w:pPr>
              <w:jc w:val="right"/>
            </w:pPr>
            <w:r w:rsidRPr="004F59BB">
              <w:t>0.00</w:t>
            </w:r>
          </w:p>
        </w:tc>
      </w:tr>
      <w:tr w:rsidR="00A172F9" w:rsidRPr="005C7F28" w:rsidTr="00945F41">
        <w:trPr>
          <w:cantSplit/>
          <w:trHeight w:val="2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945F41" w:rsidRDefault="00A172F9" w:rsidP="00623777">
            <w:pPr>
              <w:rPr>
                <w:b/>
              </w:rPr>
            </w:pPr>
            <w:r w:rsidRPr="00945F41">
              <w:rPr>
                <w:b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72F9" w:rsidRPr="00945F41" w:rsidRDefault="00A172F9" w:rsidP="00945F41">
            <w:pPr>
              <w:jc w:val="right"/>
              <w:rPr>
                <w:b/>
              </w:rPr>
            </w:pPr>
            <w:r w:rsidRPr="00945F41">
              <w:rPr>
                <w:b/>
              </w:rPr>
              <w:t>5,135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172F9" w:rsidRPr="00945F41" w:rsidRDefault="00A172F9" w:rsidP="00945F41">
            <w:pPr>
              <w:jc w:val="right"/>
              <w:rPr>
                <w:b/>
              </w:rPr>
            </w:pPr>
            <w:r w:rsidRPr="00945F41">
              <w:rPr>
                <w:b/>
              </w:rPr>
              <w:t>100.00</w:t>
            </w:r>
          </w:p>
        </w:tc>
      </w:tr>
    </w:tbl>
    <w:p w:rsidR="005C7F28" w:rsidRDefault="005C7F28" w:rsidP="002B083D">
      <w:pPr>
        <w:rPr>
          <w:b/>
        </w:rPr>
      </w:pPr>
    </w:p>
    <w:p w:rsidR="005C7F28" w:rsidRDefault="005C7F28" w:rsidP="002B083D">
      <w:pPr>
        <w:rPr>
          <w:b/>
        </w:rPr>
      </w:pPr>
    </w:p>
    <w:p w:rsidR="005C7F28" w:rsidRDefault="005C7F28" w:rsidP="002B083D">
      <w:pPr>
        <w:rPr>
          <w:b/>
        </w:rPr>
      </w:pPr>
    </w:p>
    <w:p w:rsidR="001F4477" w:rsidRDefault="002B083D" w:rsidP="002B083D">
      <w:pPr>
        <w:rPr>
          <w:b/>
        </w:rPr>
      </w:pPr>
      <w:r w:rsidRPr="00933345">
        <w:rPr>
          <w:b/>
        </w:rPr>
        <w:t>Breakdown of calls: Safety net issue</w:t>
      </w:r>
    </w:p>
    <w:p w:rsidR="00B2188C" w:rsidRDefault="00B2188C" w:rsidP="002B083D">
      <w:pPr>
        <w:rPr>
          <w:b/>
        </w:rPr>
      </w:pPr>
    </w:p>
    <w:tbl>
      <w:tblPr>
        <w:tblW w:w="7087" w:type="dxa"/>
        <w:tblInd w:w="392" w:type="dxa"/>
        <w:tblLook w:val="0000" w:firstRow="0" w:lastRow="0" w:firstColumn="0" w:lastColumn="0" w:noHBand="0" w:noVBand="0"/>
        <w:tblDescription w:val="PBS Information Line calls by safety net issue"/>
      </w:tblPr>
      <w:tblGrid>
        <w:gridCol w:w="3402"/>
        <w:gridCol w:w="2410"/>
        <w:gridCol w:w="1275"/>
      </w:tblGrid>
      <w:tr w:rsidR="00713638" w:rsidRPr="00713638" w:rsidTr="00EF6067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Safety Net Issue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bookmarkStart w:id="1" w:name="_Hlk297629025"/>
            <w:r w:rsidRPr="00E27912">
              <w:t>General SN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</w:t>
            </w:r>
            <w:r>
              <w:t>,</w:t>
            </w:r>
            <w:r w:rsidRPr="00E27912"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21.06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Refund – Medicare Australia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1,144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19.89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Thresholds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19.07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Recording Prescriptions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8.00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SN Processing (Medicare Australia)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7.32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Eligibility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6.50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Recordable Value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5.93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Families/Dependants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3.04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Stationery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1.95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Change of Status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1.69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Joint Safety 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1.63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Cross – Overs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1.30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Period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1.25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Lost Card/Supplementary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0.99</w:t>
            </w:r>
          </w:p>
        </w:tc>
      </w:tr>
      <w:tr w:rsidR="00945F41" w:rsidRPr="0071363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623777">
            <w:r w:rsidRPr="00E27912">
              <w:t>Comb Safety Net (separated couples)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E27912" w:rsidRDefault="00945F41" w:rsidP="00945F41">
            <w:pPr>
              <w:jc w:val="right"/>
            </w:pPr>
            <w:r w:rsidRPr="00E27912">
              <w:t>0.37</w:t>
            </w:r>
          </w:p>
        </w:tc>
      </w:tr>
      <w:bookmarkEnd w:id="1"/>
      <w:tr w:rsidR="00945F41" w:rsidRPr="005C7F28" w:rsidTr="00623777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945F41" w:rsidRDefault="00945F41" w:rsidP="00623777">
            <w:pPr>
              <w:rPr>
                <w:b/>
              </w:rPr>
            </w:pPr>
            <w:r w:rsidRPr="00945F41">
              <w:rPr>
                <w:b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945F41" w:rsidRDefault="00945F41" w:rsidP="00945F41">
            <w:pPr>
              <w:jc w:val="right"/>
              <w:rPr>
                <w:b/>
              </w:rPr>
            </w:pPr>
            <w:r w:rsidRPr="00945F41">
              <w:rPr>
                <w:b/>
              </w:rPr>
              <w:t>5,751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F41" w:rsidRPr="00945F41" w:rsidRDefault="00945F41" w:rsidP="00945F41">
            <w:pPr>
              <w:jc w:val="right"/>
              <w:rPr>
                <w:b/>
              </w:rPr>
            </w:pPr>
            <w:r w:rsidRPr="00945F41">
              <w:rPr>
                <w:b/>
              </w:rPr>
              <w:t>100.00</w:t>
            </w:r>
          </w:p>
        </w:tc>
      </w:tr>
    </w:tbl>
    <w:p w:rsidR="00924BA1" w:rsidRPr="005C7F28" w:rsidRDefault="00924BA1" w:rsidP="005C7F28"/>
    <w:sectPr w:rsidR="00924BA1" w:rsidRPr="005C7F28" w:rsidSect="005A400B">
      <w:footerReference w:type="even" r:id="rId9"/>
      <w:footerReference w:type="default" r:id="rId10"/>
      <w:pgSz w:w="11906" w:h="16838" w:code="9"/>
      <w:pgMar w:top="1135" w:right="1440" w:bottom="851" w:left="1440" w:header="720" w:footer="720" w:gutter="0"/>
      <w:paperSrc w:first="7" w:other="7"/>
      <w:pgNumType w:start="3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71" w:rsidRDefault="00261B71">
      <w:r>
        <w:separator/>
      </w:r>
    </w:p>
  </w:endnote>
  <w:endnote w:type="continuationSeparator" w:id="0">
    <w:p w:rsidR="00261B71" w:rsidRDefault="002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66" w:rsidRDefault="00211766" w:rsidP="00834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766" w:rsidRDefault="00211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0B" w:rsidRPr="005A400B" w:rsidRDefault="005A400B">
    <w:pPr>
      <w:pStyle w:val="Footer"/>
      <w:jc w:val="center"/>
      <w:rPr>
        <w:sz w:val="20"/>
      </w:rPr>
    </w:pPr>
    <w:r w:rsidRPr="005A400B">
      <w:rPr>
        <w:sz w:val="20"/>
      </w:rPr>
      <w:fldChar w:fldCharType="begin"/>
    </w:r>
    <w:r w:rsidRPr="005A400B">
      <w:rPr>
        <w:sz w:val="20"/>
      </w:rPr>
      <w:instrText xml:space="preserve"> PAGE   \* MERGEFORMAT </w:instrText>
    </w:r>
    <w:r w:rsidRPr="005A400B">
      <w:rPr>
        <w:sz w:val="20"/>
      </w:rPr>
      <w:fldChar w:fldCharType="separate"/>
    </w:r>
    <w:r w:rsidR="00D91432">
      <w:rPr>
        <w:noProof/>
        <w:sz w:val="20"/>
      </w:rPr>
      <w:t>35</w:t>
    </w:r>
    <w:r w:rsidRPr="005A400B">
      <w:rPr>
        <w:noProof/>
        <w:sz w:val="20"/>
      </w:rPr>
      <w:fldChar w:fldCharType="end"/>
    </w:r>
  </w:p>
  <w:p w:rsidR="005A400B" w:rsidRDefault="005A4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71" w:rsidRDefault="00261B71">
      <w:r>
        <w:separator/>
      </w:r>
    </w:p>
  </w:footnote>
  <w:footnote w:type="continuationSeparator" w:id="0">
    <w:p w:rsidR="00261B71" w:rsidRDefault="0026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0EA"/>
    <w:multiLevelType w:val="singleLevel"/>
    <w:tmpl w:val="E88CCDC6"/>
    <w:lvl w:ilvl="0">
      <w:start w:val="95"/>
      <w:numFmt w:val="decimal"/>
      <w:lvlText w:val="%1"/>
      <w:lvlJc w:val="left"/>
      <w:pPr>
        <w:tabs>
          <w:tab w:val="num" w:pos="6810"/>
        </w:tabs>
        <w:ind w:left="6810" w:hanging="840"/>
      </w:pPr>
      <w:rPr>
        <w:rFonts w:hint="default"/>
      </w:rPr>
    </w:lvl>
  </w:abstractNum>
  <w:abstractNum w:abstractNumId="1">
    <w:nsid w:val="25322728"/>
    <w:multiLevelType w:val="singleLevel"/>
    <w:tmpl w:val="D0560846"/>
    <w:lvl w:ilvl="0">
      <w:start w:val="27"/>
      <w:numFmt w:val="decimal"/>
      <w:lvlText w:val="%1"/>
      <w:lvlJc w:val="left"/>
      <w:pPr>
        <w:tabs>
          <w:tab w:val="num" w:pos="6240"/>
        </w:tabs>
        <w:ind w:left="6240" w:hanging="1140"/>
      </w:pPr>
      <w:rPr>
        <w:rFonts w:hint="default"/>
      </w:rPr>
    </w:lvl>
  </w:abstractNum>
  <w:abstractNum w:abstractNumId="2">
    <w:nsid w:val="4F565A22"/>
    <w:multiLevelType w:val="singleLevel"/>
    <w:tmpl w:val="4A040592"/>
    <w:lvl w:ilvl="0">
      <w:start w:val="6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3">
    <w:nsid w:val="5BDB1D19"/>
    <w:multiLevelType w:val="singleLevel"/>
    <w:tmpl w:val="094AE066"/>
    <w:lvl w:ilvl="0">
      <w:start w:val="31"/>
      <w:numFmt w:val="decimal"/>
      <w:lvlText w:val="%1"/>
      <w:lvlJc w:val="left"/>
      <w:pPr>
        <w:tabs>
          <w:tab w:val="num" w:pos="6810"/>
        </w:tabs>
        <w:ind w:left="6810" w:hanging="840"/>
      </w:pPr>
      <w:rPr>
        <w:rFonts w:hint="default"/>
      </w:rPr>
    </w:lvl>
  </w:abstractNum>
  <w:abstractNum w:abstractNumId="4">
    <w:nsid w:val="77902305"/>
    <w:multiLevelType w:val="singleLevel"/>
    <w:tmpl w:val="4BEE7300"/>
    <w:lvl w:ilvl="0">
      <w:start w:val="6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  <w:docVar w:name="OLE_LINK4" w:val="Empty"/>
    <w:docVar w:name="RANGE!A50" w:val="Empty"/>
  </w:docVars>
  <w:rsids>
    <w:rsidRoot w:val="006169E9"/>
    <w:rsid w:val="00004C43"/>
    <w:rsid w:val="00010355"/>
    <w:rsid w:val="00032A08"/>
    <w:rsid w:val="00032B9C"/>
    <w:rsid w:val="000331B6"/>
    <w:rsid w:val="00051F10"/>
    <w:rsid w:val="00060C28"/>
    <w:rsid w:val="0007193A"/>
    <w:rsid w:val="00077018"/>
    <w:rsid w:val="00083419"/>
    <w:rsid w:val="00091554"/>
    <w:rsid w:val="000B6839"/>
    <w:rsid w:val="000C1436"/>
    <w:rsid w:val="00130406"/>
    <w:rsid w:val="00134102"/>
    <w:rsid w:val="00145E8A"/>
    <w:rsid w:val="001C53AC"/>
    <w:rsid w:val="001F4477"/>
    <w:rsid w:val="001F68A9"/>
    <w:rsid w:val="001F747C"/>
    <w:rsid w:val="00201F30"/>
    <w:rsid w:val="00211766"/>
    <w:rsid w:val="002221C0"/>
    <w:rsid w:val="00230BF4"/>
    <w:rsid w:val="00232840"/>
    <w:rsid w:val="00235FFC"/>
    <w:rsid w:val="00251C26"/>
    <w:rsid w:val="00261B71"/>
    <w:rsid w:val="002A4DD1"/>
    <w:rsid w:val="002A75CF"/>
    <w:rsid w:val="002B083D"/>
    <w:rsid w:val="003275B1"/>
    <w:rsid w:val="0033328A"/>
    <w:rsid w:val="003435D0"/>
    <w:rsid w:val="00383B9A"/>
    <w:rsid w:val="00386795"/>
    <w:rsid w:val="003872E1"/>
    <w:rsid w:val="00391B3F"/>
    <w:rsid w:val="003B53C9"/>
    <w:rsid w:val="003B6178"/>
    <w:rsid w:val="00403E7E"/>
    <w:rsid w:val="004270C2"/>
    <w:rsid w:val="00467F1E"/>
    <w:rsid w:val="004732DC"/>
    <w:rsid w:val="00497B85"/>
    <w:rsid w:val="004C2E2A"/>
    <w:rsid w:val="004D2DAE"/>
    <w:rsid w:val="004F2A18"/>
    <w:rsid w:val="00511019"/>
    <w:rsid w:val="00513F7A"/>
    <w:rsid w:val="00517237"/>
    <w:rsid w:val="005277C3"/>
    <w:rsid w:val="005509C7"/>
    <w:rsid w:val="00560861"/>
    <w:rsid w:val="00570931"/>
    <w:rsid w:val="00585E45"/>
    <w:rsid w:val="005A400B"/>
    <w:rsid w:val="005B5E7E"/>
    <w:rsid w:val="005C7F28"/>
    <w:rsid w:val="005D44BF"/>
    <w:rsid w:val="005F0C58"/>
    <w:rsid w:val="005F2DE4"/>
    <w:rsid w:val="00606A47"/>
    <w:rsid w:val="00612168"/>
    <w:rsid w:val="006145AE"/>
    <w:rsid w:val="006169E9"/>
    <w:rsid w:val="00617851"/>
    <w:rsid w:val="00623777"/>
    <w:rsid w:val="00633CE4"/>
    <w:rsid w:val="0064535B"/>
    <w:rsid w:val="00655AF6"/>
    <w:rsid w:val="0066044E"/>
    <w:rsid w:val="00683B8B"/>
    <w:rsid w:val="00696536"/>
    <w:rsid w:val="006A23DA"/>
    <w:rsid w:val="006A7122"/>
    <w:rsid w:val="006D40C5"/>
    <w:rsid w:val="00713638"/>
    <w:rsid w:val="00714DA6"/>
    <w:rsid w:val="00732D67"/>
    <w:rsid w:val="00742BD8"/>
    <w:rsid w:val="0074353A"/>
    <w:rsid w:val="00744A8F"/>
    <w:rsid w:val="007503A7"/>
    <w:rsid w:val="00762956"/>
    <w:rsid w:val="00794F5C"/>
    <w:rsid w:val="00797C22"/>
    <w:rsid w:val="007B13F4"/>
    <w:rsid w:val="007B6B39"/>
    <w:rsid w:val="007F189C"/>
    <w:rsid w:val="007F368E"/>
    <w:rsid w:val="0080642A"/>
    <w:rsid w:val="008109E5"/>
    <w:rsid w:val="00815D5D"/>
    <w:rsid w:val="00830E15"/>
    <w:rsid w:val="008333D5"/>
    <w:rsid w:val="00834EB4"/>
    <w:rsid w:val="00850FD9"/>
    <w:rsid w:val="00866114"/>
    <w:rsid w:val="00872423"/>
    <w:rsid w:val="0087767F"/>
    <w:rsid w:val="00893D8B"/>
    <w:rsid w:val="008A7F43"/>
    <w:rsid w:val="008C3269"/>
    <w:rsid w:val="009056D4"/>
    <w:rsid w:val="0092397C"/>
    <w:rsid w:val="00924BA1"/>
    <w:rsid w:val="00933345"/>
    <w:rsid w:val="00945F41"/>
    <w:rsid w:val="009623E8"/>
    <w:rsid w:val="00965D2F"/>
    <w:rsid w:val="00976B36"/>
    <w:rsid w:val="009A0CAA"/>
    <w:rsid w:val="009B1B39"/>
    <w:rsid w:val="009B2563"/>
    <w:rsid w:val="009E1196"/>
    <w:rsid w:val="009E4A84"/>
    <w:rsid w:val="009F2867"/>
    <w:rsid w:val="009F771E"/>
    <w:rsid w:val="00A16715"/>
    <w:rsid w:val="00A172F9"/>
    <w:rsid w:val="00A17FA8"/>
    <w:rsid w:val="00A30EFC"/>
    <w:rsid w:val="00A52D7D"/>
    <w:rsid w:val="00AA3468"/>
    <w:rsid w:val="00AC096B"/>
    <w:rsid w:val="00AC3CCE"/>
    <w:rsid w:val="00AD626F"/>
    <w:rsid w:val="00AE2B01"/>
    <w:rsid w:val="00AE53D5"/>
    <w:rsid w:val="00AF3BC5"/>
    <w:rsid w:val="00B00750"/>
    <w:rsid w:val="00B059F6"/>
    <w:rsid w:val="00B2188C"/>
    <w:rsid w:val="00B44E16"/>
    <w:rsid w:val="00B51846"/>
    <w:rsid w:val="00B72ACC"/>
    <w:rsid w:val="00B8073E"/>
    <w:rsid w:val="00B93A70"/>
    <w:rsid w:val="00B96C4A"/>
    <w:rsid w:val="00BA589A"/>
    <w:rsid w:val="00BB2FF5"/>
    <w:rsid w:val="00BD10C7"/>
    <w:rsid w:val="00C063CA"/>
    <w:rsid w:val="00C07494"/>
    <w:rsid w:val="00C1161E"/>
    <w:rsid w:val="00C12552"/>
    <w:rsid w:val="00C341E1"/>
    <w:rsid w:val="00C35335"/>
    <w:rsid w:val="00C35D3B"/>
    <w:rsid w:val="00C4569B"/>
    <w:rsid w:val="00C473B4"/>
    <w:rsid w:val="00C5683C"/>
    <w:rsid w:val="00C710D5"/>
    <w:rsid w:val="00C806FD"/>
    <w:rsid w:val="00C84B58"/>
    <w:rsid w:val="00CA2F9B"/>
    <w:rsid w:val="00CD4653"/>
    <w:rsid w:val="00CF6D42"/>
    <w:rsid w:val="00D1070A"/>
    <w:rsid w:val="00D56B6D"/>
    <w:rsid w:val="00D62561"/>
    <w:rsid w:val="00D850CE"/>
    <w:rsid w:val="00D91432"/>
    <w:rsid w:val="00D915D1"/>
    <w:rsid w:val="00D921EF"/>
    <w:rsid w:val="00DA1BF1"/>
    <w:rsid w:val="00DB1161"/>
    <w:rsid w:val="00DB3295"/>
    <w:rsid w:val="00DD2BD0"/>
    <w:rsid w:val="00DD637F"/>
    <w:rsid w:val="00DE1D86"/>
    <w:rsid w:val="00E1124F"/>
    <w:rsid w:val="00E46DFF"/>
    <w:rsid w:val="00E50182"/>
    <w:rsid w:val="00E56572"/>
    <w:rsid w:val="00E6545D"/>
    <w:rsid w:val="00E81AA0"/>
    <w:rsid w:val="00EA451B"/>
    <w:rsid w:val="00EC1EB3"/>
    <w:rsid w:val="00EC3628"/>
    <w:rsid w:val="00ED00E8"/>
    <w:rsid w:val="00EE05C6"/>
    <w:rsid w:val="00EE1514"/>
    <w:rsid w:val="00EE2DBC"/>
    <w:rsid w:val="00EF2090"/>
    <w:rsid w:val="00EF6067"/>
    <w:rsid w:val="00F03E45"/>
    <w:rsid w:val="00F05150"/>
    <w:rsid w:val="00F264CD"/>
    <w:rsid w:val="00F3404D"/>
    <w:rsid w:val="00F827E3"/>
    <w:rsid w:val="00F94B6A"/>
    <w:rsid w:val="00F9597E"/>
    <w:rsid w:val="00F96055"/>
    <w:rsid w:val="00FC7745"/>
    <w:rsid w:val="00FE0785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lang w:eastAsia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 w:val="0"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83D"/>
  </w:style>
  <w:style w:type="paragraph" w:styleId="BalloonText">
    <w:name w:val="Balloon Text"/>
    <w:basedOn w:val="Normal"/>
    <w:semiHidden/>
    <w:rsid w:val="00AA34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40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lang w:eastAsia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 w:val="0"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83D"/>
  </w:style>
  <w:style w:type="paragraph" w:styleId="BalloonText">
    <w:name w:val="Balloon Text"/>
    <w:basedOn w:val="Normal"/>
    <w:semiHidden/>
    <w:rsid w:val="00AA34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40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4FF7-9A5B-4228-AB9D-2D4F4591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1800 020 613</vt:lpstr>
    </vt:vector>
  </TitlesOfParts>
  <Company>A Valued Customer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1800 020 613</dc:title>
  <dc:creator>Mothew</dc:creator>
  <cp:lastModifiedBy>Thomas Gareth</cp:lastModifiedBy>
  <cp:revision>3</cp:revision>
  <cp:lastPrinted>2014-10-21T06:25:00Z</cp:lastPrinted>
  <dcterms:created xsi:type="dcterms:W3CDTF">2014-10-24T03:06:00Z</dcterms:created>
  <dcterms:modified xsi:type="dcterms:W3CDTF">2014-10-24T03:17:00Z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